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9A13" w14:textId="77777777" w:rsidR="006F251C" w:rsidRDefault="006F251C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73B2583B" w14:textId="53E3E484" w:rsidR="00E83120" w:rsidRPr="00C42384" w:rsidRDefault="00E83120" w:rsidP="006F25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</w:pPr>
      <w:r w:rsidRPr="00C42384">
        <w:rPr>
          <w:rFonts w:ascii="Times New Roman" w:eastAsia="Times New Roman" w:hAnsi="Times New Roman" w:cs="Times New Roman"/>
          <w:bCs/>
          <w:caps/>
          <w:sz w:val="24"/>
          <w:szCs w:val="24"/>
          <w:lang w:val="lv-LV"/>
        </w:rPr>
        <w:t>Rekomendējamie testi un pārbaudes</w:t>
      </w:r>
    </w:p>
    <w:p w14:paraId="68C27B8F" w14:textId="77777777" w:rsidR="006F251C" w:rsidRPr="006F251C" w:rsidRDefault="006F251C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/>
        </w:rPr>
      </w:pPr>
    </w:p>
    <w:p w14:paraId="2CAACDDB" w14:textId="77777777" w:rsidR="006F251C" w:rsidRDefault="00E83120" w:rsidP="006F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6F251C">
        <w:rPr>
          <w:rFonts w:ascii="Times New Roman" w:eastAsia="Times New Roman" w:hAnsi="Times New Roman" w:cs="Times New Roman"/>
          <w:sz w:val="20"/>
          <w:szCs w:val="20"/>
          <w:lang w:val="lv-LV"/>
        </w:rPr>
        <w:t>Piemērojami elektrostacijas un elektroenerģijas sadales sistēmas kopdarbības pārbaudes laikā</w:t>
      </w:r>
      <w:r w:rsidR="007A1719" w:rsidRPr="006F251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. </w:t>
      </w:r>
    </w:p>
    <w:p w14:paraId="200FE35B" w14:textId="7E520C32" w:rsidR="006F251C" w:rsidRDefault="007A1719" w:rsidP="006F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6F251C">
        <w:rPr>
          <w:rFonts w:ascii="Times New Roman" w:eastAsia="Times New Roman" w:hAnsi="Times New Roman" w:cs="Times New Roman"/>
          <w:sz w:val="20"/>
          <w:szCs w:val="20"/>
          <w:lang w:val="lv-LV"/>
        </w:rPr>
        <w:t>Pārbaudes ilgums atbilstoši LVS EN 50160 stand</w:t>
      </w:r>
      <w:r w:rsidR="00AB5298" w:rsidRPr="006F251C">
        <w:rPr>
          <w:rFonts w:ascii="Times New Roman" w:eastAsia="Times New Roman" w:hAnsi="Times New Roman" w:cs="Times New Roman"/>
          <w:sz w:val="20"/>
          <w:szCs w:val="20"/>
          <w:lang w:val="lv-LV"/>
        </w:rPr>
        <w:t>a</w:t>
      </w:r>
      <w:r w:rsidRPr="006F251C">
        <w:rPr>
          <w:rFonts w:ascii="Times New Roman" w:eastAsia="Times New Roman" w:hAnsi="Times New Roman" w:cs="Times New Roman"/>
          <w:sz w:val="20"/>
          <w:szCs w:val="20"/>
          <w:lang w:val="lv-LV"/>
        </w:rPr>
        <w:t>rtam.</w:t>
      </w:r>
      <w:r w:rsidR="000B3227" w:rsidRPr="006F251C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</w:p>
    <w:p w14:paraId="237510B0" w14:textId="77777777" w:rsidR="006F251C" w:rsidRDefault="006F251C" w:rsidP="006F2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59C6D458" w14:textId="5D0E07E7" w:rsidR="00E83120" w:rsidRPr="006F251C" w:rsidRDefault="00C248F8" w:rsidP="006F2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6F251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HES</w:t>
      </w:r>
      <w:r w:rsidR="00E83120" w:rsidRPr="006F251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ar sinhron</w:t>
      </w:r>
      <w:r w:rsidR="00EA05D9" w:rsidRPr="006F251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u</w:t>
      </w:r>
      <w:r w:rsidR="00E83120" w:rsidRPr="006F251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 xml:space="preserve"> vai asinhronu ģenerator</w:t>
      </w:r>
      <w:r w:rsidR="00EA05D9" w:rsidRPr="006F251C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u</w:t>
      </w:r>
    </w:p>
    <w:p w14:paraId="3BCD0EEF" w14:textId="77777777" w:rsidR="00E83120" w:rsidRPr="00E83120" w:rsidRDefault="00E83120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</w:p>
    <w:p w14:paraId="44C2ADEE" w14:textId="77777777" w:rsidR="00E83120" w:rsidRPr="00E83120" w:rsidRDefault="00E83120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instrText xml:space="preserve"> FORMTEXT </w:instrText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fldChar w:fldCharType="separate"/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t> </w:t>
      </w:r>
      <w:r w:rsidRPr="00E83120">
        <w:rPr>
          <w:rFonts w:ascii="Times New Roman" w:eastAsia="Times New Roman" w:hAnsi="Times New Roman" w:cs="Times New Roman"/>
          <w:sz w:val="24"/>
          <w:szCs w:val="24"/>
          <w:lang w:val="lv-LV"/>
        </w:rPr>
        <w:fldChar w:fldCharType="end"/>
      </w:r>
    </w:p>
    <w:p w14:paraId="7B976BC2" w14:textId="77777777" w:rsidR="00E83120" w:rsidRPr="00E83120" w:rsidRDefault="00E83120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E83120">
        <w:rPr>
          <w:rFonts w:ascii="Times New Roman" w:eastAsia="Times New Roman" w:hAnsi="Times New Roman" w:cs="Times New Roman"/>
          <w:sz w:val="18"/>
          <w:szCs w:val="18"/>
          <w:lang w:val="lv-LV"/>
        </w:rPr>
        <w:t>Elektrostacijas nosaukums, adrese</w:t>
      </w:r>
    </w:p>
    <w:p w14:paraId="7B0DEBAE" w14:textId="77777777" w:rsidR="00E83120" w:rsidRPr="00E83120" w:rsidRDefault="00E83120" w:rsidP="00E8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</w:pPr>
    </w:p>
    <w:tbl>
      <w:tblPr>
        <w:tblStyle w:val="TableGrid1"/>
        <w:tblW w:w="9229" w:type="dxa"/>
        <w:jc w:val="center"/>
        <w:tblLook w:val="04A0" w:firstRow="1" w:lastRow="0" w:firstColumn="1" w:lastColumn="0" w:noHBand="0" w:noVBand="1"/>
      </w:tblPr>
      <w:tblGrid>
        <w:gridCol w:w="516"/>
        <w:gridCol w:w="6000"/>
        <w:gridCol w:w="1276"/>
        <w:gridCol w:w="1437"/>
      </w:tblGrid>
      <w:tr w:rsidR="00E83120" w:rsidRPr="00E83120" w14:paraId="168938C6" w14:textId="77777777" w:rsidTr="006F251C">
        <w:trPr>
          <w:jc w:val="center"/>
        </w:trPr>
        <w:tc>
          <w:tcPr>
            <w:tcW w:w="516" w:type="dxa"/>
          </w:tcPr>
          <w:p w14:paraId="60177C4D" w14:textId="77777777" w:rsidR="00E83120" w:rsidRPr="00E83120" w:rsidRDefault="00E83120" w:rsidP="00E83120">
            <w:pPr>
              <w:jc w:val="both"/>
            </w:pPr>
          </w:p>
        </w:tc>
        <w:tc>
          <w:tcPr>
            <w:tcW w:w="6000" w:type="dxa"/>
            <w:vAlign w:val="center"/>
          </w:tcPr>
          <w:p w14:paraId="00088D30" w14:textId="77777777" w:rsidR="00E83120" w:rsidRPr="00E83120" w:rsidRDefault="00E83120" w:rsidP="00E83120">
            <w:pPr>
              <w:jc w:val="center"/>
              <w:rPr>
                <w:b/>
              </w:rPr>
            </w:pPr>
            <w:r w:rsidRPr="00E83120">
              <w:rPr>
                <w:b/>
              </w:rPr>
              <w:t>Programmas pasākums</w:t>
            </w:r>
          </w:p>
          <w:p w14:paraId="631D1D89" w14:textId="77777777" w:rsidR="00E83120" w:rsidRPr="00E83120" w:rsidRDefault="00E83120" w:rsidP="00E83120">
            <w:pPr>
              <w:jc w:val="center"/>
              <w:rPr>
                <w:b/>
              </w:rPr>
            </w:pPr>
            <w:r w:rsidRPr="00E83120">
              <w:t>tests / pārbaude / mērījumi</w:t>
            </w:r>
          </w:p>
        </w:tc>
        <w:tc>
          <w:tcPr>
            <w:tcW w:w="1276" w:type="dxa"/>
            <w:vAlign w:val="center"/>
          </w:tcPr>
          <w:p w14:paraId="6F030C53" w14:textId="77777777" w:rsidR="00E83120" w:rsidRPr="00E83120" w:rsidRDefault="00E83120" w:rsidP="00E83120">
            <w:pPr>
              <w:jc w:val="center"/>
              <w:rPr>
                <w:b/>
              </w:rPr>
            </w:pPr>
            <w:r w:rsidRPr="00E83120">
              <w:rPr>
                <w:b/>
              </w:rPr>
              <w:t>Plānotais datums</w:t>
            </w:r>
          </w:p>
        </w:tc>
        <w:tc>
          <w:tcPr>
            <w:tcW w:w="1437" w:type="dxa"/>
            <w:vAlign w:val="center"/>
          </w:tcPr>
          <w:p w14:paraId="62FCC7C8" w14:textId="77777777" w:rsidR="00E83120" w:rsidRPr="00E83120" w:rsidRDefault="00E83120" w:rsidP="00E83120">
            <w:pPr>
              <w:jc w:val="center"/>
              <w:rPr>
                <w:b/>
              </w:rPr>
            </w:pPr>
            <w:r w:rsidRPr="00E83120">
              <w:rPr>
                <w:b/>
              </w:rPr>
              <w:t xml:space="preserve">Realizētais datums, laiks </w:t>
            </w:r>
            <w:r w:rsidRPr="006F251C">
              <w:rPr>
                <w:bCs/>
              </w:rPr>
              <w:t>(testa sākums, beigas)</w:t>
            </w:r>
          </w:p>
        </w:tc>
      </w:tr>
      <w:tr w:rsidR="00E83120" w:rsidRPr="00E83120" w14:paraId="28AEA986" w14:textId="77777777" w:rsidTr="006F251C">
        <w:trPr>
          <w:trHeight w:val="66"/>
          <w:jc w:val="center"/>
        </w:trPr>
        <w:tc>
          <w:tcPr>
            <w:tcW w:w="516" w:type="dxa"/>
            <w:vAlign w:val="center"/>
          </w:tcPr>
          <w:p w14:paraId="2953B3BC" w14:textId="77777777" w:rsidR="00E83120" w:rsidRPr="00E83120" w:rsidRDefault="00E83120" w:rsidP="00E83120">
            <w:pPr>
              <w:jc w:val="center"/>
            </w:pPr>
            <w:r w:rsidRPr="00E83120">
              <w:t>1.</w:t>
            </w:r>
          </w:p>
        </w:tc>
        <w:tc>
          <w:tcPr>
            <w:tcW w:w="6000" w:type="dxa"/>
            <w:vAlign w:val="center"/>
          </w:tcPr>
          <w:p w14:paraId="5D6452F0" w14:textId="77777777" w:rsidR="00E83120" w:rsidRDefault="00E83120" w:rsidP="008470E9">
            <w:r w:rsidRPr="00E83120">
              <w:t>Elektroenerģijas kvalitāte</w:t>
            </w:r>
            <w:r w:rsidR="00C248F8">
              <w:t>s mērījumi</w:t>
            </w:r>
            <w:r w:rsidRPr="00E83120">
              <w:t xml:space="preserve"> pieslēguma vietā</w:t>
            </w:r>
          </w:p>
          <w:p w14:paraId="0B2308CB" w14:textId="2FA80F6B" w:rsidR="006F251C" w:rsidRPr="00E83120" w:rsidRDefault="006F251C" w:rsidP="008470E9"/>
        </w:tc>
        <w:tc>
          <w:tcPr>
            <w:tcW w:w="1276" w:type="dxa"/>
            <w:vAlign w:val="center"/>
          </w:tcPr>
          <w:p w14:paraId="5A1510E3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7535B6B1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588C2DE6" w14:textId="77777777" w:rsidTr="006F251C">
        <w:trPr>
          <w:jc w:val="center"/>
        </w:trPr>
        <w:tc>
          <w:tcPr>
            <w:tcW w:w="516" w:type="dxa"/>
            <w:vAlign w:val="center"/>
          </w:tcPr>
          <w:p w14:paraId="4FAA5205" w14:textId="4961C5FC" w:rsidR="00E83120" w:rsidRPr="00E83120" w:rsidRDefault="000C19EC" w:rsidP="00E83120">
            <w:pPr>
              <w:jc w:val="center"/>
            </w:pPr>
            <w:r>
              <w:t>2</w:t>
            </w:r>
            <w:r w:rsidR="00E83120" w:rsidRPr="00E83120">
              <w:t>.</w:t>
            </w:r>
          </w:p>
        </w:tc>
        <w:tc>
          <w:tcPr>
            <w:tcW w:w="6000" w:type="dxa"/>
            <w:vAlign w:val="center"/>
          </w:tcPr>
          <w:p w14:paraId="4D7FE8D1" w14:textId="77777777" w:rsidR="00E83120" w:rsidRDefault="00E83120" w:rsidP="008470E9">
            <w:r w:rsidRPr="00E83120">
              <w:t>Elektrostacijas manuāla palaišana</w:t>
            </w:r>
            <w:r w:rsidR="00C248F8">
              <w:t xml:space="preserve">s </w:t>
            </w:r>
            <w:r w:rsidR="00097139">
              <w:t xml:space="preserve">un sinhronizācijas </w:t>
            </w:r>
            <w:r w:rsidR="00C248F8">
              <w:t>pārbaude</w:t>
            </w:r>
          </w:p>
          <w:p w14:paraId="54196993" w14:textId="6CCE9D92" w:rsidR="006F251C" w:rsidRPr="00E83120" w:rsidRDefault="006F251C" w:rsidP="008470E9"/>
        </w:tc>
        <w:tc>
          <w:tcPr>
            <w:tcW w:w="1276" w:type="dxa"/>
            <w:vAlign w:val="center"/>
          </w:tcPr>
          <w:p w14:paraId="6DF40B7C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46698124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402B1B1C" w14:textId="77777777" w:rsidTr="006F251C">
        <w:trPr>
          <w:jc w:val="center"/>
        </w:trPr>
        <w:tc>
          <w:tcPr>
            <w:tcW w:w="516" w:type="dxa"/>
            <w:vAlign w:val="center"/>
          </w:tcPr>
          <w:p w14:paraId="14C9B902" w14:textId="49B1CEB3" w:rsidR="00E83120" w:rsidRPr="00E83120" w:rsidRDefault="000C19EC" w:rsidP="00E83120">
            <w:pPr>
              <w:jc w:val="center"/>
            </w:pPr>
            <w:r>
              <w:t>3</w:t>
            </w:r>
            <w:r w:rsidR="00E83120" w:rsidRPr="00E83120">
              <w:t>.</w:t>
            </w:r>
          </w:p>
        </w:tc>
        <w:tc>
          <w:tcPr>
            <w:tcW w:w="6000" w:type="dxa"/>
            <w:vAlign w:val="center"/>
          </w:tcPr>
          <w:p w14:paraId="19CB3D26" w14:textId="561510F5" w:rsidR="00E83120" w:rsidRPr="00E83120" w:rsidRDefault="00E83120" w:rsidP="008470E9">
            <w:r w:rsidRPr="00E83120">
              <w:t xml:space="preserve">Elektrostacijas atslēgšanās no elektroenerģijas sadales sistēmas ar automātisku </w:t>
            </w:r>
            <w:r w:rsidR="00C248F8">
              <w:t>palaišanu pārbaude</w:t>
            </w:r>
            <w:r w:rsidRPr="00E83120">
              <w:t xml:space="preserve"> </w:t>
            </w:r>
          </w:p>
        </w:tc>
        <w:tc>
          <w:tcPr>
            <w:tcW w:w="1276" w:type="dxa"/>
            <w:vAlign w:val="center"/>
          </w:tcPr>
          <w:p w14:paraId="24F58FDB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7B9C8F1C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0A87EF70" w14:textId="77777777" w:rsidTr="006F251C">
        <w:trPr>
          <w:trHeight w:val="282"/>
          <w:jc w:val="center"/>
        </w:trPr>
        <w:tc>
          <w:tcPr>
            <w:tcW w:w="516" w:type="dxa"/>
            <w:vAlign w:val="center"/>
          </w:tcPr>
          <w:p w14:paraId="50BBD76A" w14:textId="31D5B90B" w:rsidR="00E83120" w:rsidRPr="00E83120" w:rsidRDefault="000C19EC" w:rsidP="00E83120">
            <w:pPr>
              <w:jc w:val="center"/>
            </w:pPr>
            <w:r>
              <w:t>4</w:t>
            </w:r>
            <w:r w:rsidR="00E83120" w:rsidRPr="00E83120">
              <w:t>.</w:t>
            </w:r>
          </w:p>
        </w:tc>
        <w:tc>
          <w:tcPr>
            <w:tcW w:w="6000" w:type="dxa"/>
            <w:vAlign w:val="center"/>
          </w:tcPr>
          <w:p w14:paraId="5143D9F8" w14:textId="77F581EF" w:rsidR="00E83120" w:rsidRPr="00E83120" w:rsidRDefault="00E83120" w:rsidP="008470E9">
            <w:r w:rsidRPr="00E83120">
              <w:t>Elektrostacijas noslodzes un atslodzes ātrum</w:t>
            </w:r>
            <w:r w:rsidR="00B97218">
              <w:t>a pārbaude</w:t>
            </w:r>
            <w:r w:rsidR="00610A17">
              <w:t>:</w:t>
            </w:r>
            <w:r w:rsidR="00C0031B">
              <w:t xml:space="preserve"> </w:t>
            </w:r>
            <w:r w:rsidR="00610A17">
              <w:t>no tukšgaitas līdz ģenerator</w:t>
            </w:r>
            <w:r w:rsidR="00634A2C">
              <w:t>a</w:t>
            </w:r>
            <w:r w:rsidR="00610A17">
              <w:t xml:space="preserve"> nominālai jaudai </w:t>
            </w:r>
            <w:proofErr w:type="spellStart"/>
            <w:r w:rsidR="00610A17">
              <w:t>Pnom</w:t>
            </w:r>
            <w:proofErr w:type="spellEnd"/>
            <w:r w:rsidR="00610A17">
              <w:t>*</w:t>
            </w:r>
          </w:p>
        </w:tc>
        <w:tc>
          <w:tcPr>
            <w:tcW w:w="1276" w:type="dxa"/>
            <w:vAlign w:val="center"/>
          </w:tcPr>
          <w:p w14:paraId="330DDE7B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361CD0ED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1FBB47C6" w14:textId="77777777" w:rsidTr="006F251C">
        <w:trPr>
          <w:jc w:val="center"/>
        </w:trPr>
        <w:tc>
          <w:tcPr>
            <w:tcW w:w="516" w:type="dxa"/>
            <w:vAlign w:val="center"/>
          </w:tcPr>
          <w:p w14:paraId="1BF95F46" w14:textId="52A7C010" w:rsidR="00E83120" w:rsidRPr="00E83120" w:rsidRDefault="007D48F8" w:rsidP="00E83120">
            <w:pPr>
              <w:jc w:val="right"/>
            </w:pPr>
            <w:r>
              <w:t>5</w:t>
            </w:r>
            <w:r w:rsidR="00E83120" w:rsidRPr="00E83120">
              <w:t>.1.</w:t>
            </w:r>
          </w:p>
        </w:tc>
        <w:tc>
          <w:tcPr>
            <w:tcW w:w="6000" w:type="dxa"/>
            <w:vAlign w:val="center"/>
          </w:tcPr>
          <w:p w14:paraId="48C8D420" w14:textId="77777777" w:rsidR="00E83120" w:rsidRPr="00E83120" w:rsidRDefault="00E83120" w:rsidP="008470E9">
            <w:r w:rsidRPr="00E83120">
              <w:t xml:space="preserve">Aktīvās jaudas ierobežošana 10 min. – 40% no </w:t>
            </w:r>
            <w:proofErr w:type="spellStart"/>
            <w:r w:rsidRPr="00E83120">
              <w:t>Pnom</w:t>
            </w:r>
            <w:proofErr w:type="spellEnd"/>
            <w:r w:rsidRPr="00E83120">
              <w:t xml:space="preserve">*; 10 min. – </w:t>
            </w:r>
          </w:p>
          <w:p w14:paraId="5B7EA557" w14:textId="20400A0B" w:rsidR="00E83120" w:rsidRPr="00E83120" w:rsidRDefault="00E83120" w:rsidP="008470E9">
            <w:r w:rsidRPr="00E83120">
              <w:t xml:space="preserve">60% no </w:t>
            </w:r>
            <w:proofErr w:type="spellStart"/>
            <w:r w:rsidRPr="00E83120">
              <w:t>Pnom</w:t>
            </w:r>
            <w:proofErr w:type="spellEnd"/>
            <w:r w:rsidRPr="00E83120">
              <w:t xml:space="preserve">*; 10min. – 80% no </w:t>
            </w:r>
            <w:proofErr w:type="spellStart"/>
            <w:r w:rsidRPr="00E83120">
              <w:t>Pnom</w:t>
            </w:r>
            <w:proofErr w:type="spellEnd"/>
            <w:r w:rsidRPr="00E83120">
              <w:t>*</w:t>
            </w:r>
          </w:p>
        </w:tc>
        <w:tc>
          <w:tcPr>
            <w:tcW w:w="1276" w:type="dxa"/>
            <w:vAlign w:val="center"/>
          </w:tcPr>
          <w:p w14:paraId="2499F304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410CB652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5D62AB38" w14:textId="77777777" w:rsidTr="006F251C">
        <w:trPr>
          <w:jc w:val="center"/>
        </w:trPr>
        <w:tc>
          <w:tcPr>
            <w:tcW w:w="516" w:type="dxa"/>
            <w:vAlign w:val="center"/>
          </w:tcPr>
          <w:p w14:paraId="6EBD448E" w14:textId="345C7A5D" w:rsidR="00E83120" w:rsidRPr="00E83120" w:rsidRDefault="007D48F8" w:rsidP="00E83120">
            <w:pPr>
              <w:jc w:val="right"/>
            </w:pPr>
            <w:r>
              <w:t>5</w:t>
            </w:r>
            <w:r w:rsidR="00E83120" w:rsidRPr="00E83120">
              <w:t>.2.</w:t>
            </w:r>
          </w:p>
        </w:tc>
        <w:tc>
          <w:tcPr>
            <w:tcW w:w="6000" w:type="dxa"/>
            <w:vAlign w:val="center"/>
          </w:tcPr>
          <w:p w14:paraId="6DFBDC51" w14:textId="672C4723" w:rsidR="006F251C" w:rsidRPr="00E83120" w:rsidRDefault="00E83120" w:rsidP="008470E9">
            <w:r w:rsidRPr="00E83120">
              <w:t>Elektrostacijas pilnas elektriskās jaudas tests 60 min. 90</w:t>
            </w:r>
            <w:r w:rsidR="006F251C">
              <w:t xml:space="preserve"> – </w:t>
            </w:r>
            <w:r w:rsidRPr="00E83120">
              <w:t xml:space="preserve">100% no </w:t>
            </w:r>
            <w:proofErr w:type="spellStart"/>
            <w:r w:rsidRPr="00E83120">
              <w:t>Pnom</w:t>
            </w:r>
            <w:proofErr w:type="spellEnd"/>
            <w:r w:rsidRPr="00E83120">
              <w:t>*</w:t>
            </w:r>
          </w:p>
        </w:tc>
        <w:tc>
          <w:tcPr>
            <w:tcW w:w="1276" w:type="dxa"/>
            <w:vAlign w:val="center"/>
          </w:tcPr>
          <w:p w14:paraId="723FFC72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1BC48658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4B523B5C" w14:textId="77777777" w:rsidTr="006F251C">
        <w:trPr>
          <w:trHeight w:val="254"/>
          <w:jc w:val="center"/>
        </w:trPr>
        <w:tc>
          <w:tcPr>
            <w:tcW w:w="516" w:type="dxa"/>
            <w:vAlign w:val="center"/>
          </w:tcPr>
          <w:p w14:paraId="2D4F6799" w14:textId="54109591" w:rsidR="00E83120" w:rsidRPr="00E83120" w:rsidRDefault="007D48F8" w:rsidP="00E83120">
            <w:pPr>
              <w:jc w:val="center"/>
            </w:pPr>
            <w:r>
              <w:t>6</w:t>
            </w:r>
            <w:r w:rsidR="00E83120" w:rsidRPr="00E83120">
              <w:t>.</w:t>
            </w:r>
          </w:p>
        </w:tc>
        <w:tc>
          <w:tcPr>
            <w:tcW w:w="6000" w:type="dxa"/>
            <w:vAlign w:val="center"/>
          </w:tcPr>
          <w:p w14:paraId="15D1814F" w14:textId="77777777" w:rsidR="00E83120" w:rsidRDefault="00E83120" w:rsidP="008470E9">
            <w:r w:rsidRPr="00E83120">
              <w:t>Slodzes nomešana klienta elektroiekārtu atteikuma gadījumā</w:t>
            </w:r>
          </w:p>
          <w:p w14:paraId="5A4633C5" w14:textId="031D4AF6" w:rsidR="006F251C" w:rsidRPr="00E83120" w:rsidRDefault="006F251C" w:rsidP="008470E9"/>
        </w:tc>
        <w:tc>
          <w:tcPr>
            <w:tcW w:w="1276" w:type="dxa"/>
            <w:vAlign w:val="center"/>
          </w:tcPr>
          <w:p w14:paraId="523CE894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05B351B5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2F68FA57" w14:textId="77777777" w:rsidTr="006F251C">
        <w:trPr>
          <w:jc w:val="center"/>
        </w:trPr>
        <w:tc>
          <w:tcPr>
            <w:tcW w:w="516" w:type="dxa"/>
            <w:vAlign w:val="center"/>
          </w:tcPr>
          <w:p w14:paraId="7D7333B5" w14:textId="03F8EBC2" w:rsidR="00E83120" w:rsidRPr="00E83120" w:rsidRDefault="007D48F8" w:rsidP="00E83120">
            <w:pPr>
              <w:jc w:val="center"/>
            </w:pPr>
            <w:r>
              <w:t>7</w:t>
            </w:r>
            <w:r w:rsidR="00E83120" w:rsidRPr="00E83120">
              <w:t>.</w:t>
            </w:r>
          </w:p>
        </w:tc>
        <w:tc>
          <w:tcPr>
            <w:tcW w:w="6000" w:type="dxa"/>
            <w:vAlign w:val="center"/>
          </w:tcPr>
          <w:p w14:paraId="47939306" w14:textId="6700749F" w:rsidR="00E83120" w:rsidRPr="00E83120" w:rsidRDefault="00E83120" w:rsidP="008470E9">
            <w:r w:rsidRPr="00E83120">
              <w:t>Ģenerator</w:t>
            </w:r>
            <w:r w:rsidR="00634A2C">
              <w:t>a</w:t>
            </w:r>
            <w:r w:rsidRPr="00E83120">
              <w:t xml:space="preserve"> darbība elektroenerģijas sistēmas sprieguma izmaiņu gadījumos</w:t>
            </w:r>
          </w:p>
        </w:tc>
        <w:tc>
          <w:tcPr>
            <w:tcW w:w="1276" w:type="dxa"/>
            <w:vAlign w:val="center"/>
          </w:tcPr>
          <w:p w14:paraId="037C3928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4FA95D31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tr w:rsidR="00E83120" w:rsidRPr="00E83120" w14:paraId="377B6348" w14:textId="77777777" w:rsidTr="006F251C">
        <w:trPr>
          <w:jc w:val="center"/>
        </w:trPr>
        <w:tc>
          <w:tcPr>
            <w:tcW w:w="516" w:type="dxa"/>
            <w:vAlign w:val="center"/>
          </w:tcPr>
          <w:p w14:paraId="6958B7C4" w14:textId="6371EE7F" w:rsidR="00E83120" w:rsidRPr="00E83120" w:rsidRDefault="007D48F8" w:rsidP="00E83120">
            <w:pPr>
              <w:jc w:val="center"/>
            </w:pPr>
            <w:bookmarkStart w:id="0" w:name="_Hlk62631717"/>
            <w:r>
              <w:t>8</w:t>
            </w:r>
            <w:r w:rsidR="00E83120" w:rsidRPr="00E83120">
              <w:t>.</w:t>
            </w:r>
          </w:p>
        </w:tc>
        <w:tc>
          <w:tcPr>
            <w:tcW w:w="6000" w:type="dxa"/>
            <w:vAlign w:val="center"/>
          </w:tcPr>
          <w:p w14:paraId="0B8EC415" w14:textId="2A4930F0" w:rsidR="00E83120" w:rsidRPr="00E83120" w:rsidRDefault="00E83120" w:rsidP="008470E9">
            <w:r w:rsidRPr="00E83120">
              <w:t>Ģenerator</w:t>
            </w:r>
            <w:r w:rsidR="00634A2C">
              <w:t>a</w:t>
            </w:r>
            <w:r w:rsidRPr="00E83120">
              <w:t xml:space="preserve"> darbība elektroenerģijas sistēmas traucējumu gadījumos, t.sk., elektrostacijas aktīvās jaudas ierobežošana</w:t>
            </w:r>
          </w:p>
        </w:tc>
        <w:tc>
          <w:tcPr>
            <w:tcW w:w="1276" w:type="dxa"/>
            <w:vAlign w:val="center"/>
          </w:tcPr>
          <w:p w14:paraId="7F04FFFD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7DDD8D1C" w14:textId="77777777" w:rsidR="00E83120" w:rsidRPr="00E83120" w:rsidRDefault="00E83120" w:rsidP="00E83120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  <w:bookmarkEnd w:id="0"/>
      <w:tr w:rsidR="00A83D5A" w:rsidRPr="00A83D5A" w14:paraId="3582A4EC" w14:textId="77777777" w:rsidTr="006F251C">
        <w:trPr>
          <w:jc w:val="center"/>
        </w:trPr>
        <w:tc>
          <w:tcPr>
            <w:tcW w:w="516" w:type="dxa"/>
            <w:vAlign w:val="center"/>
          </w:tcPr>
          <w:p w14:paraId="05C4F61B" w14:textId="737AFA79" w:rsidR="00A83D5A" w:rsidRDefault="00A83D5A" w:rsidP="00A83D5A">
            <w:pPr>
              <w:jc w:val="center"/>
            </w:pPr>
            <w:r>
              <w:t>9.</w:t>
            </w:r>
          </w:p>
        </w:tc>
        <w:tc>
          <w:tcPr>
            <w:tcW w:w="6000" w:type="dxa"/>
            <w:vAlign w:val="center"/>
          </w:tcPr>
          <w:p w14:paraId="0FC25269" w14:textId="77777777" w:rsidR="006F251C" w:rsidRDefault="00A83D5A" w:rsidP="008470E9">
            <w:r w:rsidRPr="00A83D5A">
              <w:t xml:space="preserve">Iekārtu vadības datu apmaiņa starp </w:t>
            </w:r>
            <w:r w:rsidR="006F251C">
              <w:t>r</w:t>
            </w:r>
            <w:r w:rsidRPr="00A83D5A">
              <w:t xml:space="preserve">ažotāju un AS </w:t>
            </w:r>
            <w:r w:rsidR="006F251C">
              <w:t>"</w:t>
            </w:r>
            <w:r w:rsidRPr="00A83D5A">
              <w:t>Sadales tīkls</w:t>
            </w:r>
            <w:r w:rsidR="006F251C">
              <w:t>"</w:t>
            </w:r>
            <w:r w:rsidRPr="00A83D5A">
              <w:t xml:space="preserve"> </w:t>
            </w:r>
          </w:p>
          <w:p w14:paraId="702228BF" w14:textId="251AC9F4" w:rsidR="00A83D5A" w:rsidRPr="00E83120" w:rsidRDefault="00A83D5A" w:rsidP="008470E9">
            <w:r w:rsidRPr="00A83D5A">
              <w:t>(ja tāda ir izbūvēta)</w:t>
            </w:r>
          </w:p>
        </w:tc>
        <w:tc>
          <w:tcPr>
            <w:tcW w:w="1276" w:type="dxa"/>
            <w:vAlign w:val="center"/>
          </w:tcPr>
          <w:p w14:paraId="69821767" w14:textId="26BDA387" w:rsidR="00A83D5A" w:rsidRPr="00E83120" w:rsidRDefault="00A83D5A" w:rsidP="00A83D5A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  <w:tc>
          <w:tcPr>
            <w:tcW w:w="1437" w:type="dxa"/>
            <w:vAlign w:val="center"/>
          </w:tcPr>
          <w:p w14:paraId="3EC8B989" w14:textId="54373541" w:rsidR="00A83D5A" w:rsidRPr="00E83120" w:rsidRDefault="00A83D5A" w:rsidP="00A83D5A">
            <w:pPr>
              <w:jc w:val="center"/>
            </w:pPr>
            <w:r w:rsidRPr="00E831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3120">
              <w:instrText xml:space="preserve"> FORMTEXT </w:instrText>
            </w:r>
            <w:r w:rsidRPr="00E83120">
              <w:fldChar w:fldCharType="separate"/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t> </w:t>
            </w:r>
            <w:r w:rsidRPr="00E83120">
              <w:fldChar w:fldCharType="end"/>
            </w:r>
          </w:p>
        </w:tc>
      </w:tr>
    </w:tbl>
    <w:p w14:paraId="68A3CB5E" w14:textId="77777777" w:rsidR="00C86C82" w:rsidRDefault="00C86C82" w:rsidP="00C86C8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14:paraId="60F6B8F1" w14:textId="33088359" w:rsidR="00E83120" w:rsidRPr="006F251C" w:rsidRDefault="00E83120" w:rsidP="006F251C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* </w:t>
      </w:r>
      <w:proofErr w:type="spellStart"/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Pnom</w:t>
      </w:r>
      <w:proofErr w:type="spellEnd"/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– ieregulētā ģeneratora aktīvā jauda 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instrText xml:space="preserve"> FORMTEXT </w:instrTex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separate"/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end"/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  <w:proofErr w:type="spellStart"/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kW</w:t>
      </w:r>
      <w:proofErr w:type="spellEnd"/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(ja ir ģeneratora elektriskās ražošanas jaudas ierobežotais).</w:t>
      </w:r>
    </w:p>
    <w:p w14:paraId="67553389" w14:textId="4575DA08" w:rsidR="00913ACE" w:rsidRPr="006F251C" w:rsidRDefault="00913ACE" w:rsidP="006F251C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Elektrostacijas kopējās pārbaudes programmā pilnībā ievērojamas </w:t>
      </w:r>
      <w:r w:rsidR="006F251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Eiropas 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Komisijas </w:t>
      </w:r>
      <w:r w:rsid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r</w:t>
      </w:r>
      <w:r w:rsidRPr="006F251C">
        <w:rPr>
          <w:rFonts w:ascii="Times New Roman" w:eastAsia="Times New Roman" w:hAnsi="Times New Roman" w:cs="Times New Roman"/>
          <w:sz w:val="18"/>
          <w:szCs w:val="18"/>
          <w:lang w:val="lv-LV"/>
        </w:rPr>
        <w:t>egulas (ES) 2016/631 prasības.</w:t>
      </w:r>
    </w:p>
    <w:p w14:paraId="525167A7" w14:textId="49D1473F" w:rsidR="00E83120" w:rsidRPr="006F251C" w:rsidRDefault="00E83120" w:rsidP="006F25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</w:pPr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Visus simulācijas režīmus jāreģistrē elektroniski ar laika izvērsi, kas atbilst standarta prasībām (</w:t>
      </w:r>
      <w:bookmarkStart w:id="1" w:name="_Hlk103275526"/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 xml:space="preserve">LVS EN 50160 </w:t>
      </w:r>
      <w:bookmarkEnd w:id="1"/>
      <w:r w:rsid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"</w:t>
      </w:r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Publisko elektroapgādes tīklu sprieguma raksturlielumi</w:t>
      </w:r>
      <w:r w:rsid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"</w:t>
      </w:r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).</w:t>
      </w:r>
    </w:p>
    <w:p w14:paraId="2ABB900A" w14:textId="77777777" w:rsidR="00E83120" w:rsidRPr="006F251C" w:rsidRDefault="00E83120" w:rsidP="006F25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</w:pPr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Ja tests netiek veikts, jāsniedz tā neiespējamības tehnoloģisks skaidrojums.</w:t>
      </w:r>
    </w:p>
    <w:p w14:paraId="33BA5606" w14:textId="660976A0" w:rsidR="00E83120" w:rsidRPr="006F251C" w:rsidRDefault="00E83120" w:rsidP="006F25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val="lv-LV"/>
        </w:rPr>
      </w:pPr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 xml:space="preserve">AS </w:t>
      </w:r>
      <w:r w:rsid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"</w:t>
      </w:r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Sadales tīkls</w:t>
      </w:r>
      <w:r w:rsid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"</w:t>
      </w:r>
      <w:r w:rsidRPr="006F251C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 xml:space="preserve"> elektroenerģijas ražošanas ietaises īpašniekam atļauj veikt alternatīvus testus, ja tie ir efektīvi un pietiekami, lai parādītu elektroenerģijas ražošanas moduļa veiktspēju.</w:t>
      </w:r>
    </w:p>
    <w:p w14:paraId="0E82F75A" w14:textId="77777777" w:rsidR="00E83120" w:rsidRPr="006F251C" w:rsidRDefault="00E83120" w:rsidP="00E831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8"/>
          <w:szCs w:val="18"/>
          <w:lang w:val="lv-LV"/>
        </w:rPr>
      </w:pPr>
    </w:p>
    <w:bookmarkStart w:id="2" w:name="_Hlk104813305"/>
    <w:p w14:paraId="0D57DC40" w14:textId="77777777" w:rsidR="006F251C" w:rsidRPr="00F932CD" w:rsidRDefault="006F251C" w:rsidP="006F251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lv-LV"/>
        </w:rPr>
      </w:pP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instrText xml:space="preserve"> FORMTEXT </w:instrTex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separate"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end"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ab/>
        <w:t xml:space="preserve">Elektrostacijas valdītājs 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instrText xml:space="preserve"> FORMTEXT </w:instrTex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separate"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end"/>
      </w:r>
    </w:p>
    <w:p w14:paraId="7EA94A34" w14:textId="77777777" w:rsidR="006F251C" w:rsidRPr="00F932CD" w:rsidRDefault="006F251C" w:rsidP="006F251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Datums*</w:t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  <w:t xml:space="preserve">  </w:t>
      </w:r>
      <w:r w:rsidRPr="00F932CD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tab/>
        <w:t xml:space="preserve">       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Amats, vārds, uzvārds</w:t>
      </w:r>
    </w:p>
    <w:p w14:paraId="3F90AD9E" w14:textId="77777777" w:rsidR="006F251C" w:rsidRPr="00F932CD" w:rsidRDefault="006F251C" w:rsidP="006F251C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14:paraId="2C6162A3" w14:textId="77777777" w:rsidR="006F251C" w:rsidRPr="00F932CD" w:rsidRDefault="006F251C" w:rsidP="006F251C">
      <w:pPr>
        <w:tabs>
          <w:tab w:val="right" w:pos="9356"/>
        </w:tabs>
        <w:spacing w:after="0" w:line="240" w:lineRule="auto"/>
        <w:ind w:right="1836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                                                                                                                                      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instrText xml:space="preserve"> FORMTEXT </w:instrTex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separate"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> </w:t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fldChar w:fldCharType="end"/>
      </w: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</w:p>
    <w:p w14:paraId="2F11D1B2" w14:textId="77777777" w:rsidR="006F251C" w:rsidRPr="00F932CD" w:rsidRDefault="006F251C" w:rsidP="006F251C">
      <w:pPr>
        <w:tabs>
          <w:tab w:val="right" w:pos="9356"/>
        </w:tabs>
        <w:spacing w:after="0" w:line="240" w:lineRule="auto"/>
        <w:ind w:right="1744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F932CD">
        <w:rPr>
          <w:rFonts w:ascii="Times New Roman" w:eastAsia="Times New Roman" w:hAnsi="Times New Roman" w:cs="Times New Roman"/>
          <w:sz w:val="18"/>
          <w:szCs w:val="18"/>
          <w:lang w:val="lv-LV"/>
        </w:rPr>
        <w:tab/>
        <w:t>Paraksts*</w:t>
      </w:r>
    </w:p>
    <w:bookmarkEnd w:id="2"/>
    <w:p w14:paraId="16303736" w14:textId="77777777" w:rsidR="006F251C" w:rsidRDefault="006F251C" w:rsidP="006F251C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  <w:lang w:val="lv-LV"/>
        </w:rPr>
      </w:pPr>
    </w:p>
    <w:p w14:paraId="7226D8A9" w14:textId="4783D1D8" w:rsidR="006F251C" w:rsidRPr="006F251C" w:rsidRDefault="008470E9" w:rsidP="008470E9">
      <w:pPr>
        <w:tabs>
          <w:tab w:val="left" w:pos="8080"/>
        </w:tabs>
        <w:spacing w:after="0" w:line="240" w:lineRule="auto"/>
        <w:ind w:right="-291"/>
        <w:rPr>
          <w:rFonts w:ascii="Times New Roman" w:eastAsia="Times New Roman" w:hAnsi="Times New Roman" w:cs="Times New Roman"/>
          <w:sz w:val="16"/>
          <w:szCs w:val="16"/>
          <w:lang w:val="lv-LV"/>
        </w:rPr>
      </w:pPr>
      <w:r w:rsidRPr="00330D66">
        <w:rPr>
          <w:rFonts w:ascii="Times New Roman" w:hAnsi="Times New Roman" w:cs="Times New Roman"/>
          <w:bCs/>
          <w:i/>
          <w:sz w:val="16"/>
          <w:szCs w:val="16"/>
          <w:lang w:val="lv-LV"/>
        </w:rPr>
        <w:t xml:space="preserve">*Rekvizītus </w:t>
      </w:r>
      <w:r>
        <w:rPr>
          <w:rFonts w:ascii="Times New Roman" w:hAnsi="Times New Roman" w:cs="Times New Roman"/>
          <w:bCs/>
          <w:i/>
          <w:sz w:val="16"/>
          <w:szCs w:val="16"/>
          <w:lang w:val="lv-LV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  <w:lang w:val="lv-LV"/>
        </w:rPr>
        <w:t>datums</w:t>
      </w:r>
      <w:r>
        <w:rPr>
          <w:rFonts w:ascii="Times New Roman" w:hAnsi="Times New Roman" w:cs="Times New Roman"/>
          <w:bCs/>
          <w:i/>
          <w:sz w:val="16"/>
          <w:szCs w:val="16"/>
          <w:lang w:val="lv-LV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  <w:lang w:val="lv-LV"/>
        </w:rPr>
        <w:t xml:space="preserve"> un </w:t>
      </w:r>
      <w:r>
        <w:rPr>
          <w:rFonts w:ascii="Times New Roman" w:hAnsi="Times New Roman" w:cs="Times New Roman"/>
          <w:bCs/>
          <w:i/>
          <w:sz w:val="16"/>
          <w:szCs w:val="16"/>
          <w:lang w:val="lv-LV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  <w:lang w:val="lv-LV"/>
        </w:rPr>
        <w:t>paraksts</w:t>
      </w:r>
      <w:r>
        <w:rPr>
          <w:rFonts w:ascii="Times New Roman" w:hAnsi="Times New Roman" w:cs="Times New Roman"/>
          <w:bCs/>
          <w:i/>
          <w:sz w:val="16"/>
          <w:szCs w:val="16"/>
          <w:lang w:val="lv-LV"/>
        </w:rPr>
        <w:t>"</w:t>
      </w:r>
      <w:r w:rsidRPr="00330D66">
        <w:rPr>
          <w:rFonts w:ascii="Times New Roman" w:hAnsi="Times New Roman" w:cs="Times New Roman"/>
          <w:bCs/>
          <w:i/>
          <w:sz w:val="16"/>
          <w:szCs w:val="16"/>
          <w:lang w:val="lv-LV"/>
        </w:rPr>
        <w:t xml:space="preserve"> neaizpilda, ja elektroniskais dokuments ir sagatavots un parakstīts ar drošu elektronisko parakstu</w:t>
      </w:r>
      <w:r>
        <w:rPr>
          <w:rFonts w:ascii="Times New Roman" w:hAnsi="Times New Roman" w:cs="Times New Roman"/>
          <w:bCs/>
          <w:i/>
          <w:sz w:val="16"/>
          <w:szCs w:val="16"/>
          <w:lang w:val="lv-LV"/>
        </w:rPr>
        <w:t xml:space="preserve"> un</w:t>
      </w:r>
      <w:r w:rsidRPr="00330D66">
        <w:rPr>
          <w:rFonts w:ascii="Times New Roman" w:hAnsi="Times New Roman" w:cs="Times New Roman"/>
          <w:bCs/>
          <w:i/>
          <w:sz w:val="16"/>
          <w:szCs w:val="16"/>
          <w:lang w:val="lv-LV"/>
        </w:rPr>
        <w:t xml:space="preserve"> </w:t>
      </w:r>
      <w:r>
        <w:rPr>
          <w:rFonts w:ascii="Times New Roman" w:hAnsi="Times New Roman" w:cs="Times New Roman"/>
          <w:bCs/>
          <w:i/>
          <w:sz w:val="16"/>
          <w:szCs w:val="16"/>
          <w:lang w:val="lv-LV"/>
        </w:rPr>
        <w:t>satur</w:t>
      </w:r>
      <w:r w:rsidRPr="00330D66">
        <w:rPr>
          <w:rFonts w:ascii="Times New Roman" w:hAnsi="Times New Roman" w:cs="Times New Roman"/>
          <w:bCs/>
          <w:i/>
          <w:sz w:val="16"/>
          <w:szCs w:val="16"/>
          <w:lang w:val="lv-LV"/>
        </w:rPr>
        <w:t xml:space="preserve"> laika zīmogu.</w:t>
      </w:r>
    </w:p>
    <w:sectPr w:rsidR="006F251C" w:rsidRPr="006F251C" w:rsidSect="006F251C">
      <w:headerReference w:type="default" r:id="rId10"/>
      <w:footerReference w:type="default" r:id="rId11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E55E" w14:textId="77777777" w:rsidR="00BD36EA" w:rsidRDefault="00BD36EA" w:rsidP="00142A53">
      <w:pPr>
        <w:spacing w:after="0" w:line="240" w:lineRule="auto"/>
      </w:pPr>
      <w:r>
        <w:separator/>
      </w:r>
    </w:p>
  </w:endnote>
  <w:endnote w:type="continuationSeparator" w:id="0">
    <w:p w14:paraId="2C1111E7" w14:textId="77777777" w:rsidR="00BD36EA" w:rsidRDefault="00BD36EA" w:rsidP="0014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F955" w14:textId="0B9EB1D5" w:rsidR="00142A53" w:rsidRDefault="00142A53">
    <w:pPr>
      <w:pStyle w:val="Footer"/>
    </w:pPr>
    <w:r w:rsidRPr="00142A53">
      <w:t>v-010622</w:t>
    </w:r>
  </w:p>
  <w:p w14:paraId="55E323E9" w14:textId="77777777" w:rsidR="00142A53" w:rsidRDefault="00142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5E80" w14:textId="77777777" w:rsidR="00BD36EA" w:rsidRDefault="00BD36EA" w:rsidP="00142A53">
      <w:pPr>
        <w:spacing w:after="0" w:line="240" w:lineRule="auto"/>
      </w:pPr>
      <w:r>
        <w:separator/>
      </w:r>
    </w:p>
  </w:footnote>
  <w:footnote w:type="continuationSeparator" w:id="0">
    <w:p w14:paraId="41768C29" w14:textId="77777777" w:rsidR="00BD36EA" w:rsidRDefault="00BD36EA" w:rsidP="0014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050F" w14:textId="32CFACB8" w:rsidR="00142A53" w:rsidRDefault="006F251C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6421D3ED" wp14:editId="0F8A9E34">
          <wp:simplePos x="0" y="0"/>
          <wp:positionH relativeFrom="column">
            <wp:posOffset>4774018</wp:posOffset>
          </wp:positionH>
          <wp:positionV relativeFrom="paragraph">
            <wp:posOffset>-635</wp:posOffset>
          </wp:positionV>
          <wp:extent cx="864235" cy="362585"/>
          <wp:effectExtent l="0" t="0" r="0" b="0"/>
          <wp:wrapNone/>
          <wp:docPr id="13" name="Picture 13" descr="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21A2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6632B"/>
    <w:multiLevelType w:val="hybridMultilevel"/>
    <w:tmpl w:val="F18E60DC"/>
    <w:lvl w:ilvl="0" w:tplc="D92AAA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A1600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C573E"/>
    <w:multiLevelType w:val="hybridMultilevel"/>
    <w:tmpl w:val="6EF2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E6"/>
    <w:rsid w:val="00097139"/>
    <w:rsid w:val="000B3227"/>
    <w:rsid w:val="000C19EC"/>
    <w:rsid w:val="00117485"/>
    <w:rsid w:val="00142A53"/>
    <w:rsid w:val="002464F5"/>
    <w:rsid w:val="002604FA"/>
    <w:rsid w:val="00282CF8"/>
    <w:rsid w:val="002B211A"/>
    <w:rsid w:val="00310FEE"/>
    <w:rsid w:val="00340278"/>
    <w:rsid w:val="004D67E6"/>
    <w:rsid w:val="005267D1"/>
    <w:rsid w:val="005E71F4"/>
    <w:rsid w:val="005F0775"/>
    <w:rsid w:val="00610A17"/>
    <w:rsid w:val="0062595C"/>
    <w:rsid w:val="00634A2C"/>
    <w:rsid w:val="006F251C"/>
    <w:rsid w:val="007124EF"/>
    <w:rsid w:val="007970F1"/>
    <w:rsid w:val="007A1719"/>
    <w:rsid w:val="007D48F8"/>
    <w:rsid w:val="008470E9"/>
    <w:rsid w:val="00913ACE"/>
    <w:rsid w:val="00956DDF"/>
    <w:rsid w:val="009C62EA"/>
    <w:rsid w:val="00A83D5A"/>
    <w:rsid w:val="00AA5AC9"/>
    <w:rsid w:val="00AA6079"/>
    <w:rsid w:val="00AB5298"/>
    <w:rsid w:val="00AD78E6"/>
    <w:rsid w:val="00AE7AAC"/>
    <w:rsid w:val="00AF1F31"/>
    <w:rsid w:val="00B50785"/>
    <w:rsid w:val="00B97218"/>
    <w:rsid w:val="00BD36EA"/>
    <w:rsid w:val="00C0031B"/>
    <w:rsid w:val="00C248F8"/>
    <w:rsid w:val="00C42384"/>
    <w:rsid w:val="00C86C82"/>
    <w:rsid w:val="00DB5B06"/>
    <w:rsid w:val="00E01C05"/>
    <w:rsid w:val="00E83120"/>
    <w:rsid w:val="00EA05D9"/>
    <w:rsid w:val="00EB790F"/>
    <w:rsid w:val="00F16D8F"/>
    <w:rsid w:val="00F74062"/>
    <w:rsid w:val="00F82C27"/>
    <w:rsid w:val="00FC6D36"/>
    <w:rsid w:val="00F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33F8C"/>
  <w15:docId w15:val="{652D2DBB-9038-4094-8858-19146801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E6"/>
    <w:pPr>
      <w:ind w:left="720"/>
      <w:contextualSpacing/>
    </w:pPr>
  </w:style>
  <w:style w:type="table" w:styleId="TableGrid">
    <w:name w:val="Table Grid"/>
    <w:basedOn w:val="TableNormal"/>
    <w:uiPriority w:val="59"/>
    <w:rsid w:val="00B5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3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A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A53"/>
  </w:style>
  <w:style w:type="paragraph" w:styleId="Footer">
    <w:name w:val="footer"/>
    <w:basedOn w:val="Normal"/>
    <w:link w:val="FooterChar"/>
    <w:uiPriority w:val="99"/>
    <w:unhideWhenUsed/>
    <w:rsid w:val="00142A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266193D54D09443B2C473C8FDCDE867" ma:contentTypeVersion="0" ma:contentTypeDescription="Izveidot jaunu dokumentu." ma:contentTypeScope="" ma:versionID="f2c88c6bdd5687164ea7b006f3745c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E10D1-4EFA-42B2-8F45-5B472E71E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EF911-A2B1-40A0-88E9-77F3183426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D9B237-21B5-4659-AF24-078D4B6E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Kreilis</dc:creator>
  <cp:lastModifiedBy>Inita Grīniņa</cp:lastModifiedBy>
  <cp:revision>4</cp:revision>
  <dcterms:created xsi:type="dcterms:W3CDTF">2022-05-30T07:05:00Z</dcterms:created>
  <dcterms:modified xsi:type="dcterms:W3CDTF">2022-05-30T12:50:00Z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0x0101005266193D54D09443B2C473C8FDCDE867</vt:lpwstr>
  </property>
</Properties>
</file>