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689B" w14:textId="4B155B1B" w:rsidR="001C6649" w:rsidRPr="003C3C4A" w:rsidRDefault="001C6649" w:rsidP="003C3C4A">
      <w:pPr>
        <w:pStyle w:val="Heading1"/>
        <w:ind w:left="-284"/>
        <w:jc w:val="center"/>
        <w:rPr>
          <w:rFonts w:ascii="Times New Roman" w:hAnsi="Times New Roman" w:cs="Times New Roman"/>
          <w:caps/>
          <w:noProof/>
          <w:color w:val="auto"/>
          <w:sz w:val="24"/>
          <w:szCs w:val="24"/>
          <w:lang w:eastAsia="lv-LV"/>
        </w:rPr>
      </w:pPr>
      <w:bookmarkStart w:id="0" w:name="_Toc62032125"/>
      <w:r w:rsidRPr="003C3C4A">
        <w:rPr>
          <w:rFonts w:ascii="Times New Roman" w:hAnsi="Times New Roman" w:cs="Times New Roman"/>
          <w:caps/>
          <w:noProof/>
          <w:color w:val="auto"/>
          <w:sz w:val="24"/>
          <w:szCs w:val="24"/>
          <w:lang w:eastAsia="lv-LV"/>
        </w:rPr>
        <w:t xml:space="preserve">Ražotāja apliecinājums </w:t>
      </w:r>
      <w:r w:rsidR="003C3C4A">
        <w:rPr>
          <w:rFonts w:ascii="Times New Roman" w:hAnsi="Times New Roman" w:cs="Times New Roman"/>
          <w:caps/>
          <w:noProof/>
          <w:color w:val="auto"/>
          <w:sz w:val="24"/>
          <w:szCs w:val="24"/>
          <w:lang w:eastAsia="lv-LV"/>
        </w:rPr>
        <w:br/>
      </w:r>
      <w:r w:rsidRPr="003C3C4A">
        <w:rPr>
          <w:rFonts w:ascii="Times New Roman" w:hAnsi="Times New Roman" w:cs="Times New Roman"/>
          <w:caps/>
          <w:noProof/>
          <w:color w:val="auto"/>
          <w:sz w:val="24"/>
          <w:szCs w:val="24"/>
          <w:lang w:eastAsia="lv-LV"/>
        </w:rPr>
        <w:t>par elektrostacijas ģenerējošām iekārtām</w:t>
      </w:r>
      <w:bookmarkEnd w:id="0"/>
    </w:p>
    <w:p w14:paraId="52F1EF8E" w14:textId="77777777" w:rsidR="001C6649" w:rsidRPr="00FD3D6D" w:rsidRDefault="001C6649" w:rsidP="003C3C4A">
      <w:pPr>
        <w:ind w:left="-284"/>
        <w:rPr>
          <w:rFonts w:ascii="Times New Roman" w:hAnsi="Times New Roman" w:cs="Times New Roman"/>
          <w:b/>
        </w:rPr>
      </w:pPr>
    </w:p>
    <w:p w14:paraId="14D99665" w14:textId="25A70E03" w:rsidR="001C6649" w:rsidRPr="009D0AD3" w:rsidRDefault="001C6649" w:rsidP="009D0AD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C3C4A">
        <w:rPr>
          <w:rFonts w:ascii="Times New Roman" w:hAnsi="Times New Roman" w:cs="Times New Roman"/>
          <w:sz w:val="20"/>
          <w:szCs w:val="20"/>
        </w:rPr>
        <w:t xml:space="preserve">Es, </w:t>
      </w:r>
      <w:r w:rsidR="009D0AD3"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="009D0AD3" w:rsidRPr="00C03468">
        <w:instrText xml:space="preserve"> FORMTEXT </w:instrText>
      </w:r>
      <w:r w:rsidR="009D0AD3" w:rsidRPr="00C03468">
        <w:fldChar w:fldCharType="separate"/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fldChar w:fldCharType="end"/>
      </w:r>
      <w:r w:rsidRPr="003C3C4A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9D0AD3">
        <w:rPr>
          <w:rFonts w:ascii="Times New Roman" w:hAnsi="Times New Roman" w:cs="Times New Roman"/>
          <w:iCs/>
          <w:sz w:val="16"/>
          <w:szCs w:val="16"/>
        </w:rPr>
        <w:t>(</w:t>
      </w:r>
      <w:r w:rsidR="001C121D">
        <w:rPr>
          <w:rFonts w:ascii="Times New Roman" w:hAnsi="Times New Roman" w:cs="Times New Roman"/>
          <w:iCs/>
          <w:sz w:val="16"/>
          <w:szCs w:val="16"/>
        </w:rPr>
        <w:t xml:space="preserve"> Ražotāja </w:t>
      </w:r>
      <w:r w:rsidRPr="003C3C4A">
        <w:rPr>
          <w:rFonts w:ascii="Times New Roman" w:hAnsi="Times New Roman" w:cs="Times New Roman"/>
          <w:iCs/>
          <w:sz w:val="16"/>
          <w:szCs w:val="16"/>
        </w:rPr>
        <w:t>nosaukums, tās īpašnieka, valdītāja vai pilnvarotā pārstāvja vārds,</w:t>
      </w:r>
      <w:r w:rsidRPr="003C3C4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C3C4A">
        <w:rPr>
          <w:rFonts w:ascii="Times New Roman" w:hAnsi="Times New Roman" w:cs="Times New Roman"/>
          <w:iCs/>
          <w:sz w:val="16"/>
          <w:szCs w:val="16"/>
        </w:rPr>
        <w:t>uzvārds, amats</w:t>
      </w:r>
      <w:r w:rsidR="009D0AD3">
        <w:rPr>
          <w:rFonts w:ascii="Times New Roman" w:hAnsi="Times New Roman" w:cs="Times New Roman"/>
          <w:iCs/>
          <w:sz w:val="16"/>
          <w:szCs w:val="16"/>
        </w:rPr>
        <w:t>)</w:t>
      </w:r>
    </w:p>
    <w:p w14:paraId="7A6B5CDB" w14:textId="77777777" w:rsidR="001C6649" w:rsidRPr="003C3C4A" w:rsidRDefault="001C6649" w:rsidP="003C3C4A">
      <w:pPr>
        <w:pStyle w:val="Default"/>
        <w:ind w:left="-284"/>
        <w:jc w:val="both"/>
        <w:rPr>
          <w:sz w:val="20"/>
          <w:szCs w:val="20"/>
        </w:rPr>
      </w:pPr>
    </w:p>
    <w:p w14:paraId="4C3A5D1A" w14:textId="73E8C73A" w:rsidR="001C6649" w:rsidRPr="009D0AD3" w:rsidRDefault="001C6649" w:rsidP="009D0AD3">
      <w:pPr>
        <w:pStyle w:val="Default"/>
        <w:ind w:left="-284"/>
        <w:jc w:val="both"/>
        <w:rPr>
          <w:sz w:val="20"/>
          <w:szCs w:val="20"/>
        </w:rPr>
      </w:pPr>
      <w:r w:rsidRPr="003C3C4A">
        <w:rPr>
          <w:sz w:val="20"/>
          <w:szCs w:val="20"/>
        </w:rPr>
        <w:t xml:space="preserve">ar šo apliecina, ka elektrostacijā adresē </w:t>
      </w:r>
      <w:r w:rsidR="009D0AD3"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="009D0AD3" w:rsidRPr="00C03468">
        <w:instrText xml:space="preserve"> FORMTEXT </w:instrText>
      </w:r>
      <w:r w:rsidR="009D0AD3" w:rsidRPr="00C03468">
        <w:fldChar w:fldCharType="separate"/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fldChar w:fldCharType="end"/>
      </w:r>
      <w:r w:rsidRPr="003C3C4A">
        <w:rPr>
          <w:i/>
          <w:sz w:val="20"/>
          <w:szCs w:val="20"/>
          <w:vertAlign w:val="superscript"/>
        </w:rPr>
        <w:t xml:space="preserve"> </w:t>
      </w:r>
      <w:r w:rsidR="009D0AD3">
        <w:rPr>
          <w:iCs/>
          <w:sz w:val="16"/>
          <w:szCs w:val="16"/>
        </w:rPr>
        <w:t>(</w:t>
      </w:r>
      <w:r w:rsidR="001C121D">
        <w:rPr>
          <w:iCs/>
          <w:sz w:val="16"/>
          <w:szCs w:val="16"/>
        </w:rPr>
        <w:t xml:space="preserve">elektrostacijas </w:t>
      </w:r>
      <w:r w:rsidR="009D0AD3">
        <w:rPr>
          <w:iCs/>
          <w:sz w:val="16"/>
          <w:szCs w:val="16"/>
        </w:rPr>
        <w:t>n</w:t>
      </w:r>
      <w:r w:rsidRPr="003C3C4A">
        <w:rPr>
          <w:iCs/>
          <w:sz w:val="16"/>
          <w:szCs w:val="16"/>
        </w:rPr>
        <w:t>osaukums, adrese</w:t>
      </w:r>
      <w:r w:rsidR="009D0AD3">
        <w:rPr>
          <w:iCs/>
          <w:sz w:val="16"/>
          <w:szCs w:val="16"/>
        </w:rPr>
        <w:t>)</w:t>
      </w:r>
    </w:p>
    <w:p w14:paraId="76128FB3" w14:textId="77777777" w:rsidR="001C6649" w:rsidRPr="003C3C4A" w:rsidRDefault="001C6649" w:rsidP="003C3C4A">
      <w:pPr>
        <w:pStyle w:val="Default"/>
        <w:ind w:left="-284"/>
        <w:jc w:val="both"/>
        <w:rPr>
          <w:sz w:val="20"/>
          <w:szCs w:val="20"/>
        </w:rPr>
      </w:pPr>
    </w:p>
    <w:p w14:paraId="79B16670" w14:textId="21FE444D" w:rsidR="001C6649" w:rsidRPr="009D0AD3" w:rsidRDefault="001C6649" w:rsidP="009D0AD3">
      <w:pPr>
        <w:pStyle w:val="Default"/>
        <w:ind w:left="-284"/>
        <w:jc w:val="both"/>
        <w:rPr>
          <w:sz w:val="20"/>
          <w:szCs w:val="20"/>
        </w:rPr>
      </w:pPr>
      <w:r w:rsidRPr="003C3C4A">
        <w:rPr>
          <w:sz w:val="20"/>
          <w:szCs w:val="20"/>
        </w:rPr>
        <w:t xml:space="preserve">uzstādīts/-i ģenerators/-i </w:t>
      </w:r>
      <w:r w:rsidR="009D0AD3"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="009D0AD3" w:rsidRPr="00C03468">
        <w:instrText xml:space="preserve"> FORMTEXT </w:instrText>
      </w:r>
      <w:r w:rsidR="009D0AD3" w:rsidRPr="00C03468">
        <w:fldChar w:fldCharType="separate"/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fldChar w:fldCharType="end"/>
      </w:r>
      <w:r w:rsidR="009D0AD3">
        <w:rPr>
          <w:sz w:val="20"/>
          <w:szCs w:val="20"/>
        </w:rPr>
        <w:t xml:space="preserve"> </w:t>
      </w:r>
      <w:r w:rsidR="009D0AD3">
        <w:rPr>
          <w:iCs/>
          <w:sz w:val="16"/>
          <w:szCs w:val="16"/>
        </w:rPr>
        <w:t>(k</w:t>
      </w:r>
      <w:r w:rsidRPr="003C3C4A">
        <w:rPr>
          <w:iCs/>
          <w:sz w:val="16"/>
          <w:szCs w:val="16"/>
        </w:rPr>
        <w:t xml:space="preserve">atra uzstādīta ģeneratora operatīvais apzīmējums, tips, nominālā jauda (kW), ieregulētā jauda (kW), rūpnīcas </w:t>
      </w:r>
      <w:r w:rsidR="009D0AD3">
        <w:rPr>
          <w:iCs/>
          <w:sz w:val="16"/>
          <w:szCs w:val="16"/>
        </w:rPr>
        <w:t>n</w:t>
      </w:r>
      <w:r w:rsidRPr="003C3C4A">
        <w:rPr>
          <w:iCs/>
          <w:sz w:val="16"/>
          <w:szCs w:val="16"/>
        </w:rPr>
        <w:t>r.</w:t>
      </w:r>
      <w:r w:rsidR="009D0AD3">
        <w:rPr>
          <w:iCs/>
          <w:sz w:val="16"/>
          <w:szCs w:val="16"/>
        </w:rPr>
        <w:t>)</w:t>
      </w:r>
    </w:p>
    <w:p w14:paraId="25B3D0F9" w14:textId="77777777" w:rsidR="001C6649" w:rsidRPr="003C3C4A" w:rsidRDefault="001C6649" w:rsidP="003C3C4A">
      <w:pPr>
        <w:pStyle w:val="Default"/>
        <w:tabs>
          <w:tab w:val="left" w:pos="1843"/>
        </w:tabs>
        <w:ind w:left="-284"/>
        <w:jc w:val="both"/>
        <w:rPr>
          <w:sz w:val="20"/>
          <w:szCs w:val="20"/>
        </w:rPr>
      </w:pPr>
    </w:p>
    <w:p w14:paraId="7E64A4B7" w14:textId="05FAB6A3" w:rsidR="001C6649" w:rsidRPr="003C3C4A" w:rsidRDefault="001C6649" w:rsidP="003C3C4A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C3C4A">
        <w:rPr>
          <w:rFonts w:ascii="Times New Roman" w:hAnsi="Times New Roman" w:cs="Times New Roman"/>
          <w:sz w:val="20"/>
          <w:szCs w:val="20"/>
        </w:rPr>
        <w:t xml:space="preserve">netika mainīts/-i un atbilst AS "Sadales tīkls" </w:t>
      </w:r>
      <w:bookmarkStart w:id="1" w:name="_Hlk18678501"/>
      <w:r w:rsidRPr="003C3C4A">
        <w:rPr>
          <w:rFonts w:ascii="Times New Roman" w:hAnsi="Times New Roman" w:cs="Times New Roman"/>
          <w:sz w:val="20"/>
          <w:szCs w:val="20"/>
        </w:rPr>
        <w:t>izsniegtaj</w:t>
      </w:r>
      <w:r w:rsidR="003C3C4A">
        <w:rPr>
          <w:rFonts w:ascii="Times New Roman" w:hAnsi="Times New Roman" w:cs="Times New Roman"/>
          <w:sz w:val="20"/>
          <w:szCs w:val="20"/>
        </w:rPr>
        <w:t>ā</w:t>
      </w:r>
      <w:r w:rsidRPr="003C3C4A">
        <w:rPr>
          <w:rFonts w:ascii="Times New Roman" w:hAnsi="Times New Roman" w:cs="Times New Roman"/>
          <w:sz w:val="20"/>
          <w:szCs w:val="20"/>
        </w:rPr>
        <w:t>m elektroietaišu ierīkošanas tehniskaj</w:t>
      </w:r>
      <w:r w:rsidR="001D512A" w:rsidRPr="003C3C4A">
        <w:rPr>
          <w:rFonts w:ascii="Times New Roman" w:hAnsi="Times New Roman" w:cs="Times New Roman"/>
          <w:sz w:val="20"/>
          <w:szCs w:val="20"/>
        </w:rPr>
        <w:t>a</w:t>
      </w:r>
      <w:r w:rsidRPr="003C3C4A">
        <w:rPr>
          <w:rFonts w:ascii="Times New Roman" w:hAnsi="Times New Roman" w:cs="Times New Roman"/>
          <w:sz w:val="20"/>
          <w:szCs w:val="20"/>
        </w:rPr>
        <w:t xml:space="preserve">m </w:t>
      </w:r>
      <w:r w:rsidR="001D512A" w:rsidRPr="003C3C4A">
        <w:rPr>
          <w:rFonts w:ascii="Times New Roman" w:hAnsi="Times New Roman" w:cs="Times New Roman"/>
          <w:sz w:val="20"/>
          <w:szCs w:val="20"/>
        </w:rPr>
        <w:t>prasībā</w:t>
      </w:r>
      <w:r w:rsidRPr="003C3C4A">
        <w:rPr>
          <w:rFonts w:ascii="Times New Roman" w:hAnsi="Times New Roman" w:cs="Times New Roman"/>
          <w:sz w:val="20"/>
          <w:szCs w:val="20"/>
        </w:rPr>
        <w:t>m</w:t>
      </w:r>
      <w:bookmarkEnd w:id="1"/>
      <w:r w:rsidRPr="003C3C4A">
        <w:rPr>
          <w:rFonts w:ascii="Times New Roman" w:hAnsi="Times New Roman" w:cs="Times New Roman"/>
          <w:sz w:val="20"/>
          <w:szCs w:val="20"/>
        </w:rPr>
        <w:t xml:space="preserve"> un dokumentiem saistībā ar atļauju elektrostacijas pieslēgšanai </w:t>
      </w:r>
      <w:r w:rsidRPr="003C3C4A">
        <w:rPr>
          <w:rFonts w:ascii="Times New Roman" w:hAnsi="Times New Roman" w:cs="Times New Roman"/>
          <w:iCs/>
          <w:sz w:val="20"/>
          <w:szCs w:val="20"/>
        </w:rPr>
        <w:t xml:space="preserve">AS "Sadales tīkls" </w:t>
      </w:r>
      <w:r w:rsidRPr="003C3C4A">
        <w:rPr>
          <w:rFonts w:ascii="Times New Roman" w:hAnsi="Times New Roman" w:cs="Times New Roman"/>
          <w:sz w:val="20"/>
          <w:szCs w:val="20"/>
        </w:rPr>
        <w:t xml:space="preserve">sistēmai (turpmāk tekstā – </w:t>
      </w:r>
      <w:r w:rsidR="003C3C4A">
        <w:rPr>
          <w:rFonts w:ascii="Times New Roman" w:hAnsi="Times New Roman" w:cs="Times New Roman"/>
          <w:sz w:val="20"/>
          <w:szCs w:val="20"/>
        </w:rPr>
        <w:t>a</w:t>
      </w:r>
      <w:r w:rsidRPr="003C3C4A">
        <w:rPr>
          <w:rFonts w:ascii="Times New Roman" w:hAnsi="Times New Roman" w:cs="Times New Roman"/>
          <w:sz w:val="20"/>
          <w:szCs w:val="20"/>
        </w:rPr>
        <w:t xml:space="preserve">tļauja). Katram ģeneratoram ir uzstādīta </w:t>
      </w:r>
      <w:r w:rsidRPr="003C3C4A">
        <w:rPr>
          <w:rFonts w:ascii="Times New Roman" w:hAnsi="Times New Roman" w:cs="Times New Roman"/>
          <w:color w:val="000000"/>
          <w:sz w:val="20"/>
          <w:szCs w:val="20"/>
        </w:rPr>
        <w:t>datu plāksnīte, norādot tajā tehniskos datus par ģeneratoru un tā rūpnīcas numuru (pielikumā).</w:t>
      </w:r>
    </w:p>
    <w:p w14:paraId="760FEC86" w14:textId="30D2589E" w:rsidR="001C6649" w:rsidRPr="003C3C4A" w:rsidRDefault="001C6649" w:rsidP="003C3C4A">
      <w:pPr>
        <w:spacing w:before="12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C3C4A">
        <w:rPr>
          <w:rFonts w:ascii="Times New Roman" w:hAnsi="Times New Roman" w:cs="Times New Roman"/>
          <w:sz w:val="20"/>
          <w:szCs w:val="20"/>
        </w:rPr>
        <w:t xml:space="preserve">Apliecinu, ka elektrostacijas </w:t>
      </w:r>
      <w:r w:rsidR="003C3C4A">
        <w:rPr>
          <w:rFonts w:ascii="Times New Roman" w:hAnsi="Times New Roman" w:cs="Times New Roman"/>
          <w:sz w:val="20"/>
          <w:szCs w:val="20"/>
        </w:rPr>
        <w:t>razošanas</w:t>
      </w:r>
      <w:r w:rsidRPr="003C3C4A">
        <w:rPr>
          <w:rFonts w:ascii="Times New Roman" w:hAnsi="Times New Roman" w:cs="Times New Roman"/>
          <w:sz w:val="20"/>
          <w:szCs w:val="20"/>
        </w:rPr>
        <w:t xml:space="preserve"> iekārtu </w:t>
      </w:r>
      <w:r w:rsidRPr="003C3C4A">
        <w:rPr>
          <w:rFonts w:ascii="Times New Roman" w:hAnsi="Times New Roman" w:cs="Times New Roman"/>
          <w:iCs/>
          <w:sz w:val="20"/>
          <w:szCs w:val="20"/>
        </w:rPr>
        <w:t xml:space="preserve">aizsardzības iestatījumi netika mainīti kopš elektrostacijas pieslēgšanas paralēlam darbam ar AS "Sadales tīkls" </w:t>
      </w:r>
      <w:r w:rsidRPr="003C3C4A">
        <w:rPr>
          <w:rFonts w:ascii="Times New Roman" w:hAnsi="Times New Roman" w:cs="Times New Roman"/>
          <w:sz w:val="20"/>
          <w:szCs w:val="20"/>
        </w:rPr>
        <w:t xml:space="preserve">sistēmu saskaņā ar </w:t>
      </w:r>
      <w:r w:rsidR="003C3C4A">
        <w:rPr>
          <w:rFonts w:ascii="Times New Roman" w:hAnsi="Times New Roman" w:cs="Times New Roman"/>
          <w:sz w:val="20"/>
          <w:szCs w:val="20"/>
        </w:rPr>
        <w:t>a</w:t>
      </w:r>
      <w:r w:rsidRPr="003C3C4A">
        <w:rPr>
          <w:rFonts w:ascii="Times New Roman" w:hAnsi="Times New Roman" w:cs="Times New Roman"/>
          <w:sz w:val="20"/>
          <w:szCs w:val="20"/>
        </w:rPr>
        <w:t>tļauju.</w:t>
      </w:r>
    </w:p>
    <w:p w14:paraId="5BF1CE2F" w14:textId="2BD77515" w:rsidR="001C6649" w:rsidRPr="003C3C4A" w:rsidRDefault="001C6649" w:rsidP="003C3C4A">
      <w:pPr>
        <w:spacing w:before="12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C3C4A">
        <w:rPr>
          <w:rFonts w:ascii="Times New Roman" w:hAnsi="Times New Roman" w:cs="Times New Roman"/>
          <w:sz w:val="20"/>
          <w:szCs w:val="20"/>
        </w:rPr>
        <w:t>Apliecinu, ka pēc AS "Sadales tīkls" pieprasījuma elektrostacija tiks nekavējoties atslēgta no AS "Sadales tīkls"</w:t>
      </w:r>
      <w:r w:rsidR="003C3C4A">
        <w:rPr>
          <w:rFonts w:ascii="Times New Roman" w:hAnsi="Times New Roman" w:cs="Times New Roman"/>
          <w:sz w:val="20"/>
          <w:szCs w:val="20"/>
        </w:rPr>
        <w:t xml:space="preserve"> </w:t>
      </w:r>
      <w:r w:rsidRPr="003C3C4A">
        <w:rPr>
          <w:rFonts w:ascii="Times New Roman" w:hAnsi="Times New Roman" w:cs="Times New Roman"/>
          <w:sz w:val="20"/>
          <w:szCs w:val="20"/>
        </w:rPr>
        <w:t>elektrotīkla un netiks pieslēgta bez AS "Sadales tīkls" atļaujas, ja tiks pārsniegta atļautā elektroenerģijas ražošanas jauda vai tiks konstatēti elektrostacijas darbības rezultātā izraisīti sprieguma kvalitātes traucējumi elektrotīklā.</w:t>
      </w:r>
    </w:p>
    <w:p w14:paraId="667FC481" w14:textId="77777777" w:rsidR="001C6649" w:rsidRPr="003C3C4A" w:rsidRDefault="001C6649" w:rsidP="003C3C4A">
      <w:pPr>
        <w:spacing w:before="120"/>
        <w:ind w:left="-284"/>
        <w:rPr>
          <w:rFonts w:ascii="Times New Roman" w:hAnsi="Times New Roman" w:cs="Times New Roman"/>
          <w:sz w:val="20"/>
          <w:szCs w:val="20"/>
        </w:rPr>
      </w:pPr>
    </w:p>
    <w:p w14:paraId="4EA26420" w14:textId="77777777" w:rsidR="001C6649" w:rsidRPr="003C3C4A" w:rsidRDefault="001C6649" w:rsidP="003C3C4A">
      <w:pPr>
        <w:pStyle w:val="Default"/>
        <w:spacing w:after="5"/>
        <w:ind w:left="-284" w:hanging="426"/>
        <w:jc w:val="both"/>
        <w:rPr>
          <w:sz w:val="20"/>
          <w:szCs w:val="20"/>
        </w:rPr>
      </w:pPr>
      <w:r w:rsidRPr="003C3C4A">
        <w:rPr>
          <w:sz w:val="20"/>
          <w:szCs w:val="20"/>
        </w:rPr>
        <w:t xml:space="preserve"> </w:t>
      </w:r>
    </w:p>
    <w:p w14:paraId="46E8029B" w14:textId="77777777" w:rsidR="001C6649" w:rsidRPr="003C3C4A" w:rsidRDefault="001C6649" w:rsidP="003C3C4A">
      <w:pPr>
        <w:pStyle w:val="Default"/>
        <w:ind w:left="-284" w:hanging="426"/>
        <w:jc w:val="both"/>
        <w:rPr>
          <w:sz w:val="20"/>
          <w:szCs w:val="20"/>
        </w:rPr>
      </w:pPr>
    </w:p>
    <w:p w14:paraId="4DB8CC20" w14:textId="743C34F7" w:rsidR="001C6649" w:rsidRPr="003C3C4A" w:rsidRDefault="001C6649" w:rsidP="003C3C4A">
      <w:pPr>
        <w:pStyle w:val="Default"/>
        <w:ind w:left="142" w:hanging="426"/>
        <w:jc w:val="both"/>
        <w:rPr>
          <w:sz w:val="20"/>
          <w:szCs w:val="20"/>
        </w:rPr>
      </w:pPr>
      <w:r w:rsidRPr="003C3C4A">
        <w:rPr>
          <w:sz w:val="20"/>
          <w:szCs w:val="20"/>
        </w:rPr>
        <w:t>Pielikumā: katra ģeneratora datu plāksnītes fotogrāfija</w:t>
      </w:r>
      <w:r w:rsidR="003C3C4A">
        <w:rPr>
          <w:sz w:val="20"/>
          <w:szCs w:val="20"/>
        </w:rPr>
        <w:t>.</w:t>
      </w:r>
    </w:p>
    <w:p w14:paraId="457BBCF8" w14:textId="77777777" w:rsidR="001C6649" w:rsidRPr="00FD3D6D" w:rsidRDefault="001C6649" w:rsidP="003C3C4A">
      <w:pPr>
        <w:pStyle w:val="Default"/>
        <w:ind w:left="-284" w:hanging="426"/>
        <w:jc w:val="both"/>
      </w:pPr>
    </w:p>
    <w:p w14:paraId="370D4BAA" w14:textId="77777777" w:rsidR="001C6649" w:rsidRPr="00FD3D6D" w:rsidRDefault="001C6649" w:rsidP="003C3C4A">
      <w:pPr>
        <w:pStyle w:val="Default"/>
        <w:ind w:left="-284"/>
        <w:jc w:val="both"/>
      </w:pPr>
    </w:p>
    <w:p w14:paraId="141C7CDF" w14:textId="77777777" w:rsidR="001C6649" w:rsidRPr="00FD3D6D" w:rsidRDefault="001C6649" w:rsidP="003C3C4A">
      <w:pPr>
        <w:pStyle w:val="ListParagraph"/>
        <w:ind w:left="-284"/>
        <w:jc w:val="center"/>
        <w:rPr>
          <w:rFonts w:ascii="Times New Roman" w:hAnsi="Times New Roman" w:cs="Times New Roman"/>
          <w:szCs w:val="28"/>
        </w:rPr>
      </w:pPr>
    </w:p>
    <w:p w14:paraId="23EF2EC3" w14:textId="77777777" w:rsidR="001C6649" w:rsidRPr="00FD3D6D" w:rsidRDefault="001C6649" w:rsidP="003C3C4A">
      <w:pPr>
        <w:pStyle w:val="ListParagraph"/>
        <w:ind w:left="-284"/>
        <w:jc w:val="center"/>
        <w:rPr>
          <w:rFonts w:ascii="Times New Roman" w:hAnsi="Times New Roman" w:cs="Times New Roman"/>
          <w:szCs w:val="28"/>
        </w:rPr>
      </w:pPr>
    </w:p>
    <w:p w14:paraId="29E1A7B6" w14:textId="77777777" w:rsidR="001C6649" w:rsidRPr="00FD3D6D" w:rsidRDefault="001C6649" w:rsidP="003C3C4A">
      <w:pPr>
        <w:ind w:left="-284"/>
        <w:rPr>
          <w:rFonts w:ascii="Times New Roman" w:hAnsi="Times New Roman" w:cs="Times New Roman"/>
          <w:i/>
        </w:rPr>
      </w:pPr>
    </w:p>
    <w:p w14:paraId="6FFAA276" w14:textId="78F66155" w:rsidR="003C3C4A" w:rsidRDefault="001C6649" w:rsidP="003C3C4A">
      <w:pPr>
        <w:spacing w:after="0"/>
        <w:ind w:left="-284"/>
        <w:rPr>
          <w:rFonts w:ascii="Times New Roman" w:hAnsi="Times New Roman" w:cs="Times New Roman"/>
        </w:rPr>
      </w:pPr>
      <w:r w:rsidRPr="00FD3D6D">
        <w:rPr>
          <w:rFonts w:ascii="Times New Roman" w:hAnsi="Times New Roman" w:cs="Times New Roman"/>
        </w:rPr>
        <w:t xml:space="preserve">Ražotāja vai tā pilnvarotais pārstāvis: </w:t>
      </w:r>
      <w:r w:rsidR="009D0AD3"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="009D0AD3" w:rsidRPr="00C03468">
        <w:instrText xml:space="preserve"> FORMTEXT </w:instrText>
      </w:r>
      <w:r w:rsidR="009D0AD3" w:rsidRPr="00C03468">
        <w:fldChar w:fldCharType="separate"/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t> </w:t>
      </w:r>
      <w:r w:rsidR="009D0AD3" w:rsidRPr="00C03468">
        <w:fldChar w:fldCharType="end"/>
      </w:r>
      <w:r w:rsidRPr="00FD3D6D">
        <w:rPr>
          <w:rFonts w:ascii="Times New Roman" w:hAnsi="Times New Roman" w:cs="Times New Roman"/>
        </w:rPr>
        <w:t xml:space="preserve"> </w:t>
      </w:r>
      <w:r w:rsidR="003C3C4A">
        <w:rPr>
          <w:rFonts w:ascii="Times New Roman" w:hAnsi="Times New Roman" w:cs="Times New Roman"/>
        </w:rPr>
        <w:t xml:space="preserve">        </w:t>
      </w:r>
      <w:r w:rsidR="003C3C4A">
        <w:rPr>
          <w:rFonts w:ascii="Times New Roman" w:hAnsi="Times New Roman" w:cs="Times New Roman"/>
        </w:rPr>
        <w:br/>
      </w:r>
      <w:r w:rsidR="003C3C4A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                                                                                   </w:t>
      </w:r>
      <w:r w:rsidR="009D0AD3">
        <w:rPr>
          <w:rFonts w:ascii="Times New Roman" w:hAnsi="Times New Roman" w:cs="Times New Roman"/>
          <w:iCs/>
          <w:color w:val="000000"/>
          <w:sz w:val="16"/>
          <w:szCs w:val="16"/>
        </w:rPr>
        <w:t>P</w:t>
      </w:r>
      <w:r w:rsidRPr="003C3C4A">
        <w:rPr>
          <w:rFonts w:ascii="Times New Roman" w:hAnsi="Times New Roman" w:cs="Times New Roman"/>
          <w:iCs/>
          <w:color w:val="000000"/>
          <w:sz w:val="16"/>
          <w:szCs w:val="16"/>
        </w:rPr>
        <w:t>araksts</w:t>
      </w:r>
      <w:r w:rsidR="00EF346C" w:rsidRPr="003C3C4A">
        <w:rPr>
          <w:rFonts w:ascii="Times New Roman" w:hAnsi="Times New Roman" w:cs="Times New Roman"/>
          <w:iCs/>
          <w:color w:val="000000"/>
          <w:sz w:val="16"/>
          <w:szCs w:val="16"/>
        </w:rPr>
        <w:t>*</w:t>
      </w:r>
      <w:r w:rsidRPr="003C3C4A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                         </w:t>
      </w:r>
      <w:r w:rsidR="003C3C4A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         </w:t>
      </w:r>
      <w:r w:rsidR="003C3C4A">
        <w:rPr>
          <w:rFonts w:ascii="Times New Roman" w:hAnsi="Times New Roman" w:cs="Times New Roman"/>
          <w:iCs/>
          <w:color w:val="000000"/>
          <w:sz w:val="16"/>
          <w:szCs w:val="16"/>
        </w:rPr>
        <w:br/>
      </w:r>
    </w:p>
    <w:p w14:paraId="000F939A" w14:textId="16959DA8" w:rsidR="001C6649" w:rsidRPr="003C3C4A" w:rsidRDefault="009D0AD3" w:rsidP="003C3C4A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="003C3C4A">
        <w:rPr>
          <w:rFonts w:ascii="Times New Roman" w:hAnsi="Times New Roman" w:cs="Times New Roman"/>
          <w:iCs/>
          <w:color w:val="000000"/>
          <w:sz w:val="16"/>
          <w:szCs w:val="16"/>
        </w:rPr>
        <w:br/>
        <w:t>A</w:t>
      </w:r>
      <w:r w:rsidR="001C6649" w:rsidRPr="003C3C4A">
        <w:rPr>
          <w:rFonts w:ascii="Times New Roman" w:hAnsi="Times New Roman" w:cs="Times New Roman"/>
          <w:iCs/>
          <w:color w:val="000000"/>
          <w:sz w:val="16"/>
          <w:szCs w:val="16"/>
        </w:rPr>
        <w:t>mats, vārds, uzvārds</w:t>
      </w:r>
    </w:p>
    <w:p w14:paraId="52D7F439" w14:textId="77777777" w:rsidR="003C3C4A" w:rsidRDefault="003C3C4A" w:rsidP="003C3C4A">
      <w:pPr>
        <w:spacing w:after="0"/>
        <w:ind w:left="-284"/>
        <w:rPr>
          <w:rFonts w:ascii="Times New Roman" w:hAnsi="Times New Roman" w:cs="Times New Roman"/>
        </w:rPr>
      </w:pPr>
    </w:p>
    <w:p w14:paraId="24803F66" w14:textId="77777777" w:rsidR="003C3C4A" w:rsidRDefault="003C3C4A" w:rsidP="003C3C4A">
      <w:pPr>
        <w:spacing w:after="0"/>
        <w:ind w:left="-284"/>
        <w:rPr>
          <w:rFonts w:ascii="Times New Roman" w:hAnsi="Times New Roman" w:cs="Times New Roman"/>
        </w:rPr>
      </w:pPr>
    </w:p>
    <w:p w14:paraId="017F3F27" w14:textId="566D4A9E" w:rsidR="003C3C4A" w:rsidRDefault="009D0AD3" w:rsidP="003C3C4A">
      <w:pPr>
        <w:spacing w:after="0"/>
        <w:ind w:left="-284"/>
        <w:rPr>
          <w:rFonts w:ascii="Times New Roman" w:hAnsi="Times New Roman" w:cs="Times New Roman"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</w:p>
    <w:p w14:paraId="174394F9" w14:textId="21FFC2E9" w:rsidR="001C6649" w:rsidRPr="003C3C4A" w:rsidRDefault="003C3C4A" w:rsidP="003C3C4A">
      <w:pPr>
        <w:spacing w:after="0"/>
        <w:ind w:left="-284"/>
        <w:rPr>
          <w:rFonts w:ascii="Times New Roman" w:hAnsi="Times New Roman" w:cs="Times New Roman"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</w:rPr>
        <w:t>D</w:t>
      </w:r>
      <w:r w:rsidR="001C6649" w:rsidRPr="003C3C4A">
        <w:rPr>
          <w:rFonts w:ascii="Times New Roman" w:hAnsi="Times New Roman" w:cs="Times New Roman"/>
          <w:iCs/>
          <w:color w:val="000000"/>
          <w:sz w:val="16"/>
          <w:szCs w:val="16"/>
        </w:rPr>
        <w:t>atums</w:t>
      </w:r>
      <w:r w:rsidR="00EF346C" w:rsidRPr="003C3C4A">
        <w:rPr>
          <w:rFonts w:ascii="Times New Roman" w:hAnsi="Times New Roman" w:cs="Times New Roman"/>
          <w:iCs/>
          <w:color w:val="000000"/>
          <w:sz w:val="16"/>
          <w:szCs w:val="16"/>
        </w:rPr>
        <w:t>*</w:t>
      </w:r>
      <w:r w:rsidR="001C6649" w:rsidRPr="003C3C4A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                           </w:t>
      </w:r>
      <w:bookmarkStart w:id="2" w:name="_2.pielikums._Elektrostacijas_ģenera"/>
      <w:bookmarkEnd w:id="2"/>
    </w:p>
    <w:p w14:paraId="16B6C59D" w14:textId="77777777" w:rsidR="00EF346C" w:rsidRDefault="00EF346C" w:rsidP="003C3C4A">
      <w:pPr>
        <w:ind w:left="-284"/>
        <w:rPr>
          <w:rFonts w:ascii="Times New Roman" w:hAnsi="Times New Roman" w:cs="Times New Roman"/>
          <w:i/>
          <w:color w:val="000000"/>
          <w:vertAlign w:val="superscript"/>
        </w:rPr>
      </w:pPr>
    </w:p>
    <w:p w14:paraId="7CC7E881" w14:textId="77777777" w:rsidR="00EF346C" w:rsidRPr="00A334A0" w:rsidRDefault="00EF346C" w:rsidP="003C3C4A">
      <w:pPr>
        <w:ind w:left="-284"/>
        <w:rPr>
          <w:rFonts w:ascii="Times New Roman" w:hAnsi="Times New Roman" w:cs="Times New Roman"/>
          <w:i/>
        </w:rPr>
      </w:pPr>
    </w:p>
    <w:p w14:paraId="188E7990" w14:textId="77777777" w:rsidR="003C3C4A" w:rsidRPr="001C5F0F" w:rsidRDefault="003C3C4A" w:rsidP="003C3C4A">
      <w:pPr>
        <w:tabs>
          <w:tab w:val="left" w:pos="8722"/>
        </w:tabs>
        <w:ind w:left="-284"/>
        <w:rPr>
          <w:bCs/>
          <w:i/>
        </w:rPr>
      </w:pP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*Rekvizītus 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>datums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un 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>paraksts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neaizpilda, ja elektroniskais dokuments ir sagatavots un parakstīts ar drošu elektronisko parakstu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un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</w:rPr>
        <w:t>satur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laika zīmogu.</w:t>
      </w:r>
    </w:p>
    <w:p w14:paraId="6A22217D" w14:textId="30E6927C" w:rsidR="005766AC" w:rsidRPr="001F145D" w:rsidRDefault="005766AC" w:rsidP="003C3C4A">
      <w:pPr>
        <w:tabs>
          <w:tab w:val="righ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sectPr w:rsidR="005766AC" w:rsidRPr="001F145D" w:rsidSect="003C3C4A">
      <w:headerReference w:type="default" r:id="rId9"/>
      <w:footerReference w:type="default" r:id="rId10"/>
      <w:pgSz w:w="11906" w:h="16838"/>
      <w:pgMar w:top="199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88FE" w14:textId="77777777" w:rsidR="007B4609" w:rsidRDefault="007B4609" w:rsidP="00562210">
      <w:pPr>
        <w:spacing w:after="0" w:line="240" w:lineRule="auto"/>
      </w:pPr>
      <w:r>
        <w:separator/>
      </w:r>
    </w:p>
  </w:endnote>
  <w:endnote w:type="continuationSeparator" w:id="0">
    <w:p w14:paraId="56D47C08" w14:textId="77777777" w:rsidR="007B4609" w:rsidRDefault="007B4609" w:rsidP="0056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454A" w14:textId="60D833E5" w:rsidR="00562210" w:rsidRDefault="00562210" w:rsidP="003C3C4A">
    <w:pPr>
      <w:pStyle w:val="Footer"/>
      <w:ind w:left="-284"/>
    </w:pPr>
    <w:r>
      <w:t>v-010622</w:t>
    </w:r>
  </w:p>
  <w:p w14:paraId="41BBA0D3" w14:textId="77777777" w:rsidR="00562210" w:rsidRDefault="0056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8A15" w14:textId="77777777" w:rsidR="007B4609" w:rsidRDefault="007B4609" w:rsidP="00562210">
      <w:pPr>
        <w:spacing w:after="0" w:line="240" w:lineRule="auto"/>
      </w:pPr>
      <w:r>
        <w:separator/>
      </w:r>
    </w:p>
  </w:footnote>
  <w:footnote w:type="continuationSeparator" w:id="0">
    <w:p w14:paraId="706F83AF" w14:textId="77777777" w:rsidR="007B4609" w:rsidRDefault="007B4609" w:rsidP="0056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0D30" w14:textId="294C1762" w:rsidR="003C3C4A" w:rsidRDefault="003C3C4A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6729C079" wp14:editId="332C06DE">
          <wp:simplePos x="0" y="0"/>
          <wp:positionH relativeFrom="column">
            <wp:posOffset>4389120</wp:posOffset>
          </wp:positionH>
          <wp:positionV relativeFrom="paragraph">
            <wp:posOffset>62975</wp:posOffset>
          </wp:positionV>
          <wp:extent cx="864235" cy="362585"/>
          <wp:effectExtent l="0" t="0" r="0" b="0"/>
          <wp:wrapNone/>
          <wp:docPr id="5" name="Picture 5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49"/>
    <w:rsid w:val="001C121D"/>
    <w:rsid w:val="001C6649"/>
    <w:rsid w:val="001D512A"/>
    <w:rsid w:val="001F145D"/>
    <w:rsid w:val="003C3C4A"/>
    <w:rsid w:val="00562210"/>
    <w:rsid w:val="005766AC"/>
    <w:rsid w:val="007B4609"/>
    <w:rsid w:val="009D0AD3"/>
    <w:rsid w:val="00CB5C04"/>
    <w:rsid w:val="00E77323"/>
    <w:rsid w:val="00E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F9F2757"/>
  <w15:chartTrackingRefBased/>
  <w15:docId w15:val="{C90A6702-98B7-4BB0-8656-151CBAAD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64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6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6649"/>
    <w:pPr>
      <w:ind w:left="720"/>
      <w:contextualSpacing/>
    </w:pPr>
  </w:style>
  <w:style w:type="paragraph" w:customStyle="1" w:styleId="Default">
    <w:name w:val="Default"/>
    <w:rsid w:val="001C6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10"/>
  </w:style>
  <w:style w:type="paragraph" w:styleId="Footer">
    <w:name w:val="footer"/>
    <w:basedOn w:val="Normal"/>
    <w:link w:val="FooterChar"/>
    <w:uiPriority w:val="99"/>
    <w:unhideWhenUsed/>
    <w:rsid w:val="00562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7D4A2-83E5-42EB-B241-BAAFCFA93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67154-B60A-4287-A6A1-5CBBD25833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6CC109-AFE5-438E-93EC-A8CC5C0BB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1191</Words>
  <Characters>680</Characters>
  <Application>Microsoft Office Word</Application>
  <DocSecurity>0</DocSecurity>
  <Lines>5</Lines>
  <Paragraphs>3</Paragraphs>
  <ScaleCrop>false</ScaleCrop>
  <Company>Latvenergo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Stefanova</dc:creator>
  <cp:keywords/>
  <dc:description/>
  <cp:lastModifiedBy>Inese Ābeltiņa</cp:lastModifiedBy>
  <cp:revision>5</cp:revision>
  <dcterms:created xsi:type="dcterms:W3CDTF">2022-05-30T07:11:00Z</dcterms:created>
  <dcterms:modified xsi:type="dcterms:W3CDTF">2022-05-30T13:30:00Z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