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82CD" w14:textId="09584DDA" w:rsidR="00807C05" w:rsidRPr="00845D09" w:rsidRDefault="00201C42" w:rsidP="00B95115">
      <w:pPr>
        <w:pStyle w:val="Parakstszemobjekta"/>
        <w:rPr>
          <w:rFonts w:eastAsia="Calibri"/>
          <w:bCs/>
        </w:rPr>
      </w:pPr>
      <w:r w:rsidRPr="00845D09">
        <w:rPr>
          <w:lang w:val="en-US"/>
        </w:rPr>
        <w:t>TEHNISKĀ SPECIFIKĀCIJA</w:t>
      </w:r>
      <w:r w:rsidR="000760BF" w:rsidRPr="00845D09">
        <w:rPr>
          <w:lang w:val="en-US"/>
        </w:rPr>
        <w:t xml:space="preserve"> </w:t>
      </w:r>
      <w:r w:rsidR="00B95115">
        <w:rPr>
          <w:lang w:val="en-US"/>
        </w:rPr>
        <w:t xml:space="preserve">Nr. </w:t>
      </w:r>
      <w:r w:rsidR="00807C05" w:rsidRPr="00845D09">
        <w:rPr>
          <w:rFonts w:eastAsia="Calibri"/>
          <w:bCs/>
        </w:rPr>
        <w:t>TS_</w:t>
      </w:r>
      <w:r w:rsidR="00BF7500" w:rsidRPr="00845D09">
        <w:rPr>
          <w:rFonts w:eastAsia="Calibri"/>
          <w:bCs/>
        </w:rPr>
        <w:t>0405.00</w:t>
      </w:r>
      <w:r w:rsidR="00E97DE9" w:rsidRPr="00845D09">
        <w:rPr>
          <w:rFonts w:eastAsia="Calibri"/>
          <w:bCs/>
        </w:rPr>
        <w:t>3</w:t>
      </w:r>
      <w:r w:rsidRPr="00845D09">
        <w:rPr>
          <w:rFonts w:eastAsia="Calibri"/>
          <w:bCs/>
        </w:rPr>
        <w:t xml:space="preserve"> </w:t>
      </w:r>
      <w:r w:rsidR="00794B6A" w:rsidRPr="00845D09">
        <w:rPr>
          <w:rFonts w:eastAsia="Calibri"/>
          <w:bCs/>
        </w:rPr>
        <w:t>v</w:t>
      </w:r>
      <w:r w:rsidR="00074C80" w:rsidRPr="00845D09">
        <w:rPr>
          <w:rFonts w:eastAsia="Calibri"/>
          <w:bCs/>
        </w:rPr>
        <w:t>1</w:t>
      </w:r>
    </w:p>
    <w:p w14:paraId="628D82CE" w14:textId="77777777" w:rsidR="003929E8" w:rsidRPr="00845D09" w:rsidRDefault="00E97DE9" w:rsidP="00807C05">
      <w:pPr>
        <w:spacing w:after="0" w:line="240" w:lineRule="auto"/>
        <w:jc w:val="center"/>
        <w:rPr>
          <w:rFonts w:ascii="Times New Roman" w:eastAsia="Calibri" w:hAnsi="Times New Roman" w:cs="Times New Roman"/>
          <w:b/>
          <w:bCs/>
          <w:sz w:val="24"/>
          <w:szCs w:val="20"/>
        </w:rPr>
      </w:pPr>
      <w:r w:rsidRPr="00845D09">
        <w:rPr>
          <w:rFonts w:ascii="Times New Roman" w:eastAsia="Calibri" w:hAnsi="Times New Roman" w:cs="Times New Roman"/>
          <w:b/>
          <w:bCs/>
          <w:sz w:val="24"/>
          <w:szCs w:val="20"/>
        </w:rPr>
        <w:t xml:space="preserve">Soma instrumentiem, </w:t>
      </w:r>
      <w:r w:rsidR="00201C42" w:rsidRPr="00845D09">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5687"/>
        <w:gridCol w:w="2347"/>
        <w:gridCol w:w="3753"/>
        <w:gridCol w:w="824"/>
        <w:gridCol w:w="1035"/>
      </w:tblGrid>
      <w:tr w:rsidR="00B95115" w:rsidRPr="00B95115" w14:paraId="628D82D5" w14:textId="77777777" w:rsidTr="00845D0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28D82CF" w14:textId="77777777" w:rsidR="00BD0F77" w:rsidRPr="00B95115" w:rsidRDefault="00BD0F77" w:rsidP="00845D09">
            <w:pPr>
              <w:spacing w:after="0" w:line="240" w:lineRule="auto"/>
              <w:rPr>
                <w:rFonts w:ascii="Times New Roman" w:eastAsia="Calibri" w:hAnsi="Times New Roman" w:cs="Times New Roman"/>
                <w:b/>
                <w:bCs/>
                <w:color w:val="000000" w:themeColor="text1"/>
                <w:lang w:val="en-US"/>
              </w:rPr>
            </w:pPr>
            <w:r w:rsidRPr="00B95115">
              <w:rPr>
                <w:rFonts w:ascii="Times New Roman" w:eastAsia="Calibri" w:hAnsi="Times New Roman" w:cs="Times New Roman"/>
                <w:b/>
                <w:bCs/>
                <w:color w:val="000000" w:themeColor="text1"/>
                <w:lang w:val="en-US"/>
              </w:rPr>
              <w:t>Nr.</w:t>
            </w:r>
          </w:p>
        </w:tc>
        <w:tc>
          <w:tcPr>
            <w:tcW w:w="2006" w:type="pct"/>
            <w:tcBorders>
              <w:top w:val="single" w:sz="4" w:space="0" w:color="auto"/>
              <w:left w:val="single" w:sz="4" w:space="0" w:color="auto"/>
              <w:bottom w:val="single" w:sz="4" w:space="0" w:color="auto"/>
              <w:right w:val="single" w:sz="4" w:space="0" w:color="auto"/>
            </w:tcBorders>
            <w:vAlign w:val="center"/>
          </w:tcPr>
          <w:p w14:paraId="628D82D0" w14:textId="77777777" w:rsidR="00BD0F77" w:rsidRPr="00B95115" w:rsidRDefault="00BD0F77" w:rsidP="00845D09">
            <w:pPr>
              <w:spacing w:after="0" w:line="240" w:lineRule="auto"/>
              <w:rPr>
                <w:rFonts w:ascii="Times New Roman" w:eastAsia="Calibri" w:hAnsi="Times New Roman" w:cs="Times New Roman"/>
                <w:b/>
                <w:bCs/>
                <w:color w:val="000000" w:themeColor="text1"/>
                <w:lang w:val="en-US"/>
              </w:rPr>
            </w:pPr>
            <w:r w:rsidRPr="00B95115">
              <w:rPr>
                <w:rFonts w:ascii="Times New Roman" w:eastAsia="Calibri" w:hAnsi="Times New Roman" w:cs="Times New Roman"/>
                <w:b/>
                <w:bCs/>
                <w:color w:val="000000" w:themeColor="text1"/>
                <w:lang w:val="en-US"/>
              </w:rPr>
              <w:t>Apraksts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2D1" w14:textId="46660EA0" w:rsidR="00BD0F77" w:rsidRPr="00B95115" w:rsidRDefault="00845D09" w:rsidP="00BD0F77">
            <w:pPr>
              <w:spacing w:after="0" w:line="240" w:lineRule="auto"/>
              <w:jc w:val="center"/>
              <w:rPr>
                <w:rFonts w:ascii="Times New Roman" w:eastAsia="Calibri" w:hAnsi="Times New Roman" w:cs="Times New Roman"/>
                <w:b/>
                <w:color w:val="000000" w:themeColor="text1"/>
                <w:lang w:val="en-US"/>
              </w:rPr>
            </w:pPr>
            <w:r w:rsidRPr="00B95115">
              <w:rPr>
                <w:rFonts w:ascii="Times New Roman" w:eastAsia="Calibri" w:hAnsi="Times New Roman" w:cs="Times New Roman"/>
                <w:b/>
                <w:bCs/>
                <w:color w:val="000000" w:themeColor="text1"/>
                <w:lang w:val="en-US"/>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2D2" w14:textId="77777777" w:rsidR="00BD0F77" w:rsidRPr="00B95115" w:rsidRDefault="00BD0F77" w:rsidP="00BD0F77">
            <w:pPr>
              <w:spacing w:after="0" w:line="240" w:lineRule="auto"/>
              <w:jc w:val="center"/>
              <w:rPr>
                <w:rFonts w:ascii="Times New Roman" w:eastAsia="Calibri" w:hAnsi="Times New Roman" w:cs="Times New Roman"/>
                <w:b/>
                <w:bCs/>
                <w:color w:val="000000" w:themeColor="text1"/>
                <w:lang w:val="en-US"/>
              </w:rPr>
            </w:pPr>
            <w:r w:rsidRPr="00B95115">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584721D8" w14:textId="77777777" w:rsidR="004B5125" w:rsidRPr="00B95115" w:rsidRDefault="004B5125" w:rsidP="004B5125">
            <w:pPr>
              <w:spacing w:after="0" w:line="240" w:lineRule="auto"/>
              <w:rPr>
                <w:rFonts w:ascii="Times New Roman" w:eastAsia="Calibri" w:hAnsi="Times New Roman" w:cs="Times New Roman"/>
                <w:color w:val="000000" w:themeColor="text1"/>
                <w:lang w:eastAsia="lv-LV"/>
              </w:rPr>
            </w:pPr>
            <w:r w:rsidRPr="00B95115">
              <w:rPr>
                <w:rFonts w:ascii="Times New Roman" w:eastAsia="Calibri" w:hAnsi="Times New Roman" w:cs="Times New Roman"/>
                <w:b/>
                <w:bCs/>
                <w:color w:val="000000" w:themeColor="text1"/>
              </w:rPr>
              <w:t>Avots</w:t>
            </w:r>
            <w:r w:rsidRPr="00B95115">
              <w:rPr>
                <w:rFonts w:ascii="Times New Roman" w:eastAsia="Calibri" w:hAnsi="Times New Roman" w:cs="Times New Roman"/>
                <w:b/>
                <w:bCs/>
                <w:color w:val="000000" w:themeColor="text1"/>
                <w:vertAlign w:val="superscript"/>
              </w:rPr>
              <w:footnoteReference w:id="1"/>
            </w:r>
            <w:r w:rsidRPr="00B95115">
              <w:rPr>
                <w:rFonts w:ascii="Times New Roman" w:eastAsia="Calibri" w:hAnsi="Times New Roman" w:cs="Times New Roman"/>
                <w:color w:val="000000" w:themeColor="text1"/>
                <w:lang w:eastAsia="lv-LV"/>
              </w:rPr>
              <w:t xml:space="preserve"> </w:t>
            </w:r>
          </w:p>
          <w:p w14:paraId="628D82D3" w14:textId="35A00E08" w:rsidR="00BD0F77" w:rsidRPr="00B95115"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2D4" w14:textId="77777777" w:rsidR="00BD0F77" w:rsidRPr="00B95115" w:rsidRDefault="00BD0F77" w:rsidP="002A5B6F">
            <w:pPr>
              <w:spacing w:after="0" w:line="240" w:lineRule="auto"/>
              <w:jc w:val="center"/>
              <w:rPr>
                <w:rFonts w:ascii="Times New Roman" w:eastAsia="Calibri" w:hAnsi="Times New Roman" w:cs="Times New Roman"/>
                <w:b/>
                <w:bCs/>
                <w:color w:val="000000" w:themeColor="text1"/>
                <w:lang w:val="en-US"/>
              </w:rPr>
            </w:pPr>
            <w:r w:rsidRPr="00B95115">
              <w:rPr>
                <w:rFonts w:ascii="Times New Roman" w:eastAsia="Calibri" w:hAnsi="Times New Roman" w:cs="Times New Roman"/>
                <w:b/>
                <w:bCs/>
                <w:color w:val="000000" w:themeColor="text1"/>
                <w:lang w:val="en-US"/>
              </w:rPr>
              <w:t>Piezīmes</w:t>
            </w:r>
          </w:p>
        </w:tc>
      </w:tr>
      <w:tr w:rsidR="00B95115" w:rsidRPr="00B95115" w14:paraId="628D82DC"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6" w14:textId="0EFB832A" w:rsidR="007677A1" w:rsidRPr="00B95115" w:rsidRDefault="007677A1" w:rsidP="00845D09">
            <w:pPr>
              <w:spacing w:after="0" w:line="240" w:lineRule="auto"/>
              <w:rPr>
                <w:rFonts w:ascii="Times New Roman" w:eastAsia="Calibri" w:hAnsi="Times New Roman" w:cs="Times New Roman"/>
                <w:b/>
                <w:color w:val="000000" w:themeColor="text1"/>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7" w14:textId="77777777" w:rsidR="007677A1" w:rsidRPr="00B95115" w:rsidRDefault="00807C05" w:rsidP="00845D09">
            <w:pPr>
              <w:spacing w:after="0" w:line="240" w:lineRule="auto"/>
              <w:rPr>
                <w:rFonts w:ascii="Times New Roman" w:eastAsia="Calibri" w:hAnsi="Times New Roman" w:cs="Times New Roman"/>
                <w:b/>
                <w:color w:val="000000" w:themeColor="text1"/>
                <w:lang w:val="en-US"/>
              </w:rPr>
            </w:pPr>
            <w:r w:rsidRPr="00B95115">
              <w:rPr>
                <w:rFonts w:ascii="Times New Roman" w:eastAsia="Calibri" w:hAnsi="Times New Roman" w:cs="Times New Roman"/>
                <w:b/>
                <w:color w:val="000000" w:themeColor="text1"/>
                <w:lang w:val="en-US"/>
              </w:rPr>
              <w:t xml:space="preserve">Vispārīgā </w:t>
            </w:r>
            <w:r w:rsidR="007677A1" w:rsidRPr="00B95115">
              <w:rPr>
                <w:rFonts w:ascii="Times New Roman" w:eastAsia="Calibri" w:hAnsi="Times New Roman" w:cs="Times New Roman"/>
                <w:b/>
                <w:color w:val="000000" w:themeColor="text1"/>
                <w:lang w:val="en-US"/>
              </w:rPr>
              <w:t>informācija</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8" w14:textId="77777777" w:rsidR="007677A1" w:rsidRPr="00B95115"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9" w14:textId="77777777" w:rsidR="007677A1" w:rsidRPr="00B95115"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A" w14:textId="77777777" w:rsidR="007677A1" w:rsidRPr="00B95115"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DB" w14:textId="77777777" w:rsidR="007677A1" w:rsidRPr="00B95115" w:rsidRDefault="007677A1" w:rsidP="002A5B6F">
            <w:pPr>
              <w:spacing w:after="0" w:line="240" w:lineRule="auto"/>
              <w:jc w:val="center"/>
              <w:rPr>
                <w:rFonts w:ascii="Times New Roman" w:eastAsia="Calibri" w:hAnsi="Times New Roman" w:cs="Times New Roman"/>
                <w:color w:val="000000" w:themeColor="text1"/>
                <w:lang w:val="en-US"/>
              </w:rPr>
            </w:pPr>
          </w:p>
        </w:tc>
      </w:tr>
      <w:tr w:rsidR="00B95115" w:rsidRPr="00B95115" w14:paraId="628D82E3"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2DD" w14:textId="6F895A17" w:rsidR="00BD0F77" w:rsidRPr="00B95115" w:rsidRDefault="00BD0F77"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2DE" w14:textId="77777777" w:rsidR="00BD0F77" w:rsidRPr="00B95115" w:rsidRDefault="007677A1" w:rsidP="00845D09">
            <w:pPr>
              <w:spacing w:after="0" w:line="240" w:lineRule="auto"/>
              <w:rPr>
                <w:rFonts w:ascii="Times New Roman" w:eastAsia="Calibri" w:hAnsi="Times New Roman" w:cs="Times New Roman"/>
                <w:color w:val="000000" w:themeColor="text1"/>
                <w:lang w:val="en-US"/>
              </w:rPr>
            </w:pPr>
            <w:r w:rsidRPr="00B95115">
              <w:rPr>
                <w:rFonts w:ascii="Times New Roman" w:hAnsi="Times New Roman" w:cs="Times New Roman"/>
                <w:color w:val="000000" w:themeColor="text1"/>
                <w:lang w:eastAsia="lv-LV"/>
              </w:rPr>
              <w:t>Ražotājs (preces ražotāja nosaukums un preces ražotājvalsts)</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DF" w14:textId="77777777" w:rsidR="00BD0F77" w:rsidRPr="00B95115" w:rsidRDefault="007677A1" w:rsidP="002A5B6F">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E0" w14:textId="77777777" w:rsidR="00BD0F77" w:rsidRPr="00B95115"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E1" w14:textId="77777777" w:rsidR="00BD0F77" w:rsidRPr="00B95115"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E2" w14:textId="77777777" w:rsidR="00BD0F77" w:rsidRPr="00B95115" w:rsidRDefault="00BD0F77" w:rsidP="002A5B6F">
            <w:pPr>
              <w:spacing w:after="0" w:line="240" w:lineRule="auto"/>
              <w:jc w:val="center"/>
              <w:rPr>
                <w:rFonts w:ascii="Times New Roman" w:eastAsia="Calibri" w:hAnsi="Times New Roman" w:cs="Times New Roman"/>
                <w:color w:val="000000" w:themeColor="text1"/>
                <w:lang w:val="en-US"/>
              </w:rPr>
            </w:pPr>
          </w:p>
        </w:tc>
      </w:tr>
      <w:tr w:rsidR="00B95115" w:rsidRPr="00B95115" w14:paraId="628D82F1"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2EB" w14:textId="0352053E" w:rsidR="00BD0F77" w:rsidRPr="00B95115" w:rsidRDefault="00BD0F77"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2EC" w14:textId="185B7517" w:rsidR="00BD0F77" w:rsidRPr="00B95115" w:rsidRDefault="00BD0F77" w:rsidP="00845D09">
            <w:pPr>
              <w:spacing w:after="0" w:line="240" w:lineRule="auto"/>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Nr.</w:t>
            </w:r>
            <w:r w:rsidR="00BF7500" w:rsidRPr="00B95115">
              <w:rPr>
                <w:rFonts w:ascii="Times New Roman" w:eastAsia="Calibri" w:hAnsi="Times New Roman" w:cs="Times New Roman"/>
                <w:color w:val="000000" w:themeColor="text1"/>
                <w:lang w:val="en-US"/>
              </w:rPr>
              <w:t>0405.00</w:t>
            </w:r>
            <w:r w:rsidR="00E97DE9" w:rsidRPr="00B95115">
              <w:rPr>
                <w:rFonts w:ascii="Times New Roman" w:eastAsia="Calibri" w:hAnsi="Times New Roman" w:cs="Times New Roman"/>
                <w:color w:val="000000" w:themeColor="text1"/>
                <w:lang w:val="en-US"/>
              </w:rPr>
              <w:t>3</w:t>
            </w:r>
            <w:r w:rsidR="00BF7500" w:rsidRPr="00B95115">
              <w:rPr>
                <w:rFonts w:ascii="Times New Roman" w:eastAsia="Calibri" w:hAnsi="Times New Roman" w:cs="Times New Roman"/>
                <w:color w:val="000000" w:themeColor="text1"/>
                <w:lang w:val="en-US"/>
              </w:rPr>
              <w:t xml:space="preserve"> </w:t>
            </w:r>
            <w:r w:rsidR="00E97DE9" w:rsidRPr="00B95115">
              <w:rPr>
                <w:rFonts w:ascii="Times New Roman" w:eastAsia="Calibri" w:hAnsi="Times New Roman" w:cs="Times New Roman"/>
                <w:color w:val="000000" w:themeColor="text1"/>
                <w:lang w:val="en-US"/>
              </w:rPr>
              <w:t>Soma instrumentiem,</w:t>
            </w:r>
            <w:r w:rsidRPr="00B95115">
              <w:rPr>
                <w:rFonts w:ascii="Times New Roman" w:eastAsia="Calibri" w:hAnsi="Times New Roman" w:cs="Times New Roman"/>
                <w:color w:val="000000" w:themeColor="text1"/>
                <w:lang w:val="en-US"/>
              </w:rPr>
              <w:t xml:space="preserve"> spriegumaktīvajiem darbiem līdz 1 kV</w:t>
            </w:r>
            <w:r w:rsidR="00845D09" w:rsidRPr="00B95115">
              <w:rPr>
                <w:rStyle w:val="Vresatsauce"/>
                <w:color w:val="000000" w:themeColor="text1"/>
                <w:lang w:eastAsia="lv-LV"/>
              </w:rPr>
              <w:footnoteReference w:id="2"/>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ED" w14:textId="6E1BEC01" w:rsidR="00BD0F77" w:rsidRPr="00B95115" w:rsidRDefault="00845D09" w:rsidP="002A5B6F">
            <w:pPr>
              <w:spacing w:after="0" w:line="240" w:lineRule="auto"/>
              <w:jc w:val="center"/>
              <w:rPr>
                <w:rFonts w:ascii="Times New Roman" w:eastAsia="Calibri" w:hAnsi="Times New Roman" w:cs="Times New Roman"/>
                <w:color w:val="000000" w:themeColor="text1"/>
                <w:lang w:val="en-US"/>
              </w:rPr>
            </w:pPr>
            <w:r w:rsidRPr="00B95115">
              <w:rPr>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2EE"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2EF"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2F0"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2F8"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2F2" w14:textId="7C9FC9C0" w:rsidR="00BD0F77" w:rsidRPr="00B95115" w:rsidRDefault="00BD0F77"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2F3" w14:textId="77777777" w:rsidR="00BD0F77" w:rsidRPr="00B95115" w:rsidRDefault="00405620"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Parauga piegāde laiks tehniskajai izvērtēšanai (pēc pieprasījuma), darba dienas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2F4" w14:textId="346D2C71" w:rsidR="00BD0F77" w:rsidRPr="00B95115" w:rsidRDefault="00BD0F77" w:rsidP="00845D09">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Norādīt</w:t>
            </w:r>
            <w:r w:rsidR="00405620" w:rsidRPr="00B95115">
              <w:rPr>
                <w:rFonts w:ascii="Times New Roman" w:eastAsia="Calibri" w:hAnsi="Times New Roman" w:cs="Times New Roman"/>
                <w:color w:val="000000" w:themeColor="text1"/>
                <w:lang w:val="en-US"/>
              </w:rPr>
              <w:t xml:space="preserve"> </w:t>
            </w:r>
            <w:r w:rsidR="00845D09" w:rsidRPr="00B95115">
              <w:rPr>
                <w:rFonts w:ascii="Times New Roman" w:eastAsia="Calibri" w:hAnsi="Times New Roman" w:cs="Times New Roman"/>
                <w:color w:val="000000" w:themeColor="text1"/>
                <w:lang w:val="en-US"/>
              </w:rPr>
              <w:t>vērtību</w:t>
            </w:r>
            <w:r w:rsidR="002C36E6" w:rsidRPr="00B95115">
              <w:rPr>
                <w:rFonts w:ascii="Times New Roman" w:eastAsia="Calibri" w:hAnsi="Times New Roman" w:cs="Times New Roman"/>
                <w:color w:val="000000" w:themeColor="text1"/>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2F5"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F6"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2F7"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2FF"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9" w14:textId="7DFF23E2" w:rsidR="00BD0F77" w:rsidRPr="00B95115" w:rsidRDefault="00BD0F77" w:rsidP="00845D09">
            <w:pPr>
              <w:pStyle w:val="Sarakstarindkopa"/>
              <w:ind w:left="0"/>
              <w:rPr>
                <w:rFonts w:eastAsia="Calibri"/>
                <w:b/>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A" w14:textId="77777777" w:rsidR="00BD0F77" w:rsidRPr="00B95115" w:rsidRDefault="00BD0F77" w:rsidP="00845D09">
            <w:pPr>
              <w:spacing w:after="0" w:line="240" w:lineRule="auto"/>
              <w:rPr>
                <w:rFonts w:ascii="Times New Roman" w:eastAsia="Times New Roman" w:hAnsi="Times New Roman" w:cs="Times New Roman"/>
                <w:b/>
                <w:color w:val="000000" w:themeColor="text1"/>
                <w:lang w:val="en-US"/>
              </w:rPr>
            </w:pPr>
            <w:r w:rsidRPr="00B95115">
              <w:rPr>
                <w:rFonts w:ascii="Times New Roman" w:eastAsia="Times New Roman" w:hAnsi="Times New Roman" w:cs="Times New Roman"/>
                <w:b/>
                <w:color w:val="000000" w:themeColor="text1"/>
                <w:lang w:val="en-US"/>
              </w:rPr>
              <w:t>Standarts</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B" w14:textId="77777777" w:rsidR="00BD0F77" w:rsidRPr="00B95115"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C"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D"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2FE" w14:textId="77777777" w:rsidR="00BD0F77" w:rsidRPr="00B95115" w:rsidRDefault="00BD0F77"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306"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00" w14:textId="190BCDBB"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01" w14:textId="6EFF4E7B"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hAnsi="Times New Roman" w:cs="Times New Roman"/>
                <w:color w:val="000000" w:themeColor="text1"/>
                <w:lang w:eastAsia="lv-LV"/>
              </w:rPr>
              <w:t>Atbilstība rūpnīcas kvalitātes un vadības standartam ISO 9001</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02" w14:textId="14A8E03F" w:rsidR="00845D09" w:rsidRPr="00B95115" w:rsidRDefault="00845D09" w:rsidP="00BD0F77">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03"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04"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05"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0BFE9CA1"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85E85E" w14:textId="6072AB0A"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293027A8" w14:textId="5372BD51"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hAnsi="Times New Roman" w:cs="Times New Roman"/>
                <w:color w:val="000000" w:themeColor="text1"/>
                <w:lang w:eastAsia="lv-LV"/>
              </w:rPr>
              <w:t xml:space="preserve">Atbilstība Eiropas regulai </w:t>
            </w:r>
            <w:r w:rsidRPr="00B95115">
              <w:rPr>
                <w:rFonts w:ascii="Times New Roman" w:hAnsi="Times New Roman" w:cs="Times New Roman"/>
                <w:color w:val="000000" w:themeColor="text1"/>
                <w:shd w:val="clear" w:color="auto" w:fill="F8F8F8"/>
              </w:rPr>
              <w:t>CE 98/37/EC</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76E12C7" w14:textId="77777777" w:rsidR="00845D09" w:rsidRPr="00B95115" w:rsidRDefault="00845D09" w:rsidP="00BD0F77">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31F5B"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66AF58"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6168CF" w14:textId="716F934B"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30D"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7" w14:textId="40108EEF" w:rsidR="00845D09" w:rsidRPr="00B95115" w:rsidRDefault="00845D09" w:rsidP="00845D09">
            <w:pPr>
              <w:pStyle w:val="Sarakstarindkopa"/>
              <w:ind w:left="0"/>
              <w:rPr>
                <w:rFonts w:eastAsia="Calibri"/>
                <w:b/>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8" w14:textId="77777777" w:rsidR="00845D09" w:rsidRPr="00B95115" w:rsidRDefault="00845D09" w:rsidP="00845D09">
            <w:pPr>
              <w:spacing w:after="0" w:line="240" w:lineRule="auto"/>
              <w:rPr>
                <w:rFonts w:ascii="Times New Roman" w:eastAsia="Times New Roman" w:hAnsi="Times New Roman" w:cs="Times New Roman"/>
                <w:b/>
                <w:color w:val="000000" w:themeColor="text1"/>
                <w:lang w:val="en-US"/>
              </w:rPr>
            </w:pPr>
            <w:r w:rsidRPr="00B95115">
              <w:rPr>
                <w:rFonts w:ascii="Times New Roman" w:eastAsia="Times New Roman" w:hAnsi="Times New Roman" w:cs="Times New Roman"/>
                <w:b/>
                <w:color w:val="000000" w:themeColor="text1"/>
                <w:lang w:val="en-US"/>
              </w:rPr>
              <w:t>Dokumentācija</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9" w14:textId="77777777" w:rsidR="00845D09" w:rsidRPr="00B95115" w:rsidRDefault="00845D09"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A"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B"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0C"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314"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0E" w14:textId="74E0369A"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0F"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Lietošanas instrukcijas  pie piegādes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10" w14:textId="77777777" w:rsidR="00845D09" w:rsidRPr="00B95115" w:rsidRDefault="00845D09" w:rsidP="00BD0F77">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11"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12"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13" w14:textId="77777777" w:rsidR="00845D09" w:rsidRPr="00B95115" w:rsidRDefault="00845D09" w:rsidP="002A5B6F">
            <w:pPr>
              <w:spacing w:after="0" w:line="240" w:lineRule="auto"/>
              <w:jc w:val="center"/>
              <w:rPr>
                <w:rFonts w:ascii="Times New Roman" w:eastAsia="Calibri" w:hAnsi="Times New Roman" w:cs="Times New Roman"/>
                <w:b/>
                <w:color w:val="000000" w:themeColor="text1"/>
                <w:lang w:val="en-US"/>
              </w:rPr>
            </w:pPr>
          </w:p>
        </w:tc>
      </w:tr>
      <w:tr w:rsidR="00B95115" w:rsidRPr="00B95115" w14:paraId="628D831F"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15" w14:textId="589BB093"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auto"/>
            <w:vAlign w:val="center"/>
          </w:tcPr>
          <w:p w14:paraId="628D8316"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 xml:space="preserve">Iesniegts instrumenta attēls, kurš atbilst šādām prasībām: </w:t>
            </w:r>
          </w:p>
          <w:p w14:paraId="628D8317"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 .jpg formats,</w:t>
            </w:r>
          </w:p>
          <w:p w14:paraId="628D8318"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 izšķiršanas spēja ne mazāka par 2Mpix</w:t>
            </w:r>
          </w:p>
          <w:p w14:paraId="628D8319"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 ir iespēja redzēt visu instrumentu un izlasīt visus uzrakstus uz tā,</w:t>
            </w:r>
          </w:p>
          <w:p w14:paraId="628D831A" w14:textId="77777777" w:rsidR="00845D09" w:rsidRPr="00B95115" w:rsidRDefault="00845D09" w:rsidP="00845D09">
            <w:pPr>
              <w:spacing w:after="0" w:line="240" w:lineRule="auto"/>
              <w:rPr>
                <w:rFonts w:ascii="Times New Roman" w:eastAsia="Times New Roman" w:hAnsi="Times New Roman" w:cs="Times New Roman"/>
                <w:color w:val="000000" w:themeColor="text1"/>
                <w:lang w:val="en-US"/>
              </w:rPr>
            </w:pPr>
            <w:r w:rsidRPr="00B95115">
              <w:rPr>
                <w:rFonts w:ascii="Times New Roman" w:eastAsia="Times New Roman" w:hAnsi="Times New Roman" w:cs="Times New Roman"/>
                <w:color w:val="000000" w:themeColor="text1"/>
                <w:lang w:val="en-US"/>
              </w:rPr>
              <w:t>• attēls nav papildināts ar reklāmu.</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1B" w14:textId="77777777" w:rsidR="00845D09" w:rsidRPr="00B95115" w:rsidRDefault="00845D09" w:rsidP="00405620">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1C"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1D" w14:textId="77777777" w:rsidR="00845D09" w:rsidRPr="00B95115" w:rsidRDefault="00845D09"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1E" w14:textId="77777777" w:rsidR="00845D09" w:rsidRPr="00B95115" w:rsidRDefault="00845D09" w:rsidP="00851F9D">
            <w:pPr>
              <w:spacing w:after="0" w:line="240" w:lineRule="auto"/>
              <w:jc w:val="center"/>
              <w:rPr>
                <w:rFonts w:ascii="Times New Roman" w:eastAsia="Calibri" w:hAnsi="Times New Roman" w:cs="Times New Roman"/>
                <w:color w:val="000000" w:themeColor="text1"/>
                <w:highlight w:val="yellow"/>
                <w:lang w:val="en-US"/>
              </w:rPr>
            </w:pPr>
          </w:p>
        </w:tc>
      </w:tr>
      <w:tr w:rsidR="00B95115" w:rsidRPr="00B95115" w14:paraId="628D8326"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20" w14:textId="06A548AC" w:rsidR="00845D09" w:rsidRPr="00B95115" w:rsidRDefault="00845D09" w:rsidP="00845D09">
            <w:pPr>
              <w:pStyle w:val="Sarakstarindkopa"/>
              <w:ind w:left="0"/>
              <w:rPr>
                <w:rFonts w:eastAsia="Calibri"/>
                <w:b/>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21" w14:textId="77777777" w:rsidR="00845D09" w:rsidRPr="00B95115" w:rsidRDefault="00845D09" w:rsidP="00845D09">
            <w:pPr>
              <w:spacing w:after="0" w:line="240" w:lineRule="auto"/>
              <w:rPr>
                <w:rFonts w:ascii="Times New Roman" w:eastAsia="Calibri" w:hAnsi="Times New Roman" w:cs="Times New Roman"/>
                <w:b/>
                <w:color w:val="000000" w:themeColor="text1"/>
                <w:lang w:val="en-US"/>
              </w:rPr>
            </w:pPr>
            <w:r w:rsidRPr="00B95115">
              <w:rPr>
                <w:rFonts w:ascii="Times New Roman" w:eastAsia="Calibri" w:hAnsi="Times New Roman" w:cs="Times New Roman"/>
                <w:b/>
                <w:color w:val="000000" w:themeColor="text1"/>
                <w:lang w:val="en-US"/>
              </w:rPr>
              <w:t>Vides nosacījumi</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22"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23"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24"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25"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r>
      <w:tr w:rsidR="00B95115" w:rsidRPr="00B95115" w14:paraId="628D832D"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27" w14:textId="67D1D057"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28" w14:textId="77777777" w:rsidR="00845D09" w:rsidRPr="00B95115" w:rsidRDefault="00845D09" w:rsidP="00845D09">
            <w:pPr>
              <w:spacing w:after="0" w:line="240" w:lineRule="auto"/>
              <w:ind w:firstLine="40"/>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Minimāla darba temperatūra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29" w14:textId="261F78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 -5ºC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2A"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2B"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2C"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r>
      <w:tr w:rsidR="00B95115" w:rsidRPr="00B95115" w14:paraId="628D8334"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2E" w14:textId="77328ABF"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2F" w14:textId="77777777" w:rsidR="00845D09" w:rsidRPr="00B95115" w:rsidRDefault="00845D09" w:rsidP="00845D09">
            <w:pPr>
              <w:spacing w:after="0" w:line="240" w:lineRule="auto"/>
              <w:ind w:firstLine="40"/>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Maksimāla darba temperatūra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30" w14:textId="55E6B6B1"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31"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32"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33" w14:textId="77777777" w:rsidR="00845D09" w:rsidRPr="00B95115" w:rsidRDefault="00845D09" w:rsidP="002A5B6F">
            <w:pPr>
              <w:spacing w:after="0" w:line="240" w:lineRule="auto"/>
              <w:jc w:val="center"/>
              <w:rPr>
                <w:rFonts w:ascii="Times New Roman" w:eastAsia="Calibri" w:hAnsi="Times New Roman" w:cs="Times New Roman"/>
                <w:color w:val="000000" w:themeColor="text1"/>
                <w:lang w:val="en-US"/>
              </w:rPr>
            </w:pPr>
          </w:p>
        </w:tc>
      </w:tr>
      <w:tr w:rsidR="00B95115" w:rsidRPr="00B95115" w14:paraId="628D833B"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35" w14:textId="532FB58C" w:rsidR="00845D09" w:rsidRPr="00B95115" w:rsidRDefault="00845D09" w:rsidP="00845D09">
            <w:pPr>
              <w:pStyle w:val="Sarakstarindkopa"/>
              <w:ind w:left="0"/>
              <w:rPr>
                <w:rFonts w:eastAsia="Calibri"/>
                <w:b/>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36" w14:textId="77777777" w:rsidR="00845D09" w:rsidRPr="00B95115" w:rsidRDefault="00845D09" w:rsidP="00845D09">
            <w:pPr>
              <w:spacing w:after="0" w:line="240" w:lineRule="auto"/>
              <w:rPr>
                <w:rFonts w:ascii="Times New Roman" w:eastAsia="Calibri" w:hAnsi="Times New Roman" w:cs="Times New Roman"/>
                <w:b/>
                <w:color w:val="000000" w:themeColor="text1"/>
                <w:lang w:val="en-US"/>
              </w:rPr>
            </w:pPr>
            <w:r w:rsidRPr="00B95115">
              <w:rPr>
                <w:rFonts w:ascii="Times New Roman" w:eastAsia="Calibri" w:hAnsi="Times New Roman" w:cs="Times New Roman"/>
                <w:b/>
                <w:color w:val="000000" w:themeColor="text1"/>
                <w:lang w:val="en-US"/>
              </w:rPr>
              <w:t>Tehniskā informācija</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3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3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39"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8D833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42"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3C" w14:textId="6901A5DD"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3D" w14:textId="77777777" w:rsidR="00845D09" w:rsidRPr="00B95115" w:rsidRDefault="00845D09" w:rsidP="00845D09">
            <w:pPr>
              <w:spacing w:after="0" w:line="240" w:lineRule="auto"/>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UV izturīgi</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3E" w14:textId="3C724EEE"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3F"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0"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49"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43" w14:textId="7F44FF73"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44" w14:textId="77777777" w:rsidR="00845D09" w:rsidRPr="00B95115" w:rsidRDefault="00845D09" w:rsidP="00845D09">
            <w:pPr>
              <w:spacing w:after="0" w:line="240" w:lineRule="auto"/>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Izmantošanai ārpus telpām</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45" w14:textId="1A50A23B"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46"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50"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4A" w14:textId="1508DBC3"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4B" w14:textId="77777777" w:rsidR="00845D09" w:rsidRPr="00B95115" w:rsidRDefault="00845D09" w:rsidP="00845D09">
            <w:pPr>
              <w:spacing w:after="0" w:line="240" w:lineRule="auto"/>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No mitruma neuzsūcoša poliestera materiāla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4C" w14:textId="4EBEEA0F"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4D"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E"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4F"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57" w14:textId="77777777" w:rsidTr="00845D0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8D8351" w14:textId="0FE37A6B"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vAlign w:val="center"/>
          </w:tcPr>
          <w:p w14:paraId="628D8352"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Pilnīgi izolēts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28D8353" w14:textId="263CDF0C"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Abilst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D8354"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55"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8356"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5E"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8" w14:textId="50B1C3AB" w:rsidR="00845D09" w:rsidRPr="00B95115" w:rsidRDefault="00845D09" w:rsidP="00845D09">
            <w:pPr>
              <w:pStyle w:val="Sarakstarindkopa"/>
              <w:ind w:left="0"/>
              <w:rPr>
                <w:rFonts w:eastAsia="Calibri"/>
                <w:b/>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9" w14:textId="77777777" w:rsidR="00845D09" w:rsidRPr="00B95115" w:rsidRDefault="00845D09" w:rsidP="00845D09">
            <w:pPr>
              <w:spacing w:after="0" w:line="240" w:lineRule="auto"/>
              <w:rPr>
                <w:rFonts w:ascii="Times New Roman" w:eastAsia="Calibri" w:hAnsi="Times New Roman" w:cs="Times New Roman"/>
                <w:b/>
                <w:bCs/>
                <w:color w:val="000000" w:themeColor="text1"/>
                <w:lang w:val="en-US"/>
              </w:rPr>
            </w:pPr>
            <w:r w:rsidRPr="00B95115">
              <w:rPr>
                <w:rFonts w:ascii="Times New Roman" w:eastAsia="Calibri" w:hAnsi="Times New Roman" w:cs="Times New Roman"/>
                <w:b/>
                <w:bCs/>
                <w:color w:val="000000" w:themeColor="text1"/>
                <w:lang w:val="en-US"/>
              </w:rPr>
              <w:t>Konstrukcija</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B"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C"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5D"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65" w14:textId="77777777" w:rsidTr="00817BC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5F" w14:textId="24DC25A7"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0"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Somā paredzēt vietu instrumentiem un aprīkojumam</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6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62"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63"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64"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6C"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6" w14:textId="2C9D35C9"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7"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Izolējošā PVC lenta</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9"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B"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73"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D" w14:textId="262529C0"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E"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Izolējošais paklājs ar līpslēdzēju vai cita veida aizdari</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6F"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0"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2"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7A"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4" w14:textId="7ABF7A65"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5"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Izolējošais paklājs</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6"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9"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81"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B" w14:textId="1EC7781E"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C"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EPL kailvada "Ω" tipa izolējošā uzlika</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D"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E"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7F"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0"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88"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2" w14:textId="6557E173"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3"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Izolējošās uzlikas EPL  izolatoriem. (starpbalstos)</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4"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8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5"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6"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8F"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9" w14:textId="7770EEB6"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A"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Kopņu izolējošā uzlika</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B"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3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C"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D"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8E"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96"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0" w14:textId="4282B893"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1"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Ķīlis dzīslu atdalīšanai izolēto vadu sistēmās</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2"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3"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4"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5"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9D"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7" w14:textId="2BEFAE01"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8"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Ķīlis vadu dzīslu atdalīšanai ar gropi</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9"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2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B"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C"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A4"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E" w14:textId="24F32499" w:rsidR="00845D09" w:rsidRPr="00B95115" w:rsidRDefault="00845D09" w:rsidP="00817BCF">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9F"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Aprīkojuma paklājs</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0"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2"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3"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AB"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5" w14:textId="1ECFB8F5" w:rsidR="00845D09" w:rsidRPr="00B95115" w:rsidRDefault="00845D09" w:rsidP="00845D09">
            <w:pPr>
              <w:pStyle w:val="Sarakstarindkopa"/>
              <w:numPr>
                <w:ilvl w:val="0"/>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6"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Somā paredzēt atsevišķus slēgtus nodalījumus instrumentiem</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A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A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A9"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83A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B2"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C" w14:textId="21F74B66"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D" w14:textId="15D25141"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Fiksācijas ciešais knaģis (izolējošā materiāla nostiprināšanai)</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E"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10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AF"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0"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B9"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3" w14:textId="27144AF8"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4"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Fiksācijas aptverošais knaģis (izolējošā materiāla stiprināšanai)</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5"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10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6"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7"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8"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C0"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A" w14:textId="2D31A19C"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B"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Izolējošie uzgaļi</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C"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16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D"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E"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BF" w14:textId="3F2C9A8B"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C7"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1" w14:textId="049765E4"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2"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Izolējošās uzlikas drošinātājiem (NH-00)</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3"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4"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5"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6" w14:textId="2A792544"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CE"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8" w14:textId="2810E049"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9"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Izolējošās uzlikas drošinātājiem (NH-1, NH-2, NH-3)</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A"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6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B"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C"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D" w14:textId="30542B60"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r w:rsidR="00B95115" w:rsidRPr="00B95115" w14:paraId="628D83D5" w14:textId="77777777" w:rsidTr="00845D0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CF" w14:textId="5CE74BCF" w:rsidR="00845D09" w:rsidRPr="00B95115" w:rsidRDefault="00845D09" w:rsidP="00845D09">
            <w:pPr>
              <w:pStyle w:val="Sarakstarindkopa"/>
              <w:numPr>
                <w:ilvl w:val="1"/>
                <w:numId w:val="50"/>
              </w:numPr>
              <w:rPr>
                <w:rFonts w:eastAsia="Calibri"/>
                <w:color w:val="000000" w:themeColor="text1"/>
                <w:sz w:val="22"/>
                <w:szCs w:val="22"/>
                <w:lang w:val="en-US"/>
              </w:rPr>
            </w:pPr>
          </w:p>
        </w:tc>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D0" w14:textId="77777777" w:rsidR="00845D09" w:rsidRPr="00B95115" w:rsidRDefault="00845D09" w:rsidP="00845D09">
            <w:pPr>
              <w:spacing w:after="0" w:line="240" w:lineRule="auto"/>
              <w:rPr>
                <w:rFonts w:ascii="Times New Roman" w:eastAsia="Calibri" w:hAnsi="Times New Roman" w:cs="Times New Roman"/>
                <w:bCs/>
                <w:color w:val="000000" w:themeColor="text1"/>
                <w:lang w:val="en-US"/>
              </w:rPr>
            </w:pPr>
            <w:r w:rsidRPr="00B95115">
              <w:rPr>
                <w:rFonts w:ascii="Times New Roman" w:eastAsia="Calibri" w:hAnsi="Times New Roman" w:cs="Times New Roman"/>
                <w:bCs/>
                <w:color w:val="000000" w:themeColor="text1"/>
                <w:lang w:val="en-US"/>
              </w:rPr>
              <w:t>Izolējošās drošinātāju lūpu uzlika</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D1"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r w:rsidRPr="00B95115">
              <w:rPr>
                <w:rFonts w:ascii="Times New Roman" w:eastAsia="Calibri" w:hAnsi="Times New Roman" w:cs="Times New Roman"/>
                <w:color w:val="000000" w:themeColor="text1"/>
                <w:lang w:val="en-US"/>
              </w:rPr>
              <w:t>3 gab.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D2"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D3" w14:textId="77777777"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83D4" w14:textId="196F4644" w:rsidR="00845D09" w:rsidRPr="00B95115" w:rsidRDefault="00845D09" w:rsidP="006C4138">
            <w:pPr>
              <w:spacing w:after="0" w:line="240" w:lineRule="auto"/>
              <w:jc w:val="center"/>
              <w:rPr>
                <w:rFonts w:ascii="Times New Roman" w:eastAsia="Calibri" w:hAnsi="Times New Roman" w:cs="Times New Roman"/>
                <w:color w:val="000000" w:themeColor="text1"/>
                <w:lang w:val="en-US"/>
              </w:rPr>
            </w:pPr>
          </w:p>
        </w:tc>
      </w:tr>
    </w:tbl>
    <w:p w14:paraId="628D83D6" w14:textId="77777777" w:rsidR="00AC1E8B" w:rsidRDefault="00AC1E8B">
      <w:pPr>
        <w:rPr>
          <w:rFonts w:ascii="Times New Roman" w:eastAsia="Times New Roman" w:hAnsi="Times New Roman" w:cs="Times New Roman"/>
          <w:sz w:val="20"/>
          <w:szCs w:val="20"/>
          <w:lang w:val="en-US"/>
        </w:rPr>
      </w:pPr>
    </w:p>
    <w:p w14:paraId="628D83D8" w14:textId="77777777" w:rsidR="0065521E" w:rsidRPr="00845D09" w:rsidRDefault="0065521E" w:rsidP="002221A2">
      <w:pPr>
        <w:spacing w:after="0"/>
        <w:jc w:val="center"/>
        <w:rPr>
          <w:rFonts w:ascii="Times New Roman" w:eastAsia="Times New Roman" w:hAnsi="Times New Roman" w:cs="Times New Roman"/>
          <w:b/>
          <w:sz w:val="20"/>
          <w:szCs w:val="20"/>
          <w:lang w:val="en-US"/>
        </w:rPr>
      </w:pPr>
      <w:r w:rsidRPr="00845D09">
        <w:rPr>
          <w:rFonts w:ascii="Times New Roman" w:eastAsia="Times New Roman" w:hAnsi="Times New Roman" w:cs="Times New Roman"/>
          <w:b/>
          <w:sz w:val="20"/>
          <w:szCs w:val="20"/>
          <w:lang w:val="en-US"/>
        </w:rPr>
        <w:t>Attēlam ir informatīvs raksturs</w:t>
      </w:r>
    </w:p>
    <w:p w14:paraId="628D83D9" w14:textId="77777777" w:rsidR="0025221D" w:rsidRDefault="0025221D" w:rsidP="002221A2">
      <w:pPr>
        <w:spacing w:after="0"/>
        <w:jc w:val="center"/>
        <w:rPr>
          <w:rFonts w:ascii="Times New Roman" w:eastAsia="Times New Roman" w:hAnsi="Times New Roman" w:cs="Times New Roman"/>
          <w:sz w:val="20"/>
          <w:szCs w:val="20"/>
          <w:lang w:val="en-US"/>
        </w:rPr>
      </w:pPr>
    </w:p>
    <w:p w14:paraId="628D83DA" w14:textId="77777777" w:rsidR="0065521E" w:rsidRPr="00074C80" w:rsidRDefault="00E97DE9"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28D83DB" wp14:editId="628D83DC">
            <wp:extent cx="2584174" cy="1359490"/>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584174" cy="1359490"/>
                    </a:xfrm>
                    <a:prstGeom prst="rect">
                      <a:avLst/>
                    </a:prstGeom>
                  </pic:spPr>
                </pic:pic>
              </a:graphicData>
            </a:graphic>
          </wp:inline>
        </w:drawing>
      </w:r>
    </w:p>
    <w:sectPr w:rsidR="0065521E" w:rsidRPr="00074C80" w:rsidSect="007677A1">
      <w:headerReference w:type="default" r:id="rId10"/>
      <w:footerReference w:type="default" r:id="rId11"/>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83DF" w14:textId="77777777" w:rsidR="00527C12" w:rsidRDefault="00527C12" w:rsidP="003929E8">
      <w:pPr>
        <w:spacing w:after="0" w:line="240" w:lineRule="auto"/>
      </w:pPr>
      <w:r>
        <w:separator/>
      </w:r>
    </w:p>
  </w:endnote>
  <w:endnote w:type="continuationSeparator" w:id="0">
    <w:p w14:paraId="628D83E0" w14:textId="77777777" w:rsidR="00527C12" w:rsidRDefault="00527C1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83E2"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B9511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95115">
      <w:rPr>
        <w:noProof/>
      </w:rPr>
      <w:t>2</w:t>
    </w:r>
    <w:r w:rsidRPr="003929E8">
      <w:fldChar w:fldCharType="end"/>
    </w:r>
  </w:p>
  <w:p w14:paraId="628D83E3"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83DD" w14:textId="77777777" w:rsidR="00527C12" w:rsidRDefault="00527C12" w:rsidP="003929E8">
      <w:pPr>
        <w:spacing w:after="0" w:line="240" w:lineRule="auto"/>
      </w:pPr>
      <w:r>
        <w:separator/>
      </w:r>
    </w:p>
  </w:footnote>
  <w:footnote w:type="continuationSeparator" w:id="0">
    <w:p w14:paraId="628D83DE" w14:textId="77777777" w:rsidR="00527C12" w:rsidRDefault="00527C12" w:rsidP="003929E8">
      <w:pPr>
        <w:spacing w:after="0" w:line="240" w:lineRule="auto"/>
      </w:pPr>
      <w:r>
        <w:continuationSeparator/>
      </w:r>
    </w:p>
  </w:footnote>
  <w:footnote w:id="1">
    <w:p w14:paraId="3BEA4C9C" w14:textId="77777777" w:rsidR="004B5125" w:rsidRDefault="004B5125" w:rsidP="004B5125">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7A7AB2E" w14:textId="77777777" w:rsidR="00845D09" w:rsidRDefault="00845D09" w:rsidP="00845D09">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83E1" w14:textId="77777777" w:rsidR="00807C05" w:rsidRDefault="00807C05" w:rsidP="00807C05">
    <w:pPr>
      <w:pStyle w:val="Galvene"/>
      <w:jc w:val="right"/>
    </w:pPr>
    <w:r>
      <w:t>TS_0405.003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E784AF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7"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9"/>
  </w:num>
  <w:num w:numId="3">
    <w:abstractNumId w:val="32"/>
  </w:num>
  <w:num w:numId="4">
    <w:abstractNumId w:val="14"/>
  </w:num>
  <w:num w:numId="5">
    <w:abstractNumId w:val="43"/>
  </w:num>
  <w:num w:numId="6">
    <w:abstractNumId w:val="17"/>
  </w:num>
  <w:num w:numId="7">
    <w:abstractNumId w:val="25"/>
  </w:num>
  <w:num w:numId="8">
    <w:abstractNumId w:val="44"/>
  </w:num>
  <w:num w:numId="9">
    <w:abstractNumId w:val="38"/>
  </w:num>
  <w:num w:numId="10">
    <w:abstractNumId w:val="47"/>
  </w:num>
  <w:num w:numId="11">
    <w:abstractNumId w:val="31"/>
  </w:num>
  <w:num w:numId="12">
    <w:abstractNumId w:val="18"/>
  </w:num>
  <w:num w:numId="13">
    <w:abstractNumId w:val="30"/>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9"/>
  </w:num>
  <w:num w:numId="25">
    <w:abstractNumId w:val="21"/>
  </w:num>
  <w:num w:numId="26">
    <w:abstractNumId w:val="8"/>
  </w:num>
  <w:num w:numId="27">
    <w:abstractNumId w:val="23"/>
  </w:num>
  <w:num w:numId="28">
    <w:abstractNumId w:val="35"/>
  </w:num>
  <w:num w:numId="29">
    <w:abstractNumId w:val="46"/>
  </w:num>
  <w:num w:numId="30">
    <w:abstractNumId w:val="24"/>
  </w:num>
  <w:num w:numId="31">
    <w:abstractNumId w:val="41"/>
  </w:num>
  <w:num w:numId="32">
    <w:abstractNumId w:val="49"/>
  </w:num>
  <w:num w:numId="33">
    <w:abstractNumId w:val="19"/>
  </w:num>
  <w:num w:numId="34">
    <w:abstractNumId w:val="33"/>
  </w:num>
  <w:num w:numId="35">
    <w:abstractNumId w:val="40"/>
  </w:num>
  <w:num w:numId="36">
    <w:abstractNumId w:val="37"/>
  </w:num>
  <w:num w:numId="37">
    <w:abstractNumId w:val="26"/>
  </w:num>
  <w:num w:numId="38">
    <w:abstractNumId w:val="34"/>
  </w:num>
  <w:num w:numId="39">
    <w:abstractNumId w:val="16"/>
  </w:num>
  <w:num w:numId="40">
    <w:abstractNumId w:val="36"/>
  </w:num>
  <w:num w:numId="41">
    <w:abstractNumId w:val="27"/>
  </w:num>
  <w:num w:numId="42">
    <w:abstractNumId w:val="13"/>
  </w:num>
  <w:num w:numId="43">
    <w:abstractNumId w:val="12"/>
  </w:num>
  <w:num w:numId="44">
    <w:abstractNumId w:val="9"/>
  </w:num>
  <w:num w:numId="45">
    <w:abstractNumId w:val="45"/>
  </w:num>
  <w:num w:numId="46">
    <w:abstractNumId w:val="10"/>
  </w:num>
  <w:num w:numId="47">
    <w:abstractNumId w:val="28"/>
  </w:num>
  <w:num w:numId="48">
    <w:abstractNumId w:val="11"/>
  </w:num>
  <w:num w:numId="49">
    <w:abstractNumId w:val="2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66AA5"/>
    <w:rsid w:val="001B5550"/>
    <w:rsid w:val="001B7335"/>
    <w:rsid w:val="00201C42"/>
    <w:rsid w:val="002056CA"/>
    <w:rsid w:val="00205AC5"/>
    <w:rsid w:val="0021055D"/>
    <w:rsid w:val="00220B42"/>
    <w:rsid w:val="002221A2"/>
    <w:rsid w:val="002326D0"/>
    <w:rsid w:val="0025221D"/>
    <w:rsid w:val="002A5B6F"/>
    <w:rsid w:val="002C36E6"/>
    <w:rsid w:val="002D1F11"/>
    <w:rsid w:val="002D5F9F"/>
    <w:rsid w:val="003032E6"/>
    <w:rsid w:val="003433AA"/>
    <w:rsid w:val="00355E27"/>
    <w:rsid w:val="00366DB6"/>
    <w:rsid w:val="003817A8"/>
    <w:rsid w:val="003929E8"/>
    <w:rsid w:val="003A012B"/>
    <w:rsid w:val="003A0130"/>
    <w:rsid w:val="003B26A5"/>
    <w:rsid w:val="003C0DFC"/>
    <w:rsid w:val="003C54A2"/>
    <w:rsid w:val="00405620"/>
    <w:rsid w:val="00421459"/>
    <w:rsid w:val="004231AA"/>
    <w:rsid w:val="00457EA0"/>
    <w:rsid w:val="004A2DD7"/>
    <w:rsid w:val="004B5125"/>
    <w:rsid w:val="004D36ED"/>
    <w:rsid w:val="004E6F4D"/>
    <w:rsid w:val="004F7338"/>
    <w:rsid w:val="00505173"/>
    <w:rsid w:val="00516547"/>
    <w:rsid w:val="00523DD2"/>
    <w:rsid w:val="00527C12"/>
    <w:rsid w:val="00540696"/>
    <w:rsid w:val="0055223C"/>
    <w:rsid w:val="00557236"/>
    <w:rsid w:val="00560647"/>
    <w:rsid w:val="005766AC"/>
    <w:rsid w:val="005A16C9"/>
    <w:rsid w:val="005B0F08"/>
    <w:rsid w:val="005B38CA"/>
    <w:rsid w:val="005F16F1"/>
    <w:rsid w:val="006025A1"/>
    <w:rsid w:val="00621B8C"/>
    <w:rsid w:val="006400C9"/>
    <w:rsid w:val="00654169"/>
    <w:rsid w:val="0065521E"/>
    <w:rsid w:val="00691648"/>
    <w:rsid w:val="006A7857"/>
    <w:rsid w:val="006C07A7"/>
    <w:rsid w:val="00736A94"/>
    <w:rsid w:val="007677A1"/>
    <w:rsid w:val="0078535B"/>
    <w:rsid w:val="00794B6A"/>
    <w:rsid w:val="007B0513"/>
    <w:rsid w:val="007E331F"/>
    <w:rsid w:val="008018A7"/>
    <w:rsid w:val="00803C63"/>
    <w:rsid w:val="00807C05"/>
    <w:rsid w:val="00817BCF"/>
    <w:rsid w:val="00824D95"/>
    <w:rsid w:val="00825BAE"/>
    <w:rsid w:val="008420A4"/>
    <w:rsid w:val="00842D41"/>
    <w:rsid w:val="00845D09"/>
    <w:rsid w:val="00851F9D"/>
    <w:rsid w:val="00866C7D"/>
    <w:rsid w:val="00880FF3"/>
    <w:rsid w:val="0088211A"/>
    <w:rsid w:val="008A157F"/>
    <w:rsid w:val="008D20AC"/>
    <w:rsid w:val="00944182"/>
    <w:rsid w:val="009463F3"/>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75FC8"/>
    <w:rsid w:val="00AA0887"/>
    <w:rsid w:val="00AC1E8B"/>
    <w:rsid w:val="00AC4A39"/>
    <w:rsid w:val="00AC6582"/>
    <w:rsid w:val="00AE2414"/>
    <w:rsid w:val="00B107EC"/>
    <w:rsid w:val="00B14FE9"/>
    <w:rsid w:val="00B15439"/>
    <w:rsid w:val="00B1624F"/>
    <w:rsid w:val="00B72DAF"/>
    <w:rsid w:val="00B856F3"/>
    <w:rsid w:val="00B87383"/>
    <w:rsid w:val="00B91050"/>
    <w:rsid w:val="00B95115"/>
    <w:rsid w:val="00BA680D"/>
    <w:rsid w:val="00BB2F81"/>
    <w:rsid w:val="00BC6A86"/>
    <w:rsid w:val="00BD0F77"/>
    <w:rsid w:val="00BF6ED1"/>
    <w:rsid w:val="00BF7500"/>
    <w:rsid w:val="00C13532"/>
    <w:rsid w:val="00C232AB"/>
    <w:rsid w:val="00CC39D1"/>
    <w:rsid w:val="00CD0087"/>
    <w:rsid w:val="00CF629A"/>
    <w:rsid w:val="00D15984"/>
    <w:rsid w:val="00D323A2"/>
    <w:rsid w:val="00D41B19"/>
    <w:rsid w:val="00D50ABC"/>
    <w:rsid w:val="00D90445"/>
    <w:rsid w:val="00DB6958"/>
    <w:rsid w:val="00DD391C"/>
    <w:rsid w:val="00E06442"/>
    <w:rsid w:val="00E23B0E"/>
    <w:rsid w:val="00E77323"/>
    <w:rsid w:val="00E97DE9"/>
    <w:rsid w:val="00EA1113"/>
    <w:rsid w:val="00EB7831"/>
    <w:rsid w:val="00EE3109"/>
    <w:rsid w:val="00EF4C7B"/>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10322">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0327-1D10-4F7F-BF96-5E8AF052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