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2131C" w14:textId="77777777" w:rsidR="009D4991" w:rsidRPr="00716581" w:rsidRDefault="009D4991" w:rsidP="009D4991">
      <w:pPr>
        <w:spacing w:after="0" w:line="240" w:lineRule="auto"/>
        <w:jc w:val="center"/>
        <w:rPr>
          <w:rFonts w:ascii="Times New Roman" w:eastAsia="Calibri" w:hAnsi="Times New Roman" w:cs="Times New Roman"/>
          <w:b/>
          <w:bCs/>
          <w:sz w:val="24"/>
          <w:szCs w:val="24"/>
        </w:rPr>
      </w:pPr>
      <w:bookmarkStart w:id="0" w:name="_Hlk25580208"/>
      <w:bookmarkEnd w:id="0"/>
      <w:r w:rsidRPr="00716581">
        <w:rPr>
          <w:rFonts w:ascii="Times New Roman" w:eastAsia="Times New Roman" w:hAnsi="Times New Roman" w:cs="Times New Roman"/>
          <w:b/>
          <w:caps/>
          <w:sz w:val="24"/>
          <w:szCs w:val="24"/>
          <w:lang w:val="en-US"/>
        </w:rPr>
        <w:t>Tehniskā specifikācija/Technical specification N</w:t>
      </w:r>
      <w:r w:rsidRPr="00716581">
        <w:rPr>
          <w:rFonts w:ascii="Times New Roman" w:eastAsia="Times New Roman" w:hAnsi="Times New Roman" w:cs="Times New Roman"/>
          <w:b/>
          <w:sz w:val="24"/>
          <w:szCs w:val="24"/>
          <w:lang w:val="en-US"/>
        </w:rPr>
        <w:t>r</w:t>
      </w:r>
      <w:r w:rsidRPr="00716581">
        <w:rPr>
          <w:rFonts w:ascii="Times New Roman" w:eastAsia="Times New Roman" w:hAnsi="Times New Roman" w:cs="Times New Roman"/>
          <w:b/>
          <w:caps/>
          <w:sz w:val="24"/>
          <w:szCs w:val="24"/>
          <w:lang w:val="en-US"/>
        </w:rPr>
        <w:t xml:space="preserve">. </w:t>
      </w:r>
      <w:r>
        <w:rPr>
          <w:rFonts w:ascii="Times New Roman" w:eastAsia="Calibri" w:hAnsi="Times New Roman" w:cs="Times New Roman"/>
          <w:b/>
          <w:bCs/>
          <w:sz w:val="24"/>
          <w:szCs w:val="24"/>
        </w:rPr>
        <w:t xml:space="preserve">TS </w:t>
      </w:r>
      <w:r w:rsidRPr="00716581">
        <w:rPr>
          <w:rFonts w:ascii="Times New Roman" w:eastAsia="Calibri" w:hAnsi="Times New Roman" w:cs="Times New Roman"/>
          <w:b/>
          <w:bCs/>
          <w:sz w:val="24"/>
          <w:szCs w:val="24"/>
        </w:rPr>
        <w:t>07</w:t>
      </w:r>
      <w:r>
        <w:rPr>
          <w:rFonts w:ascii="Times New Roman" w:eastAsia="Calibri" w:hAnsi="Times New Roman" w:cs="Times New Roman"/>
          <w:b/>
          <w:bCs/>
          <w:sz w:val="24"/>
          <w:szCs w:val="24"/>
        </w:rPr>
        <w:t>04</w:t>
      </w:r>
      <w:r w:rsidRPr="00716581">
        <w:rPr>
          <w:rFonts w:ascii="Times New Roman" w:eastAsia="Calibri" w:hAnsi="Times New Roman" w:cs="Times New Roman"/>
          <w:b/>
          <w:bCs/>
          <w:sz w:val="24"/>
          <w:szCs w:val="24"/>
        </w:rPr>
        <w:t>.</w:t>
      </w:r>
      <w:r>
        <w:rPr>
          <w:rFonts w:ascii="Times New Roman" w:eastAsia="Calibri" w:hAnsi="Times New Roman" w:cs="Times New Roman"/>
          <w:b/>
          <w:bCs/>
          <w:sz w:val="24"/>
          <w:szCs w:val="24"/>
        </w:rPr>
        <w:t>003</w:t>
      </w:r>
      <w:r>
        <w:rPr>
          <w:rFonts w:ascii="Times New Roman" w:eastAsia="Times New Roman,Calibri" w:hAnsi="Times New Roman" w:cs="Times New Roman"/>
          <w:b/>
          <w:bCs/>
          <w:sz w:val="24"/>
          <w:szCs w:val="24"/>
        </w:rPr>
        <w:t xml:space="preserve"> </w:t>
      </w:r>
      <w:r w:rsidRPr="00716581">
        <w:rPr>
          <w:rFonts w:ascii="Times New Roman" w:eastAsia="Times New Roman,Calibri" w:hAnsi="Times New Roman" w:cs="Times New Roman"/>
          <w:b/>
          <w:bCs/>
          <w:sz w:val="24"/>
          <w:szCs w:val="24"/>
        </w:rPr>
        <w:t>v</w:t>
      </w:r>
      <w:r w:rsidRPr="00716581">
        <w:rPr>
          <w:rFonts w:ascii="Times New Roman" w:eastAsia="Calibri" w:hAnsi="Times New Roman" w:cs="Times New Roman"/>
          <w:b/>
          <w:bCs/>
          <w:sz w:val="24"/>
          <w:szCs w:val="24"/>
        </w:rPr>
        <w:t>1</w:t>
      </w:r>
    </w:p>
    <w:p w14:paraId="28C3DD95" w14:textId="77777777" w:rsidR="009D4991" w:rsidRPr="00716581" w:rsidRDefault="009D4991" w:rsidP="009D499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Caurvadizolators</w:t>
      </w:r>
      <w:r w:rsidRPr="00716581">
        <w:rPr>
          <w:rFonts w:ascii="Times New Roman" w:eastAsia="Calibri" w:hAnsi="Times New Roman" w:cs="Times New Roman"/>
          <w:b/>
          <w:bCs/>
          <w:sz w:val="24"/>
          <w:szCs w:val="24"/>
        </w:rPr>
        <w:t>, 24kV/</w:t>
      </w:r>
      <w:r>
        <w:rPr>
          <w:rFonts w:ascii="Times New Roman" w:eastAsia="Calibri" w:hAnsi="Times New Roman" w:cs="Times New Roman"/>
          <w:b/>
          <w:bCs/>
          <w:sz w:val="24"/>
          <w:szCs w:val="24"/>
        </w:rPr>
        <w:t xml:space="preserve"> Outdoor wall bushing,</w:t>
      </w:r>
      <w:r w:rsidRPr="00716581">
        <w:rPr>
          <w:rFonts w:ascii="Times New Roman" w:eastAsia="Calibri" w:hAnsi="Times New Roman" w:cs="Times New Roman"/>
          <w:b/>
          <w:bCs/>
          <w:sz w:val="24"/>
          <w:szCs w:val="24"/>
        </w:rPr>
        <w:t xml:space="preserve"> 24kV</w:t>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67"/>
        <w:gridCol w:w="6901"/>
        <w:gridCol w:w="2327"/>
        <w:gridCol w:w="2502"/>
        <w:gridCol w:w="1091"/>
        <w:gridCol w:w="1298"/>
      </w:tblGrid>
      <w:tr w:rsidR="009D4991" w:rsidRPr="00406B46" w14:paraId="2E2B9056" w14:textId="77777777" w:rsidTr="00866874">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D1870BF" w14:textId="77777777" w:rsidR="009D4991" w:rsidRPr="00406B46" w:rsidRDefault="009D4991" w:rsidP="00866874">
            <w:pPr>
              <w:spacing w:after="0" w:line="240" w:lineRule="auto"/>
              <w:jc w:val="center"/>
              <w:rPr>
                <w:rFonts w:ascii="Times New Roman" w:eastAsia="Calibri" w:hAnsi="Times New Roman" w:cs="Times New Roman"/>
                <w:b/>
                <w:bCs/>
                <w:sz w:val="24"/>
                <w:szCs w:val="24"/>
                <w:lang w:val="en-US"/>
              </w:rPr>
            </w:pPr>
            <w:r w:rsidRPr="00406B46">
              <w:rPr>
                <w:rFonts w:ascii="Times New Roman" w:hAnsi="Times New Roman" w:cs="Times New Roman"/>
                <w:b/>
                <w:bCs/>
                <w:color w:val="000000"/>
                <w:sz w:val="24"/>
                <w:szCs w:val="24"/>
                <w:lang w:eastAsia="lv-LV"/>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2DAA4480" w14:textId="77777777" w:rsidR="009D4991" w:rsidRPr="00406B46" w:rsidRDefault="009D4991" w:rsidP="00866874">
            <w:pPr>
              <w:spacing w:after="0" w:line="240" w:lineRule="auto"/>
              <w:rPr>
                <w:rFonts w:ascii="Times New Roman" w:eastAsia="Calibri" w:hAnsi="Times New Roman" w:cs="Times New Roman"/>
                <w:b/>
                <w:bCs/>
                <w:sz w:val="24"/>
                <w:szCs w:val="24"/>
                <w:lang w:val="en-US"/>
              </w:rPr>
            </w:pPr>
            <w:r w:rsidRPr="00406B46">
              <w:rPr>
                <w:rFonts w:ascii="Times New Roman" w:hAnsi="Times New Roman" w:cs="Times New Roman"/>
                <w:b/>
                <w:bCs/>
                <w:color w:val="000000"/>
                <w:sz w:val="24"/>
                <w:szCs w:val="24"/>
                <w:lang w:eastAsia="lv-LV"/>
              </w:rPr>
              <w:t>Apraksts</w:t>
            </w:r>
            <w:r w:rsidRPr="00406B46">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12B8BD"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r w:rsidRPr="00406B46">
              <w:rPr>
                <w:rFonts w:ascii="Times New Roman" w:hAnsi="Times New Roman" w:cs="Times New Roman"/>
                <w:b/>
                <w:bCs/>
                <w:color w:val="000000"/>
                <w:sz w:val="24"/>
                <w:szCs w:val="24"/>
                <w:lang w:eastAsia="lv-LV"/>
              </w:rPr>
              <w:t xml:space="preserve">Minimālā tehniskā prasība/ </w:t>
            </w:r>
            <w:r w:rsidRPr="00406B46">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462D7D" w14:textId="77777777" w:rsidR="009D4991" w:rsidRPr="00406B46" w:rsidRDefault="009D4991" w:rsidP="00866874">
            <w:pPr>
              <w:spacing w:after="0" w:line="240" w:lineRule="auto"/>
              <w:jc w:val="center"/>
              <w:rPr>
                <w:rFonts w:ascii="Times New Roman" w:eastAsia="Calibri" w:hAnsi="Times New Roman" w:cs="Times New Roman"/>
                <w:b/>
                <w:bCs/>
                <w:sz w:val="24"/>
                <w:szCs w:val="24"/>
                <w:lang w:val="en-US"/>
              </w:rPr>
            </w:pPr>
            <w:r w:rsidRPr="00406B46">
              <w:rPr>
                <w:rFonts w:ascii="Times New Roman" w:hAnsi="Times New Roman" w:cs="Times New Roman"/>
                <w:b/>
                <w:bCs/>
                <w:color w:val="000000"/>
                <w:sz w:val="24"/>
                <w:szCs w:val="24"/>
                <w:lang w:eastAsia="lv-LV"/>
              </w:rPr>
              <w:t>Piedāvātās preces konkrētais tehniskais apraksts</w:t>
            </w:r>
            <w:r w:rsidRPr="00406B46">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7C4BCD94" w14:textId="77777777" w:rsidR="009D4991" w:rsidRPr="00406B46" w:rsidRDefault="009D4991" w:rsidP="00866874">
            <w:pPr>
              <w:spacing w:after="0" w:line="240" w:lineRule="auto"/>
              <w:jc w:val="center"/>
              <w:rPr>
                <w:rFonts w:ascii="Times New Roman" w:eastAsia="Calibri" w:hAnsi="Times New Roman" w:cs="Times New Roman"/>
                <w:b/>
                <w:bCs/>
                <w:sz w:val="24"/>
                <w:szCs w:val="24"/>
                <w:lang w:val="en-US"/>
              </w:rPr>
            </w:pPr>
            <w:r w:rsidRPr="00406B46">
              <w:rPr>
                <w:rFonts w:ascii="Times New Roman" w:eastAsia="Calibri" w:hAnsi="Times New Roman" w:cs="Times New Roman"/>
                <w:b/>
                <w:bCs/>
                <w:sz w:val="24"/>
                <w:szCs w:val="24"/>
              </w:rPr>
              <w:t>Avots/ Source</w:t>
            </w:r>
            <w:r w:rsidRPr="00406B46">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031A9750" w14:textId="77777777" w:rsidR="009D4991" w:rsidRPr="00406B46" w:rsidRDefault="009D4991" w:rsidP="00866874">
            <w:pPr>
              <w:spacing w:after="0" w:line="240" w:lineRule="auto"/>
              <w:jc w:val="center"/>
              <w:rPr>
                <w:rFonts w:ascii="Times New Roman" w:eastAsia="Calibri" w:hAnsi="Times New Roman" w:cs="Times New Roman"/>
                <w:b/>
                <w:bCs/>
                <w:sz w:val="24"/>
                <w:szCs w:val="24"/>
                <w:lang w:val="en-US"/>
              </w:rPr>
            </w:pPr>
            <w:r w:rsidRPr="00406B46">
              <w:rPr>
                <w:rFonts w:ascii="Times New Roman" w:hAnsi="Times New Roman" w:cs="Times New Roman"/>
                <w:b/>
                <w:bCs/>
                <w:color w:val="000000"/>
                <w:sz w:val="24"/>
                <w:szCs w:val="24"/>
                <w:lang w:eastAsia="lv-LV"/>
              </w:rPr>
              <w:t>Piezīmes</w:t>
            </w:r>
            <w:r w:rsidRPr="00406B46">
              <w:rPr>
                <w:rFonts w:ascii="Times New Roman" w:eastAsia="Calibri" w:hAnsi="Times New Roman" w:cs="Times New Roman"/>
                <w:b/>
                <w:bCs/>
                <w:sz w:val="24"/>
                <w:szCs w:val="24"/>
                <w:lang w:val="en-US"/>
              </w:rPr>
              <w:t>/ Remarks</w:t>
            </w:r>
          </w:p>
        </w:tc>
      </w:tr>
      <w:tr w:rsidR="009D4991" w:rsidRPr="00406B46" w14:paraId="091FAD16"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CF687" w14:textId="77777777" w:rsidR="009D4991" w:rsidRPr="00406B46" w:rsidRDefault="009D4991" w:rsidP="00866874">
            <w:pPr>
              <w:spacing w:after="0" w:line="240" w:lineRule="auto"/>
              <w:ind w:right="1800"/>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A8E3C"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4F4A93"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C9469"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66407"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818E4"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2086EC81"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1F3FD8B2"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68E4E0"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2158C4"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hAnsi="Times New Roman" w:cs="Times New Roman"/>
                <w:color w:val="000000"/>
                <w:sz w:val="24"/>
                <w:szCs w:val="24"/>
                <w:lang w:eastAsia="lv-LV"/>
              </w:rPr>
              <w:t>Norādīt informāciju/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57268D"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6ED6C5"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3244D2"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4C6400FC"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732BDDE3"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EC432D"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070</w:t>
            </w:r>
            <w:r>
              <w:rPr>
                <w:rFonts w:ascii="Times New Roman" w:eastAsia="Calibri" w:hAnsi="Times New Roman" w:cs="Times New Roman"/>
                <w:sz w:val="24"/>
                <w:szCs w:val="24"/>
                <w:lang w:val="en-US"/>
              </w:rPr>
              <w:t>4</w:t>
            </w:r>
            <w:r w:rsidRPr="00406B46">
              <w:rPr>
                <w:rFonts w:ascii="Times New Roman" w:eastAsia="Calibri" w:hAnsi="Times New Roman" w:cs="Times New Roman"/>
                <w:sz w:val="24"/>
                <w:szCs w:val="24"/>
                <w:lang w:val="en-US"/>
              </w:rPr>
              <w:t>.0</w:t>
            </w:r>
            <w:r w:rsidRPr="00406B46">
              <w:rPr>
                <w:rFonts w:ascii="Times New Roman" w:eastAsia="Times New Roman,Calibri" w:hAnsi="Times New Roman" w:cs="Times New Roman"/>
                <w:sz w:val="24"/>
                <w:szCs w:val="24"/>
                <w:lang w:val="en-US"/>
              </w:rPr>
              <w:t>0</w:t>
            </w:r>
            <w:r>
              <w:rPr>
                <w:rFonts w:ascii="Times New Roman" w:eastAsia="Times New Roman,Calibri" w:hAnsi="Times New Roman" w:cs="Times New Roman"/>
                <w:sz w:val="24"/>
                <w:szCs w:val="24"/>
                <w:lang w:val="en-US"/>
              </w:rPr>
              <w:t>3</w:t>
            </w:r>
            <w:r w:rsidRPr="00406B46">
              <w:rPr>
                <w:rFonts w:ascii="Times New Roman" w:eastAsia="Times New Roman,Calibri" w:hAnsi="Times New Roman" w:cs="Times New Roman"/>
                <w:sz w:val="24"/>
                <w:szCs w:val="24"/>
                <w:lang w:val="en-US"/>
              </w:rPr>
              <w:t xml:space="preserve"> </w:t>
            </w:r>
            <w:r>
              <w:rPr>
                <w:rFonts w:ascii="Times New Roman" w:eastAsia="Times New Roman,Calibri" w:hAnsi="Times New Roman" w:cs="Times New Roman"/>
                <w:sz w:val="24"/>
                <w:szCs w:val="24"/>
                <w:lang w:val="en-US"/>
              </w:rPr>
              <w:t xml:space="preserve">Caurvadu izolators ar plāksni, </w:t>
            </w:r>
            <w:r w:rsidRPr="00406B46">
              <w:rPr>
                <w:rFonts w:ascii="Times New Roman" w:eastAsia="Times New Roman,Calibri" w:hAnsi="Times New Roman" w:cs="Times New Roman"/>
                <w:sz w:val="24"/>
                <w:szCs w:val="24"/>
                <w:lang w:val="en-US"/>
              </w:rPr>
              <w:t xml:space="preserve">24kV/ </w:t>
            </w:r>
            <w:r>
              <w:rPr>
                <w:rFonts w:ascii="Times New Roman" w:eastAsia="Calibri" w:hAnsi="Times New Roman" w:cs="Times New Roman"/>
                <w:bCs/>
                <w:sz w:val="24"/>
                <w:szCs w:val="24"/>
              </w:rPr>
              <w:t>Outdoor wall bushing with plate,</w:t>
            </w:r>
            <w:r w:rsidRPr="00406B46">
              <w:rPr>
                <w:rFonts w:ascii="Times New Roman" w:eastAsia="Calibri" w:hAnsi="Times New Roman" w:cs="Times New Roman"/>
                <w:bCs/>
                <w:sz w:val="24"/>
                <w:szCs w:val="24"/>
              </w:rPr>
              <w:t xml:space="preserve"> 24kV</w:t>
            </w:r>
            <w:r w:rsidRPr="00406B46">
              <w:rPr>
                <w:rFonts w:ascii="Times New Roman" w:eastAsia="Times New Roman" w:hAnsi="Times New Roman" w:cs="Times New Roman"/>
                <w:color w:val="000000"/>
                <w:sz w:val="24"/>
                <w:szCs w:val="24"/>
                <w:vertAlign w:val="superscript"/>
                <w:lang w:eastAsia="lv-LV"/>
              </w:rPr>
              <w:t xml:space="preserve"> </w:t>
            </w:r>
            <w:r w:rsidRPr="00406B46">
              <w:rPr>
                <w:rFonts w:ascii="Times New Roman" w:eastAsia="Times New Roman" w:hAnsi="Times New Roman" w:cs="Times New Roman"/>
                <w:color w:val="000000"/>
                <w:sz w:val="24"/>
                <w:szCs w:val="24"/>
                <w:vertAlign w:val="superscript"/>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D9FCFA"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hAnsi="Times New Roman" w:cs="Times New Roman"/>
                <w:color w:val="000000"/>
                <w:sz w:val="24"/>
                <w:szCs w:val="24"/>
                <w:lang w:eastAsia="lv-LV"/>
              </w:rPr>
              <w:t xml:space="preserve">Tipa apzīmējums/ Type </w:t>
            </w:r>
            <w:r w:rsidRPr="00406B46">
              <w:rPr>
                <w:rFonts w:ascii="Times New Roman" w:eastAsia="Calibri" w:hAnsi="Times New Roman" w:cs="Times New Roman"/>
                <w:sz w:val="24"/>
                <w:szCs w:val="24"/>
                <w:lang w:val="en-US"/>
              </w:rPr>
              <w:t>reference</w:t>
            </w:r>
            <w:r w:rsidRPr="00406B46">
              <w:rPr>
                <w:rFonts w:ascii="Times New Roman" w:hAnsi="Times New Roman" w:cs="Times New Roman"/>
                <w:sz w:val="24"/>
                <w:szCs w:val="24"/>
              </w:rPr>
              <w:t xml:space="preserve"> </w:t>
            </w:r>
            <w:r w:rsidRPr="00406B46">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CABE64"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3F6C550"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CFC76BE"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r>
      <w:tr w:rsidR="009D4991" w:rsidRPr="00406B46" w14:paraId="0254CEDB"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3869299"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shd w:val="clear" w:color="auto" w:fill="auto"/>
            <w:vAlign w:val="center"/>
          </w:tcPr>
          <w:p w14:paraId="4CB2C342" w14:textId="77777777" w:rsidR="009D4991" w:rsidRPr="008C6E53" w:rsidRDefault="009D4991" w:rsidP="00866874">
            <w:pPr>
              <w:spacing w:after="0" w:line="240" w:lineRule="auto"/>
              <w:rPr>
                <w:rFonts w:ascii="Times New Roman" w:eastAsia="Calibri" w:hAnsi="Times New Roman" w:cs="Times New Roman"/>
                <w:sz w:val="24"/>
                <w:szCs w:val="24"/>
                <w:lang w:val="en-US"/>
              </w:rPr>
            </w:pPr>
            <w:r w:rsidRPr="008C6E53">
              <w:rPr>
                <w:rFonts w:ascii="Times New Roman" w:hAnsi="Times New Roman" w:cs="Times New Roman"/>
                <w:color w:val="000000"/>
                <w:lang w:eastAsia="lv-LV"/>
              </w:rPr>
              <w:t xml:space="preserve">Parauga piegāde laiks tehniskajai izvērtēšanai (pēc pieprasījuma), darba dienas/ </w:t>
            </w:r>
            <w:r w:rsidRPr="008C6E53">
              <w:rPr>
                <w:rFonts w:ascii="Times New Roman" w:hAnsi="Times New Roman" w:cs="Times New Roman"/>
                <w:lang w:val="en-US"/>
              </w:rPr>
              <w:t>Delivery time for sample technical check(on request), working days</w:t>
            </w:r>
          </w:p>
        </w:tc>
        <w:tc>
          <w:tcPr>
            <w:tcW w:w="0" w:type="auto"/>
            <w:shd w:val="clear" w:color="auto" w:fill="auto"/>
            <w:vAlign w:val="center"/>
          </w:tcPr>
          <w:p w14:paraId="00F9A65A" w14:textId="77777777" w:rsidR="009D4991" w:rsidRPr="008C6E53" w:rsidRDefault="009D4991" w:rsidP="00866874">
            <w:pPr>
              <w:spacing w:after="0" w:line="240" w:lineRule="auto"/>
              <w:jc w:val="center"/>
              <w:rPr>
                <w:rFonts w:ascii="Times New Roman" w:hAnsi="Times New Roman" w:cs="Times New Roman"/>
                <w:color w:val="000000"/>
                <w:sz w:val="24"/>
                <w:szCs w:val="24"/>
                <w:lang w:eastAsia="lv-LV"/>
              </w:rPr>
            </w:pPr>
            <w:r w:rsidRPr="00406B46">
              <w:rPr>
                <w:rFonts w:ascii="Times New Roman" w:hAnsi="Times New Roman" w:cs="Times New Roman"/>
                <w:color w:val="000000"/>
                <w:sz w:val="24"/>
                <w:szCs w:val="24"/>
                <w:lang w:eastAsia="lv-LV"/>
              </w:rPr>
              <w:t>Norādīt informāciju/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6F8957"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F47C63"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54C6A0"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r>
      <w:tr w:rsidR="009D4991" w:rsidRPr="00406B46" w14:paraId="4C9BEB99"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05C29" w14:textId="77777777" w:rsidR="009D4991" w:rsidRPr="00406B46" w:rsidRDefault="009D4991" w:rsidP="00866874">
            <w:pPr>
              <w:spacing w:after="0"/>
              <w:ind w:left="34" w:right="2302"/>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C5801" w14:textId="6CA80C24" w:rsidR="009D4991" w:rsidRPr="00406B46" w:rsidRDefault="009D4991" w:rsidP="00866874">
            <w:pPr>
              <w:spacing w:after="0" w:line="240" w:lineRule="auto"/>
              <w:rPr>
                <w:rFonts w:ascii="Times New Roman" w:eastAsia="Times New Roman" w:hAnsi="Times New Roman" w:cs="Times New Roman"/>
                <w:b/>
                <w:sz w:val="24"/>
                <w:szCs w:val="24"/>
                <w:highlight w:val="yellow"/>
                <w:lang w:val="en-US"/>
              </w:rPr>
            </w:pPr>
            <w:r w:rsidRPr="00406B46">
              <w:rPr>
                <w:rFonts w:ascii="Times New Roman" w:eastAsia="Times New Roman" w:hAnsi="Times New Roman" w:cs="Times New Roman"/>
                <w:b/>
                <w:sz w:val="24"/>
                <w:szCs w:val="24"/>
                <w:lang w:val="en-US"/>
              </w:rPr>
              <w:t>Standarts/Standards</w:t>
            </w:r>
            <w:r w:rsidR="00B46935"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8F74B" w14:textId="77777777" w:rsidR="009D4991" w:rsidRPr="00406B46" w:rsidRDefault="009D4991" w:rsidP="00866874">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3DA19"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2F9D4"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B70087"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r>
      <w:tr w:rsidR="009D4991" w:rsidRPr="00406B46" w14:paraId="6175512F"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14AA1B09" w14:textId="77777777" w:rsidR="009D4991" w:rsidRPr="00406B46" w:rsidRDefault="009D4991" w:rsidP="00866874">
            <w:pPr>
              <w:pStyle w:val="ListParagraph"/>
              <w:numPr>
                <w:ilvl w:val="0"/>
                <w:numId w:val="38"/>
              </w:numPr>
              <w:tabs>
                <w:tab w:val="left" w:pos="747"/>
              </w:tabs>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DBE290" w14:textId="4D435213" w:rsidR="009D4991" w:rsidRPr="00406B46" w:rsidRDefault="009D4991" w:rsidP="00866874">
            <w:pPr>
              <w:spacing w:after="0" w:line="240" w:lineRule="auto"/>
              <w:rPr>
                <w:rFonts w:ascii="Times New Roman" w:eastAsia="Times New Roman" w:hAnsi="Times New Roman" w:cs="Times New Roman"/>
                <w:sz w:val="24"/>
                <w:szCs w:val="24"/>
                <w:lang w:val="en-US"/>
              </w:rPr>
            </w:pPr>
            <w:r w:rsidRPr="00406B46">
              <w:rPr>
                <w:rFonts w:ascii="Times New Roman" w:eastAsia="Times New Roman" w:hAnsi="Times New Roman" w:cs="Times New Roman"/>
                <w:sz w:val="24"/>
                <w:szCs w:val="24"/>
                <w:lang w:val="en-US"/>
              </w:rPr>
              <w:t xml:space="preserve">EN </w:t>
            </w:r>
            <w:r>
              <w:rPr>
                <w:rFonts w:ascii="Times New Roman" w:eastAsia="Times New Roman" w:hAnsi="Times New Roman" w:cs="Times New Roman"/>
                <w:sz w:val="24"/>
                <w:szCs w:val="24"/>
                <w:lang w:val="en-US"/>
              </w:rPr>
              <w:t xml:space="preserve">60137 </w:t>
            </w:r>
            <w:r w:rsidR="00B46935">
              <w:rPr>
                <w:rFonts w:ascii="Times New Roman" w:eastAsia="Times New Roman" w:hAnsi="Times New Roman" w:cs="Times New Roman"/>
                <w:color w:val="000000"/>
                <w:sz w:val="24"/>
                <w:szCs w:val="24"/>
                <w:lang w:eastAsia="lv-LV"/>
              </w:rPr>
              <w:t>vai ekvivalents/</w:t>
            </w:r>
            <w:r w:rsidR="00B46935">
              <w:rPr>
                <w:rFonts w:ascii="Times New Roman" w:eastAsia="Calibri" w:hAnsi="Times New Roman" w:cs="Times New Roman"/>
                <w:bCs/>
                <w:sz w:val="24"/>
                <w:szCs w:val="24"/>
                <w:lang w:val="en-GB"/>
              </w:rPr>
              <w:t xml:space="preserve"> </w:t>
            </w:r>
            <w:r w:rsidR="00B46935" w:rsidRPr="009A5436">
              <w:rPr>
                <w:rFonts w:ascii="Times New Roman" w:eastAsia="Times New Roman" w:hAnsi="Times New Roman" w:cs="Times New Roman"/>
                <w:color w:val="000000"/>
                <w:sz w:val="24"/>
                <w:szCs w:val="24"/>
                <w:lang w:val="en-GB" w:eastAsia="lv-LV"/>
              </w:rPr>
              <w:t xml:space="preserve">or </w:t>
            </w:r>
            <w:r w:rsidR="00B46935"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8F9449" w14:textId="77777777" w:rsidR="009D4991" w:rsidRPr="00406B46" w:rsidRDefault="009D4991" w:rsidP="00866874">
            <w:pPr>
              <w:spacing w:after="0" w:line="240" w:lineRule="auto"/>
              <w:jc w:val="center"/>
              <w:rPr>
                <w:rFonts w:ascii="Times New Roman" w:eastAsia="Calibri" w:hAnsi="Times New Roman" w:cs="Times New Roman"/>
                <w:sz w:val="24"/>
                <w:szCs w:val="24"/>
                <w:highlight w:val="yellow"/>
                <w:lang w:val="en-US"/>
              </w:rPr>
            </w:pPr>
            <w:r w:rsidRPr="00406B46">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38BCE3"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B340C9"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C91D48"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r>
      <w:tr w:rsidR="009D4991" w:rsidRPr="00406B46" w14:paraId="7D3A5081"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6CB865FE" w14:textId="77777777" w:rsidR="009D4991" w:rsidRPr="00406B46" w:rsidRDefault="009D4991" w:rsidP="00866874">
            <w:pPr>
              <w:pStyle w:val="ListParagraph"/>
              <w:numPr>
                <w:ilvl w:val="0"/>
                <w:numId w:val="38"/>
              </w:numPr>
              <w:tabs>
                <w:tab w:val="left" w:pos="747"/>
              </w:tabs>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2DAD04" w14:textId="5E1385CD" w:rsidR="009D4991" w:rsidRDefault="009D4991" w:rsidP="00866874">
            <w:pPr>
              <w:spacing w:after="0" w:line="240" w:lineRule="auto"/>
              <w:rPr>
                <w:rFonts w:ascii="Times New Roman" w:eastAsia="Times New Roman" w:hAnsi="Times New Roman" w:cs="Times New Roman"/>
                <w:sz w:val="24"/>
                <w:szCs w:val="24"/>
                <w:lang w:val="en-US"/>
              </w:rPr>
            </w:pPr>
            <w:r w:rsidRPr="00864458">
              <w:rPr>
                <w:rFonts w:ascii="Times New Roman" w:eastAsia="Times New Roman" w:hAnsi="Times New Roman" w:cs="Times New Roman"/>
                <w:sz w:val="24"/>
                <w:szCs w:val="24"/>
                <w:lang w:val="en-US"/>
              </w:rPr>
              <w:t>ISO 14713-1</w:t>
            </w:r>
            <w:r w:rsidR="00B46935">
              <w:rPr>
                <w:rFonts w:ascii="Times New Roman" w:eastAsia="Times New Roman" w:hAnsi="Times New Roman" w:cs="Times New Roman"/>
                <w:sz w:val="24"/>
                <w:szCs w:val="24"/>
                <w:lang w:val="en-US"/>
              </w:rPr>
              <w:t xml:space="preserve"> </w:t>
            </w:r>
            <w:r w:rsidR="00B46935">
              <w:rPr>
                <w:rFonts w:ascii="Times New Roman" w:eastAsia="Times New Roman" w:hAnsi="Times New Roman" w:cs="Times New Roman"/>
                <w:color w:val="000000"/>
                <w:sz w:val="24"/>
                <w:szCs w:val="24"/>
                <w:lang w:eastAsia="lv-LV"/>
              </w:rPr>
              <w:t>vai ekvivalents/</w:t>
            </w:r>
            <w:r w:rsidR="00B46935">
              <w:rPr>
                <w:rFonts w:ascii="Times New Roman" w:eastAsia="Calibri" w:hAnsi="Times New Roman" w:cs="Times New Roman"/>
                <w:bCs/>
                <w:sz w:val="24"/>
                <w:szCs w:val="24"/>
                <w:lang w:val="en-GB"/>
              </w:rPr>
              <w:t xml:space="preserve"> </w:t>
            </w:r>
            <w:r w:rsidR="00B46935" w:rsidRPr="009A5436">
              <w:rPr>
                <w:rFonts w:ascii="Times New Roman" w:eastAsia="Times New Roman" w:hAnsi="Times New Roman" w:cs="Times New Roman"/>
                <w:color w:val="000000"/>
                <w:sz w:val="24"/>
                <w:szCs w:val="24"/>
                <w:lang w:val="en-GB" w:eastAsia="lv-LV"/>
              </w:rPr>
              <w:t xml:space="preserve">or </w:t>
            </w:r>
            <w:r w:rsidR="00B46935"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537A72"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8D5B53"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F57F47"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20B7DC"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r>
      <w:tr w:rsidR="009D4991" w:rsidRPr="00406B46" w14:paraId="62F86CA1"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F600C" w14:textId="77777777" w:rsidR="009D4991" w:rsidRPr="00406B46" w:rsidRDefault="009D4991" w:rsidP="00866874">
            <w:pPr>
              <w:spacing w:after="0"/>
              <w:ind w:left="34" w:right="2302"/>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47783" w14:textId="77777777" w:rsidR="009D4991" w:rsidRPr="00406B46" w:rsidRDefault="009D4991" w:rsidP="00866874">
            <w:pPr>
              <w:spacing w:after="0" w:line="240" w:lineRule="auto"/>
              <w:rPr>
                <w:rFonts w:ascii="Times New Roman" w:eastAsia="Times New Roman" w:hAnsi="Times New Roman" w:cs="Times New Roman"/>
                <w:b/>
                <w:sz w:val="24"/>
                <w:szCs w:val="24"/>
                <w:highlight w:val="yellow"/>
                <w:lang w:val="en-US"/>
              </w:rPr>
            </w:pPr>
            <w:r w:rsidRPr="00406B46">
              <w:rPr>
                <w:rFonts w:ascii="Times New Roman" w:eastAsia="Times New Roman" w:hAnsi="Times New Roman" w:cs="Times New Roman"/>
                <w:b/>
                <w:sz w:val="24"/>
                <w:szCs w:val="24"/>
                <w:lang w:val="en-US"/>
              </w:rPr>
              <w:t>Dokumentācija/Documentation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9BD8C" w14:textId="77777777" w:rsidR="009D4991" w:rsidRPr="00406B46" w:rsidRDefault="009D4991" w:rsidP="00866874">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97F58"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74ADA"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F7F04"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p>
        </w:tc>
      </w:tr>
      <w:tr w:rsidR="009D4991" w:rsidRPr="00406B46" w14:paraId="57CB03C2"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6C54D2"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FEF18E" w14:textId="6DF5B39A" w:rsidR="009D4991" w:rsidRPr="00AC686A" w:rsidRDefault="009D4991" w:rsidP="00866874">
            <w:pPr>
              <w:pStyle w:val="NormalWeb"/>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yperlink"/>
                  <w:rFonts w:eastAsiaTheme="majorEastAsia"/>
                </w:rPr>
                <w:t>http://www.european-accreditation.org/</w:t>
              </w:r>
            </w:hyperlink>
            <w:r w:rsidRPr="005B047E">
              <w:t xml:space="preserve">) un atbilst ISO/IEC 17025/17065 standartu </w:t>
            </w:r>
            <w:r w:rsidR="00B46935">
              <w:t xml:space="preserve"> vai ekvivalents </w:t>
            </w:r>
            <w:r w:rsidRPr="005B047E">
              <w:t>prasībām.</w:t>
            </w:r>
            <w:r>
              <w:t xml:space="preserve"> Tipa tests/produkta sertifikāts var būt veikts/izsniegts ārpus akreditācijas sfēras. </w:t>
            </w:r>
            <w:r w:rsidRPr="00F538B1">
              <w:t>Testi var būt veikti pēc cita standarta</w:t>
            </w:r>
            <w:r>
              <w:t xml:space="preserve"> un citam izolatora veidam</w:t>
            </w:r>
            <w:r w:rsidRPr="00F538B1">
              <w:t>, bet testa metodes un prasības nevar būt zemākas par specifikācijā norādīto standartu</w:t>
            </w:r>
            <w:r>
              <w:t>.</w:t>
            </w:r>
            <w:r w:rsidRPr="005B047E">
              <w:t>/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yperlink"/>
                  <w:rFonts w:eastAsiaTheme="majorEastAsia"/>
                </w:rPr>
                <w:t>http://www.european-accreditation.org/</w:t>
              </w:r>
            </w:hyperlink>
            <w:r w:rsidRPr="005B047E">
              <w:t xml:space="preserve">) and compliant with the requirements of ISO/IEC 17025/17065 </w:t>
            </w:r>
            <w:r w:rsidR="00B46935">
              <w:t xml:space="preserve">or equivalent </w:t>
            </w:r>
            <w:r w:rsidRPr="005B047E">
              <w:t xml:space="preserve">standard. </w:t>
            </w:r>
            <w:r>
              <w:t xml:space="preserve">Type tests/Product certificate could be done/issue out of accreditation scope. </w:t>
            </w:r>
            <w:r w:rsidRPr="00F538B1">
              <w:rPr>
                <w:lang w:eastAsia="lv-LV"/>
              </w:rPr>
              <w:t>The test may be carried out by another standards</w:t>
            </w:r>
            <w:r>
              <w:rPr>
                <w:lang w:eastAsia="lv-LV"/>
              </w:rPr>
              <w:t xml:space="preserve"> and other type of insulator</w:t>
            </w:r>
            <w:r w:rsidRPr="00F538B1">
              <w:rPr>
                <w:lang w:eastAsia="lv-LV"/>
              </w:rPr>
              <w:t>, but test methods and requirements not lower than indicated standar</w:t>
            </w:r>
            <w:r>
              <w:rPr>
                <w:lang w:eastAsia="lv-LV"/>
              </w:rPr>
              <w:t>d</w:t>
            </w:r>
            <w:r w:rsidRPr="00F538B1">
              <w:rPr>
                <w:lang w:eastAsia="lv-LV"/>
              </w:rPr>
              <w:t>s in specification</w:t>
            </w:r>
            <w: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859267"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4E4DA4"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054658" w14:textId="77777777" w:rsidR="009D4991" w:rsidRPr="00406B46" w:rsidRDefault="009D4991" w:rsidP="00866874">
            <w:pPr>
              <w:pStyle w:val="NormalWeb"/>
              <w:spacing w:before="0" w:beforeAutospacing="0" w:after="0" w:afterAutospacing="0"/>
              <w:rPr>
                <w:rFonts w:eastAsia="Calibri"/>
              </w:rPr>
            </w:pPr>
          </w:p>
        </w:tc>
        <w:tc>
          <w:tcPr>
            <w:tcW w:w="0" w:type="auto"/>
            <w:tcBorders>
              <w:top w:val="single" w:sz="4" w:space="0" w:color="auto"/>
              <w:left w:val="single" w:sz="4" w:space="0" w:color="auto"/>
              <w:bottom w:val="single" w:sz="4" w:space="0" w:color="auto"/>
              <w:right w:val="single" w:sz="4" w:space="0" w:color="auto"/>
            </w:tcBorders>
            <w:vAlign w:val="center"/>
          </w:tcPr>
          <w:p w14:paraId="5B689FE5"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00CC0FC5"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5C1513"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A14D73" w14:textId="77777777" w:rsidR="009D4991" w:rsidRPr="00406B46" w:rsidRDefault="009D4991" w:rsidP="00866874">
            <w:pPr>
              <w:spacing w:after="0" w:line="240" w:lineRule="auto"/>
              <w:rPr>
                <w:rFonts w:ascii="Times New Roman" w:hAnsi="Times New Roman" w:cs="Times New Roman"/>
                <w:color w:val="000000"/>
                <w:sz w:val="24"/>
                <w:szCs w:val="24"/>
                <w:lang w:val="en-GB" w:eastAsia="lv-LV"/>
              </w:rPr>
            </w:pPr>
            <w:r w:rsidRPr="00766E62">
              <w:rPr>
                <w:rFonts w:ascii="Times New Roman" w:hAnsi="Times New Roman" w:cs="Times New Roman"/>
                <w:color w:val="000000"/>
                <w:sz w:val="24"/>
                <w:szCs w:val="24"/>
                <w:lang w:val="en-GB" w:eastAsia="lv-LV"/>
              </w:rPr>
              <w:t>Piegādātājs iesniedz  tipa testu rezultātus, atbilstoši tehniskās specifikācijas Nr. TS_070</w:t>
            </w:r>
            <w:r>
              <w:rPr>
                <w:rFonts w:ascii="Times New Roman" w:hAnsi="Times New Roman" w:cs="Times New Roman"/>
                <w:color w:val="000000"/>
                <w:sz w:val="24"/>
                <w:szCs w:val="24"/>
                <w:lang w:val="en-GB" w:eastAsia="lv-LV"/>
              </w:rPr>
              <w:t>4</w:t>
            </w:r>
            <w:r w:rsidRPr="00766E62">
              <w:rPr>
                <w:rFonts w:ascii="Times New Roman" w:hAnsi="Times New Roman" w:cs="Times New Roman"/>
                <w:color w:val="000000"/>
                <w:sz w:val="24"/>
                <w:szCs w:val="24"/>
                <w:lang w:val="en-GB" w:eastAsia="lv-LV"/>
              </w:rPr>
              <w:t>.001_v1 pielikumā Nr.1 noteiktajiem testiem/ The Applicant provides type test results according to the tests set out in technical specification Nr. TS_070</w:t>
            </w:r>
            <w:r>
              <w:rPr>
                <w:rFonts w:ascii="Times New Roman" w:hAnsi="Times New Roman" w:cs="Times New Roman"/>
                <w:color w:val="000000"/>
                <w:sz w:val="24"/>
                <w:szCs w:val="24"/>
                <w:lang w:val="en-GB" w:eastAsia="lv-LV"/>
              </w:rPr>
              <w:t>4</w:t>
            </w:r>
            <w:r w:rsidRPr="00766E62">
              <w:rPr>
                <w:rFonts w:ascii="Times New Roman" w:hAnsi="Times New Roman" w:cs="Times New Roman"/>
                <w:color w:val="000000"/>
                <w:sz w:val="24"/>
                <w:szCs w:val="24"/>
                <w:lang w:val="en-GB" w:eastAsia="lv-LV"/>
              </w:rPr>
              <w:t>.001_v1 Annex No.1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24FC8F"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F9D43C"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4FFD48"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B473D2"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3DCCD734"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859732"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061FA8" w14:textId="77777777" w:rsidR="009D4991" w:rsidRPr="00406B46" w:rsidRDefault="009D4991" w:rsidP="00866874">
            <w:pPr>
              <w:spacing w:after="0" w:line="240" w:lineRule="auto"/>
              <w:rPr>
                <w:rFonts w:ascii="Times New Roman" w:hAnsi="Times New Roman" w:cs="Times New Roman"/>
                <w:color w:val="000000"/>
                <w:sz w:val="24"/>
                <w:szCs w:val="24"/>
                <w:lang w:val="en-GB" w:eastAsia="lv-LV"/>
              </w:rPr>
            </w:pPr>
            <w:r w:rsidRPr="00406B46">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0CF933EB" w14:textId="77777777" w:rsidR="009D4991" w:rsidRPr="00406B46" w:rsidRDefault="009D4991" w:rsidP="00866874">
            <w:pPr>
              <w:pStyle w:val="ListParagraph"/>
              <w:numPr>
                <w:ilvl w:val="0"/>
                <w:numId w:val="40"/>
              </w:numPr>
              <w:rPr>
                <w:color w:val="000000"/>
                <w:lang w:val="en-GB" w:eastAsia="lv-LV"/>
              </w:rPr>
            </w:pPr>
            <w:r w:rsidRPr="00406B46">
              <w:rPr>
                <w:color w:val="000000"/>
                <w:lang w:val="en-GB" w:eastAsia="lv-LV"/>
              </w:rPr>
              <w:t>".jpg" vai “.jpeg” formātā;/ ".jpg" or ".jpeg" format</w:t>
            </w:r>
          </w:p>
          <w:p w14:paraId="4F498793" w14:textId="77777777" w:rsidR="009D4991" w:rsidRPr="00406B46" w:rsidRDefault="009D4991" w:rsidP="00866874">
            <w:pPr>
              <w:pStyle w:val="ListParagraph"/>
              <w:numPr>
                <w:ilvl w:val="0"/>
                <w:numId w:val="40"/>
              </w:numPr>
              <w:rPr>
                <w:color w:val="000000"/>
                <w:lang w:val="en-GB" w:eastAsia="lv-LV"/>
              </w:rPr>
            </w:pPr>
            <w:r w:rsidRPr="00406B46">
              <w:rPr>
                <w:color w:val="000000"/>
                <w:lang w:val="en-GB" w:eastAsia="lv-LV"/>
              </w:rPr>
              <w:t>izšķiršanas spēja ne mazāka par 2Mpix;/ resolution of at least 2Mpix;</w:t>
            </w:r>
          </w:p>
          <w:p w14:paraId="52E2FE00" w14:textId="77777777" w:rsidR="009D4991" w:rsidRPr="00406B46" w:rsidRDefault="009D4991" w:rsidP="00866874">
            <w:pPr>
              <w:pStyle w:val="ListParagraph"/>
              <w:numPr>
                <w:ilvl w:val="0"/>
                <w:numId w:val="40"/>
              </w:numPr>
              <w:rPr>
                <w:color w:val="000000"/>
                <w:lang w:val="en-GB" w:eastAsia="lv-LV"/>
              </w:rPr>
            </w:pPr>
            <w:r w:rsidRPr="00406B46">
              <w:rPr>
                <w:color w:val="000000"/>
                <w:lang w:val="en-GB" w:eastAsia="lv-LV"/>
              </w:rPr>
              <w:t>ir iespēja redzēt  visu preci un izlasīt visus uzrakstus, marķējumus uz tā;/ the</w:t>
            </w:r>
            <w:r w:rsidRPr="00406B46">
              <w:t xml:space="preserve"> </w:t>
            </w:r>
            <w:r w:rsidRPr="00406B46">
              <w:rPr>
                <w:color w:val="000000"/>
                <w:lang w:val="en-GB" w:eastAsia="lv-LV"/>
              </w:rPr>
              <w:t>complete product can be seen and all the inscriptions markings on it can be read;</w:t>
            </w:r>
          </w:p>
          <w:p w14:paraId="6937198B" w14:textId="77777777" w:rsidR="009D4991" w:rsidRPr="00406B46" w:rsidRDefault="009D4991" w:rsidP="00866874">
            <w:pPr>
              <w:pStyle w:val="ListParagraph"/>
              <w:numPr>
                <w:ilvl w:val="0"/>
                <w:numId w:val="40"/>
              </w:numPr>
              <w:rPr>
                <w:lang w:val="en-US"/>
              </w:rPr>
            </w:pPr>
            <w:r w:rsidRPr="00406B46">
              <w:rPr>
                <w:color w:val="000000"/>
                <w:lang w:val="en-GB" w:eastAsia="lv-LV"/>
              </w:rPr>
              <w:t>attēls</w:t>
            </w:r>
            <w:r w:rsidRPr="00406B46">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DBD7A5"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EC88DD"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4B81C5"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5BE3A3C"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79EC30EE"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8C3B3" w14:textId="77777777" w:rsidR="009D4991" w:rsidRPr="00406B46" w:rsidRDefault="009D4991" w:rsidP="00866874">
            <w:pPr>
              <w:spacing w:after="0"/>
              <w:ind w:left="34" w:right="2302"/>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893C1"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b/>
                <w:sz w:val="24"/>
                <w:szCs w:val="24"/>
                <w:lang w:val="en-US"/>
              </w:rPr>
              <w:t>Vides nosacījumi/ Environmental conditions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11FB"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38CDE"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013D1"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4F372"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26B002B8"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1E1677"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50C4C0" w14:textId="77777777" w:rsidR="009D4991" w:rsidRDefault="009D4991" w:rsidP="00866874">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 xml:space="preserve">Darba vides temperatūras diapazons/ </w:t>
            </w:r>
          </w:p>
          <w:p w14:paraId="1B98B46C"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Pr>
                <w:rFonts w:ascii="Times New Roman" w:hAnsi="Times New Roman" w:cs="Times New Roman"/>
                <w:sz w:val="24"/>
                <w:szCs w:val="24"/>
                <w:lang w:eastAsia="lv-LV"/>
              </w:rPr>
              <w:t>Operating ambient temperature range,  ºC</w:t>
            </w:r>
            <w:r>
              <w:rPr>
                <w:rFonts w:ascii="Times New Roman" w:hAnsi="Times New Roman" w:cs="Times New Roman"/>
                <w:sz w:val="24"/>
                <w:szCs w:val="24"/>
                <w:lang w:eastAsia="lv-LV"/>
              </w:rPr>
              <w:tab/>
            </w:r>
          </w:p>
        </w:tc>
        <w:tc>
          <w:tcPr>
            <w:tcW w:w="0" w:type="auto"/>
            <w:tcBorders>
              <w:top w:val="single" w:sz="4" w:space="0" w:color="auto"/>
              <w:left w:val="single" w:sz="4" w:space="0" w:color="auto"/>
              <w:bottom w:val="single" w:sz="4" w:space="0" w:color="auto"/>
              <w:right w:val="single" w:sz="4" w:space="0" w:color="auto"/>
            </w:tcBorders>
            <w:vAlign w:val="center"/>
          </w:tcPr>
          <w:p w14:paraId="4C4E4F54"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Pr>
                <w:rFonts w:ascii="Times New Roman" w:hAnsi="Times New Roman" w:cs="Times New Roman"/>
                <w:sz w:val="24"/>
                <w:szCs w:val="24"/>
                <w:lang w:eastAsia="lv-LV"/>
              </w:rPr>
              <w:t>-40°…+40°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4616EA"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EA0132"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3CD479"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344048EC"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521BD" w14:textId="77777777" w:rsidR="009D4991" w:rsidRPr="00406B46" w:rsidRDefault="009D4991" w:rsidP="00866874">
            <w:pPr>
              <w:spacing w:after="0"/>
              <w:ind w:left="34" w:right="2302"/>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C21C8"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Tehniskā informācija/ Technical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8D27D"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7F007A4"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E61C65E"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803C8EF"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6DC39B58"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213A663F"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713090"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Pielietojums ārtipa- iekštipa/ Applications outdoor- indoor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60EE91"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ACD384"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3B5A8E"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0DA6C4"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2E4E77B0"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042B7FC6"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D18BB3"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xml:space="preserve">Augstākais ilgstošais darba spriegums, kV/ Highest continuous operating voltage, kV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E9116A"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4E02F9"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BD4E0C6"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BFEF5D"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4B886371"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1352578F"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F5BA67"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Nominālā strāva/ Rated current,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CD6C2" w14:textId="2BF7EB7C"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w:t>
            </w:r>
            <w:r w:rsidR="0080197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C7CC69"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F99C42"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8EC47B9"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5B017F32"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4A5BBAB8"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17086D"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Izolācijas materiāls/ Insulation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AB006F" w14:textId="77777777" w:rsidR="009D4991" w:rsidRDefault="009D4991" w:rsidP="0086687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Lūdzu aizpildīt/</w:t>
            </w:r>
          </w:p>
          <w:p w14:paraId="6D3C7D0F"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Please fulfil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96A761"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A002B0"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93FA99"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31FBAC2F"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6379832B"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A9F8F0"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Sausas virsmas zibens impulsa izturspriegums, kV/ Dry lightning impulse withstand voltage,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FF3BD"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F690BA"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1AD4BD"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600DBB"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3B773227"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1F094B1D"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934850"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Mitras virsmas tīkla frekvences izturspriegums, kV/ Wet power-frequency withstand voltage,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4A086B"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31C52A"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65C35C"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0477DC"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59DBF757"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66CBC620"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27CB02A"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Noplūdes ceļa garums</w:t>
            </w:r>
            <w:r>
              <w:rPr>
                <w:rFonts w:ascii="Times New Roman" w:eastAsia="Calibri" w:hAnsi="Times New Roman" w:cs="Times New Roman"/>
                <w:sz w:val="24"/>
                <w:szCs w:val="24"/>
                <w:lang w:val="en-US"/>
              </w:rPr>
              <w:t xml:space="preserve"> ārpusē </w:t>
            </w:r>
            <w:r w:rsidRPr="00406B46">
              <w:rPr>
                <w:rFonts w:ascii="Times New Roman" w:eastAsia="Calibri" w:hAnsi="Times New Roman" w:cs="Times New Roman"/>
                <w:sz w:val="24"/>
                <w:szCs w:val="24"/>
                <w:lang w:val="en-US"/>
              </w:rPr>
              <w:t>/ Creepage distance</w:t>
            </w:r>
            <w:r>
              <w:rPr>
                <w:rFonts w:ascii="Times New Roman" w:eastAsia="Calibri" w:hAnsi="Times New Roman" w:cs="Times New Roman"/>
                <w:sz w:val="24"/>
                <w:szCs w:val="24"/>
                <w:lang w:val="en-US"/>
              </w:rPr>
              <w:t xml:space="preserve"> outside</w:t>
            </w:r>
            <w:r w:rsidRPr="00406B46">
              <w:rPr>
                <w:rFonts w:ascii="Times New Roman" w:eastAsia="Calibri" w:hAnsi="Times New Roman" w:cs="Times New Roman"/>
                <w:sz w:val="24"/>
                <w:szCs w:val="24"/>
                <w:lang w:val="en-US"/>
              </w:rPr>
              <w:t>,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7EFC5E"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A49C6E"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121296"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5FCA2D" w14:textId="77777777" w:rsidR="009D4991" w:rsidRPr="00406B46" w:rsidRDefault="009D4991" w:rsidP="00866874">
            <w:pPr>
              <w:spacing w:after="0" w:line="240" w:lineRule="auto"/>
              <w:rPr>
                <w:rFonts w:ascii="Times New Roman" w:eastAsia="Calibri" w:hAnsi="Times New Roman" w:cs="Times New Roman"/>
                <w:sz w:val="24"/>
                <w:szCs w:val="24"/>
                <w:lang w:val="en-US"/>
              </w:rPr>
            </w:pPr>
          </w:p>
        </w:tc>
      </w:tr>
      <w:tr w:rsidR="009D4991" w:rsidRPr="00406B46" w14:paraId="2D234228"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66AC9A06"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9DB4B8"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Noplūdes ceļa garums</w:t>
            </w:r>
            <w:r>
              <w:rPr>
                <w:rFonts w:ascii="Times New Roman" w:eastAsia="Calibri" w:hAnsi="Times New Roman" w:cs="Times New Roman"/>
                <w:sz w:val="24"/>
                <w:szCs w:val="24"/>
                <w:lang w:val="en-US"/>
              </w:rPr>
              <w:t xml:space="preserve"> iekšpusē</w:t>
            </w:r>
            <w:r w:rsidRPr="00406B46">
              <w:rPr>
                <w:rFonts w:ascii="Times New Roman" w:eastAsia="Calibri" w:hAnsi="Times New Roman" w:cs="Times New Roman"/>
                <w:sz w:val="24"/>
                <w:szCs w:val="24"/>
                <w:lang w:val="en-US"/>
              </w:rPr>
              <w:t>/ Creepage distance</w:t>
            </w:r>
            <w:r>
              <w:rPr>
                <w:rFonts w:ascii="Times New Roman" w:eastAsia="Calibri" w:hAnsi="Times New Roman" w:cs="Times New Roman"/>
                <w:sz w:val="24"/>
                <w:szCs w:val="24"/>
                <w:lang w:val="en-US"/>
              </w:rPr>
              <w:t xml:space="preserve"> inside</w:t>
            </w:r>
            <w:r w:rsidRPr="00406B46">
              <w:rPr>
                <w:rFonts w:ascii="Times New Roman" w:eastAsia="Calibri" w:hAnsi="Times New Roman" w:cs="Times New Roman"/>
                <w:sz w:val="24"/>
                <w:szCs w:val="24"/>
                <w:lang w:val="en-US"/>
              </w:rPr>
              <w:t>,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2AB6D5"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350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B4E7DD"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2FE513"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73D0F0" w14:textId="77777777" w:rsidR="009D4991" w:rsidRPr="00406B46" w:rsidRDefault="009D4991" w:rsidP="00866874">
            <w:pPr>
              <w:spacing w:after="0" w:line="240" w:lineRule="auto"/>
              <w:rPr>
                <w:rFonts w:ascii="Times New Roman" w:eastAsia="Calibri" w:hAnsi="Times New Roman" w:cs="Times New Roman"/>
                <w:sz w:val="24"/>
                <w:szCs w:val="24"/>
                <w:lang w:val="en-US"/>
              </w:rPr>
            </w:pPr>
          </w:p>
        </w:tc>
      </w:tr>
      <w:tr w:rsidR="009D4991" w:rsidRPr="00406B46" w14:paraId="0A15DD20"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3CADD07F"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247B6A" w14:textId="77777777" w:rsidR="009D4991" w:rsidRDefault="009D4991" w:rsidP="0086687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Mehāniskā izturība/ Breaking load, 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9F8532" w14:textId="77777777" w:rsidR="009D4991" w:rsidRDefault="009D4991" w:rsidP="0086687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Lūdzu aizpildīt/</w:t>
            </w:r>
          </w:p>
          <w:p w14:paraId="57C5BA63"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Please fulfil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8C3F08"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A5AF24B"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0DFFA9" w14:textId="77777777" w:rsidR="009D4991" w:rsidRPr="00406B46" w:rsidRDefault="009D4991" w:rsidP="00866874">
            <w:pPr>
              <w:spacing w:after="0" w:line="240" w:lineRule="auto"/>
              <w:rPr>
                <w:rFonts w:ascii="Times New Roman" w:eastAsia="Calibri" w:hAnsi="Times New Roman" w:cs="Times New Roman"/>
                <w:sz w:val="24"/>
                <w:szCs w:val="24"/>
                <w:lang w:val="en-US"/>
              </w:rPr>
            </w:pPr>
          </w:p>
        </w:tc>
      </w:tr>
      <w:tr w:rsidR="009D4991" w:rsidRPr="00406B46" w14:paraId="34BBBF63"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03D0C93B"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BC47D2D" w14:textId="77777777" w:rsidR="009D4991" w:rsidRDefault="009D4991" w:rsidP="0086687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Novietojums- horizontāli, vertikāli/ </w:t>
            </w:r>
          </w:p>
          <w:p w14:paraId="3C030FA6" w14:textId="77777777" w:rsidR="009D4991" w:rsidRDefault="009D4991" w:rsidP="0086687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Positioning- horizontally, vertically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7C2726"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F6C076"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4238AD"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84F51B" w14:textId="77777777" w:rsidR="009D4991" w:rsidRPr="00406B46" w:rsidRDefault="009D4991" w:rsidP="00866874">
            <w:pPr>
              <w:spacing w:after="0" w:line="240" w:lineRule="auto"/>
              <w:rPr>
                <w:rFonts w:ascii="Times New Roman" w:eastAsia="Calibri" w:hAnsi="Times New Roman" w:cs="Times New Roman"/>
                <w:sz w:val="24"/>
                <w:szCs w:val="24"/>
                <w:lang w:val="en-US"/>
              </w:rPr>
            </w:pPr>
          </w:p>
        </w:tc>
      </w:tr>
      <w:tr w:rsidR="009D4991" w:rsidRPr="00406B46" w14:paraId="6E771F0E" w14:textId="77777777" w:rsidTr="00866874">
        <w:trPr>
          <w:cantSplit/>
        </w:trPr>
        <w:tc>
          <w:tcPr>
            <w:tcW w:w="0" w:type="auto"/>
            <w:tcBorders>
              <w:top w:val="single" w:sz="4" w:space="0" w:color="auto"/>
              <w:left w:val="single" w:sz="4" w:space="0" w:color="auto"/>
              <w:bottom w:val="single" w:sz="4" w:space="0" w:color="auto"/>
              <w:right w:val="single" w:sz="4" w:space="0" w:color="auto"/>
            </w:tcBorders>
            <w:vAlign w:val="center"/>
          </w:tcPr>
          <w:p w14:paraId="21AA03BF"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5E7481" w14:textId="77777777" w:rsidR="009D4991" w:rsidRDefault="009D4991" w:rsidP="0086687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Vītnes vai kopnes pievienojums/ Threaded or bus connection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A84298"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Jā/Yes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0F90DD"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3571B5"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581DAC" w14:textId="77777777" w:rsidR="009D4991" w:rsidRPr="00406B46" w:rsidRDefault="009D4991" w:rsidP="00866874">
            <w:pPr>
              <w:spacing w:after="0" w:line="240" w:lineRule="auto"/>
              <w:rPr>
                <w:rFonts w:ascii="Times New Roman" w:eastAsia="Calibri" w:hAnsi="Times New Roman" w:cs="Times New Roman"/>
                <w:sz w:val="24"/>
                <w:szCs w:val="24"/>
                <w:lang w:val="en-US"/>
              </w:rPr>
            </w:pPr>
          </w:p>
        </w:tc>
      </w:tr>
      <w:tr w:rsidR="009D4991" w:rsidRPr="00406B46" w14:paraId="4AE70E3B"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F588A" w14:textId="77777777" w:rsidR="009D4991" w:rsidRPr="00406B46" w:rsidRDefault="009D4991" w:rsidP="00866874">
            <w:pPr>
              <w:pStyle w:val="ListParagraph"/>
              <w:ind w:left="34" w:right="2302"/>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49B18" w14:textId="77777777" w:rsidR="009D4991" w:rsidRPr="00406B46" w:rsidRDefault="009D4991" w:rsidP="00866874">
            <w:pPr>
              <w:spacing w:after="0" w:line="240" w:lineRule="auto"/>
              <w:ind w:left="3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Stiprinājuma plāksne/ Assembling plate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ED663"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378BE"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BF6A1"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13DA6"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2990CED4"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9B824"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B9F439" w14:textId="77777777" w:rsidR="009D4991" w:rsidRPr="00406B46" w:rsidRDefault="009D4991" w:rsidP="00866874">
            <w:pPr>
              <w:spacing w:after="0" w:line="240" w:lineRule="auto"/>
              <w:ind w:left="37"/>
              <w:contextualSpacing/>
              <w:jc w:val="both"/>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lang w:val="en-US"/>
              </w:rPr>
              <w:t>Materiāls- tērauds/ Material- steel</w:t>
            </w:r>
          </w:p>
        </w:tc>
        <w:tc>
          <w:tcPr>
            <w:tcW w:w="0" w:type="auto"/>
            <w:tcBorders>
              <w:top w:val="single" w:sz="4" w:space="0" w:color="auto"/>
              <w:left w:val="single" w:sz="4" w:space="0" w:color="auto"/>
              <w:bottom w:val="single" w:sz="4" w:space="0" w:color="auto"/>
              <w:right w:val="single" w:sz="4" w:space="0" w:color="auto"/>
            </w:tcBorders>
            <w:vAlign w:val="center"/>
          </w:tcPr>
          <w:p w14:paraId="3EDB22EC"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Atbilst/ Compliant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D78715"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6182F"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BA77C0"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6829A7DD"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5B58D5"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6BB799" w14:textId="77777777" w:rsidR="009D4991" w:rsidRPr="00406B46" w:rsidRDefault="009D4991" w:rsidP="00866874">
            <w:pPr>
              <w:spacing w:after="0" w:line="240" w:lineRule="auto"/>
              <w:ind w:left="37"/>
              <w:contextualSpacing/>
              <w:jc w:val="both"/>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lang w:val="en-US"/>
              </w:rPr>
              <w:t>Plāksnes biezums/ Plate thickness,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6F48B8"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45700C"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E82E7D"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4C38BE"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73BAC97F"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19B722"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9351C4" w14:textId="38448B5E" w:rsidR="009D4991" w:rsidRDefault="009D4991" w:rsidP="0086687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Korozijnoturība vides kategorijai ne zemāk kā "C2" un kalpošanas laiks ne mazāk kā "H"/ </w:t>
            </w:r>
          </w:p>
          <w:p w14:paraId="18B4B1CF" w14:textId="2B2C3F76" w:rsidR="009D4991" w:rsidRDefault="009D4991" w:rsidP="00B46935">
            <w:pPr>
              <w:spacing w:after="0" w:line="240" w:lineRule="auto"/>
              <w:contextualSpacing/>
              <w:jc w:val="both"/>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lang w:val="en-US"/>
              </w:rPr>
              <w:t>Corrosion resistance for environmental category not less than “C2”, service life not less than “H”</w:t>
            </w:r>
            <w:r>
              <w:rPr>
                <w:rFonts w:ascii="Times New Roman" w:eastAsia="Calibri" w:hAnsi="Times New Roman" w:cs="Times New Roman"/>
                <w:sz w:val="24"/>
                <w:szCs w:val="24"/>
                <w:lang w:val="en-US"/>
              </w:rPr>
              <w:tab/>
            </w:r>
            <w:r w:rsidR="00B46935">
              <w:rPr>
                <w:rFonts w:ascii="Times New Roman" w:eastAsia="Calibri" w:hAnsi="Times New Roman" w:cs="Times New Roman"/>
                <w:sz w:val="24"/>
                <w:szCs w:val="24"/>
                <w:lang w:val="en-US"/>
              </w:rPr>
              <w:t xml:space="preserve">ISO 14713-1 </w:t>
            </w:r>
            <w:r w:rsidR="00B46935">
              <w:rPr>
                <w:rFonts w:ascii="Times New Roman" w:eastAsia="Times New Roman" w:hAnsi="Times New Roman" w:cs="Times New Roman"/>
                <w:color w:val="000000"/>
                <w:sz w:val="24"/>
                <w:szCs w:val="24"/>
                <w:lang w:eastAsia="lv-LV"/>
              </w:rPr>
              <w:t>vai ekvivalents/</w:t>
            </w:r>
            <w:r w:rsidR="00B46935">
              <w:rPr>
                <w:rFonts w:ascii="Times New Roman" w:eastAsia="Calibri" w:hAnsi="Times New Roman" w:cs="Times New Roman"/>
                <w:bCs/>
                <w:sz w:val="24"/>
                <w:szCs w:val="24"/>
                <w:lang w:val="en-GB"/>
              </w:rPr>
              <w:t xml:space="preserve"> </w:t>
            </w:r>
            <w:r w:rsidR="00B46935" w:rsidRPr="009A5436">
              <w:rPr>
                <w:rFonts w:ascii="Times New Roman" w:eastAsia="Times New Roman" w:hAnsi="Times New Roman" w:cs="Times New Roman"/>
                <w:color w:val="000000"/>
                <w:sz w:val="24"/>
                <w:szCs w:val="24"/>
                <w:lang w:val="en-GB" w:eastAsia="lv-LV"/>
              </w:rPr>
              <w:t xml:space="preserve">or </w:t>
            </w:r>
            <w:r w:rsidR="00B46935"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vAlign w:val="center"/>
          </w:tcPr>
          <w:p w14:paraId="6716115D"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Atbilst/ Compliant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A4FB58"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4B41A6"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225F9C"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9D4991" w:rsidRPr="00406B46" w14:paraId="36741FE2"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D10791" w14:textId="77777777" w:rsidR="009D4991" w:rsidRPr="00406B46" w:rsidRDefault="009D4991"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1C3E62" w14:textId="77777777" w:rsidR="009D4991" w:rsidRDefault="009D4991" w:rsidP="00866874">
            <w:pPr>
              <w:spacing w:after="0" w:line="240" w:lineRule="auto"/>
              <w:ind w:left="3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Izmēri atbilstoši attēlam/ Dimensions according drawing</w:t>
            </w:r>
          </w:p>
        </w:tc>
        <w:tc>
          <w:tcPr>
            <w:tcW w:w="0" w:type="auto"/>
            <w:tcBorders>
              <w:top w:val="single" w:sz="4" w:space="0" w:color="auto"/>
              <w:left w:val="single" w:sz="4" w:space="0" w:color="auto"/>
              <w:bottom w:val="single" w:sz="4" w:space="0" w:color="auto"/>
              <w:right w:val="single" w:sz="4" w:space="0" w:color="auto"/>
            </w:tcBorders>
            <w:vAlign w:val="center"/>
          </w:tcPr>
          <w:p w14:paraId="63922757"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Atbilst/ Compliant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FC2A9D"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FBCC75"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DF956B" w14:textId="77777777" w:rsidR="009D4991" w:rsidRPr="00406B46" w:rsidRDefault="009D4991" w:rsidP="00866874">
            <w:pPr>
              <w:spacing w:after="0" w:line="240" w:lineRule="auto"/>
              <w:jc w:val="center"/>
              <w:rPr>
                <w:rFonts w:ascii="Times New Roman" w:eastAsia="Calibri" w:hAnsi="Times New Roman" w:cs="Times New Roman"/>
                <w:sz w:val="24"/>
                <w:szCs w:val="24"/>
                <w:lang w:val="en-US"/>
              </w:rPr>
            </w:pPr>
          </w:p>
        </w:tc>
      </w:tr>
      <w:tr w:rsidR="00F31CCA" w:rsidRPr="00406B46" w14:paraId="7E962F62" w14:textId="77777777" w:rsidTr="0086687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328B6" w14:textId="77777777" w:rsidR="00F31CCA" w:rsidRPr="00406B46" w:rsidRDefault="00F31CCA" w:rsidP="00866874">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463AF4" w14:textId="08324EF2" w:rsidR="00F31CCA" w:rsidRDefault="00F31CCA" w:rsidP="00866874">
            <w:pPr>
              <w:spacing w:after="0" w:line="240" w:lineRule="auto"/>
              <w:ind w:left="3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Stiprinājuma skrūves savienojot </w:t>
            </w:r>
            <w:r w:rsidR="006F2F70">
              <w:rPr>
                <w:rFonts w:ascii="Times New Roman" w:eastAsia="Times New Roman" w:hAnsi="Times New Roman" w:cs="Times New Roman"/>
                <w:color w:val="000000"/>
                <w:sz w:val="24"/>
                <w:szCs w:val="24"/>
                <w:lang w:eastAsia="lv-LV"/>
              </w:rPr>
              <w:t xml:space="preserve">plāksni </w:t>
            </w:r>
            <w:r>
              <w:rPr>
                <w:rFonts w:ascii="Times New Roman" w:eastAsia="Times New Roman" w:hAnsi="Times New Roman" w:cs="Times New Roman"/>
                <w:color w:val="000000"/>
                <w:sz w:val="24"/>
                <w:szCs w:val="24"/>
                <w:lang w:eastAsia="lv-LV"/>
              </w:rPr>
              <w:t>ar izolatoru iekļautas komplektā/</w:t>
            </w:r>
          </w:p>
          <w:p w14:paraId="1F8DC122" w14:textId="66716AD1" w:rsidR="00F31CCA" w:rsidRDefault="00F31CCA" w:rsidP="00866874">
            <w:pPr>
              <w:spacing w:after="0" w:line="240" w:lineRule="auto"/>
              <w:ind w:left="37"/>
              <w:contextualSpacing/>
              <w:jc w:val="both"/>
              <w:rPr>
                <w:rFonts w:ascii="Times New Roman" w:eastAsia="Times New Roman" w:hAnsi="Times New Roman" w:cs="Times New Roman"/>
                <w:color w:val="000000"/>
                <w:sz w:val="24"/>
                <w:szCs w:val="24"/>
                <w:lang w:eastAsia="lv-LV"/>
              </w:rPr>
            </w:pPr>
            <w:r w:rsidRPr="00F31CCA">
              <w:rPr>
                <w:rFonts w:ascii="Times New Roman" w:eastAsia="Times New Roman" w:hAnsi="Times New Roman" w:cs="Times New Roman"/>
                <w:color w:val="000000"/>
                <w:sz w:val="24"/>
                <w:szCs w:val="24"/>
                <w:lang w:eastAsia="lv-LV"/>
              </w:rPr>
              <w:t xml:space="preserve">Fixing screws for connecting </w:t>
            </w:r>
            <w:r w:rsidR="006F2F70">
              <w:rPr>
                <w:rFonts w:ascii="Times New Roman" w:eastAsia="Times New Roman" w:hAnsi="Times New Roman" w:cs="Times New Roman"/>
                <w:color w:val="000000"/>
                <w:sz w:val="24"/>
                <w:szCs w:val="24"/>
                <w:lang w:eastAsia="lv-LV"/>
              </w:rPr>
              <w:t xml:space="preserve">plate </w:t>
            </w:r>
            <w:r w:rsidRPr="00F31CCA">
              <w:rPr>
                <w:rFonts w:ascii="Times New Roman" w:eastAsia="Times New Roman" w:hAnsi="Times New Roman" w:cs="Times New Roman"/>
                <w:color w:val="000000"/>
                <w:sz w:val="24"/>
                <w:szCs w:val="24"/>
                <w:lang w:eastAsia="lv-LV"/>
              </w:rPr>
              <w:t>to the insulator are included in the set</w:t>
            </w:r>
          </w:p>
        </w:tc>
        <w:tc>
          <w:tcPr>
            <w:tcW w:w="0" w:type="auto"/>
            <w:tcBorders>
              <w:top w:val="single" w:sz="4" w:space="0" w:color="auto"/>
              <w:left w:val="single" w:sz="4" w:space="0" w:color="auto"/>
              <w:bottom w:val="single" w:sz="4" w:space="0" w:color="auto"/>
              <w:right w:val="single" w:sz="4" w:space="0" w:color="auto"/>
            </w:tcBorders>
            <w:vAlign w:val="center"/>
          </w:tcPr>
          <w:p w14:paraId="1C37083A" w14:textId="2CFA3669" w:rsidR="00F31CCA" w:rsidRDefault="00F31CCA" w:rsidP="0086687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Atbilst/ Compliant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434881" w14:textId="77777777" w:rsidR="00F31CCA" w:rsidRPr="00406B46" w:rsidRDefault="00F31CCA"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412F83" w14:textId="77777777" w:rsidR="00F31CCA" w:rsidRPr="00406B46" w:rsidRDefault="00F31CCA" w:rsidP="0086687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C8ACB4" w14:textId="77777777" w:rsidR="00F31CCA" w:rsidRPr="00406B46" w:rsidRDefault="00F31CCA" w:rsidP="00866874">
            <w:pPr>
              <w:spacing w:after="0" w:line="240" w:lineRule="auto"/>
              <w:jc w:val="center"/>
              <w:rPr>
                <w:rFonts w:ascii="Times New Roman" w:eastAsia="Calibri" w:hAnsi="Times New Roman" w:cs="Times New Roman"/>
                <w:sz w:val="24"/>
                <w:szCs w:val="24"/>
                <w:lang w:val="en-US"/>
              </w:rPr>
            </w:pPr>
          </w:p>
        </w:tc>
      </w:tr>
    </w:tbl>
    <w:p w14:paraId="1FF7FE2A" w14:textId="77777777" w:rsidR="009D4991" w:rsidRDefault="009D4991" w:rsidP="009D4991">
      <w:pPr>
        <w:pStyle w:val="Caption"/>
        <w:jc w:val="right"/>
      </w:pPr>
    </w:p>
    <w:p w14:paraId="07DE5BAA" w14:textId="77777777" w:rsidR="009D4991" w:rsidRDefault="009D4991" w:rsidP="009D4991"/>
    <w:p w14:paraId="0C1B84A3" w14:textId="77777777" w:rsidR="004E1F4F" w:rsidRDefault="004E1F4F" w:rsidP="009D4991"/>
    <w:p w14:paraId="23802078" w14:textId="77777777" w:rsidR="004E1F4F" w:rsidRDefault="004E1F4F" w:rsidP="009D4991"/>
    <w:p w14:paraId="0FBE443D" w14:textId="77777777" w:rsidR="004E1F4F" w:rsidRDefault="004E1F4F" w:rsidP="009D4991"/>
    <w:p w14:paraId="0A2FC3F0" w14:textId="77777777" w:rsidR="004E1F4F" w:rsidRDefault="004E1F4F" w:rsidP="009D4991"/>
    <w:p w14:paraId="786F4A64" w14:textId="77777777" w:rsidR="009D4991" w:rsidRPr="00CB619A" w:rsidRDefault="009D4991" w:rsidP="009D4991">
      <w:pPr>
        <w:pStyle w:val="Caption"/>
        <w:jc w:val="right"/>
        <w:rPr>
          <w:i/>
        </w:rPr>
      </w:pPr>
      <w:r w:rsidRPr="00CB619A">
        <w:t>TS</w:t>
      </w:r>
      <w:r>
        <w:t xml:space="preserve"> </w:t>
      </w:r>
      <w:r w:rsidRPr="00CB619A">
        <w:t>070</w:t>
      </w:r>
      <w:r>
        <w:t>4</w:t>
      </w:r>
      <w:r w:rsidRPr="00CB619A">
        <w:t>.001</w:t>
      </w:r>
      <w:r>
        <w:t xml:space="preserve"> v1 Pielikums Nr.1/</w:t>
      </w:r>
      <w:r w:rsidRPr="00CB619A">
        <w:t>Annex No 1</w:t>
      </w:r>
    </w:p>
    <w:p w14:paraId="6085E306" w14:textId="77777777" w:rsidR="009D4991" w:rsidRPr="00406B46" w:rsidRDefault="009D4991" w:rsidP="009D4991">
      <w:pPr>
        <w:spacing w:after="0"/>
        <w:jc w:val="center"/>
        <w:rPr>
          <w:lang w:val="en-GB"/>
        </w:rPr>
      </w:pPr>
      <w:r w:rsidRPr="00406B46">
        <w:rPr>
          <w:rFonts w:ascii="Times New Roman" w:eastAsiaTheme="majorEastAsia" w:hAnsi="Times New Roman" w:cs="Times New Roman"/>
          <w:b/>
          <w:iCs/>
          <w:sz w:val="24"/>
          <w:szCs w:val="24"/>
        </w:rPr>
        <w:t>Pieprasīto tipa testu saraksts/ List of requested type tests</w:t>
      </w:r>
    </w:p>
    <w:tbl>
      <w:tblPr>
        <w:tblW w:w="4949" w:type="pct"/>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23"/>
        <w:gridCol w:w="9900"/>
        <w:gridCol w:w="4219"/>
      </w:tblGrid>
      <w:tr w:rsidR="009D4991" w:rsidRPr="00406B46" w14:paraId="30267E26" w14:textId="77777777" w:rsidTr="00866874">
        <w:trPr>
          <w:cantSplit/>
        </w:trPr>
        <w:tc>
          <w:tcPr>
            <w:tcW w:w="211" w:type="pct"/>
            <w:tcBorders>
              <w:top w:val="single" w:sz="4" w:space="0" w:color="auto"/>
              <w:left w:val="single" w:sz="4" w:space="0" w:color="auto"/>
              <w:bottom w:val="single" w:sz="4" w:space="0" w:color="auto"/>
              <w:right w:val="single" w:sz="4" w:space="0" w:color="auto"/>
            </w:tcBorders>
            <w:vAlign w:val="center"/>
          </w:tcPr>
          <w:p w14:paraId="0B635166" w14:textId="77777777" w:rsidR="009D4991" w:rsidRPr="00406B46" w:rsidRDefault="009D4991" w:rsidP="00866874">
            <w:pPr>
              <w:pStyle w:val="NoSpacing"/>
              <w:rPr>
                <w:rFonts w:eastAsia="Calibri"/>
                <w:b/>
                <w:lang w:val="en-GB"/>
              </w:rPr>
            </w:pPr>
            <w:r w:rsidRPr="00406B46">
              <w:rPr>
                <w:rFonts w:eastAsia="Calibri"/>
                <w:b/>
                <w:lang w:val="en-GB"/>
              </w:rPr>
              <w:t>Nr./ No</w:t>
            </w:r>
          </w:p>
        </w:tc>
        <w:tc>
          <w:tcPr>
            <w:tcW w:w="3358" w:type="pct"/>
            <w:tcBorders>
              <w:top w:val="single" w:sz="4" w:space="0" w:color="auto"/>
              <w:left w:val="single" w:sz="4" w:space="0" w:color="auto"/>
              <w:bottom w:val="single" w:sz="4" w:space="0" w:color="auto"/>
              <w:right w:val="single" w:sz="4" w:space="0" w:color="auto"/>
            </w:tcBorders>
            <w:shd w:val="clear" w:color="auto" w:fill="auto"/>
            <w:vAlign w:val="center"/>
          </w:tcPr>
          <w:p w14:paraId="7C365EF6" w14:textId="77777777" w:rsidR="009D4991" w:rsidRPr="00406B46" w:rsidRDefault="009D4991" w:rsidP="00866874">
            <w:pPr>
              <w:pStyle w:val="NoSpacing"/>
              <w:jc w:val="center"/>
              <w:rPr>
                <w:rFonts w:eastAsia="Calibri"/>
                <w:b/>
              </w:rPr>
            </w:pPr>
            <w:r w:rsidRPr="00406B46">
              <w:rPr>
                <w:rFonts w:eastAsia="Calibri"/>
                <w:b/>
                <w:lang w:val="en-GB"/>
              </w:rPr>
              <w:t>Testa tips/ Type of test</w:t>
            </w:r>
          </w:p>
        </w:tc>
        <w:tc>
          <w:tcPr>
            <w:tcW w:w="1431" w:type="pct"/>
            <w:tcBorders>
              <w:top w:val="single" w:sz="4" w:space="0" w:color="auto"/>
              <w:left w:val="single" w:sz="4" w:space="0" w:color="auto"/>
              <w:bottom w:val="single" w:sz="4" w:space="0" w:color="auto"/>
              <w:right w:val="single" w:sz="4" w:space="0" w:color="auto"/>
            </w:tcBorders>
            <w:shd w:val="clear" w:color="auto" w:fill="auto"/>
            <w:vAlign w:val="center"/>
          </w:tcPr>
          <w:p w14:paraId="4CE60A50" w14:textId="77777777" w:rsidR="009D4991" w:rsidRPr="00406B46" w:rsidRDefault="009D4991" w:rsidP="00866874">
            <w:pPr>
              <w:spacing w:after="0" w:line="240" w:lineRule="auto"/>
              <w:jc w:val="center"/>
              <w:rPr>
                <w:rFonts w:ascii="Times New Roman" w:eastAsia="Calibri" w:hAnsi="Times New Roman" w:cs="Times New Roman"/>
                <w:b/>
                <w:sz w:val="24"/>
                <w:szCs w:val="24"/>
                <w:lang w:val="en-US"/>
              </w:rPr>
            </w:pPr>
            <w:r w:rsidRPr="00406B46">
              <w:rPr>
                <w:rFonts w:ascii="Times New Roman" w:eastAsia="Calibri" w:hAnsi="Times New Roman" w:cs="Times New Roman"/>
                <w:b/>
                <w:sz w:val="24"/>
                <w:szCs w:val="24"/>
                <w:lang w:val="en-US"/>
              </w:rPr>
              <w:t>Standarts/ Standard</w:t>
            </w:r>
          </w:p>
        </w:tc>
      </w:tr>
      <w:tr w:rsidR="009D4991" w:rsidRPr="00406B46" w14:paraId="72BCD81D" w14:textId="77777777" w:rsidTr="00866874">
        <w:trPr>
          <w:cantSplit/>
          <w:trHeight w:val="466"/>
        </w:trPr>
        <w:tc>
          <w:tcPr>
            <w:tcW w:w="211" w:type="pct"/>
            <w:tcBorders>
              <w:top w:val="single" w:sz="4" w:space="0" w:color="auto"/>
              <w:left w:val="single" w:sz="4" w:space="0" w:color="auto"/>
              <w:bottom w:val="single" w:sz="4" w:space="0" w:color="auto"/>
              <w:right w:val="single" w:sz="4" w:space="0" w:color="auto"/>
            </w:tcBorders>
            <w:vAlign w:val="center"/>
          </w:tcPr>
          <w:p w14:paraId="4FC23E89" w14:textId="77777777" w:rsidR="009D4991" w:rsidRPr="00406B46" w:rsidRDefault="009D4991" w:rsidP="00866874">
            <w:pPr>
              <w:pStyle w:val="ListParagraph"/>
              <w:numPr>
                <w:ilvl w:val="0"/>
                <w:numId w:val="39"/>
              </w:numPr>
              <w:ind w:left="464"/>
              <w:rPr>
                <w:rFonts w:eastAsia="Calibri"/>
                <w:lang w:val="en-US"/>
              </w:rPr>
            </w:pPr>
          </w:p>
        </w:tc>
        <w:tc>
          <w:tcPr>
            <w:tcW w:w="3358" w:type="pct"/>
            <w:tcBorders>
              <w:top w:val="single" w:sz="4" w:space="0" w:color="auto"/>
              <w:left w:val="single" w:sz="4" w:space="0" w:color="auto"/>
              <w:bottom w:val="single" w:sz="4" w:space="0" w:color="auto"/>
              <w:right w:val="single" w:sz="4" w:space="0" w:color="auto"/>
            </w:tcBorders>
            <w:shd w:val="clear" w:color="auto" w:fill="auto"/>
            <w:vAlign w:val="center"/>
          </w:tcPr>
          <w:p w14:paraId="69E5F997"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Mitras virsmas tīkla frekvences iztursprieguma tests/ Wet power</w:t>
            </w:r>
            <w:r>
              <w:rPr>
                <w:rFonts w:ascii="Times New Roman" w:eastAsia="Calibri" w:hAnsi="Times New Roman" w:cs="Times New Roman"/>
                <w:sz w:val="24"/>
                <w:szCs w:val="24"/>
                <w:lang w:val="en-US"/>
              </w:rPr>
              <w:t>-</w:t>
            </w:r>
            <w:r w:rsidRPr="00406B46">
              <w:rPr>
                <w:rFonts w:ascii="Times New Roman" w:eastAsia="Calibri" w:hAnsi="Times New Roman" w:cs="Times New Roman"/>
                <w:sz w:val="24"/>
                <w:szCs w:val="24"/>
                <w:lang w:val="en-US"/>
              </w:rPr>
              <w:t xml:space="preserve">frequency </w:t>
            </w:r>
            <w:r>
              <w:rPr>
                <w:rFonts w:ascii="Times New Roman" w:eastAsia="Calibri" w:hAnsi="Times New Roman" w:cs="Times New Roman"/>
                <w:sz w:val="24"/>
                <w:szCs w:val="24"/>
                <w:lang w:val="en-US"/>
              </w:rPr>
              <w:t xml:space="preserve">voltage withstand </w:t>
            </w:r>
            <w:r w:rsidRPr="00406B46">
              <w:rPr>
                <w:rFonts w:ascii="Times New Roman" w:eastAsia="Calibri" w:hAnsi="Times New Roman" w:cs="Times New Roman"/>
                <w:sz w:val="24"/>
                <w:szCs w:val="24"/>
                <w:lang w:val="en-US"/>
              </w:rPr>
              <w:t>test</w:t>
            </w:r>
          </w:p>
        </w:tc>
        <w:tc>
          <w:tcPr>
            <w:tcW w:w="1431" w:type="pct"/>
            <w:tcBorders>
              <w:top w:val="single" w:sz="4" w:space="0" w:color="auto"/>
              <w:left w:val="single" w:sz="4" w:space="0" w:color="auto"/>
              <w:bottom w:val="single" w:sz="4" w:space="0" w:color="auto"/>
              <w:right w:val="single" w:sz="4" w:space="0" w:color="auto"/>
            </w:tcBorders>
            <w:shd w:val="clear" w:color="auto" w:fill="auto"/>
            <w:vAlign w:val="center"/>
          </w:tcPr>
          <w:p w14:paraId="36A4FE4E" w14:textId="343729CB" w:rsidR="009D4991" w:rsidRPr="00406B46" w:rsidRDefault="009D4991" w:rsidP="00866874">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xml:space="preserve">EN </w:t>
            </w:r>
            <w:r>
              <w:rPr>
                <w:rFonts w:ascii="Times New Roman" w:eastAsia="Calibri" w:hAnsi="Times New Roman" w:cs="Times New Roman"/>
                <w:sz w:val="24"/>
                <w:szCs w:val="24"/>
                <w:lang w:val="en-US"/>
              </w:rPr>
              <w:t>60137</w:t>
            </w:r>
            <w:r w:rsidRPr="00406B4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apakš</w:t>
            </w:r>
            <w:r w:rsidRPr="00406B46">
              <w:rPr>
                <w:rFonts w:ascii="Times New Roman" w:eastAsia="Calibri" w:hAnsi="Times New Roman" w:cs="Times New Roman"/>
                <w:sz w:val="24"/>
                <w:szCs w:val="24"/>
                <w:lang w:val="en-US"/>
              </w:rPr>
              <w:t xml:space="preserve">punkts </w:t>
            </w:r>
            <w:r>
              <w:rPr>
                <w:rFonts w:ascii="Times New Roman" w:eastAsia="Calibri" w:hAnsi="Times New Roman" w:cs="Times New Roman"/>
                <w:sz w:val="24"/>
                <w:szCs w:val="24"/>
                <w:lang w:val="en-US"/>
              </w:rPr>
              <w:t xml:space="preserve">8.2/ </w:t>
            </w:r>
            <w:r w:rsidRPr="00406B46">
              <w:rPr>
                <w:rFonts w:ascii="Times New Roman" w:eastAsia="Calibri" w:hAnsi="Times New Roman" w:cs="Times New Roman"/>
                <w:sz w:val="24"/>
                <w:szCs w:val="24"/>
                <w:lang w:val="en-US"/>
              </w:rPr>
              <w:t xml:space="preserve">subclause </w:t>
            </w:r>
            <w:r>
              <w:rPr>
                <w:rFonts w:ascii="Times New Roman" w:eastAsia="Calibri" w:hAnsi="Times New Roman" w:cs="Times New Roman"/>
                <w:sz w:val="24"/>
                <w:szCs w:val="24"/>
                <w:lang w:val="en-US"/>
              </w:rPr>
              <w:t>8.2</w:t>
            </w:r>
            <w:r w:rsidR="00B46935">
              <w:rPr>
                <w:rFonts w:ascii="Times New Roman" w:eastAsia="Calibri" w:hAnsi="Times New Roman" w:cs="Times New Roman"/>
                <w:sz w:val="24"/>
                <w:szCs w:val="24"/>
                <w:lang w:val="en-US"/>
              </w:rPr>
              <w:t xml:space="preserve"> </w:t>
            </w:r>
            <w:r w:rsidR="00B46935">
              <w:rPr>
                <w:rFonts w:ascii="Times New Roman" w:eastAsia="Times New Roman" w:hAnsi="Times New Roman" w:cs="Times New Roman"/>
                <w:color w:val="000000"/>
                <w:sz w:val="24"/>
                <w:szCs w:val="24"/>
                <w:lang w:eastAsia="lv-LV"/>
              </w:rPr>
              <w:t>vai ekvivalents/</w:t>
            </w:r>
            <w:r w:rsidR="00B46935">
              <w:rPr>
                <w:rFonts w:ascii="Times New Roman" w:eastAsia="Calibri" w:hAnsi="Times New Roman" w:cs="Times New Roman"/>
                <w:bCs/>
                <w:sz w:val="24"/>
                <w:szCs w:val="24"/>
                <w:lang w:val="en-GB"/>
              </w:rPr>
              <w:t xml:space="preserve"> </w:t>
            </w:r>
            <w:r w:rsidR="00B46935" w:rsidRPr="009A5436">
              <w:rPr>
                <w:rFonts w:ascii="Times New Roman" w:eastAsia="Times New Roman" w:hAnsi="Times New Roman" w:cs="Times New Roman"/>
                <w:color w:val="000000"/>
                <w:sz w:val="24"/>
                <w:szCs w:val="24"/>
                <w:lang w:val="en-GB" w:eastAsia="lv-LV"/>
              </w:rPr>
              <w:t xml:space="preserve">or </w:t>
            </w:r>
            <w:r w:rsidR="00B46935" w:rsidRPr="009A5436">
              <w:rPr>
                <w:rStyle w:val="y2iqfc"/>
                <w:rFonts w:ascii="Times New Roman" w:hAnsi="Times New Roman" w:cs="Times New Roman"/>
                <w:color w:val="202124"/>
                <w:sz w:val="24"/>
                <w:szCs w:val="24"/>
                <w:lang w:val="en"/>
              </w:rPr>
              <w:t>equivalent</w:t>
            </w:r>
          </w:p>
        </w:tc>
      </w:tr>
      <w:tr w:rsidR="009D4991" w:rsidRPr="00406B46" w14:paraId="56F58B8C" w14:textId="77777777" w:rsidTr="00866874">
        <w:trPr>
          <w:cantSplit/>
          <w:trHeight w:val="466"/>
        </w:trPr>
        <w:tc>
          <w:tcPr>
            <w:tcW w:w="211" w:type="pct"/>
            <w:tcBorders>
              <w:top w:val="single" w:sz="4" w:space="0" w:color="auto"/>
              <w:left w:val="single" w:sz="4" w:space="0" w:color="auto"/>
              <w:bottom w:val="single" w:sz="4" w:space="0" w:color="auto"/>
              <w:right w:val="single" w:sz="4" w:space="0" w:color="auto"/>
            </w:tcBorders>
            <w:vAlign w:val="center"/>
          </w:tcPr>
          <w:p w14:paraId="51BBD24F" w14:textId="77777777" w:rsidR="009D4991" w:rsidRPr="00406B46" w:rsidRDefault="009D4991" w:rsidP="00866874">
            <w:pPr>
              <w:pStyle w:val="ListParagraph"/>
              <w:numPr>
                <w:ilvl w:val="0"/>
                <w:numId w:val="39"/>
              </w:numPr>
              <w:ind w:left="464"/>
              <w:rPr>
                <w:rFonts w:eastAsia="Calibri"/>
                <w:lang w:val="en-US"/>
              </w:rPr>
            </w:pPr>
          </w:p>
        </w:tc>
        <w:tc>
          <w:tcPr>
            <w:tcW w:w="3358" w:type="pct"/>
            <w:tcBorders>
              <w:top w:val="single" w:sz="4" w:space="0" w:color="auto"/>
              <w:left w:val="single" w:sz="4" w:space="0" w:color="auto"/>
              <w:bottom w:val="single" w:sz="4" w:space="0" w:color="auto"/>
              <w:right w:val="single" w:sz="4" w:space="0" w:color="auto"/>
            </w:tcBorders>
            <w:shd w:val="clear" w:color="auto" w:fill="auto"/>
            <w:vAlign w:val="center"/>
          </w:tcPr>
          <w:p w14:paraId="2D80119E" w14:textId="77777777" w:rsidR="009D4991" w:rsidRPr="00406B46" w:rsidRDefault="009D4991" w:rsidP="00866874">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Sausas virsmas zibens impulsa iztursprieguma tests/ Dry lighting impulse voltage withstand test</w:t>
            </w:r>
          </w:p>
        </w:tc>
        <w:tc>
          <w:tcPr>
            <w:tcW w:w="1431" w:type="pct"/>
            <w:tcBorders>
              <w:top w:val="single" w:sz="4" w:space="0" w:color="auto"/>
              <w:left w:val="single" w:sz="4" w:space="0" w:color="auto"/>
              <w:bottom w:val="single" w:sz="4" w:space="0" w:color="auto"/>
              <w:right w:val="single" w:sz="4" w:space="0" w:color="auto"/>
            </w:tcBorders>
            <w:shd w:val="clear" w:color="auto" w:fill="auto"/>
            <w:vAlign w:val="center"/>
          </w:tcPr>
          <w:p w14:paraId="2530A9F9" w14:textId="0C7B4306" w:rsidR="009D4991" w:rsidRPr="00406B46" w:rsidRDefault="009D4991" w:rsidP="00866874">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xml:space="preserve">EN </w:t>
            </w:r>
            <w:r>
              <w:rPr>
                <w:rFonts w:ascii="Times New Roman" w:eastAsia="Calibri" w:hAnsi="Times New Roman" w:cs="Times New Roman"/>
                <w:sz w:val="24"/>
                <w:szCs w:val="24"/>
                <w:lang w:val="en-US"/>
              </w:rPr>
              <w:t>60137</w:t>
            </w:r>
            <w:r w:rsidRPr="00406B4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apakš</w:t>
            </w:r>
            <w:r w:rsidRPr="00406B46">
              <w:rPr>
                <w:rFonts w:ascii="Times New Roman" w:eastAsia="Calibri" w:hAnsi="Times New Roman" w:cs="Times New Roman"/>
                <w:sz w:val="24"/>
                <w:szCs w:val="24"/>
                <w:lang w:val="en-US"/>
              </w:rPr>
              <w:t xml:space="preserve">punkts </w:t>
            </w:r>
            <w:r>
              <w:rPr>
                <w:rFonts w:ascii="Times New Roman" w:eastAsia="Calibri" w:hAnsi="Times New Roman" w:cs="Times New Roman"/>
                <w:sz w:val="24"/>
                <w:szCs w:val="24"/>
                <w:lang w:val="en-US"/>
              </w:rPr>
              <w:t>8.4</w:t>
            </w:r>
            <w:r w:rsidRPr="00406B46">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406B46">
              <w:rPr>
                <w:rFonts w:ascii="Times New Roman" w:eastAsia="Calibri" w:hAnsi="Times New Roman" w:cs="Times New Roman"/>
                <w:sz w:val="24"/>
                <w:szCs w:val="24"/>
                <w:lang w:val="en-US"/>
              </w:rPr>
              <w:t xml:space="preserve">subclause </w:t>
            </w:r>
            <w:r>
              <w:rPr>
                <w:rFonts w:ascii="Times New Roman" w:eastAsia="Calibri" w:hAnsi="Times New Roman" w:cs="Times New Roman"/>
                <w:sz w:val="24"/>
                <w:szCs w:val="24"/>
                <w:lang w:val="en-US"/>
              </w:rPr>
              <w:t>8.4</w:t>
            </w:r>
            <w:r w:rsidR="00B46935">
              <w:rPr>
                <w:rFonts w:ascii="Times New Roman" w:eastAsia="Times New Roman" w:hAnsi="Times New Roman" w:cs="Times New Roman"/>
                <w:color w:val="000000"/>
                <w:sz w:val="24"/>
                <w:szCs w:val="24"/>
                <w:lang w:eastAsia="lv-LV"/>
              </w:rPr>
              <w:t xml:space="preserve"> vai ekvivalents/</w:t>
            </w:r>
            <w:r w:rsidR="00B46935">
              <w:rPr>
                <w:rFonts w:ascii="Times New Roman" w:eastAsia="Calibri" w:hAnsi="Times New Roman" w:cs="Times New Roman"/>
                <w:bCs/>
                <w:sz w:val="24"/>
                <w:szCs w:val="24"/>
                <w:lang w:val="en-GB"/>
              </w:rPr>
              <w:t xml:space="preserve"> </w:t>
            </w:r>
            <w:r w:rsidR="00B46935" w:rsidRPr="009A5436">
              <w:rPr>
                <w:rFonts w:ascii="Times New Roman" w:eastAsia="Times New Roman" w:hAnsi="Times New Roman" w:cs="Times New Roman"/>
                <w:color w:val="000000"/>
                <w:sz w:val="24"/>
                <w:szCs w:val="24"/>
                <w:lang w:val="en-GB" w:eastAsia="lv-LV"/>
              </w:rPr>
              <w:t xml:space="preserve">or </w:t>
            </w:r>
            <w:r w:rsidR="00B46935" w:rsidRPr="009A5436">
              <w:rPr>
                <w:rStyle w:val="y2iqfc"/>
                <w:rFonts w:ascii="Times New Roman" w:hAnsi="Times New Roman" w:cs="Times New Roman"/>
                <w:color w:val="202124"/>
                <w:sz w:val="24"/>
                <w:szCs w:val="24"/>
                <w:lang w:val="en"/>
              </w:rPr>
              <w:t>equivalent</w:t>
            </w:r>
          </w:p>
        </w:tc>
      </w:tr>
    </w:tbl>
    <w:p w14:paraId="43607D03" w14:textId="77777777" w:rsidR="009D4991" w:rsidRPr="00F24472" w:rsidRDefault="009D4991" w:rsidP="009D4991"/>
    <w:p w14:paraId="67A8BDF2" w14:textId="77777777" w:rsidR="009D4991" w:rsidRPr="00D61F72" w:rsidRDefault="009D4991" w:rsidP="009D4991">
      <w:pPr>
        <w:jc w:val="center"/>
        <w:rPr>
          <w:rFonts w:ascii="Times New Roman" w:hAnsi="Times New Roman" w:cs="Times New Roman"/>
          <w:b/>
          <w:sz w:val="24"/>
          <w:szCs w:val="24"/>
        </w:rPr>
      </w:pPr>
      <w:r w:rsidRPr="00D61F72">
        <w:rPr>
          <w:rFonts w:ascii="Times New Roman" w:hAnsi="Times New Roman" w:cs="Times New Roman"/>
          <w:b/>
          <w:noProof/>
          <w:sz w:val="24"/>
          <w:szCs w:val="24"/>
          <w:lang w:eastAsia="lv-LV"/>
        </w:rPr>
        <w:t xml:space="preserve">Attēlam ir informatīvs raksturs/ The </w:t>
      </w:r>
      <w:r>
        <w:rPr>
          <w:rFonts w:ascii="Times New Roman" w:hAnsi="Times New Roman" w:cs="Times New Roman"/>
          <w:b/>
          <w:noProof/>
          <w:sz w:val="24"/>
          <w:szCs w:val="24"/>
          <w:lang w:eastAsia="lv-LV"/>
        </w:rPr>
        <w:t>drawing</w:t>
      </w:r>
      <w:r w:rsidRPr="00D61F72">
        <w:rPr>
          <w:rFonts w:ascii="Times New Roman" w:hAnsi="Times New Roman" w:cs="Times New Roman"/>
          <w:b/>
          <w:noProof/>
          <w:sz w:val="24"/>
          <w:szCs w:val="24"/>
          <w:lang w:eastAsia="lv-LV"/>
        </w:rPr>
        <w:t xml:space="preserve"> is informative</w:t>
      </w:r>
    </w:p>
    <w:p w14:paraId="4F8BCF4B" w14:textId="77777777" w:rsidR="009D4991" w:rsidRDefault="009D4991" w:rsidP="009D4991"/>
    <w:p w14:paraId="5363F686" w14:textId="6B32F078" w:rsidR="00D61F72" w:rsidRPr="009D4991" w:rsidRDefault="009D4991" w:rsidP="009D4991">
      <w:r>
        <w:rPr>
          <w:noProof/>
        </w:rPr>
        <w:drawing>
          <wp:inline distT="0" distB="0" distL="0" distR="0" wp14:anchorId="6C3D9C7C" wp14:editId="12A92155">
            <wp:extent cx="81915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0" cy="2743200"/>
                    </a:xfrm>
                    <a:prstGeom prst="rect">
                      <a:avLst/>
                    </a:prstGeom>
                    <a:noFill/>
                    <a:ln>
                      <a:noFill/>
                    </a:ln>
                  </pic:spPr>
                </pic:pic>
              </a:graphicData>
            </a:graphic>
          </wp:inline>
        </w:drawing>
      </w:r>
    </w:p>
    <w:sectPr w:rsidR="00D61F72" w:rsidRPr="009D4991" w:rsidSect="000D261F">
      <w:headerReference w:type="default" r:id="rId11"/>
      <w:footerReference w:type="default" r:id="rId12"/>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9223A" w14:textId="77777777" w:rsidR="00F24732" w:rsidRDefault="00F24732" w:rsidP="003929E8">
      <w:pPr>
        <w:spacing w:after="0" w:line="240" w:lineRule="auto"/>
      </w:pPr>
      <w:r>
        <w:separator/>
      </w:r>
    </w:p>
  </w:endnote>
  <w:endnote w:type="continuationSeparator" w:id="0">
    <w:p w14:paraId="2FCDDDF8" w14:textId="77777777" w:rsidR="00F24732" w:rsidRDefault="00F24732"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BCD6" w14:textId="3F2F36BA" w:rsidR="00E96A1E" w:rsidRDefault="00E96A1E" w:rsidP="00E96A1E">
    <w:pPr>
      <w:pStyle w:val="Footer"/>
      <w:jc w:val="center"/>
    </w:pPr>
    <w:r>
      <w:rPr>
        <w:b/>
      </w:rPr>
      <w:fldChar w:fldCharType="begin"/>
    </w:r>
    <w:r>
      <w:rPr>
        <w:b/>
      </w:rPr>
      <w:instrText>PAGE  \* Arabic  \* MERGEFORMAT</w:instrText>
    </w:r>
    <w:r>
      <w:rPr>
        <w:b/>
      </w:rPr>
      <w:fldChar w:fldCharType="separate"/>
    </w:r>
    <w:r w:rsidR="00F568C4">
      <w:rPr>
        <w:b/>
        <w:noProof/>
      </w:rPr>
      <w:t>4</w:t>
    </w:r>
    <w:r>
      <w:rPr>
        <w:b/>
      </w:rPr>
      <w:fldChar w:fldCharType="end"/>
    </w:r>
    <w:r>
      <w:t xml:space="preserve"> no </w:t>
    </w:r>
    <w:r>
      <w:rPr>
        <w:b/>
      </w:rPr>
      <w:fldChar w:fldCharType="begin"/>
    </w:r>
    <w:r>
      <w:rPr>
        <w:b/>
      </w:rPr>
      <w:instrText>NUMPAGES  \* Arabic  \* MERGEFORMAT</w:instrText>
    </w:r>
    <w:r>
      <w:rPr>
        <w:b/>
      </w:rPr>
      <w:fldChar w:fldCharType="separate"/>
    </w:r>
    <w:r w:rsidR="00F568C4">
      <w:rPr>
        <w:b/>
        <w:noProof/>
      </w:rPr>
      <w:t>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02C43" w14:textId="77777777" w:rsidR="00F24732" w:rsidRDefault="00F24732" w:rsidP="003929E8">
      <w:pPr>
        <w:spacing w:after="0" w:line="240" w:lineRule="auto"/>
      </w:pPr>
      <w:r>
        <w:separator/>
      </w:r>
    </w:p>
  </w:footnote>
  <w:footnote w:type="continuationSeparator" w:id="0">
    <w:p w14:paraId="5CAE2617" w14:textId="77777777" w:rsidR="00F24732" w:rsidRDefault="00F24732" w:rsidP="003929E8">
      <w:pPr>
        <w:spacing w:after="0" w:line="240" w:lineRule="auto"/>
      </w:pPr>
      <w:r>
        <w:continuationSeparator/>
      </w:r>
    </w:p>
  </w:footnote>
  <w:footnote w:id="1">
    <w:p w14:paraId="7D707D16" w14:textId="77777777" w:rsidR="009D4991" w:rsidRDefault="009D4991" w:rsidP="009D4991">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5F7BB292" w14:textId="77777777" w:rsidR="009D4991" w:rsidRPr="00092555" w:rsidRDefault="009D4991" w:rsidP="009D4991">
      <w:pPr>
        <w:pStyle w:val="NoSpacing"/>
        <w:rPr>
          <w:sz w:val="20"/>
          <w:szCs w:val="20"/>
        </w:rPr>
      </w:pPr>
      <w:r w:rsidRPr="00092555">
        <w:rPr>
          <w:rStyle w:val="FootnoteReference"/>
          <w:sz w:val="20"/>
          <w:szCs w:val="20"/>
          <w:vertAlign w:val="baseline"/>
        </w:rPr>
        <w:footnoteRef/>
      </w:r>
      <w:r w:rsidRPr="00092555">
        <w:rPr>
          <w:sz w:val="20"/>
          <w:szCs w:val="20"/>
        </w:rPr>
        <w:t xml:space="preserve"> “Sadales tīkls” materiālu kategorijas nosaukums un numurs/ Name and number of material category of AS “Sadales tīkls”</w:t>
      </w:r>
    </w:p>
  </w:footnote>
  <w:footnote w:id="3">
    <w:p w14:paraId="277E755D" w14:textId="77777777" w:rsidR="009D4991" w:rsidRDefault="009D4991" w:rsidP="009D4991">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05E6AABB" w14:textId="77777777" w:rsidR="00B46935" w:rsidRPr="00B61266" w:rsidRDefault="00B46935" w:rsidP="00B46935">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D307FE7" w14:textId="77777777" w:rsidR="00B46935" w:rsidRPr="00194656" w:rsidRDefault="00B46935" w:rsidP="00B46935">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48A7B50E" w14:textId="77777777" w:rsidR="00B46935" w:rsidRDefault="00B46935" w:rsidP="00B46935">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745E1BC0" w:rsidR="00C72AFE" w:rsidRPr="003929E8" w:rsidRDefault="00421E14" w:rsidP="003929E8">
    <w:pPr>
      <w:pStyle w:val="Header"/>
      <w:jc w:val="right"/>
    </w:pPr>
    <w:r>
      <w:rPr>
        <w:rFonts w:eastAsia="Calibri"/>
        <w:bCs/>
        <w:szCs w:val="20"/>
      </w:rPr>
      <w:t>TS</w:t>
    </w:r>
    <w:r w:rsidR="00F82FCF">
      <w:rPr>
        <w:rFonts w:eastAsia="Calibri"/>
        <w:bCs/>
        <w:szCs w:val="20"/>
      </w:rPr>
      <w:t xml:space="preserve"> </w:t>
    </w:r>
    <w:r w:rsidR="007F10E2">
      <w:rPr>
        <w:rFonts w:eastAsia="Calibri"/>
        <w:bCs/>
        <w:szCs w:val="20"/>
      </w:rPr>
      <w:t>07</w:t>
    </w:r>
    <w:r w:rsidR="00553864">
      <w:rPr>
        <w:rFonts w:eastAsia="Calibri"/>
        <w:bCs/>
        <w:szCs w:val="20"/>
      </w:rPr>
      <w:t>04</w:t>
    </w:r>
    <w:r>
      <w:rPr>
        <w:rFonts w:eastAsia="Calibri"/>
        <w:bCs/>
        <w:szCs w:val="20"/>
      </w:rPr>
      <w:t>.</w:t>
    </w:r>
    <w:r w:rsidR="00553864">
      <w:rPr>
        <w:rFonts w:eastAsia="Calibri"/>
        <w:bCs/>
        <w:szCs w:val="20"/>
      </w:rPr>
      <w:t>00</w:t>
    </w:r>
    <w:r w:rsidR="009D4991">
      <w:rPr>
        <w:rFonts w:eastAsia="Calibri"/>
        <w:bCs/>
        <w:szCs w:val="20"/>
      </w:rPr>
      <w:t>3</w:t>
    </w:r>
    <w:r w:rsidR="00A72499">
      <w:rPr>
        <w:rFonts w:eastAsia="Calibri"/>
        <w:bCs/>
        <w:szCs w:val="20"/>
      </w:rPr>
      <w:t xml:space="preserve"> </w:t>
    </w:r>
    <w:r w:rsidR="00C72AFE">
      <w:rPr>
        <w:rFonts w:eastAsia="Calibri"/>
        <w:bCs/>
        <w:szCs w:val="20"/>
      </w:rPr>
      <w:t>v</w:t>
    </w:r>
    <w:r w:rsidR="00C72AFE"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7D81F83"/>
    <w:multiLevelType w:val="hybridMultilevel"/>
    <w:tmpl w:val="3E1E66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8F728C4"/>
    <w:multiLevelType w:val="hybridMultilevel"/>
    <w:tmpl w:val="3790EFFE"/>
    <w:lvl w:ilvl="0" w:tplc="CB84FCA0">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C63566D"/>
    <w:multiLevelType w:val="hybridMultilevel"/>
    <w:tmpl w:val="086A4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CD31B8D"/>
    <w:multiLevelType w:val="hybridMultilevel"/>
    <w:tmpl w:val="533219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C924D8"/>
    <w:multiLevelType w:val="hybridMultilevel"/>
    <w:tmpl w:val="6E2AC5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CB7E43"/>
    <w:multiLevelType w:val="hybridMultilevel"/>
    <w:tmpl w:val="3CC00A4C"/>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4" w15:restartNumberingAfterBreak="0">
    <w:nsid w:val="1AED2606"/>
    <w:multiLevelType w:val="hybridMultilevel"/>
    <w:tmpl w:val="040C9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242C6A39"/>
    <w:multiLevelType w:val="hybridMultilevel"/>
    <w:tmpl w:val="AF8655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39F6548B"/>
    <w:multiLevelType w:val="hybridMultilevel"/>
    <w:tmpl w:val="446EB8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2C143F"/>
    <w:multiLevelType w:val="hybridMultilevel"/>
    <w:tmpl w:val="CE4CF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E31492"/>
    <w:multiLevelType w:val="hybridMultilevel"/>
    <w:tmpl w:val="900CB5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2B7D14"/>
    <w:multiLevelType w:val="hybridMultilevel"/>
    <w:tmpl w:val="7C1829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5" w15:restartNumberingAfterBreak="0">
    <w:nsid w:val="491D1D19"/>
    <w:multiLevelType w:val="hybridMultilevel"/>
    <w:tmpl w:val="EA4865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B83386"/>
    <w:multiLevelType w:val="hybridMultilevel"/>
    <w:tmpl w:val="9AF07A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FA377B"/>
    <w:multiLevelType w:val="hybridMultilevel"/>
    <w:tmpl w:val="6012EF7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0" w15:restartNumberingAfterBreak="0">
    <w:nsid w:val="60F136E9"/>
    <w:multiLevelType w:val="hybridMultilevel"/>
    <w:tmpl w:val="6CE638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934D6E"/>
    <w:multiLevelType w:val="hybridMultilevel"/>
    <w:tmpl w:val="4E80ED1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36"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78753211">
    <w:abstractNumId w:val="39"/>
  </w:num>
  <w:num w:numId="2" w16cid:durableId="1675186035">
    <w:abstractNumId w:val="36"/>
  </w:num>
  <w:num w:numId="3" w16cid:durableId="920338754">
    <w:abstractNumId w:val="18"/>
  </w:num>
  <w:num w:numId="4" w16cid:durableId="1424380994">
    <w:abstractNumId w:val="24"/>
  </w:num>
  <w:num w:numId="5" w16cid:durableId="2038848163">
    <w:abstractNumId w:val="37"/>
  </w:num>
  <w:num w:numId="6" w16cid:durableId="36856402">
    <w:abstractNumId w:val="33"/>
  </w:num>
  <w:num w:numId="7" w16cid:durableId="1658415862">
    <w:abstractNumId w:val="38"/>
  </w:num>
  <w:num w:numId="8" w16cid:durableId="175727196">
    <w:abstractNumId w:val="29"/>
  </w:num>
  <w:num w:numId="9" w16cid:durableId="867059556">
    <w:abstractNumId w:val="19"/>
  </w:num>
  <w:num w:numId="10" w16cid:durableId="1889804653">
    <w:abstractNumId w:val="28"/>
  </w:num>
  <w:num w:numId="11" w16cid:durableId="330303410">
    <w:abstractNumId w:val="35"/>
  </w:num>
  <w:num w:numId="12" w16cid:durableId="445275458">
    <w:abstractNumId w:val="7"/>
  </w:num>
  <w:num w:numId="13" w16cid:durableId="623273006">
    <w:abstractNumId w:val="6"/>
  </w:num>
  <w:num w:numId="14" w16cid:durableId="1754165301">
    <w:abstractNumId w:val="5"/>
  </w:num>
  <w:num w:numId="15" w16cid:durableId="1732725745">
    <w:abstractNumId w:val="4"/>
  </w:num>
  <w:num w:numId="16" w16cid:durableId="24990592">
    <w:abstractNumId w:val="3"/>
  </w:num>
  <w:num w:numId="17" w16cid:durableId="194776080">
    <w:abstractNumId w:val="2"/>
  </w:num>
  <w:num w:numId="18" w16cid:durableId="1648507354">
    <w:abstractNumId w:val="1"/>
  </w:num>
  <w:num w:numId="19" w16cid:durableId="1430274333">
    <w:abstractNumId w:val="0"/>
  </w:num>
  <w:num w:numId="20" w16cid:durableId="623466619">
    <w:abstractNumId w:val="34"/>
  </w:num>
  <w:num w:numId="21" w16cid:durableId="26181396">
    <w:abstractNumId w:val="32"/>
  </w:num>
  <w:num w:numId="22" w16cid:durableId="1356728901">
    <w:abstractNumId w:val="17"/>
  </w:num>
  <w:num w:numId="23" w16cid:durableId="605383447">
    <w:abstractNumId w:val="14"/>
  </w:num>
  <w:num w:numId="24" w16cid:durableId="1946880977">
    <w:abstractNumId w:val="11"/>
  </w:num>
  <w:num w:numId="25" w16cid:durableId="1147280652">
    <w:abstractNumId w:val="10"/>
  </w:num>
  <w:num w:numId="26" w16cid:durableId="421028684">
    <w:abstractNumId w:val="16"/>
  </w:num>
  <w:num w:numId="27" w16cid:durableId="2114087081">
    <w:abstractNumId w:val="8"/>
  </w:num>
  <w:num w:numId="28" w16cid:durableId="176817701">
    <w:abstractNumId w:val="22"/>
  </w:num>
  <w:num w:numId="29" w16cid:durableId="956958307">
    <w:abstractNumId w:val="27"/>
  </w:num>
  <w:num w:numId="30" w16cid:durableId="1716200900">
    <w:abstractNumId w:val="13"/>
  </w:num>
  <w:num w:numId="31" w16cid:durableId="877088672">
    <w:abstractNumId w:val="21"/>
  </w:num>
  <w:num w:numId="32" w16cid:durableId="912812073">
    <w:abstractNumId w:val="30"/>
  </w:num>
  <w:num w:numId="33" w16cid:durableId="799956519">
    <w:abstractNumId w:val="20"/>
  </w:num>
  <w:num w:numId="34" w16cid:durableId="1924414644">
    <w:abstractNumId w:val="26"/>
  </w:num>
  <w:num w:numId="35" w16cid:durableId="1357845960">
    <w:abstractNumId w:val="23"/>
  </w:num>
  <w:num w:numId="36" w16cid:durableId="87117284">
    <w:abstractNumId w:val="25"/>
  </w:num>
  <w:num w:numId="37" w16cid:durableId="73405068">
    <w:abstractNumId w:val="12"/>
  </w:num>
  <w:num w:numId="38" w16cid:durableId="1349327719">
    <w:abstractNumId w:val="31"/>
  </w:num>
  <w:num w:numId="39" w16cid:durableId="827332565">
    <w:abstractNumId w:val="9"/>
  </w:num>
  <w:num w:numId="40" w16cid:durableId="106806693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241DA"/>
    <w:rsid w:val="00034E67"/>
    <w:rsid w:val="000458B8"/>
    <w:rsid w:val="000749DB"/>
    <w:rsid w:val="00074C80"/>
    <w:rsid w:val="000760BF"/>
    <w:rsid w:val="0008146F"/>
    <w:rsid w:val="00083BBC"/>
    <w:rsid w:val="00092555"/>
    <w:rsid w:val="00094694"/>
    <w:rsid w:val="00097E34"/>
    <w:rsid w:val="000C0B73"/>
    <w:rsid w:val="000C417E"/>
    <w:rsid w:val="000D261F"/>
    <w:rsid w:val="000D5AFD"/>
    <w:rsid w:val="000D79CE"/>
    <w:rsid w:val="000E335C"/>
    <w:rsid w:val="001018F4"/>
    <w:rsid w:val="00114639"/>
    <w:rsid w:val="00116CAE"/>
    <w:rsid w:val="00117E7F"/>
    <w:rsid w:val="0012080C"/>
    <w:rsid w:val="0012346A"/>
    <w:rsid w:val="00127003"/>
    <w:rsid w:val="0014382D"/>
    <w:rsid w:val="00144E5A"/>
    <w:rsid w:val="001573F9"/>
    <w:rsid w:val="00160194"/>
    <w:rsid w:val="00176E02"/>
    <w:rsid w:val="00190880"/>
    <w:rsid w:val="00192B37"/>
    <w:rsid w:val="00196296"/>
    <w:rsid w:val="0019665D"/>
    <w:rsid w:val="00196A7D"/>
    <w:rsid w:val="001B5550"/>
    <w:rsid w:val="001C1E81"/>
    <w:rsid w:val="001E2840"/>
    <w:rsid w:val="001E5125"/>
    <w:rsid w:val="001F1828"/>
    <w:rsid w:val="00201B2F"/>
    <w:rsid w:val="00202ACE"/>
    <w:rsid w:val="00205AC5"/>
    <w:rsid w:val="002119D0"/>
    <w:rsid w:val="00213D57"/>
    <w:rsid w:val="002326D0"/>
    <w:rsid w:val="00252ED7"/>
    <w:rsid w:val="00253AC6"/>
    <w:rsid w:val="002925B5"/>
    <w:rsid w:val="00292F3D"/>
    <w:rsid w:val="00294012"/>
    <w:rsid w:val="002A1D6B"/>
    <w:rsid w:val="002A3778"/>
    <w:rsid w:val="002A5B6F"/>
    <w:rsid w:val="002E48B7"/>
    <w:rsid w:val="002E6C8B"/>
    <w:rsid w:val="00303951"/>
    <w:rsid w:val="00306B14"/>
    <w:rsid w:val="00310F73"/>
    <w:rsid w:val="00317A03"/>
    <w:rsid w:val="00320652"/>
    <w:rsid w:val="003250A4"/>
    <w:rsid w:val="00325EDD"/>
    <w:rsid w:val="00327B82"/>
    <w:rsid w:val="003433AA"/>
    <w:rsid w:val="003453E5"/>
    <w:rsid w:val="003511DC"/>
    <w:rsid w:val="0035658C"/>
    <w:rsid w:val="00362FC9"/>
    <w:rsid w:val="0036623F"/>
    <w:rsid w:val="00366A7F"/>
    <w:rsid w:val="003706BE"/>
    <w:rsid w:val="00373004"/>
    <w:rsid w:val="0037633C"/>
    <w:rsid w:val="003764A6"/>
    <w:rsid w:val="003816FC"/>
    <w:rsid w:val="003817A8"/>
    <w:rsid w:val="0038736C"/>
    <w:rsid w:val="003904B9"/>
    <w:rsid w:val="003929E8"/>
    <w:rsid w:val="003C04ED"/>
    <w:rsid w:val="003D4D08"/>
    <w:rsid w:val="003E759B"/>
    <w:rsid w:val="003F52E5"/>
    <w:rsid w:val="00406B46"/>
    <w:rsid w:val="00421E14"/>
    <w:rsid w:val="00421E8A"/>
    <w:rsid w:val="004231AA"/>
    <w:rsid w:val="00424CD5"/>
    <w:rsid w:val="00434267"/>
    <w:rsid w:val="00434DB0"/>
    <w:rsid w:val="00436122"/>
    <w:rsid w:val="00441F16"/>
    <w:rsid w:val="004532EE"/>
    <w:rsid w:val="004633B0"/>
    <w:rsid w:val="00473EA4"/>
    <w:rsid w:val="00474F36"/>
    <w:rsid w:val="00480FFA"/>
    <w:rsid w:val="00490106"/>
    <w:rsid w:val="004964F0"/>
    <w:rsid w:val="004B006C"/>
    <w:rsid w:val="004D185C"/>
    <w:rsid w:val="004E0897"/>
    <w:rsid w:val="004E1F4F"/>
    <w:rsid w:val="004F518C"/>
    <w:rsid w:val="004F7338"/>
    <w:rsid w:val="00505173"/>
    <w:rsid w:val="00512524"/>
    <w:rsid w:val="00523B88"/>
    <w:rsid w:val="00523DD2"/>
    <w:rsid w:val="00526CA8"/>
    <w:rsid w:val="005350D3"/>
    <w:rsid w:val="00541DE4"/>
    <w:rsid w:val="0054234A"/>
    <w:rsid w:val="00551A54"/>
    <w:rsid w:val="0055223C"/>
    <w:rsid w:val="00553864"/>
    <w:rsid w:val="00565FD1"/>
    <w:rsid w:val="0057563D"/>
    <w:rsid w:val="005766AC"/>
    <w:rsid w:val="00592802"/>
    <w:rsid w:val="00595B8D"/>
    <w:rsid w:val="005A056F"/>
    <w:rsid w:val="005A28DE"/>
    <w:rsid w:val="005B240E"/>
    <w:rsid w:val="005B6F02"/>
    <w:rsid w:val="005B741C"/>
    <w:rsid w:val="005C5889"/>
    <w:rsid w:val="005C611B"/>
    <w:rsid w:val="005C77B1"/>
    <w:rsid w:val="005D211C"/>
    <w:rsid w:val="005D3F05"/>
    <w:rsid w:val="005D403A"/>
    <w:rsid w:val="005F681E"/>
    <w:rsid w:val="006043F1"/>
    <w:rsid w:val="006228C5"/>
    <w:rsid w:val="00627366"/>
    <w:rsid w:val="00633FC4"/>
    <w:rsid w:val="00652E9D"/>
    <w:rsid w:val="00654169"/>
    <w:rsid w:val="00656187"/>
    <w:rsid w:val="006561DE"/>
    <w:rsid w:val="0067708F"/>
    <w:rsid w:val="00687FD2"/>
    <w:rsid w:val="006A3B47"/>
    <w:rsid w:val="006A7857"/>
    <w:rsid w:val="006C0373"/>
    <w:rsid w:val="006C3A13"/>
    <w:rsid w:val="006F2F70"/>
    <w:rsid w:val="006F7A1B"/>
    <w:rsid w:val="00716581"/>
    <w:rsid w:val="007262D0"/>
    <w:rsid w:val="0073178E"/>
    <w:rsid w:val="00736A94"/>
    <w:rsid w:val="00742767"/>
    <w:rsid w:val="00742D91"/>
    <w:rsid w:val="0074465C"/>
    <w:rsid w:val="0074523D"/>
    <w:rsid w:val="00746042"/>
    <w:rsid w:val="00747526"/>
    <w:rsid w:val="00766E62"/>
    <w:rsid w:val="007817F5"/>
    <w:rsid w:val="00784974"/>
    <w:rsid w:val="007856FC"/>
    <w:rsid w:val="00787471"/>
    <w:rsid w:val="007A0202"/>
    <w:rsid w:val="007A7337"/>
    <w:rsid w:val="007A7F54"/>
    <w:rsid w:val="007B0513"/>
    <w:rsid w:val="007B16B0"/>
    <w:rsid w:val="007B64E0"/>
    <w:rsid w:val="007C11B0"/>
    <w:rsid w:val="007C2377"/>
    <w:rsid w:val="007D403B"/>
    <w:rsid w:val="007F10E2"/>
    <w:rsid w:val="007F54DF"/>
    <w:rsid w:val="0080058E"/>
    <w:rsid w:val="00801971"/>
    <w:rsid w:val="00803C63"/>
    <w:rsid w:val="008155EA"/>
    <w:rsid w:val="00821D42"/>
    <w:rsid w:val="00823537"/>
    <w:rsid w:val="00823B7D"/>
    <w:rsid w:val="00824D95"/>
    <w:rsid w:val="00842D41"/>
    <w:rsid w:val="00851798"/>
    <w:rsid w:val="00851C02"/>
    <w:rsid w:val="00851F9D"/>
    <w:rsid w:val="008553E9"/>
    <w:rsid w:val="00862D20"/>
    <w:rsid w:val="00862D61"/>
    <w:rsid w:val="00866C7D"/>
    <w:rsid w:val="00867BB0"/>
    <w:rsid w:val="008721F5"/>
    <w:rsid w:val="00887C29"/>
    <w:rsid w:val="00893131"/>
    <w:rsid w:val="008A157F"/>
    <w:rsid w:val="008A4D95"/>
    <w:rsid w:val="008D24E2"/>
    <w:rsid w:val="008F19AC"/>
    <w:rsid w:val="009047BD"/>
    <w:rsid w:val="009129CA"/>
    <w:rsid w:val="009420D8"/>
    <w:rsid w:val="00954350"/>
    <w:rsid w:val="009677C1"/>
    <w:rsid w:val="00975D4D"/>
    <w:rsid w:val="009817A9"/>
    <w:rsid w:val="00985FEA"/>
    <w:rsid w:val="00994533"/>
    <w:rsid w:val="009A170C"/>
    <w:rsid w:val="009A2CE6"/>
    <w:rsid w:val="009A584D"/>
    <w:rsid w:val="009A5C5C"/>
    <w:rsid w:val="009A7EA6"/>
    <w:rsid w:val="009C06F8"/>
    <w:rsid w:val="009C6B34"/>
    <w:rsid w:val="009D4991"/>
    <w:rsid w:val="009E0488"/>
    <w:rsid w:val="009E4557"/>
    <w:rsid w:val="009F2D72"/>
    <w:rsid w:val="009F4087"/>
    <w:rsid w:val="009F5C11"/>
    <w:rsid w:val="009F72D7"/>
    <w:rsid w:val="00A378B4"/>
    <w:rsid w:val="00A560AE"/>
    <w:rsid w:val="00A62684"/>
    <w:rsid w:val="00A72499"/>
    <w:rsid w:val="00A75B9E"/>
    <w:rsid w:val="00A7683B"/>
    <w:rsid w:val="00A87EC3"/>
    <w:rsid w:val="00AA4AD0"/>
    <w:rsid w:val="00AA52A9"/>
    <w:rsid w:val="00AB0E6E"/>
    <w:rsid w:val="00AB202C"/>
    <w:rsid w:val="00AB2D54"/>
    <w:rsid w:val="00AC1E8B"/>
    <w:rsid w:val="00AC2916"/>
    <w:rsid w:val="00AC5F43"/>
    <w:rsid w:val="00AC6582"/>
    <w:rsid w:val="00AC686A"/>
    <w:rsid w:val="00B003ED"/>
    <w:rsid w:val="00B07744"/>
    <w:rsid w:val="00B25ED0"/>
    <w:rsid w:val="00B3165F"/>
    <w:rsid w:val="00B31825"/>
    <w:rsid w:val="00B40DB3"/>
    <w:rsid w:val="00B46935"/>
    <w:rsid w:val="00B51055"/>
    <w:rsid w:val="00B63478"/>
    <w:rsid w:val="00B72DAF"/>
    <w:rsid w:val="00B84F16"/>
    <w:rsid w:val="00B856F3"/>
    <w:rsid w:val="00BC419C"/>
    <w:rsid w:val="00BD0528"/>
    <w:rsid w:val="00BD225E"/>
    <w:rsid w:val="00BE37DF"/>
    <w:rsid w:val="00C04FC8"/>
    <w:rsid w:val="00C10DAA"/>
    <w:rsid w:val="00C13532"/>
    <w:rsid w:val="00C162ED"/>
    <w:rsid w:val="00C20859"/>
    <w:rsid w:val="00C21EF0"/>
    <w:rsid w:val="00C2510A"/>
    <w:rsid w:val="00C25C3D"/>
    <w:rsid w:val="00C3387B"/>
    <w:rsid w:val="00C34B0B"/>
    <w:rsid w:val="00C355EA"/>
    <w:rsid w:val="00C429AC"/>
    <w:rsid w:val="00C46F12"/>
    <w:rsid w:val="00C50064"/>
    <w:rsid w:val="00C5278F"/>
    <w:rsid w:val="00C72AFE"/>
    <w:rsid w:val="00C743F7"/>
    <w:rsid w:val="00C818A1"/>
    <w:rsid w:val="00C90CCB"/>
    <w:rsid w:val="00CA3C70"/>
    <w:rsid w:val="00CA7C38"/>
    <w:rsid w:val="00CB619A"/>
    <w:rsid w:val="00CC467D"/>
    <w:rsid w:val="00CD1A13"/>
    <w:rsid w:val="00CD2917"/>
    <w:rsid w:val="00CE2183"/>
    <w:rsid w:val="00CF4D90"/>
    <w:rsid w:val="00CF629A"/>
    <w:rsid w:val="00D03438"/>
    <w:rsid w:val="00D03F47"/>
    <w:rsid w:val="00D2145D"/>
    <w:rsid w:val="00D216F6"/>
    <w:rsid w:val="00D238B8"/>
    <w:rsid w:val="00D3279F"/>
    <w:rsid w:val="00D43970"/>
    <w:rsid w:val="00D56225"/>
    <w:rsid w:val="00D6078B"/>
    <w:rsid w:val="00D61F72"/>
    <w:rsid w:val="00D621F7"/>
    <w:rsid w:val="00DA0FF3"/>
    <w:rsid w:val="00DB1D75"/>
    <w:rsid w:val="00DC6477"/>
    <w:rsid w:val="00DD13AE"/>
    <w:rsid w:val="00DF1EDD"/>
    <w:rsid w:val="00DF431D"/>
    <w:rsid w:val="00DF50F4"/>
    <w:rsid w:val="00E06442"/>
    <w:rsid w:val="00E22886"/>
    <w:rsid w:val="00E23B0E"/>
    <w:rsid w:val="00E34261"/>
    <w:rsid w:val="00E45048"/>
    <w:rsid w:val="00E50BB1"/>
    <w:rsid w:val="00E62E5B"/>
    <w:rsid w:val="00E6668D"/>
    <w:rsid w:val="00E73735"/>
    <w:rsid w:val="00E751AF"/>
    <w:rsid w:val="00E77323"/>
    <w:rsid w:val="00E82635"/>
    <w:rsid w:val="00E93FA4"/>
    <w:rsid w:val="00E96A1E"/>
    <w:rsid w:val="00EA288A"/>
    <w:rsid w:val="00EA3484"/>
    <w:rsid w:val="00EA729E"/>
    <w:rsid w:val="00EB7831"/>
    <w:rsid w:val="00ED1039"/>
    <w:rsid w:val="00EF4235"/>
    <w:rsid w:val="00EF436B"/>
    <w:rsid w:val="00EF4C7B"/>
    <w:rsid w:val="00F105FF"/>
    <w:rsid w:val="00F242CD"/>
    <w:rsid w:val="00F24472"/>
    <w:rsid w:val="00F24732"/>
    <w:rsid w:val="00F264FF"/>
    <w:rsid w:val="00F267C6"/>
    <w:rsid w:val="00F27E66"/>
    <w:rsid w:val="00F31CCA"/>
    <w:rsid w:val="00F34CE1"/>
    <w:rsid w:val="00F40C67"/>
    <w:rsid w:val="00F444EA"/>
    <w:rsid w:val="00F53284"/>
    <w:rsid w:val="00F537E0"/>
    <w:rsid w:val="00F55227"/>
    <w:rsid w:val="00F568C4"/>
    <w:rsid w:val="00F576B8"/>
    <w:rsid w:val="00F613B1"/>
    <w:rsid w:val="00F61970"/>
    <w:rsid w:val="00F82FCF"/>
    <w:rsid w:val="00F9194D"/>
    <w:rsid w:val="00FA0FC8"/>
    <w:rsid w:val="00FA574A"/>
    <w:rsid w:val="00FC13F1"/>
    <w:rsid w:val="00FC6E97"/>
    <w:rsid w:val="00FD65C0"/>
    <w:rsid w:val="00FF04FD"/>
    <w:rsid w:val="00FF2CE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91"/>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paragraph" w:customStyle="1" w:styleId="Normaltabula">
    <w:name w:val="Normal tabula"/>
    <w:basedOn w:val="Normal"/>
    <w:link w:val="NormaltabulaChar"/>
    <w:qFormat/>
    <w:rsid w:val="002A3778"/>
    <w:pPr>
      <w:spacing w:after="0" w:line="240" w:lineRule="auto"/>
    </w:pPr>
    <w:rPr>
      <w:rFonts w:ascii="Times New Roman" w:hAnsi="Times New Roman"/>
      <w:sz w:val="20"/>
      <w:lang w:eastAsia="lv-LV"/>
    </w:rPr>
  </w:style>
  <w:style w:type="character" w:customStyle="1" w:styleId="NormaltabulaChar">
    <w:name w:val="Normal tabula Char"/>
    <w:basedOn w:val="DefaultParagraphFont"/>
    <w:link w:val="Normaltabula"/>
    <w:rsid w:val="002A3778"/>
    <w:rPr>
      <w:rFonts w:ascii="Times New Roman" w:hAnsi="Times New Roman"/>
      <w:sz w:val="20"/>
      <w:lang w:eastAsia="lv-LV"/>
    </w:rPr>
  </w:style>
  <w:style w:type="character" w:customStyle="1" w:styleId="y2iqfc">
    <w:name w:val="y2iqfc"/>
    <w:basedOn w:val="DefaultParagraphFont"/>
    <w:rsid w:val="00B4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03407">
      <w:bodyDiv w:val="1"/>
      <w:marLeft w:val="0"/>
      <w:marRight w:val="0"/>
      <w:marTop w:val="0"/>
      <w:marBottom w:val="0"/>
      <w:divBdr>
        <w:top w:val="none" w:sz="0" w:space="0" w:color="auto"/>
        <w:left w:val="none" w:sz="0" w:space="0" w:color="auto"/>
        <w:bottom w:val="none" w:sz="0" w:space="0" w:color="auto"/>
        <w:right w:val="none" w:sz="0" w:space="0" w:color="auto"/>
      </w:divBdr>
    </w:div>
    <w:div w:id="477772069">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130707519">
      <w:bodyDiv w:val="1"/>
      <w:marLeft w:val="0"/>
      <w:marRight w:val="0"/>
      <w:marTop w:val="0"/>
      <w:marBottom w:val="0"/>
      <w:divBdr>
        <w:top w:val="none" w:sz="0" w:space="0" w:color="auto"/>
        <w:left w:val="none" w:sz="0" w:space="0" w:color="auto"/>
        <w:bottom w:val="none" w:sz="0" w:space="0" w:color="auto"/>
        <w:right w:val="none" w:sz="0" w:space="0" w:color="auto"/>
      </w:divBdr>
    </w:div>
    <w:div w:id="1276014207">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 w:id="18961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AB725-0429-4339-B13F-538FA761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3552</Words>
  <Characters>2025</Characters>
  <Application>Microsoft Office Word</Application>
  <DocSecurity>0</DocSecurity>
  <Lines>16</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2025-01-28T12:36:00Z</dcterms:created>
  <dcterms:modified xsi:type="dcterms:W3CDTF">2025-01-28T12:36:00Z</dcterms:modified>
  <cp:category/>
  <cp:contentStatus/>
</cp:coreProperties>
</file>