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20A4" w14:textId="44158A88" w:rsidR="00872ECA" w:rsidRPr="00D465C0" w:rsidRDefault="00872ECA" w:rsidP="00693169">
      <w:pPr>
        <w:spacing w:after="0" w:line="240" w:lineRule="auto"/>
        <w:jc w:val="center"/>
        <w:rPr>
          <w:rFonts w:ascii="Times New Roman" w:eastAsia="Calibri" w:hAnsi="Times New Roman" w:cs="Times New Roman"/>
          <w:b/>
          <w:bCs/>
          <w:sz w:val="24"/>
          <w:szCs w:val="20"/>
        </w:rPr>
      </w:pPr>
      <w:r w:rsidRPr="00D465C0">
        <w:rPr>
          <w:rFonts w:ascii="Times New Roman" w:eastAsia="Times New Roman" w:hAnsi="Times New Roman" w:cs="Times New Roman"/>
          <w:b/>
          <w:caps/>
          <w:sz w:val="24"/>
          <w:szCs w:val="20"/>
          <w:lang w:val="en-US"/>
        </w:rPr>
        <w:t>Tehniskā specifikācija/</w:t>
      </w:r>
      <w:r w:rsidR="00D465C0" w:rsidRPr="00D465C0">
        <w:rPr>
          <w:rFonts w:ascii="Times New Roman" w:eastAsia="Times New Roman" w:hAnsi="Times New Roman" w:cs="Times New Roman"/>
          <w:b/>
          <w:caps/>
          <w:sz w:val="24"/>
          <w:szCs w:val="20"/>
          <w:lang w:val="en-US"/>
        </w:rPr>
        <w:t xml:space="preserve"> </w:t>
      </w:r>
      <w:r w:rsidRPr="00D465C0">
        <w:rPr>
          <w:rFonts w:ascii="Times New Roman" w:eastAsia="Times New Roman" w:hAnsi="Times New Roman" w:cs="Times New Roman"/>
          <w:b/>
          <w:caps/>
          <w:sz w:val="24"/>
          <w:szCs w:val="20"/>
          <w:lang w:val="en-US"/>
        </w:rPr>
        <w:t xml:space="preserve">Technical specification </w:t>
      </w:r>
      <w:r w:rsidR="00D465C0" w:rsidRPr="00D465C0">
        <w:rPr>
          <w:rFonts w:ascii="Times New Roman" w:eastAsia="Times New Roman" w:hAnsi="Times New Roman" w:cs="Times New Roman"/>
          <w:b/>
          <w:caps/>
          <w:sz w:val="24"/>
          <w:szCs w:val="20"/>
          <w:lang w:val="en-US"/>
        </w:rPr>
        <w:t>N</w:t>
      </w:r>
      <w:r w:rsidR="00886DA4" w:rsidRPr="00D465C0">
        <w:rPr>
          <w:rFonts w:ascii="Times New Roman" w:eastAsia="Times New Roman" w:hAnsi="Times New Roman" w:cs="Times New Roman"/>
          <w:b/>
          <w:sz w:val="24"/>
          <w:szCs w:val="20"/>
          <w:lang w:val="en-US"/>
        </w:rPr>
        <w:t>r</w:t>
      </w:r>
      <w:r w:rsidR="00D465C0" w:rsidRPr="00D465C0">
        <w:rPr>
          <w:rFonts w:ascii="Times New Roman" w:eastAsia="Times New Roman" w:hAnsi="Times New Roman" w:cs="Times New Roman"/>
          <w:b/>
          <w:caps/>
          <w:sz w:val="24"/>
          <w:szCs w:val="20"/>
          <w:lang w:val="en-US"/>
        </w:rPr>
        <w:t xml:space="preserve">. </w:t>
      </w:r>
      <w:r w:rsidR="00661DEE" w:rsidRPr="00D465C0">
        <w:rPr>
          <w:rFonts w:ascii="Times New Roman" w:eastAsia="Calibri" w:hAnsi="Times New Roman" w:cs="Times New Roman"/>
          <w:b/>
          <w:bCs/>
          <w:sz w:val="24"/>
          <w:szCs w:val="20"/>
        </w:rPr>
        <w:t>TS</w:t>
      </w:r>
      <w:r w:rsidR="00886DA4">
        <w:rPr>
          <w:rFonts w:ascii="Times New Roman" w:eastAsia="Calibri" w:hAnsi="Times New Roman" w:cs="Times New Roman"/>
          <w:b/>
          <w:bCs/>
          <w:sz w:val="24"/>
          <w:szCs w:val="20"/>
        </w:rPr>
        <w:t xml:space="preserve"> </w:t>
      </w:r>
      <w:r w:rsidR="00906AF8" w:rsidRPr="00D465C0">
        <w:rPr>
          <w:rFonts w:ascii="Times New Roman" w:eastAsia="Calibri" w:hAnsi="Times New Roman" w:cs="Times New Roman"/>
          <w:b/>
          <w:bCs/>
          <w:sz w:val="24"/>
          <w:szCs w:val="20"/>
        </w:rPr>
        <w:t>0928.x</w:t>
      </w:r>
      <w:r w:rsidR="00D64265" w:rsidRPr="00D465C0">
        <w:rPr>
          <w:rFonts w:ascii="Times New Roman" w:eastAsia="Calibri" w:hAnsi="Times New Roman" w:cs="Times New Roman"/>
          <w:b/>
          <w:bCs/>
          <w:sz w:val="24"/>
          <w:szCs w:val="20"/>
        </w:rPr>
        <w:t>xx v</w:t>
      </w:r>
      <w:r w:rsidRPr="00D465C0">
        <w:rPr>
          <w:rFonts w:ascii="Times New Roman" w:eastAsia="Calibri" w:hAnsi="Times New Roman" w:cs="Times New Roman"/>
          <w:b/>
          <w:bCs/>
          <w:sz w:val="24"/>
          <w:szCs w:val="20"/>
        </w:rPr>
        <w:t>1</w:t>
      </w:r>
    </w:p>
    <w:p w14:paraId="378120A6" w14:textId="13C12FBD" w:rsidR="00872ECA" w:rsidRPr="00D465C0" w:rsidRDefault="00661DEE" w:rsidP="00872ECA">
      <w:pPr>
        <w:spacing w:after="0" w:line="240" w:lineRule="auto"/>
        <w:jc w:val="center"/>
        <w:rPr>
          <w:rFonts w:ascii="Times New Roman" w:eastAsia="Calibri" w:hAnsi="Times New Roman" w:cs="Times New Roman"/>
          <w:b/>
          <w:bCs/>
          <w:sz w:val="20"/>
          <w:szCs w:val="20"/>
        </w:rPr>
      </w:pPr>
      <w:r w:rsidRPr="00D465C0">
        <w:rPr>
          <w:rFonts w:ascii="Times New Roman" w:eastAsia="Calibri" w:hAnsi="Times New Roman" w:cs="Times New Roman"/>
          <w:b/>
          <w:bCs/>
          <w:sz w:val="24"/>
          <w:szCs w:val="20"/>
        </w:rPr>
        <w:t>Aizsargcaurule, zemē guldāma dalāma</w:t>
      </w:r>
      <w:r w:rsidR="00DF2955" w:rsidRPr="00D465C0">
        <w:rPr>
          <w:rFonts w:ascii="Times New Roman" w:eastAsia="Calibri" w:hAnsi="Times New Roman" w:cs="Times New Roman"/>
          <w:b/>
          <w:bCs/>
          <w:sz w:val="24"/>
          <w:szCs w:val="20"/>
        </w:rPr>
        <w:t xml:space="preserve">/ Underground </w:t>
      </w:r>
      <w:r w:rsidR="002A69D3" w:rsidRPr="00D465C0">
        <w:rPr>
          <w:rFonts w:ascii="Times New Roman" w:eastAsia="Calibri" w:hAnsi="Times New Roman" w:cs="Times New Roman"/>
          <w:b/>
          <w:bCs/>
          <w:sz w:val="24"/>
          <w:szCs w:val="20"/>
        </w:rPr>
        <w:t xml:space="preserve"> separable </w:t>
      </w:r>
      <w:r w:rsidR="00DF2955" w:rsidRPr="00D465C0">
        <w:rPr>
          <w:rFonts w:ascii="Times New Roman" w:eastAsia="Calibri" w:hAnsi="Times New Roman" w:cs="Times New Roman"/>
          <w:b/>
          <w:bCs/>
          <w:sz w:val="24"/>
          <w:szCs w:val="20"/>
        </w:rPr>
        <w:t>cable protection conduits</w:t>
      </w:r>
      <w:r w:rsidR="00CB13E2" w:rsidRPr="00D465C0">
        <w:rPr>
          <w:rFonts w:ascii="Times New Roman" w:eastAsia="Calibri" w:hAnsi="Times New Roman" w:cs="Times New Roman"/>
          <w:b/>
          <w:bCs/>
          <w:sz w:val="24"/>
          <w:szCs w:val="20"/>
        </w:rPr>
        <w:t xml:space="preserve"> </w:t>
      </w:r>
    </w:p>
    <w:tbl>
      <w:tblPr>
        <w:tblW w:w="0" w:type="auto"/>
        <w:tblInd w:w="-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38"/>
        <w:gridCol w:w="6786"/>
        <w:gridCol w:w="2232"/>
        <w:gridCol w:w="2740"/>
        <w:gridCol w:w="1109"/>
        <w:gridCol w:w="1323"/>
      </w:tblGrid>
      <w:tr w:rsidR="00D465C0" w:rsidRPr="00D465C0" w14:paraId="378120AC" w14:textId="6CEEF50C" w:rsidTr="00886DA4">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6AA8AE57" w:rsidR="00D465C0" w:rsidRPr="00D465C0" w:rsidRDefault="00D465C0" w:rsidP="00886DA4">
            <w:pPr>
              <w:pStyle w:val="Sarakstarindkopa"/>
              <w:ind w:left="0"/>
              <w:rPr>
                <w:rFonts w:eastAsia="Calibri"/>
                <w:b/>
                <w:lang w:val="en-US"/>
              </w:rPr>
            </w:pPr>
            <w:r w:rsidRPr="00D465C0">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7538BCB1" w:rsidR="00D465C0" w:rsidRPr="00D465C0" w:rsidRDefault="00D465C0" w:rsidP="00091920">
            <w:pPr>
              <w:spacing w:after="0" w:line="240" w:lineRule="auto"/>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Apraksts</w:t>
            </w:r>
            <w:r w:rsidRPr="00D465C0">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068F326D" w:rsidR="00D465C0" w:rsidRPr="00D465C0" w:rsidRDefault="00D465C0" w:rsidP="00091920">
            <w:pPr>
              <w:spacing w:after="0" w:line="240" w:lineRule="auto"/>
              <w:jc w:val="center"/>
              <w:rPr>
                <w:rFonts w:ascii="Times New Roman" w:eastAsia="Calibri" w:hAnsi="Times New Roman" w:cs="Times New Roman"/>
                <w:b/>
                <w:sz w:val="24"/>
                <w:szCs w:val="24"/>
                <w:lang w:val="en-US"/>
              </w:rPr>
            </w:pPr>
            <w:r w:rsidRPr="00D465C0">
              <w:rPr>
                <w:rFonts w:ascii="Times New Roman" w:hAnsi="Times New Roman" w:cs="Times New Roman"/>
                <w:b/>
                <w:bCs/>
                <w:color w:val="000000"/>
                <w:sz w:val="24"/>
                <w:szCs w:val="24"/>
                <w:lang w:eastAsia="lv-LV"/>
              </w:rPr>
              <w:t xml:space="preserve">Minimālā tehniskā prasība/ </w:t>
            </w:r>
            <w:r w:rsidRPr="00D465C0">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6E6A272B" w:rsidR="00D465C0" w:rsidRPr="00D465C0" w:rsidRDefault="00D465C0" w:rsidP="00091920">
            <w:pPr>
              <w:spacing w:after="0" w:line="240" w:lineRule="auto"/>
              <w:jc w:val="center"/>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Piedāvātās preces konkrētais tehniskais apraksts</w:t>
            </w:r>
            <w:r w:rsidRPr="00D465C0">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7CBBC141" w:rsidR="00D465C0" w:rsidRPr="00D465C0" w:rsidRDefault="00D465C0" w:rsidP="00091920">
            <w:pPr>
              <w:spacing w:after="0" w:line="240" w:lineRule="auto"/>
              <w:jc w:val="center"/>
              <w:rPr>
                <w:rFonts w:ascii="Times New Roman" w:eastAsia="Calibri" w:hAnsi="Times New Roman" w:cs="Times New Roman"/>
                <w:b/>
                <w:bCs/>
                <w:sz w:val="24"/>
                <w:szCs w:val="24"/>
                <w:lang w:val="en-US"/>
              </w:rPr>
            </w:pPr>
            <w:r w:rsidRPr="00D465C0">
              <w:rPr>
                <w:rFonts w:ascii="Times New Roman" w:eastAsia="Calibri" w:hAnsi="Times New Roman" w:cs="Times New Roman"/>
                <w:b/>
                <w:bCs/>
                <w:sz w:val="24"/>
                <w:szCs w:val="24"/>
              </w:rPr>
              <w:t>Avots/ Source</w:t>
            </w:r>
            <w:r w:rsidRPr="00D465C0">
              <w:rPr>
                <w:rStyle w:val="Vresatsau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263BBD14" w14:textId="286D057A" w:rsidR="00D465C0" w:rsidRPr="00D465C0" w:rsidRDefault="00D465C0" w:rsidP="00091920">
            <w:pPr>
              <w:spacing w:after="0" w:line="240" w:lineRule="auto"/>
              <w:jc w:val="center"/>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Piezīmes</w:t>
            </w:r>
            <w:r w:rsidRPr="00D465C0">
              <w:rPr>
                <w:rFonts w:ascii="Times New Roman" w:eastAsia="Calibri" w:hAnsi="Times New Roman" w:cs="Times New Roman"/>
                <w:b/>
                <w:bCs/>
                <w:sz w:val="24"/>
                <w:szCs w:val="24"/>
                <w:lang w:val="en-US"/>
              </w:rPr>
              <w:t>/ Remarks</w:t>
            </w:r>
          </w:p>
        </w:tc>
      </w:tr>
      <w:tr w:rsidR="00D465C0" w:rsidRPr="00D465C0" w14:paraId="378120B2" w14:textId="5CD17B82"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510E4571" w:rsidR="00585A13" w:rsidRPr="00D465C0" w:rsidRDefault="00585A13" w:rsidP="00886DA4">
            <w:pPr>
              <w:pStyle w:val="Sarakstarindkopa"/>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64E01E5E" w:rsidR="00585A13" w:rsidRPr="00D465C0" w:rsidRDefault="00585A13" w:rsidP="00091920">
            <w:pPr>
              <w:spacing w:after="0" w:line="240" w:lineRule="auto"/>
              <w:rPr>
                <w:rFonts w:ascii="Times New Roman" w:eastAsia="Calibri" w:hAnsi="Times New Roman" w:cs="Times New Roman"/>
                <w:b/>
                <w:sz w:val="24"/>
                <w:szCs w:val="24"/>
                <w:lang w:val="en-US"/>
              </w:rPr>
            </w:pPr>
            <w:r w:rsidRPr="00D465C0">
              <w:rPr>
                <w:rFonts w:ascii="Times New Roman" w:eastAsia="Calibri" w:hAnsi="Times New Roman" w:cs="Times New Roman"/>
                <w:b/>
                <w:sz w:val="24"/>
                <w:szCs w:val="24"/>
                <w:lang w:val="en-US"/>
              </w:rPr>
              <w:t>Vispārīgā informācija/</w:t>
            </w:r>
            <w:r w:rsidR="00436D89" w:rsidRPr="00D465C0">
              <w:rPr>
                <w:rFonts w:ascii="Times New Roman" w:eastAsia="Calibri" w:hAnsi="Times New Roman" w:cs="Times New Roman"/>
                <w:b/>
                <w:sz w:val="24"/>
                <w:szCs w:val="24"/>
                <w:lang w:val="en-US"/>
              </w:rPr>
              <w:t xml:space="preserve"> </w:t>
            </w:r>
            <w:r w:rsidRPr="00D465C0">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C22D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0B9" w14:textId="14523CB3"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2B8ACFB3"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6D89E5BC" w:rsidR="00585A13" w:rsidRPr="00D465C0" w:rsidRDefault="00661DEE"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7977D5A2" w:rsidR="00585A13" w:rsidRPr="00D465C0" w:rsidRDefault="00374795"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EF4C5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0C6" w14:textId="462FEF7E"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074EE318" w:rsidR="00374795" w:rsidRPr="00D465C0" w:rsidRDefault="00374795"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5853F444" w:rsidR="00374795" w:rsidRPr="00D465C0" w:rsidRDefault="00374795" w:rsidP="00091920">
            <w:pPr>
              <w:spacing w:after="0" w:line="240" w:lineRule="auto"/>
              <w:rPr>
                <w:rFonts w:ascii="Times New Roman" w:eastAsia="Calibri" w:hAnsi="Times New Roman" w:cs="Times New Roman"/>
                <w:sz w:val="24"/>
                <w:szCs w:val="24"/>
              </w:rPr>
            </w:pPr>
            <w:r w:rsidRPr="00D465C0">
              <w:rPr>
                <w:rFonts w:ascii="Times New Roman" w:eastAsia="Calibri" w:hAnsi="Times New Roman" w:cs="Times New Roman"/>
                <w:sz w:val="24"/>
                <w:szCs w:val="24"/>
                <w:lang w:val="en-US"/>
              </w:rPr>
              <w:t>0928.101 Caurule, dalāma 450N, d=110/ Conduit, separable 450N, d=110</w:t>
            </w:r>
            <w:r w:rsidR="00D465C0" w:rsidRPr="00D465C0">
              <w:rPr>
                <w:rFonts w:ascii="Times New Roman" w:eastAsia="Calibri" w:hAnsi="Times New Roman" w:cs="Times New Roman"/>
                <w:sz w:val="24"/>
                <w:szCs w:val="24"/>
                <w:lang w:val="en-US"/>
              </w:rPr>
              <w:t xml:space="preserve"> </w:t>
            </w:r>
            <w:r w:rsidR="00D465C0" w:rsidRPr="00D465C0">
              <w:rPr>
                <w:rStyle w:val="Vresatsau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54EF86EF" w:rsidR="00374795"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r w:rsidRPr="00D465C0">
              <w:rPr>
                <w:rStyle w:val="Vresatsau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374795" w:rsidRPr="00D465C0" w:rsidRDefault="00374795"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374795" w:rsidRPr="00D465C0" w:rsidRDefault="00374795"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0394E8" w14:textId="77777777" w:rsidR="00374795" w:rsidRPr="00D465C0" w:rsidRDefault="00374795"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CC" w14:textId="7C7463D7"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7" w14:textId="786AB3C2" w:rsidR="00D465C0" w:rsidRPr="00D465C0" w:rsidRDefault="00D465C0"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8" w14:textId="27CEB0A4"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0928.102 Caurule, dalāma 450N, d=160/ Conduit, separable 450N,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9" w14:textId="68764B8A"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A"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B"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272DF6"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D2" w14:textId="321AFDC6"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D" w14:textId="307F017A" w:rsidR="00D465C0" w:rsidRPr="00D465C0" w:rsidRDefault="00D465C0"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E" w14:textId="3F5B588C"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0928.103 Caurule, dalāma 750N, d=110/ Conduit, separable 750N, d=110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F" w14:textId="40032C1F"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D0"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D1"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8672BD"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D8" w14:textId="50ECA662"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D3" w14:textId="136883A8" w:rsidR="00D465C0" w:rsidRPr="00D465C0" w:rsidRDefault="00D465C0"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D4" w14:textId="2E60CBF3"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0928.104 Caurule, dalāma 750N, d=160/ Conduit, separable 750N,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D5" w14:textId="75485CBF"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D6"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D7"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B7E2C2"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r>
      <w:tr w:rsidR="00D465C0" w:rsidRPr="00D465C0" w14:paraId="4BBAFC9F" w14:textId="2682E832"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1E97DA" w14:textId="2B8F91CF" w:rsidR="00D465C0" w:rsidRPr="00D465C0" w:rsidRDefault="00D465C0"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D70E70" w14:textId="527D01FE"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0928.105 Savienojums, dalāmai caurulei 750N, d=110/ </w:t>
            </w:r>
          </w:p>
          <w:p w14:paraId="1AB47132" w14:textId="4451C198" w:rsidR="00D465C0" w:rsidRPr="00D465C0" w:rsidRDefault="00D465C0" w:rsidP="00091920">
            <w:pPr>
              <w:spacing w:after="0" w:line="240" w:lineRule="auto"/>
              <w:rPr>
                <w:rFonts w:ascii="Times New Roman" w:eastAsia="Times New Roman" w:hAnsi="Times New Roman" w:cs="Times New Roman"/>
                <w:sz w:val="24"/>
                <w:szCs w:val="24"/>
                <w:lang w:val="en-US"/>
              </w:rPr>
            </w:pPr>
            <w:r w:rsidRPr="00D465C0">
              <w:rPr>
                <w:rFonts w:ascii="Times New Roman" w:eastAsia="Calibri" w:hAnsi="Times New Roman" w:cs="Times New Roman"/>
                <w:sz w:val="24"/>
                <w:szCs w:val="24"/>
                <w:lang w:val="en-US"/>
              </w:rPr>
              <w:t>Separable conduit connetion 750N, d=110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674D54" w14:textId="4B5F1FC6"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E51E6"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68E235"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129717"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r>
      <w:tr w:rsidR="00D465C0" w:rsidRPr="00D465C0" w14:paraId="7AC0CF49" w14:textId="6F3B076C"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4AF6BDE" w14:textId="3DD97A81" w:rsidR="00D465C0" w:rsidRPr="00D465C0" w:rsidRDefault="00D465C0"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AC4FB" w14:textId="20C24983"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0928.106 Savienojums, dalāmai caurulei 750N, d=160/ </w:t>
            </w:r>
          </w:p>
          <w:p w14:paraId="38CA1AA3" w14:textId="6B438EEC" w:rsidR="00D465C0" w:rsidRPr="00D465C0" w:rsidRDefault="00D465C0" w:rsidP="00091920">
            <w:pPr>
              <w:spacing w:after="0" w:line="240" w:lineRule="auto"/>
              <w:rPr>
                <w:rFonts w:ascii="Times New Roman" w:eastAsia="Times New Roman" w:hAnsi="Times New Roman" w:cs="Times New Roman"/>
                <w:sz w:val="24"/>
                <w:szCs w:val="24"/>
                <w:lang w:val="en-US"/>
              </w:rPr>
            </w:pPr>
            <w:r w:rsidRPr="00D465C0">
              <w:rPr>
                <w:rFonts w:ascii="Times New Roman" w:eastAsia="Calibri" w:hAnsi="Times New Roman" w:cs="Times New Roman"/>
                <w:sz w:val="24"/>
                <w:szCs w:val="24"/>
                <w:lang w:val="en-US"/>
              </w:rPr>
              <w:t>Separable conduit connetion 750N,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CA3C6" w14:textId="5248FB19"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D3C47D"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25B5EC"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98B1AC" w14:textId="77777777" w:rsidR="00D465C0" w:rsidRPr="00D465C0" w:rsidRDefault="00D465C0"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F0" w14:textId="6AE4DBA3"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5B3D8B91"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4AFFB474" w:rsidR="00585A13" w:rsidRPr="00D465C0" w:rsidRDefault="00585A13" w:rsidP="00091920">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Teh. izvērtēšanai parauga piegādes laiks (pēc pieprasījuma)/</w:t>
            </w:r>
            <w:r w:rsidR="00436D89" w:rsidRPr="00D465C0">
              <w:rPr>
                <w:rFonts w:ascii="Times New Roman" w:eastAsia="Times New Roman" w:hAnsi="Times New Roman" w:cs="Times New Roman"/>
                <w:sz w:val="24"/>
                <w:szCs w:val="24"/>
                <w:lang w:val="en-US"/>
              </w:rPr>
              <w:t xml:space="preserve"> </w:t>
            </w:r>
            <w:r w:rsidRPr="00D465C0">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5F249AA6"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w:t>
            </w:r>
            <w:r w:rsidR="00436D89"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CAF958"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F6" w14:textId="4DCC8BFF"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6320184F" w:rsidR="00585A13" w:rsidRPr="00D465C0" w:rsidRDefault="00585A13" w:rsidP="00886DA4">
            <w:pPr>
              <w:pStyle w:val="Sarakstarindkopa"/>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C08CBC2" w:rsidR="00585A13" w:rsidRPr="00D465C0" w:rsidRDefault="00585A13" w:rsidP="00091920">
            <w:pPr>
              <w:spacing w:after="0" w:line="240" w:lineRule="auto"/>
              <w:rPr>
                <w:rFonts w:ascii="Times New Roman" w:eastAsia="Times New Roman" w:hAnsi="Times New Roman" w:cs="Times New Roman"/>
                <w:b/>
                <w:sz w:val="24"/>
                <w:szCs w:val="24"/>
                <w:highlight w:val="yellow"/>
                <w:lang w:val="en-US"/>
              </w:rPr>
            </w:pPr>
            <w:r w:rsidRPr="00D465C0">
              <w:rPr>
                <w:rFonts w:ascii="Times New Roman" w:eastAsia="Times New Roman" w:hAnsi="Times New Roman" w:cs="Times New Roman"/>
                <w:b/>
                <w:sz w:val="24"/>
                <w:szCs w:val="24"/>
                <w:lang w:val="en-US"/>
              </w:rPr>
              <w:t>Standarts/</w:t>
            </w:r>
            <w:r w:rsidR="00436D89" w:rsidRPr="00D465C0">
              <w:rPr>
                <w:rFonts w:ascii="Times New Roman" w:eastAsia="Times New Roman" w:hAnsi="Times New Roman" w:cs="Times New Roman"/>
                <w:b/>
                <w:sz w:val="24"/>
                <w:szCs w:val="24"/>
                <w:lang w:val="en-US"/>
              </w:rPr>
              <w:t xml:space="preserve"> </w:t>
            </w:r>
            <w:r w:rsidRPr="00D465C0">
              <w:rPr>
                <w:rFonts w:ascii="Times New Roman" w:eastAsia="Times New Roman" w:hAnsi="Times New Roman" w:cs="Times New Roman"/>
                <w:b/>
                <w:sz w:val="24"/>
                <w:szCs w:val="24"/>
                <w:lang w:val="en-US"/>
              </w:rPr>
              <w:t>Standards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3861C"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0FC" w14:textId="5CDCBD28"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61517859"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09AC1C30" w:rsidR="00585A13" w:rsidRPr="00D465C0" w:rsidRDefault="00585A13" w:rsidP="00091920">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LVS EN 61386-24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18CE33B8"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r w:rsidRPr="00D465C0">
              <w:rPr>
                <w:rFonts w:ascii="Times New Roman" w:eastAsia="Calibri" w:hAnsi="Times New Roman" w:cs="Times New Roman"/>
                <w:sz w:val="24"/>
                <w:szCs w:val="24"/>
                <w:lang w:val="en-US"/>
              </w:rPr>
              <w:t>Atbilst/</w:t>
            </w:r>
            <w:r w:rsidR="00436D89"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519155"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10E" w14:textId="23412FA4"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0D82CC85" w:rsidR="00585A13" w:rsidRPr="00D465C0" w:rsidRDefault="00585A13" w:rsidP="00886DA4">
            <w:pPr>
              <w:pStyle w:val="Sarakstarindkopa"/>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3A142A7B" w:rsidR="00585A13" w:rsidRPr="00D465C0" w:rsidRDefault="00585A13" w:rsidP="00091920">
            <w:pPr>
              <w:spacing w:after="0" w:line="240" w:lineRule="auto"/>
              <w:rPr>
                <w:rFonts w:ascii="Times New Roman" w:eastAsia="Times New Roman" w:hAnsi="Times New Roman" w:cs="Times New Roman"/>
                <w:b/>
                <w:sz w:val="24"/>
                <w:szCs w:val="24"/>
                <w:highlight w:val="yellow"/>
                <w:lang w:val="en-US"/>
              </w:rPr>
            </w:pPr>
            <w:r w:rsidRPr="00D465C0">
              <w:rPr>
                <w:rFonts w:ascii="Times New Roman" w:eastAsia="Times New Roman" w:hAnsi="Times New Roman" w:cs="Times New Roman"/>
                <w:b/>
                <w:sz w:val="24"/>
                <w:szCs w:val="24"/>
                <w:lang w:val="en-US"/>
              </w:rPr>
              <w:t>Dokumentācija/</w:t>
            </w:r>
            <w:r w:rsidR="00436D89" w:rsidRPr="00D465C0">
              <w:rPr>
                <w:rFonts w:ascii="Times New Roman" w:eastAsia="Times New Roman" w:hAnsi="Times New Roman" w:cs="Times New Roman"/>
                <w:b/>
                <w:sz w:val="24"/>
                <w:szCs w:val="24"/>
                <w:lang w:val="en-US"/>
              </w:rPr>
              <w:t xml:space="preserve"> </w:t>
            </w:r>
            <w:r w:rsidRPr="00D465C0">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D5E2E"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114" w14:textId="5FA2B5A5"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6DECCA27"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60F9479C" w:rsidR="00585A13" w:rsidRPr="00D465C0" w:rsidRDefault="00585A13" w:rsidP="00091920">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Piegādātājs piegādā lietošanas instrukciju/</w:t>
            </w:r>
            <w:r w:rsidR="00091920">
              <w:rPr>
                <w:rFonts w:ascii="Times New Roman" w:eastAsia="Times New Roman" w:hAnsi="Times New Roman" w:cs="Times New Roman"/>
                <w:sz w:val="24"/>
                <w:szCs w:val="24"/>
                <w:lang w:val="en-US"/>
              </w:rPr>
              <w:t xml:space="preserve"> </w:t>
            </w:r>
            <w:r w:rsidRPr="00D465C0">
              <w:rPr>
                <w:rFonts w:ascii="Times New Roman" w:eastAsia="Times New Roman" w:hAnsi="Times New Roman" w:cs="Times New Roman"/>
                <w:sz w:val="24"/>
                <w:szCs w:val="24"/>
                <w:lang w:val="en-US"/>
              </w:rPr>
              <w:t>The Applicant provides technical documentation (user manual)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r w:rsidRPr="00D465C0">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1F57DB" w14:textId="77777777" w:rsidR="00585A13" w:rsidRPr="00D465C0" w:rsidRDefault="00585A13" w:rsidP="00091920">
            <w:pPr>
              <w:spacing w:after="0" w:line="240" w:lineRule="auto"/>
              <w:jc w:val="center"/>
              <w:rPr>
                <w:rFonts w:ascii="Times New Roman" w:eastAsia="Calibri" w:hAnsi="Times New Roman" w:cs="Times New Roman"/>
                <w:b/>
                <w:sz w:val="24"/>
                <w:szCs w:val="24"/>
                <w:lang w:val="en-US"/>
              </w:rPr>
            </w:pPr>
          </w:p>
        </w:tc>
      </w:tr>
      <w:tr w:rsidR="00D465C0" w:rsidRPr="00D465C0" w14:paraId="3781211A" w14:textId="4D7A2906"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30143115"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21B9D67A" w:rsidR="00585A13" w:rsidRPr="00D465C0" w:rsidRDefault="000C2395" w:rsidP="00091920">
            <w:pPr>
              <w:spacing w:after="0" w:line="240" w:lineRule="auto"/>
              <w:rPr>
                <w:rFonts w:ascii="Times New Roman" w:eastAsia="Calibri" w:hAnsi="Times New Roman" w:cs="Times New Roman"/>
                <w:sz w:val="24"/>
                <w:szCs w:val="24"/>
              </w:rPr>
            </w:pPr>
            <w:r w:rsidRPr="000C2395">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0C2395">
                <w:rPr>
                  <w:rStyle w:val="Hipersaite"/>
                  <w:rFonts w:ascii="Times New Roman" w:eastAsia="Calibri" w:hAnsi="Times New Roman" w:cs="Times New Roman"/>
                  <w:sz w:val="24"/>
                  <w:szCs w:val="24"/>
                </w:rPr>
                <w:t>http://www.european-accreditation.org/</w:t>
              </w:r>
            </w:hyperlink>
            <w:r w:rsidRPr="000C2395">
              <w:rPr>
                <w:rFonts w:ascii="Times New Roman" w:eastAsia="Calibri" w:hAnsi="Times New Roman" w:cs="Times New Roman"/>
                <w:sz w:val="24"/>
                <w:szCs w:val="24"/>
              </w:rPr>
              <w:t>) un atbilst ISO/IEC 17025/17065 standartu prasībām. Tipa tests/produkta sertifikāts var būt veikts/izsniegts ārpus akreditācijas sfēras./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0C2395">
                <w:rPr>
                  <w:rStyle w:val="Hipersaite"/>
                  <w:rFonts w:ascii="Times New Roman" w:eastAsia="Calibri" w:hAnsi="Times New Roman" w:cs="Times New Roman"/>
                  <w:sz w:val="24"/>
                  <w:szCs w:val="24"/>
                </w:rPr>
                <w:t>http://www.european-accreditation.org/</w:t>
              </w:r>
            </w:hyperlink>
            <w:r w:rsidRPr="000C2395">
              <w:rPr>
                <w:rFonts w:ascii="Times New Roman" w:eastAsia="Calibri" w:hAnsi="Times New Roman" w:cs="Times New Roman"/>
                <w:sz w:val="24"/>
                <w:szCs w:val="24"/>
              </w:rPr>
              <w:t>) and compliant with the requirements of ISO/IEC 17025/17065 standard. 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6F16444C"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84BB6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25" w14:textId="19170A35"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11ABB04C"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1" w14:textId="03EB4702" w:rsidR="00585A13" w:rsidRPr="00D465C0" w:rsidRDefault="00585A13" w:rsidP="00091920">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bCs/>
                <w:sz w:val="24"/>
                <w:szCs w:val="24"/>
              </w:rPr>
              <w:t xml:space="preserve">Piedāvājumam pievienota izejmateriāla tehniskā specifikācija (polimēra, mehāniskās un termiskās īpašības)/ </w:t>
            </w:r>
            <w:r w:rsidRPr="00D465C0">
              <w:rPr>
                <w:rFonts w:ascii="Times New Roman" w:eastAsia="Times New Roman" w:hAnsi="Times New Roman" w:cs="Times New Roman"/>
                <w:sz w:val="24"/>
                <w:szCs w:val="24"/>
              </w:rPr>
              <w:t>Technical specification of raw material (polymer, mechanical and thermal properties) is attached to the offer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EF634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04E245F5" w14:textId="31C07455"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55C8D" w14:textId="029719E5"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F9D51A" w14:textId="77777777" w:rsidR="00D465C0" w:rsidRPr="00D465C0" w:rsidRDefault="00D465C0" w:rsidP="00091920">
            <w:pPr>
              <w:spacing w:after="0" w:line="240" w:lineRule="auto"/>
              <w:rPr>
                <w:rFonts w:ascii="Times New Roman" w:hAnsi="Times New Roman" w:cs="Times New Roman"/>
                <w:color w:val="000000"/>
                <w:sz w:val="24"/>
                <w:szCs w:val="24"/>
                <w:lang w:val="en-GB" w:eastAsia="lv-LV"/>
              </w:rPr>
            </w:pPr>
            <w:r w:rsidRPr="00D465C0">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5F713629" w14:textId="77777777" w:rsidR="00D465C0" w:rsidRPr="00D465C0" w:rsidRDefault="00D465C0" w:rsidP="00091920">
            <w:pPr>
              <w:pStyle w:val="Sarakstarindkopa"/>
              <w:numPr>
                <w:ilvl w:val="0"/>
                <w:numId w:val="23"/>
              </w:numPr>
              <w:rPr>
                <w:color w:val="000000"/>
                <w:lang w:val="en-GB" w:eastAsia="lv-LV"/>
              </w:rPr>
            </w:pPr>
            <w:r w:rsidRPr="00D465C0">
              <w:rPr>
                <w:color w:val="000000"/>
                <w:lang w:val="en-GB" w:eastAsia="lv-LV"/>
              </w:rPr>
              <w:t>".jpg" vai “.jpeg” formātā/ ".jpg" or ".jpeg" format</w:t>
            </w:r>
          </w:p>
          <w:p w14:paraId="1537BC6E" w14:textId="77777777" w:rsidR="00D465C0" w:rsidRPr="00D465C0" w:rsidRDefault="00D465C0" w:rsidP="00091920">
            <w:pPr>
              <w:pStyle w:val="Sarakstarindkopa"/>
              <w:numPr>
                <w:ilvl w:val="0"/>
                <w:numId w:val="23"/>
              </w:numPr>
              <w:rPr>
                <w:color w:val="000000"/>
                <w:lang w:val="en-GB" w:eastAsia="lv-LV"/>
              </w:rPr>
            </w:pPr>
            <w:r w:rsidRPr="00D465C0">
              <w:rPr>
                <w:color w:val="000000"/>
                <w:lang w:val="en-GB" w:eastAsia="lv-LV"/>
              </w:rPr>
              <w:t>izšķiršanas spēja ne mazāka par 2Mpix/ resolution of at least 2Mpix</w:t>
            </w:r>
          </w:p>
          <w:p w14:paraId="16449344" w14:textId="77777777" w:rsidR="00D465C0" w:rsidRPr="00D465C0" w:rsidRDefault="00D465C0" w:rsidP="00091920">
            <w:pPr>
              <w:pStyle w:val="Sarakstarindkopa"/>
              <w:numPr>
                <w:ilvl w:val="0"/>
                <w:numId w:val="23"/>
              </w:numPr>
              <w:rPr>
                <w:color w:val="000000"/>
                <w:lang w:val="en-GB" w:eastAsia="lv-LV"/>
              </w:rPr>
            </w:pPr>
            <w:r w:rsidRPr="00D465C0">
              <w:rPr>
                <w:color w:val="000000"/>
                <w:lang w:val="en-GB" w:eastAsia="lv-LV"/>
              </w:rPr>
              <w:t>ir iespēja redzēt  visu preci un izlasīt visus uzrakstus, marķējumus uz tā/ the</w:t>
            </w:r>
            <w:r w:rsidRPr="00D465C0">
              <w:t xml:space="preserve"> </w:t>
            </w:r>
            <w:r w:rsidRPr="00D465C0">
              <w:rPr>
                <w:color w:val="000000"/>
                <w:lang w:val="en-GB" w:eastAsia="lv-LV"/>
              </w:rPr>
              <w:t>complete product can be seen and all the inscriptions markings on it can be read</w:t>
            </w:r>
          </w:p>
          <w:p w14:paraId="5A5C86FB" w14:textId="24C2B10B" w:rsidR="00585A13" w:rsidRPr="00D465C0" w:rsidRDefault="00D465C0" w:rsidP="00091920">
            <w:pPr>
              <w:pStyle w:val="Paraststmeklis"/>
              <w:numPr>
                <w:ilvl w:val="0"/>
                <w:numId w:val="22"/>
              </w:numPr>
              <w:spacing w:before="0" w:beforeAutospacing="0" w:after="0" w:afterAutospacing="0"/>
            </w:pPr>
            <w:r w:rsidRPr="00D465C0">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32B65" w14:textId="0C2DCBBB"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947DD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D354A"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3BBD0B"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2B" w14:textId="71D01281"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26" w14:textId="79C92833" w:rsidR="00585A13" w:rsidRPr="00D465C0" w:rsidRDefault="00585A13" w:rsidP="00886DA4">
            <w:pPr>
              <w:pStyle w:val="Sarakstarindkopa"/>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27" w14:textId="3DB2AC7A" w:rsidR="00585A13" w:rsidRPr="00D465C0" w:rsidRDefault="000E1317" w:rsidP="00091920">
            <w:pPr>
              <w:spacing w:after="0" w:line="240" w:lineRule="auto"/>
              <w:rPr>
                <w:rFonts w:ascii="Times New Roman" w:eastAsia="Calibri" w:hAnsi="Times New Roman" w:cs="Times New Roman"/>
                <w:b/>
                <w:sz w:val="24"/>
                <w:szCs w:val="24"/>
                <w:lang w:val="en-US"/>
              </w:rPr>
            </w:pPr>
            <w:r w:rsidRPr="00D465C0">
              <w:rPr>
                <w:rFonts w:ascii="Times New Roman" w:eastAsia="Calibri" w:hAnsi="Times New Roman" w:cs="Times New Roman"/>
                <w:b/>
                <w:sz w:val="24"/>
                <w:szCs w:val="24"/>
                <w:lang w:val="en-US"/>
              </w:rPr>
              <w:t>Tehniskā informācija/</w:t>
            </w:r>
            <w:r w:rsidR="00D465C0" w:rsidRPr="00D465C0">
              <w:rPr>
                <w:rFonts w:ascii="Times New Roman" w:eastAsia="Calibri" w:hAnsi="Times New Roman" w:cs="Times New Roman"/>
                <w:b/>
                <w:sz w:val="24"/>
                <w:szCs w:val="24"/>
                <w:lang w:val="en-US"/>
              </w:rPr>
              <w:t xml:space="preserve"> </w:t>
            </w:r>
            <w:r w:rsidRPr="00D465C0">
              <w:rPr>
                <w:rFonts w:ascii="Times New Roman" w:eastAsia="Calibri" w:hAnsi="Times New Roman" w:cs="Times New Roman"/>
                <w:b/>
                <w:sz w:val="24"/>
                <w:szCs w:val="24"/>
                <w:lang w:val="en-US"/>
              </w:rPr>
              <w:t>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2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7812129"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781212A"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662D1F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31" w14:textId="281D577B"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2C" w14:textId="35182DB5"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2D" w14:textId="3CD03FAE"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Matreriāls/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E" w14:textId="13B1198C"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PE vai/</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or PVC vai/</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or PP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F"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3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B1DB5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37" w14:textId="2A390B73"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32" w14:textId="7B9E4900"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33" w14:textId="3EA7DCE2" w:rsidR="00585A13" w:rsidRPr="00D465C0" w:rsidRDefault="00585A13" w:rsidP="00091920">
            <w:pPr>
              <w:spacing w:after="0" w:line="240" w:lineRule="auto"/>
              <w:rPr>
                <w:rFonts w:ascii="Times New Roman" w:eastAsia="Calibri" w:hAnsi="Times New Roman" w:cs="Times New Roman"/>
                <w:sz w:val="24"/>
                <w:szCs w:val="24"/>
                <w:lang w:val="en-US"/>
              </w:rPr>
            </w:pPr>
            <w:r w:rsidRPr="00812C87">
              <w:rPr>
                <w:rFonts w:ascii="Times New Roman" w:eastAsia="Calibri" w:hAnsi="Times New Roman" w:cs="Times New Roman"/>
                <w:sz w:val="24"/>
                <w:szCs w:val="24"/>
                <w:lang w:val="en-US"/>
              </w:rPr>
              <w:t>Ārējā krāsa</w:t>
            </w:r>
            <w:r w:rsidR="00812C87" w:rsidRPr="00812C87">
              <w:rPr>
                <w:rFonts w:ascii="Times New Roman" w:eastAsia="Calibri" w:hAnsi="Times New Roman" w:cs="Times New Roman"/>
                <w:sz w:val="24"/>
                <w:szCs w:val="24"/>
                <w:lang w:val="en-US"/>
              </w:rPr>
              <w:t>/External color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34" w14:textId="41C4C74D"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35"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36"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79090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3E" w14:textId="635B371D"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38" w14:textId="02637373"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3A" w14:textId="14990C98" w:rsidR="00585A13" w:rsidRPr="00D465C0" w:rsidRDefault="00585A13" w:rsidP="00091920">
            <w:pPr>
              <w:spacing w:after="0" w:line="240" w:lineRule="auto"/>
              <w:rPr>
                <w:rFonts w:ascii="Times New Roman" w:eastAsia="Calibri" w:hAnsi="Times New Roman" w:cs="Times New Roman"/>
                <w:bCs/>
                <w:sz w:val="24"/>
                <w:szCs w:val="24"/>
                <w:lang w:val="en-US"/>
              </w:rPr>
            </w:pPr>
            <w:r w:rsidRPr="00D465C0">
              <w:rPr>
                <w:rFonts w:ascii="Times New Roman" w:eastAsia="Calibri" w:hAnsi="Times New Roman" w:cs="Times New Roman"/>
                <w:sz w:val="24"/>
                <w:szCs w:val="24"/>
                <w:lang w:val="en-US"/>
              </w:rPr>
              <w:t>Zemē guldāma/ Laid below the 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3B" w14:textId="351EAB24"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3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3D"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5E45E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4B" w14:textId="64AB8341"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45" w14:textId="3C50AC5D"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47" w14:textId="0D222E9D"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Triecienizturības klase/ Resistance to impact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48" w14:textId="18CAF085"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49"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4A"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D74F7F"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52" w14:textId="391190C8"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4C" w14:textId="7DF13E5B"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4E" w14:textId="0F9BF1AB"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rPr>
              <w:t>Caurules ārējā virsma/</w:t>
            </w:r>
            <w:r w:rsidRPr="00D465C0">
              <w:rPr>
                <w:rFonts w:ascii="Times New Roman" w:eastAsia="Times New Roman" w:hAnsi="Times New Roman" w:cs="Times New Roman"/>
                <w:sz w:val="24"/>
                <w:szCs w:val="24"/>
              </w:rPr>
              <w:t xml:space="preserve"> </w:t>
            </w:r>
            <w:r w:rsidRPr="00D465C0">
              <w:rPr>
                <w:rFonts w:ascii="Times New Roman" w:eastAsia="Calibri" w:hAnsi="Times New Roman" w:cs="Times New Roman"/>
                <w:sz w:val="24"/>
                <w:szCs w:val="24"/>
              </w:rPr>
              <w:t>External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4F" w14:textId="3598C0EC"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5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51"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C13BB"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59" w14:textId="08BDED4A"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53" w14:textId="2AF22059"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55" w14:textId="68ED58E9"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rPr>
              <w:t>Caurules iekšējā virsma/ Internal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56" w14:textId="6591038B"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57"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5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44E93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6E" w14:textId="63B34801"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68" w14:textId="25CFB067"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6A" w14:textId="030334AC"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Zemākā pieļaujamā guldīšanas temperatūra/ Lowest laying temperature,  </w:t>
            </w:r>
            <w:r w:rsidRPr="00D465C0">
              <w:rPr>
                <w:rFonts w:ascii="Times New Roman" w:eastAsia="Calibri" w:hAnsi="Times New Roman" w:cs="Times New Roman"/>
                <w:sz w:val="24"/>
                <w:szCs w:val="24"/>
                <w:vertAlign w:val="superscript"/>
                <w:lang w:val="en-US"/>
              </w:rPr>
              <w:t>o</w:t>
            </w:r>
            <w:r w:rsidRPr="00D465C0">
              <w:rPr>
                <w:rFonts w:ascii="Times New Roman" w:eastAsia="Calibri"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6B" w14:textId="7A30E1B7"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6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6D"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DE3F9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75" w14:textId="3C39FC37"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6F" w14:textId="2BAF307E"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71" w14:textId="42B2324D"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rPr>
              <w:t>Ilgstoši pieļaujamā ekspluatācijas temperatūra/</w:t>
            </w:r>
            <w:r w:rsidRPr="00D465C0">
              <w:rPr>
                <w:rFonts w:ascii="Times New Roman" w:eastAsia="Times New Roman" w:hAnsi="Times New Roman" w:cs="Times New Roman"/>
                <w:sz w:val="24"/>
                <w:szCs w:val="24"/>
              </w:rPr>
              <w:t xml:space="preserve"> </w:t>
            </w:r>
            <w:r w:rsidRPr="00D465C0">
              <w:rPr>
                <w:rFonts w:ascii="Times New Roman" w:eastAsia="Calibri" w:hAnsi="Times New Roman" w:cs="Times New Roman"/>
                <w:sz w:val="24"/>
                <w:szCs w:val="24"/>
              </w:rPr>
              <w:t xml:space="preserve">Continuous admissible operating temperature,  </w:t>
            </w:r>
            <w:r w:rsidRPr="00D465C0">
              <w:rPr>
                <w:rFonts w:ascii="Times New Roman" w:eastAsia="Calibri" w:hAnsi="Times New Roman" w:cs="Times New Roman"/>
                <w:sz w:val="24"/>
                <w:szCs w:val="24"/>
                <w:vertAlign w:val="superscript"/>
              </w:rPr>
              <w:t>o</w:t>
            </w:r>
            <w:r w:rsidRPr="00D465C0">
              <w:rPr>
                <w:rFonts w:ascii="Times New Roman" w:eastAsia="Calibri" w:hAnsi="Times New Roman" w:cs="Times New Roman"/>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72" w14:textId="041F7A71"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7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7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8D8FBE"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89" w14:textId="2CD0239F"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83" w14:textId="7AE419C7" w:rsidR="00585A13" w:rsidRPr="00D465C0" w:rsidRDefault="00585A13" w:rsidP="00886DA4">
            <w:pPr>
              <w:pStyle w:val="Sarakstarindkopa"/>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85" w14:textId="21EB01AE" w:rsidR="00585A13" w:rsidRPr="00D465C0" w:rsidRDefault="00585A13" w:rsidP="00091920">
            <w:pPr>
              <w:spacing w:after="0" w:line="240" w:lineRule="auto"/>
              <w:textAlignment w:val="baseline"/>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86"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87"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88"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35C0F"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8F" w14:textId="5E1F885C"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8A" w14:textId="1BBDD67D" w:rsidR="00585A13" w:rsidRPr="00D465C0" w:rsidRDefault="00585A13" w:rsidP="00886DA4">
            <w:pPr>
              <w:pStyle w:val="Sarakstarindkopa"/>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8B" w14:textId="237C9136" w:rsidR="00585A13" w:rsidRPr="00D465C0" w:rsidRDefault="00585A13" w:rsidP="00091920">
            <w:pPr>
              <w:spacing w:after="0" w:line="240" w:lineRule="auto"/>
              <w:textAlignment w:val="baseline"/>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Uzglabāšanas laiks noliktravā nezaudējot materiālam savas fiziskās īpašības iedarbojoties mitrumam, UV stariem, karstumam, aukstumam/ Storage time without shelter not losing any of physical properties, i.e. goods are exposed to UV radiation, humidity, heat, frost or any combination of 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8C" w14:textId="0A8F97F2"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w:t>
            </w:r>
            <w:r w:rsidR="00D465C0" w:rsidRPr="00D465C0">
              <w:rPr>
                <w:rFonts w:ascii="Times New Roman" w:eastAsia="Calibri" w:hAnsi="Times New Roman" w:cs="Times New Roman"/>
                <w:sz w:val="24"/>
                <w:szCs w:val="24"/>
                <w:lang w:val="en-US"/>
              </w:rPr>
              <w:t xml:space="preserve"> </w:t>
            </w:r>
            <w:r w:rsidRPr="00D465C0">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8D" w14:textId="77777777" w:rsidR="00585A13" w:rsidRPr="00D465C0" w:rsidRDefault="00585A13" w:rsidP="00091920">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8E" w14:textId="77777777" w:rsidR="00585A13" w:rsidRPr="00D465C0" w:rsidRDefault="00585A13" w:rsidP="00091920">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BF1440" w14:textId="77777777" w:rsidR="00585A13" w:rsidRPr="00D465C0" w:rsidRDefault="00585A13" w:rsidP="00091920">
            <w:pPr>
              <w:spacing w:after="0" w:line="240" w:lineRule="auto"/>
              <w:jc w:val="center"/>
              <w:textAlignment w:val="baseline"/>
              <w:rPr>
                <w:rFonts w:ascii="Times New Roman" w:eastAsia="Times New Roman" w:hAnsi="Times New Roman" w:cs="Times New Roman"/>
                <w:sz w:val="24"/>
                <w:szCs w:val="24"/>
                <w:lang w:val="en-US"/>
              </w:rPr>
            </w:pPr>
          </w:p>
        </w:tc>
      </w:tr>
      <w:tr w:rsidR="00D465C0" w:rsidRPr="00D465C0" w14:paraId="37812196" w14:textId="0F78CB7F"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91" w14:textId="5CDA422A"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92" w14:textId="07A40B42"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Ārējais diametrs/ External diameter of conduit, mm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9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9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95"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37E8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9C" w14:textId="74B923FB"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97" w14:textId="64353AA3" w:rsidR="00585A13" w:rsidRPr="00D465C0" w:rsidRDefault="00D465C0" w:rsidP="00886DA4">
            <w:pPr>
              <w:pStyle w:val="Sarakstarindkopa"/>
              <w:ind w:left="0"/>
              <w:rPr>
                <w:rFonts w:eastAsia="Calibri"/>
                <w:lang w:val="en-US"/>
              </w:rPr>
            </w:pPr>
            <w:r w:rsidRPr="00D465C0">
              <w:rPr>
                <w:rFonts w:eastAsia="Calibri"/>
                <w:lang w:val="en-US"/>
              </w:rPr>
              <w:t>24.1.</w:t>
            </w:r>
          </w:p>
        </w:tc>
        <w:tc>
          <w:tcPr>
            <w:tcW w:w="0" w:type="auto"/>
            <w:tcBorders>
              <w:top w:val="single" w:sz="4" w:space="0" w:color="auto"/>
              <w:left w:val="single" w:sz="4" w:space="0" w:color="auto"/>
              <w:bottom w:val="single" w:sz="4" w:space="0" w:color="auto"/>
              <w:right w:val="single" w:sz="4" w:space="0" w:color="auto"/>
            </w:tcBorders>
            <w:vAlign w:val="center"/>
          </w:tcPr>
          <w:p w14:paraId="37812198" w14:textId="58F1BD26"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w:t>
            </w:r>
            <w:r w:rsidR="00D465C0" w:rsidRPr="00D465C0">
              <w:rPr>
                <w:rFonts w:ascii="Times New Roman" w:eastAsia="Calibri" w:hAnsi="Times New Roman" w:cs="Times New Roman"/>
                <w:sz w:val="24"/>
                <w:szCs w:val="24"/>
                <w:lang w:val="en-US"/>
              </w:rPr>
              <w:t>2</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99" w14:textId="064AD70A"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9A"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9B"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A63D7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A2" w14:textId="6D909348"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9D" w14:textId="691762CB" w:rsidR="00585A13" w:rsidRPr="00D465C0" w:rsidRDefault="00D465C0" w:rsidP="00886DA4">
            <w:pPr>
              <w:pStyle w:val="Sarakstarindkopa"/>
              <w:ind w:left="0"/>
              <w:rPr>
                <w:rFonts w:eastAsia="Calibri"/>
                <w:lang w:val="en-US"/>
              </w:rPr>
            </w:pPr>
            <w:r w:rsidRPr="00D465C0">
              <w:rPr>
                <w:rFonts w:eastAsia="Calibri"/>
                <w:lang w:val="en-US"/>
              </w:rPr>
              <w:t>24.2.</w:t>
            </w:r>
          </w:p>
        </w:tc>
        <w:tc>
          <w:tcPr>
            <w:tcW w:w="0" w:type="auto"/>
            <w:tcBorders>
              <w:top w:val="single" w:sz="4" w:space="0" w:color="auto"/>
              <w:left w:val="single" w:sz="4" w:space="0" w:color="auto"/>
              <w:bottom w:val="single" w:sz="4" w:space="0" w:color="auto"/>
              <w:right w:val="single" w:sz="4" w:space="0" w:color="auto"/>
            </w:tcBorders>
            <w:vAlign w:val="center"/>
          </w:tcPr>
          <w:p w14:paraId="3781219E" w14:textId="07669B3D"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w:t>
            </w:r>
            <w:r w:rsidR="00D465C0" w:rsidRPr="00D465C0">
              <w:rPr>
                <w:rFonts w:ascii="Times New Roman" w:eastAsia="Calibri" w:hAnsi="Times New Roman" w:cs="Times New Roman"/>
                <w:sz w:val="24"/>
                <w:szCs w:val="24"/>
                <w:lang w:val="en-US"/>
              </w:rPr>
              <w:t>3</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9F" w14:textId="27D5DC7D"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A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A1"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6F3301"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A8" w14:textId="6B04A552"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A3" w14:textId="4135EEF2" w:rsidR="00585A13" w:rsidRPr="00D465C0" w:rsidRDefault="00D465C0" w:rsidP="00886DA4">
            <w:pPr>
              <w:pStyle w:val="Sarakstarindkopa"/>
              <w:ind w:left="0"/>
              <w:rPr>
                <w:rFonts w:eastAsia="Calibri"/>
                <w:lang w:val="en-US"/>
              </w:rPr>
            </w:pPr>
            <w:r w:rsidRPr="00D465C0">
              <w:rPr>
                <w:rFonts w:eastAsia="Calibri"/>
                <w:lang w:val="en-US"/>
              </w:rPr>
              <w:t>24.3.</w:t>
            </w:r>
          </w:p>
        </w:tc>
        <w:tc>
          <w:tcPr>
            <w:tcW w:w="0" w:type="auto"/>
            <w:tcBorders>
              <w:top w:val="single" w:sz="4" w:space="0" w:color="auto"/>
              <w:left w:val="single" w:sz="4" w:space="0" w:color="auto"/>
              <w:bottom w:val="single" w:sz="4" w:space="0" w:color="auto"/>
              <w:right w:val="single" w:sz="4" w:space="0" w:color="auto"/>
            </w:tcBorders>
            <w:vAlign w:val="center"/>
          </w:tcPr>
          <w:p w14:paraId="378121A4" w14:textId="67C30CF1"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w:t>
            </w:r>
            <w:r w:rsidR="00D465C0" w:rsidRPr="00D465C0">
              <w:rPr>
                <w:rFonts w:ascii="Times New Roman" w:eastAsia="Calibri" w:hAnsi="Times New Roman" w:cs="Times New Roman"/>
                <w:sz w:val="24"/>
                <w:szCs w:val="24"/>
                <w:lang w:val="en-US"/>
              </w:rPr>
              <w:t>4</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A5" w14:textId="71BBCE8F"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A6"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A7"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47339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AE" w14:textId="429260C0"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A9" w14:textId="4D1C94A7" w:rsidR="00585A13" w:rsidRPr="00D465C0" w:rsidRDefault="00D465C0" w:rsidP="00886DA4">
            <w:pPr>
              <w:pStyle w:val="Sarakstarindkopa"/>
              <w:ind w:left="0"/>
              <w:rPr>
                <w:rFonts w:eastAsia="Calibri"/>
                <w:lang w:val="en-US"/>
              </w:rPr>
            </w:pPr>
            <w:r w:rsidRPr="00D465C0">
              <w:rPr>
                <w:rFonts w:eastAsia="Calibri"/>
                <w:lang w:val="en-US"/>
              </w:rPr>
              <w:t>24.4.</w:t>
            </w:r>
          </w:p>
        </w:tc>
        <w:tc>
          <w:tcPr>
            <w:tcW w:w="0" w:type="auto"/>
            <w:tcBorders>
              <w:top w:val="single" w:sz="4" w:space="0" w:color="auto"/>
              <w:left w:val="single" w:sz="4" w:space="0" w:color="auto"/>
              <w:bottom w:val="single" w:sz="4" w:space="0" w:color="auto"/>
              <w:right w:val="single" w:sz="4" w:space="0" w:color="auto"/>
            </w:tcBorders>
            <w:vAlign w:val="center"/>
          </w:tcPr>
          <w:p w14:paraId="378121AA" w14:textId="2F2DB6DE"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w:t>
            </w:r>
            <w:r w:rsidR="00D465C0" w:rsidRPr="00D465C0">
              <w:rPr>
                <w:rFonts w:ascii="Times New Roman" w:eastAsia="Calibri" w:hAnsi="Times New Roman" w:cs="Times New Roman"/>
                <w:sz w:val="24"/>
                <w:szCs w:val="24"/>
                <w:lang w:val="en-US"/>
              </w:rPr>
              <w:t>5</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AB" w14:textId="283C5E11"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A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AD"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967122"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57F5393D" w14:textId="1A7ECE7D"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20197375" w14:textId="5C7FA33B" w:rsidR="00585A13" w:rsidRPr="00D465C0" w:rsidRDefault="00D465C0" w:rsidP="00886DA4">
            <w:pPr>
              <w:pStyle w:val="Sarakstarindkopa"/>
              <w:ind w:left="0"/>
              <w:rPr>
                <w:rFonts w:eastAsia="Calibri"/>
                <w:lang w:val="en-US"/>
              </w:rPr>
            </w:pPr>
            <w:r w:rsidRPr="00D465C0">
              <w:rPr>
                <w:rFonts w:eastAsia="Calibri"/>
                <w:lang w:val="en-US"/>
              </w:rPr>
              <w:t>24.5.</w:t>
            </w:r>
          </w:p>
        </w:tc>
        <w:tc>
          <w:tcPr>
            <w:tcW w:w="0" w:type="auto"/>
            <w:tcBorders>
              <w:top w:val="single" w:sz="4" w:space="0" w:color="auto"/>
              <w:left w:val="single" w:sz="4" w:space="0" w:color="auto"/>
              <w:bottom w:val="single" w:sz="4" w:space="0" w:color="auto"/>
              <w:right w:val="single" w:sz="4" w:space="0" w:color="auto"/>
            </w:tcBorders>
            <w:vAlign w:val="center"/>
          </w:tcPr>
          <w:p w14:paraId="0B6F0F7F" w14:textId="6759FBCC"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w:t>
            </w:r>
            <w:r w:rsidR="00D465C0" w:rsidRPr="00D465C0">
              <w:rPr>
                <w:rFonts w:ascii="Times New Roman" w:eastAsia="Calibri" w:hAnsi="Times New Roman" w:cs="Times New Roman"/>
                <w:sz w:val="24"/>
                <w:szCs w:val="24"/>
                <w:lang w:val="en-US"/>
              </w:rPr>
              <w:t>6</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B23342" w14:textId="368D93D9"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546B0"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55B45E"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C4608A"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186D4D0" w14:textId="41B83A6A"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A1B0C0" w14:textId="27A60319" w:rsidR="00585A13" w:rsidRPr="00D465C0" w:rsidRDefault="00D465C0" w:rsidP="00886DA4">
            <w:pPr>
              <w:pStyle w:val="Sarakstarindkopa"/>
              <w:ind w:left="0"/>
              <w:rPr>
                <w:rFonts w:eastAsia="Calibri"/>
                <w:lang w:val="en-US"/>
              </w:rPr>
            </w:pPr>
            <w:r w:rsidRPr="00D465C0">
              <w:rPr>
                <w:rFonts w:eastAsia="Calibri"/>
                <w:lang w:val="en-US"/>
              </w:rPr>
              <w:t>24.6.</w:t>
            </w:r>
          </w:p>
        </w:tc>
        <w:tc>
          <w:tcPr>
            <w:tcW w:w="0" w:type="auto"/>
            <w:tcBorders>
              <w:top w:val="single" w:sz="4" w:space="0" w:color="auto"/>
              <w:left w:val="single" w:sz="4" w:space="0" w:color="auto"/>
              <w:bottom w:val="single" w:sz="4" w:space="0" w:color="auto"/>
              <w:right w:val="single" w:sz="4" w:space="0" w:color="auto"/>
            </w:tcBorders>
            <w:vAlign w:val="center"/>
          </w:tcPr>
          <w:p w14:paraId="57069C8D" w14:textId="46357DC9"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w:t>
            </w:r>
            <w:r w:rsidR="00D465C0" w:rsidRPr="00D465C0">
              <w:rPr>
                <w:rFonts w:ascii="Times New Roman" w:eastAsia="Calibri" w:hAnsi="Times New Roman" w:cs="Times New Roman"/>
                <w:sz w:val="24"/>
                <w:szCs w:val="24"/>
                <w:lang w:val="en-US"/>
              </w:rPr>
              <w:t>7</w:t>
            </w:r>
            <w:r w:rsidRPr="00D465C0">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0AF28" w14:textId="706DB2B6" w:rsidR="00585A13" w:rsidRPr="00D465C0" w:rsidRDefault="00585A13"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3C5485"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8334A1"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A5DBC2"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r>
      <w:tr w:rsidR="00D465C0" w:rsidRPr="00D465C0" w14:paraId="378121C6" w14:textId="1CEC86DB"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C1" w14:textId="5D93BF30"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C2" w14:textId="2C6C59FA"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Iekšējais diametrs, min/ Internal diameter of conduit, min,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C3"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C4"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78121C5" w14:textId="77777777" w:rsidR="00585A13" w:rsidRPr="00D465C0" w:rsidRDefault="00585A13" w:rsidP="00091920">
            <w:pPr>
              <w:spacing w:after="0" w:line="240" w:lineRule="auto"/>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8FE502F" w14:textId="77777777" w:rsidR="00585A13" w:rsidRPr="00D465C0" w:rsidRDefault="00585A13" w:rsidP="00091920">
            <w:pPr>
              <w:spacing w:after="0" w:line="240" w:lineRule="auto"/>
              <w:rPr>
                <w:rFonts w:ascii="Times New Roman" w:eastAsia="Calibri" w:hAnsi="Times New Roman" w:cs="Times New Roman"/>
                <w:sz w:val="24"/>
                <w:szCs w:val="24"/>
                <w:lang w:val="en-US"/>
              </w:rPr>
            </w:pPr>
          </w:p>
        </w:tc>
      </w:tr>
      <w:tr w:rsidR="00D465C0" w:rsidRPr="00D465C0" w14:paraId="378121D3" w14:textId="0F56DFA3"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CE" w14:textId="26D1A8CE" w:rsidR="00D465C0" w:rsidRPr="00D465C0" w:rsidRDefault="00D465C0" w:rsidP="00886DA4">
            <w:pPr>
              <w:pStyle w:val="Sarakstarindkopa"/>
              <w:ind w:left="0"/>
              <w:rPr>
                <w:rFonts w:eastAsia="Calibri"/>
                <w:lang w:val="en-US"/>
              </w:rPr>
            </w:pPr>
            <w:r w:rsidRPr="00D465C0">
              <w:rPr>
                <w:rFonts w:eastAsia="Calibri"/>
                <w:lang w:val="en-US"/>
              </w:rPr>
              <w:t>25.1.</w:t>
            </w:r>
          </w:p>
        </w:tc>
        <w:tc>
          <w:tcPr>
            <w:tcW w:w="0" w:type="auto"/>
            <w:tcBorders>
              <w:top w:val="single" w:sz="4" w:space="0" w:color="auto"/>
              <w:left w:val="single" w:sz="4" w:space="0" w:color="auto"/>
              <w:bottom w:val="single" w:sz="4" w:space="0" w:color="auto"/>
              <w:right w:val="single" w:sz="4" w:space="0" w:color="auto"/>
            </w:tcBorders>
            <w:vAlign w:val="center"/>
          </w:tcPr>
          <w:p w14:paraId="378121CF" w14:textId="3C422C58"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0" w14:textId="14771064"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1"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D2"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CE2B69"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78121D9" w14:textId="0A6421A8"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D4" w14:textId="4D1CF651" w:rsidR="00D465C0" w:rsidRPr="00D465C0" w:rsidRDefault="00D465C0" w:rsidP="00886DA4">
            <w:pPr>
              <w:pStyle w:val="Sarakstarindkopa"/>
              <w:ind w:left="0"/>
              <w:rPr>
                <w:rFonts w:eastAsia="Calibri"/>
                <w:lang w:val="en-US"/>
              </w:rPr>
            </w:pPr>
            <w:r w:rsidRPr="00D465C0">
              <w:rPr>
                <w:rFonts w:eastAsia="Calibri"/>
                <w:lang w:val="en-US"/>
              </w:rPr>
              <w:t>25.2.</w:t>
            </w:r>
          </w:p>
        </w:tc>
        <w:tc>
          <w:tcPr>
            <w:tcW w:w="0" w:type="auto"/>
            <w:tcBorders>
              <w:top w:val="single" w:sz="4" w:space="0" w:color="auto"/>
              <w:left w:val="single" w:sz="4" w:space="0" w:color="auto"/>
              <w:bottom w:val="single" w:sz="4" w:space="0" w:color="auto"/>
              <w:right w:val="single" w:sz="4" w:space="0" w:color="auto"/>
            </w:tcBorders>
            <w:vAlign w:val="center"/>
          </w:tcPr>
          <w:p w14:paraId="378121D5" w14:textId="4E7632BC"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6" w14:textId="76FBC4F7"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7"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D8"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6BDA96"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78121DF" w14:textId="4AAD7AF1"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DA" w14:textId="6B224E60" w:rsidR="00D465C0" w:rsidRPr="00D465C0" w:rsidRDefault="00D465C0" w:rsidP="00886DA4">
            <w:pPr>
              <w:pStyle w:val="Sarakstarindkopa"/>
              <w:ind w:left="0"/>
              <w:rPr>
                <w:rFonts w:eastAsia="Calibri"/>
                <w:lang w:val="en-US"/>
              </w:rPr>
            </w:pPr>
            <w:r w:rsidRPr="00D465C0">
              <w:rPr>
                <w:rFonts w:eastAsia="Calibri"/>
                <w:lang w:val="en-US"/>
              </w:rPr>
              <w:t>25.3.</w:t>
            </w:r>
          </w:p>
        </w:tc>
        <w:tc>
          <w:tcPr>
            <w:tcW w:w="0" w:type="auto"/>
            <w:tcBorders>
              <w:top w:val="single" w:sz="4" w:space="0" w:color="auto"/>
              <w:left w:val="single" w:sz="4" w:space="0" w:color="auto"/>
              <w:bottom w:val="single" w:sz="4" w:space="0" w:color="auto"/>
              <w:right w:val="single" w:sz="4" w:space="0" w:color="auto"/>
            </w:tcBorders>
            <w:vAlign w:val="center"/>
          </w:tcPr>
          <w:p w14:paraId="378121DB" w14:textId="3BA5BF9C"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C" w14:textId="6D405F66"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DD"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DE"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525034"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78121E5" w14:textId="7CDBE73A"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E0" w14:textId="1E25A79F" w:rsidR="00D465C0" w:rsidRPr="00D465C0" w:rsidRDefault="00D465C0" w:rsidP="00886DA4">
            <w:pPr>
              <w:pStyle w:val="Sarakstarindkopa"/>
              <w:ind w:left="0"/>
              <w:rPr>
                <w:rFonts w:eastAsia="Calibri"/>
                <w:lang w:val="en-US"/>
              </w:rPr>
            </w:pPr>
            <w:r w:rsidRPr="00D465C0">
              <w:rPr>
                <w:rFonts w:eastAsia="Calibri"/>
                <w:lang w:val="en-US"/>
              </w:rPr>
              <w:t>25.4.</w:t>
            </w:r>
          </w:p>
        </w:tc>
        <w:tc>
          <w:tcPr>
            <w:tcW w:w="0" w:type="auto"/>
            <w:tcBorders>
              <w:top w:val="single" w:sz="4" w:space="0" w:color="auto"/>
              <w:left w:val="single" w:sz="4" w:space="0" w:color="auto"/>
              <w:bottom w:val="single" w:sz="4" w:space="0" w:color="auto"/>
              <w:right w:val="single" w:sz="4" w:space="0" w:color="auto"/>
            </w:tcBorders>
            <w:vAlign w:val="center"/>
          </w:tcPr>
          <w:p w14:paraId="378121E1" w14:textId="0E056581"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E2" w14:textId="525D1A47"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E3"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E4"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42A484"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C5D2A67" w14:textId="66AE2CF3"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8FBAAD4" w14:textId="259C4439" w:rsidR="00D465C0" w:rsidRPr="00D465C0" w:rsidRDefault="00D465C0" w:rsidP="00886DA4">
            <w:pPr>
              <w:pStyle w:val="Sarakstarindkopa"/>
              <w:ind w:left="0"/>
              <w:rPr>
                <w:rFonts w:eastAsia="Calibri"/>
                <w:lang w:val="en-US"/>
              </w:rPr>
            </w:pPr>
            <w:r w:rsidRPr="00D465C0">
              <w:rPr>
                <w:rFonts w:eastAsia="Calibri"/>
                <w:lang w:val="en-US"/>
              </w:rPr>
              <w:t>25.5.</w:t>
            </w:r>
          </w:p>
        </w:tc>
        <w:tc>
          <w:tcPr>
            <w:tcW w:w="0" w:type="auto"/>
            <w:tcBorders>
              <w:top w:val="single" w:sz="4" w:space="0" w:color="auto"/>
              <w:left w:val="single" w:sz="4" w:space="0" w:color="auto"/>
              <w:bottom w:val="single" w:sz="4" w:space="0" w:color="auto"/>
              <w:right w:val="single" w:sz="4" w:space="0" w:color="auto"/>
            </w:tcBorders>
            <w:vAlign w:val="center"/>
          </w:tcPr>
          <w:p w14:paraId="69D58D0F" w14:textId="1032CAD9"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17701" w14:textId="2F3DD464"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8F3330"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AB7967"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FF4DAE"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5B52D3C2" w14:textId="5753D929"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5D307DEB" w14:textId="76F200CA" w:rsidR="00D465C0" w:rsidRPr="00D465C0" w:rsidRDefault="00D465C0" w:rsidP="00886DA4">
            <w:pPr>
              <w:pStyle w:val="Sarakstarindkopa"/>
              <w:ind w:left="0"/>
              <w:rPr>
                <w:rFonts w:eastAsia="Calibri"/>
                <w:lang w:val="en-US"/>
              </w:rPr>
            </w:pPr>
            <w:r w:rsidRPr="00D465C0">
              <w:rPr>
                <w:rFonts w:eastAsia="Calibri"/>
                <w:lang w:val="en-US"/>
              </w:rPr>
              <w:t>25.6.</w:t>
            </w:r>
          </w:p>
        </w:tc>
        <w:tc>
          <w:tcPr>
            <w:tcW w:w="0" w:type="auto"/>
            <w:tcBorders>
              <w:top w:val="single" w:sz="4" w:space="0" w:color="auto"/>
              <w:left w:val="single" w:sz="4" w:space="0" w:color="auto"/>
              <w:bottom w:val="single" w:sz="4" w:space="0" w:color="auto"/>
              <w:right w:val="single" w:sz="4" w:space="0" w:color="auto"/>
            </w:tcBorders>
            <w:vAlign w:val="center"/>
          </w:tcPr>
          <w:p w14:paraId="285B8BAC" w14:textId="20960879"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09FD28" w14:textId="7209C077"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41BFCC"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67CDE6"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BEE8A3"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5336CBF8" w14:textId="24EFA0E4" w:rsidTr="00886DA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BDFBA" w14:textId="7CE1FC1D" w:rsidR="00585A13" w:rsidRPr="00D465C0" w:rsidRDefault="00585A13" w:rsidP="00886DA4">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2CEEB" w14:textId="7D478AD7" w:rsidR="00585A13" w:rsidRPr="00D465C0" w:rsidRDefault="00585A13"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Izturība pret saspiešanu/ Resistance to compression,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8DA06"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0EB0C" w14:textId="77777777" w:rsidR="00585A13" w:rsidRPr="00D465C0" w:rsidRDefault="00585A13"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2785" w14:textId="77777777"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BFEFB" w14:textId="77777777" w:rsidR="00585A13" w:rsidRPr="00D465C0" w:rsidRDefault="00585A13"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8C31685" w14:textId="3971A6D8"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83BBAD6" w14:textId="3D154D87" w:rsidR="00D465C0" w:rsidRPr="00D465C0" w:rsidRDefault="00D465C0" w:rsidP="00886DA4">
            <w:pPr>
              <w:pStyle w:val="Sarakstarindkopa"/>
              <w:ind w:left="0"/>
              <w:rPr>
                <w:rFonts w:eastAsia="Calibri"/>
                <w:lang w:val="en-US"/>
              </w:rPr>
            </w:pPr>
            <w:r w:rsidRPr="00D465C0">
              <w:rPr>
                <w:rFonts w:eastAsia="Calibri"/>
                <w:lang w:val="en-US"/>
              </w:rPr>
              <w:t>26.1.</w:t>
            </w:r>
          </w:p>
        </w:tc>
        <w:tc>
          <w:tcPr>
            <w:tcW w:w="0" w:type="auto"/>
            <w:tcBorders>
              <w:top w:val="single" w:sz="4" w:space="0" w:color="auto"/>
              <w:left w:val="single" w:sz="4" w:space="0" w:color="auto"/>
              <w:bottom w:val="single" w:sz="4" w:space="0" w:color="auto"/>
              <w:right w:val="single" w:sz="4" w:space="0" w:color="auto"/>
            </w:tcBorders>
            <w:vAlign w:val="center"/>
          </w:tcPr>
          <w:p w14:paraId="267BAA77" w14:textId="04BB5E2D"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47617B" w14:textId="54315270"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3AC1C"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9E94E7"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1A8721"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07F2716E" w14:textId="0CBEF4F4"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2F43B36D" w14:textId="754C0F87" w:rsidR="00D465C0" w:rsidRPr="00D465C0" w:rsidRDefault="00D465C0" w:rsidP="00886DA4">
            <w:pPr>
              <w:pStyle w:val="Sarakstarindkopa"/>
              <w:ind w:left="0"/>
              <w:rPr>
                <w:rFonts w:eastAsia="Calibri"/>
                <w:lang w:val="en-US"/>
              </w:rPr>
            </w:pPr>
            <w:r w:rsidRPr="00D465C0">
              <w:rPr>
                <w:rFonts w:eastAsia="Calibri"/>
                <w:lang w:val="en-US"/>
              </w:rPr>
              <w:t>26.2.</w:t>
            </w:r>
          </w:p>
        </w:tc>
        <w:tc>
          <w:tcPr>
            <w:tcW w:w="0" w:type="auto"/>
            <w:tcBorders>
              <w:top w:val="single" w:sz="4" w:space="0" w:color="auto"/>
              <w:left w:val="single" w:sz="4" w:space="0" w:color="auto"/>
              <w:bottom w:val="single" w:sz="4" w:space="0" w:color="auto"/>
              <w:right w:val="single" w:sz="4" w:space="0" w:color="auto"/>
            </w:tcBorders>
            <w:vAlign w:val="center"/>
          </w:tcPr>
          <w:p w14:paraId="53471E89" w14:textId="024E8247"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B419D" w14:textId="103985EE"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107B1"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50DB1C"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C7E0B4"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2DA1A639" w14:textId="5304055F"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AF63B89" w14:textId="01FCA5EF" w:rsidR="00D465C0" w:rsidRPr="00D465C0" w:rsidRDefault="00D465C0" w:rsidP="00886DA4">
            <w:pPr>
              <w:pStyle w:val="Sarakstarindkopa"/>
              <w:ind w:left="0"/>
              <w:rPr>
                <w:rFonts w:eastAsia="Calibri"/>
                <w:lang w:val="en-US"/>
              </w:rPr>
            </w:pPr>
            <w:r w:rsidRPr="00D465C0">
              <w:rPr>
                <w:rFonts w:eastAsia="Calibri"/>
                <w:lang w:val="en-US"/>
              </w:rPr>
              <w:t>26.3.</w:t>
            </w:r>
          </w:p>
        </w:tc>
        <w:tc>
          <w:tcPr>
            <w:tcW w:w="0" w:type="auto"/>
            <w:tcBorders>
              <w:top w:val="single" w:sz="4" w:space="0" w:color="auto"/>
              <w:left w:val="single" w:sz="4" w:space="0" w:color="auto"/>
              <w:bottom w:val="single" w:sz="4" w:space="0" w:color="auto"/>
              <w:right w:val="single" w:sz="4" w:space="0" w:color="auto"/>
            </w:tcBorders>
            <w:vAlign w:val="center"/>
          </w:tcPr>
          <w:p w14:paraId="5356E7E9" w14:textId="2A0BF8EB"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BBA46" w14:textId="19722FC9"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5E71A"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AF717D"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4EFF40"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3AFBA8AF" w14:textId="5DA3301C"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2D729C12" w14:textId="7C55F95F" w:rsidR="00D465C0" w:rsidRPr="00D465C0" w:rsidRDefault="00D465C0" w:rsidP="00886DA4">
            <w:pPr>
              <w:pStyle w:val="Sarakstarindkopa"/>
              <w:ind w:left="0"/>
              <w:rPr>
                <w:rFonts w:eastAsia="Calibri"/>
                <w:lang w:val="en-US"/>
              </w:rPr>
            </w:pPr>
            <w:r w:rsidRPr="00D465C0">
              <w:rPr>
                <w:rFonts w:eastAsia="Calibri"/>
                <w:lang w:val="en-US"/>
              </w:rPr>
              <w:t>26.4.</w:t>
            </w:r>
          </w:p>
        </w:tc>
        <w:tc>
          <w:tcPr>
            <w:tcW w:w="0" w:type="auto"/>
            <w:tcBorders>
              <w:top w:val="single" w:sz="4" w:space="0" w:color="auto"/>
              <w:left w:val="single" w:sz="4" w:space="0" w:color="auto"/>
              <w:bottom w:val="single" w:sz="4" w:space="0" w:color="auto"/>
              <w:right w:val="single" w:sz="4" w:space="0" w:color="auto"/>
            </w:tcBorders>
            <w:vAlign w:val="center"/>
          </w:tcPr>
          <w:p w14:paraId="20DA1D55" w14:textId="7E723B17"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40198" w14:textId="313EDC41"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DE1B81"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D2044C"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7997A9"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02D7FA69" w14:textId="4BBC010A"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3830994" w14:textId="728F619A" w:rsidR="00D465C0" w:rsidRPr="00D465C0" w:rsidRDefault="00D465C0" w:rsidP="00886DA4">
            <w:pPr>
              <w:pStyle w:val="Sarakstarindkopa"/>
              <w:ind w:left="0"/>
              <w:rPr>
                <w:rFonts w:eastAsia="Calibri"/>
                <w:lang w:val="en-US"/>
              </w:rPr>
            </w:pPr>
            <w:r w:rsidRPr="00D465C0">
              <w:rPr>
                <w:rFonts w:eastAsia="Calibri"/>
                <w:lang w:val="en-US"/>
              </w:rPr>
              <w:t>26.5.</w:t>
            </w:r>
          </w:p>
        </w:tc>
        <w:tc>
          <w:tcPr>
            <w:tcW w:w="0" w:type="auto"/>
            <w:tcBorders>
              <w:top w:val="single" w:sz="4" w:space="0" w:color="auto"/>
              <w:left w:val="single" w:sz="4" w:space="0" w:color="auto"/>
              <w:bottom w:val="single" w:sz="4" w:space="0" w:color="auto"/>
              <w:right w:val="single" w:sz="4" w:space="0" w:color="auto"/>
            </w:tcBorders>
            <w:vAlign w:val="center"/>
          </w:tcPr>
          <w:p w14:paraId="351361F6" w14:textId="011C35BC"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1E31F" w14:textId="7F95B813"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93046A"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1D1C6B"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80C3E3"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r w:rsidR="00D465C0" w:rsidRPr="00D465C0" w14:paraId="54FB1C69" w14:textId="14E79A7C" w:rsidTr="00886D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2AE30D6" w14:textId="01A04BAF" w:rsidR="00D465C0" w:rsidRPr="00D465C0" w:rsidRDefault="00D465C0" w:rsidP="00886DA4">
            <w:pPr>
              <w:pStyle w:val="Sarakstarindkopa"/>
              <w:ind w:left="0"/>
              <w:rPr>
                <w:rFonts w:eastAsia="Calibri"/>
                <w:lang w:val="en-US"/>
              </w:rPr>
            </w:pPr>
            <w:r w:rsidRPr="00D465C0">
              <w:rPr>
                <w:rFonts w:eastAsia="Calibri"/>
                <w:lang w:val="en-US"/>
              </w:rPr>
              <w:t>26.6.</w:t>
            </w:r>
          </w:p>
        </w:tc>
        <w:tc>
          <w:tcPr>
            <w:tcW w:w="0" w:type="auto"/>
            <w:tcBorders>
              <w:top w:val="single" w:sz="4" w:space="0" w:color="auto"/>
              <w:left w:val="single" w:sz="4" w:space="0" w:color="auto"/>
              <w:bottom w:val="single" w:sz="4" w:space="0" w:color="auto"/>
              <w:right w:val="single" w:sz="4" w:space="0" w:color="auto"/>
            </w:tcBorders>
            <w:vAlign w:val="center"/>
          </w:tcPr>
          <w:p w14:paraId="5F945F67" w14:textId="47E297EA" w:rsidR="00D465C0" w:rsidRPr="00D465C0" w:rsidRDefault="00D465C0" w:rsidP="00091920">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CE535" w14:textId="450CC5F9" w:rsidR="00D465C0" w:rsidRPr="00D465C0" w:rsidRDefault="00D465C0" w:rsidP="00091920">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20696" w14:textId="77777777" w:rsidR="00D465C0" w:rsidRPr="00D465C0" w:rsidRDefault="00D465C0" w:rsidP="0009192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136448"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1E314F" w14:textId="77777777" w:rsidR="00D465C0" w:rsidRPr="00D465C0" w:rsidRDefault="00D465C0" w:rsidP="00091920">
            <w:pPr>
              <w:spacing w:after="0" w:line="240" w:lineRule="auto"/>
              <w:jc w:val="center"/>
              <w:rPr>
                <w:rFonts w:ascii="Times New Roman" w:eastAsia="Calibri" w:hAnsi="Times New Roman" w:cs="Times New Roman"/>
                <w:sz w:val="24"/>
                <w:szCs w:val="24"/>
                <w:highlight w:val="yellow"/>
                <w:lang w:val="en-US"/>
              </w:rPr>
            </w:pPr>
          </w:p>
        </w:tc>
      </w:tr>
    </w:tbl>
    <w:p w14:paraId="378126B2" w14:textId="77777777" w:rsidR="00AC1E8B" w:rsidRPr="00074C80" w:rsidRDefault="00AC1E8B">
      <w:pPr>
        <w:rPr>
          <w:rFonts w:ascii="Times New Roman" w:eastAsia="Times New Roman" w:hAnsi="Times New Roman" w:cs="Times New Roman"/>
          <w:sz w:val="20"/>
          <w:szCs w:val="20"/>
          <w:lang w:val="en-US"/>
        </w:rPr>
      </w:pPr>
    </w:p>
    <w:sectPr w:rsidR="00AC1E8B" w:rsidRPr="00074C80" w:rsidSect="00886DA4">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D6D43" w14:textId="77777777" w:rsidR="00AA2C45" w:rsidRDefault="00AA2C45" w:rsidP="003929E8">
      <w:pPr>
        <w:spacing w:after="0" w:line="240" w:lineRule="auto"/>
      </w:pPr>
      <w:r>
        <w:separator/>
      </w:r>
    </w:p>
  </w:endnote>
  <w:endnote w:type="continuationSeparator" w:id="0">
    <w:p w14:paraId="71947E86" w14:textId="77777777" w:rsidR="00AA2C45" w:rsidRDefault="00AA2C45"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26B8" w14:textId="0D426B8E" w:rsidR="008A2D47" w:rsidRPr="00886DA4" w:rsidRDefault="008A2D47">
    <w:pPr>
      <w:pStyle w:val="Kjene"/>
      <w:jc w:val="center"/>
      <w:rPr>
        <w:color w:val="4F81BD" w:themeColor="accent1"/>
      </w:rPr>
    </w:pPr>
    <w:r w:rsidRPr="00886DA4">
      <w:rPr>
        <w:color w:val="4F81BD" w:themeColor="accent1"/>
      </w:rPr>
      <w:t xml:space="preserve"> </w:t>
    </w:r>
    <w:r w:rsidRPr="00886DA4">
      <w:fldChar w:fldCharType="begin"/>
    </w:r>
    <w:r w:rsidRPr="00886DA4">
      <w:instrText>PAGE  \* Arabic  \* MERGEFORMAT</w:instrText>
    </w:r>
    <w:r w:rsidRPr="00886DA4">
      <w:fldChar w:fldCharType="separate"/>
    </w:r>
    <w:r w:rsidR="00886DA4">
      <w:rPr>
        <w:noProof/>
      </w:rPr>
      <w:t>3</w:t>
    </w:r>
    <w:r w:rsidRPr="00886DA4">
      <w:fldChar w:fldCharType="end"/>
    </w:r>
    <w:r w:rsidRPr="00886DA4">
      <w:t xml:space="preserve"> no </w:t>
    </w:r>
    <w:r w:rsidRPr="00886DA4">
      <w:fldChar w:fldCharType="begin"/>
    </w:r>
    <w:r w:rsidRPr="00886DA4">
      <w:instrText>NUMPAGES \ * arābu \ * MERGEFORMAT</w:instrText>
    </w:r>
    <w:r w:rsidRPr="00886DA4">
      <w:fldChar w:fldCharType="separate"/>
    </w:r>
    <w:r w:rsidR="00886DA4">
      <w:rPr>
        <w:noProof/>
      </w:rPr>
      <w:t>4</w:t>
    </w:r>
    <w:r w:rsidRPr="00886DA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0A3C" w14:textId="77777777" w:rsidR="00AA2C45" w:rsidRDefault="00AA2C45" w:rsidP="003929E8">
      <w:pPr>
        <w:spacing w:after="0" w:line="240" w:lineRule="auto"/>
      </w:pPr>
      <w:r>
        <w:separator/>
      </w:r>
    </w:p>
  </w:footnote>
  <w:footnote w:type="continuationSeparator" w:id="0">
    <w:p w14:paraId="7ADCB553" w14:textId="77777777" w:rsidR="00AA2C45" w:rsidRDefault="00AA2C45" w:rsidP="003929E8">
      <w:pPr>
        <w:spacing w:after="0" w:line="240" w:lineRule="auto"/>
      </w:pPr>
      <w:r>
        <w:continuationSeparator/>
      </w:r>
    </w:p>
  </w:footnote>
  <w:footnote w:id="1">
    <w:p w14:paraId="49F1E767" w14:textId="77777777" w:rsidR="00D465C0" w:rsidRDefault="00D465C0" w:rsidP="009C7654">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35D477C8" w14:textId="77777777" w:rsidR="00D465C0" w:rsidRDefault="00D465C0" w:rsidP="00D465C0">
      <w:pPr>
        <w:pStyle w:val="Vresteksts"/>
      </w:pPr>
      <w:r>
        <w:rPr>
          <w:rStyle w:val="Vresatsau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041872E4" w14:textId="77777777" w:rsidR="00D465C0" w:rsidRDefault="00D465C0" w:rsidP="00D465C0">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26B7" w14:textId="602F563C" w:rsidR="008A2D47" w:rsidRPr="003929E8" w:rsidRDefault="00661DEE" w:rsidP="003929E8">
    <w:pPr>
      <w:pStyle w:val="Galvene"/>
      <w:jc w:val="right"/>
    </w:pPr>
    <w:r>
      <w:rPr>
        <w:rFonts w:eastAsia="Calibri"/>
        <w:bCs/>
        <w:szCs w:val="20"/>
      </w:rPr>
      <w:t>TS</w:t>
    </w:r>
    <w:r w:rsidR="00886DA4">
      <w:rPr>
        <w:rFonts w:eastAsia="Calibri"/>
        <w:bCs/>
        <w:szCs w:val="20"/>
      </w:rPr>
      <w:t xml:space="preserve"> </w:t>
    </w:r>
    <w:r w:rsidR="008A2D47">
      <w:rPr>
        <w:rFonts w:eastAsia="Calibri"/>
        <w:bCs/>
        <w:szCs w:val="20"/>
      </w:rPr>
      <w:t>0</w:t>
    </w:r>
    <w:r w:rsidR="000F7CA9">
      <w:rPr>
        <w:rFonts w:eastAsia="Calibri"/>
        <w:bCs/>
        <w:szCs w:val="20"/>
      </w:rPr>
      <w:t>9</w:t>
    </w:r>
    <w:r w:rsidR="00906AF8">
      <w:rPr>
        <w:rFonts w:eastAsia="Calibri"/>
        <w:bCs/>
        <w:szCs w:val="20"/>
      </w:rPr>
      <w:t>28.x</w:t>
    </w:r>
    <w:r w:rsidR="00D64265">
      <w:rPr>
        <w:rFonts w:eastAsia="Calibri"/>
        <w:bCs/>
        <w:szCs w:val="20"/>
      </w:rPr>
      <w:t>xx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74D528"/>
    <w:lvl w:ilvl="0">
      <w:start w:val="1"/>
      <w:numFmt w:val="decimal"/>
      <w:pStyle w:val="Sarakstaaizzme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AE9792E"/>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Apakvirsraksts"/>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Virsraksts1"/>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576"/>
        </w:tabs>
        <w:ind w:left="576" w:hanging="576"/>
      </w:pPr>
      <w:rPr>
        <w:rFonts w:hint="default"/>
        <w:lang w:val="lv-LV"/>
      </w:rPr>
    </w:lvl>
    <w:lvl w:ilvl="2">
      <w:start w:val="1"/>
      <w:numFmt w:val="decimal"/>
      <w:pStyle w:val="Virsraksts3"/>
      <w:lvlText w:val="%1.%2.%3."/>
      <w:lvlJc w:val="left"/>
      <w:pPr>
        <w:tabs>
          <w:tab w:val="num" w:pos="1440"/>
        </w:tabs>
        <w:ind w:left="1440" w:hanging="720"/>
      </w:pPr>
      <w:rPr>
        <w:rFonts w:hint="default"/>
        <w:b w:val="0"/>
        <w:sz w:val="28"/>
        <w:szCs w:val="28"/>
      </w:rPr>
    </w:lvl>
    <w:lvl w:ilvl="3">
      <w:start w:val="1"/>
      <w:numFmt w:val="decimal"/>
      <w:pStyle w:val="Virsraksts4"/>
      <w:lvlText w:val="%1.%2.%3.%4."/>
      <w:lvlJc w:val="left"/>
      <w:pPr>
        <w:tabs>
          <w:tab w:val="num" w:pos="1620"/>
        </w:tabs>
        <w:ind w:left="1404" w:hanging="864"/>
      </w:pPr>
      <w:rPr>
        <w:rFonts w:hint="default"/>
        <w:b w:val="0"/>
        <w:i w:val="0"/>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23"/>
  </w:num>
  <w:num w:numId="2">
    <w:abstractNumId w:val="20"/>
  </w:num>
  <w:num w:numId="3">
    <w:abstractNumId w:val="10"/>
  </w:num>
  <w:num w:numId="4">
    <w:abstractNumId w:val="12"/>
  </w:num>
  <w:num w:numId="5">
    <w:abstractNumId w:val="21"/>
  </w:num>
  <w:num w:numId="6">
    <w:abstractNumId w:val="17"/>
  </w:num>
  <w:num w:numId="7">
    <w:abstractNumId w:val="22"/>
  </w:num>
  <w:num w:numId="8">
    <w:abstractNumId w:val="15"/>
  </w:num>
  <w:num w:numId="9">
    <w:abstractNumId w:val="11"/>
  </w:num>
  <w:num w:numId="10">
    <w:abstractNumId w:val="14"/>
  </w:num>
  <w:num w:numId="11">
    <w:abstractNumId w:val="1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6"/>
  </w:num>
  <w:num w:numId="22">
    <w:abstractNumId w:val="8"/>
  </w:num>
  <w:num w:numId="23">
    <w:abstractNumId w:val="9"/>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77FC"/>
    <w:rsid w:val="00022CA7"/>
    <w:rsid w:val="00060439"/>
    <w:rsid w:val="00066418"/>
    <w:rsid w:val="000739C3"/>
    <w:rsid w:val="00074C80"/>
    <w:rsid w:val="000760BF"/>
    <w:rsid w:val="000766A0"/>
    <w:rsid w:val="00091920"/>
    <w:rsid w:val="00091CC1"/>
    <w:rsid w:val="000979F1"/>
    <w:rsid w:val="000B172D"/>
    <w:rsid w:val="000C0B73"/>
    <w:rsid w:val="000C2395"/>
    <w:rsid w:val="000D053B"/>
    <w:rsid w:val="000D79CE"/>
    <w:rsid w:val="000E1317"/>
    <w:rsid w:val="000E5976"/>
    <w:rsid w:val="000F7CA9"/>
    <w:rsid w:val="00113414"/>
    <w:rsid w:val="00113ABC"/>
    <w:rsid w:val="0012080C"/>
    <w:rsid w:val="00127BEF"/>
    <w:rsid w:val="0013202A"/>
    <w:rsid w:val="00144BC6"/>
    <w:rsid w:val="001532A6"/>
    <w:rsid w:val="001719D6"/>
    <w:rsid w:val="0018414C"/>
    <w:rsid w:val="00190880"/>
    <w:rsid w:val="001B5550"/>
    <w:rsid w:val="001C1E81"/>
    <w:rsid w:val="00201857"/>
    <w:rsid w:val="00201B2F"/>
    <w:rsid w:val="00205AC5"/>
    <w:rsid w:val="002326D0"/>
    <w:rsid w:val="002371A6"/>
    <w:rsid w:val="00254AE1"/>
    <w:rsid w:val="00295FC8"/>
    <w:rsid w:val="002A5B6F"/>
    <w:rsid w:val="002A69D3"/>
    <w:rsid w:val="002F1783"/>
    <w:rsid w:val="003433AA"/>
    <w:rsid w:val="0035658C"/>
    <w:rsid w:val="003706BE"/>
    <w:rsid w:val="00370825"/>
    <w:rsid w:val="00374795"/>
    <w:rsid w:val="003817A8"/>
    <w:rsid w:val="003929E8"/>
    <w:rsid w:val="003A0FB7"/>
    <w:rsid w:val="003A284A"/>
    <w:rsid w:val="003D7007"/>
    <w:rsid w:val="00420643"/>
    <w:rsid w:val="004231AA"/>
    <w:rsid w:val="00424CD5"/>
    <w:rsid w:val="00436D89"/>
    <w:rsid w:val="004D347F"/>
    <w:rsid w:val="004E13DA"/>
    <w:rsid w:val="004E54EB"/>
    <w:rsid w:val="004E5F92"/>
    <w:rsid w:val="004F518C"/>
    <w:rsid w:val="004F7338"/>
    <w:rsid w:val="00505173"/>
    <w:rsid w:val="00516036"/>
    <w:rsid w:val="00517ABB"/>
    <w:rsid w:val="00523DD2"/>
    <w:rsid w:val="005325C6"/>
    <w:rsid w:val="0055223C"/>
    <w:rsid w:val="00570D99"/>
    <w:rsid w:val="0057529B"/>
    <w:rsid w:val="005766AC"/>
    <w:rsid w:val="00585A13"/>
    <w:rsid w:val="005A0EA4"/>
    <w:rsid w:val="005A2477"/>
    <w:rsid w:val="005A28DE"/>
    <w:rsid w:val="005B741C"/>
    <w:rsid w:val="005F4906"/>
    <w:rsid w:val="00654169"/>
    <w:rsid w:val="00656187"/>
    <w:rsid w:val="00661DEE"/>
    <w:rsid w:val="00693169"/>
    <w:rsid w:val="006A44B7"/>
    <w:rsid w:val="006A7857"/>
    <w:rsid w:val="006C3A13"/>
    <w:rsid w:val="006F320D"/>
    <w:rsid w:val="006F7A1B"/>
    <w:rsid w:val="00736A94"/>
    <w:rsid w:val="00743B2B"/>
    <w:rsid w:val="0074523D"/>
    <w:rsid w:val="007669A3"/>
    <w:rsid w:val="00787471"/>
    <w:rsid w:val="007A6212"/>
    <w:rsid w:val="007A7F54"/>
    <w:rsid w:val="007B0513"/>
    <w:rsid w:val="007B5C20"/>
    <w:rsid w:val="007D21F0"/>
    <w:rsid w:val="0080058E"/>
    <w:rsid w:val="00803C63"/>
    <w:rsid w:val="00812C87"/>
    <w:rsid w:val="00821D42"/>
    <w:rsid w:val="00824D95"/>
    <w:rsid w:val="00831A4A"/>
    <w:rsid w:val="00842D41"/>
    <w:rsid w:val="00851F9D"/>
    <w:rsid w:val="00862D61"/>
    <w:rsid w:val="00866C7D"/>
    <w:rsid w:val="00867BB0"/>
    <w:rsid w:val="00872ECA"/>
    <w:rsid w:val="00886DA4"/>
    <w:rsid w:val="00893131"/>
    <w:rsid w:val="008A157F"/>
    <w:rsid w:val="008A2D47"/>
    <w:rsid w:val="008A3E29"/>
    <w:rsid w:val="008E1536"/>
    <w:rsid w:val="00906AF8"/>
    <w:rsid w:val="009207B3"/>
    <w:rsid w:val="00954350"/>
    <w:rsid w:val="0096565E"/>
    <w:rsid w:val="009677C1"/>
    <w:rsid w:val="009811F4"/>
    <w:rsid w:val="00985FEA"/>
    <w:rsid w:val="009A2CE6"/>
    <w:rsid w:val="009A699D"/>
    <w:rsid w:val="009B0B4D"/>
    <w:rsid w:val="009C06F8"/>
    <w:rsid w:val="009E0488"/>
    <w:rsid w:val="009F2D72"/>
    <w:rsid w:val="009F4087"/>
    <w:rsid w:val="009F4FFF"/>
    <w:rsid w:val="009F5C11"/>
    <w:rsid w:val="009F72D7"/>
    <w:rsid w:val="00A378B4"/>
    <w:rsid w:val="00A739C5"/>
    <w:rsid w:val="00AA2C45"/>
    <w:rsid w:val="00AA4AD0"/>
    <w:rsid w:val="00AA52A9"/>
    <w:rsid w:val="00AB202C"/>
    <w:rsid w:val="00AC1E8B"/>
    <w:rsid w:val="00AC2916"/>
    <w:rsid w:val="00AC3187"/>
    <w:rsid w:val="00AC6582"/>
    <w:rsid w:val="00B17CF5"/>
    <w:rsid w:val="00B20F70"/>
    <w:rsid w:val="00B26606"/>
    <w:rsid w:val="00B3507B"/>
    <w:rsid w:val="00B4171D"/>
    <w:rsid w:val="00B51055"/>
    <w:rsid w:val="00B72DAF"/>
    <w:rsid w:val="00B76C0F"/>
    <w:rsid w:val="00B856F3"/>
    <w:rsid w:val="00BD225E"/>
    <w:rsid w:val="00C01758"/>
    <w:rsid w:val="00C13532"/>
    <w:rsid w:val="00C162ED"/>
    <w:rsid w:val="00C21EF0"/>
    <w:rsid w:val="00C429AC"/>
    <w:rsid w:val="00C743F7"/>
    <w:rsid w:val="00CA4249"/>
    <w:rsid w:val="00CB13E2"/>
    <w:rsid w:val="00CC1C90"/>
    <w:rsid w:val="00CC467D"/>
    <w:rsid w:val="00CF0084"/>
    <w:rsid w:val="00CF629A"/>
    <w:rsid w:val="00D0164C"/>
    <w:rsid w:val="00D02B75"/>
    <w:rsid w:val="00D03438"/>
    <w:rsid w:val="00D30DB5"/>
    <w:rsid w:val="00D465C0"/>
    <w:rsid w:val="00D61523"/>
    <w:rsid w:val="00D621F7"/>
    <w:rsid w:val="00D64265"/>
    <w:rsid w:val="00DA1182"/>
    <w:rsid w:val="00DD13AE"/>
    <w:rsid w:val="00DD1CA0"/>
    <w:rsid w:val="00DD3CE7"/>
    <w:rsid w:val="00DF2955"/>
    <w:rsid w:val="00DF39B6"/>
    <w:rsid w:val="00E06442"/>
    <w:rsid w:val="00E23B0E"/>
    <w:rsid w:val="00E3597E"/>
    <w:rsid w:val="00E4151E"/>
    <w:rsid w:val="00E533D1"/>
    <w:rsid w:val="00E63A0B"/>
    <w:rsid w:val="00E6668D"/>
    <w:rsid w:val="00E714C8"/>
    <w:rsid w:val="00E73735"/>
    <w:rsid w:val="00E77323"/>
    <w:rsid w:val="00E82635"/>
    <w:rsid w:val="00EA433E"/>
    <w:rsid w:val="00EB7831"/>
    <w:rsid w:val="00EB7E51"/>
    <w:rsid w:val="00EC2618"/>
    <w:rsid w:val="00EF4C7B"/>
    <w:rsid w:val="00F105FF"/>
    <w:rsid w:val="00F264D3"/>
    <w:rsid w:val="00F264FF"/>
    <w:rsid w:val="00F34CE1"/>
    <w:rsid w:val="00F55227"/>
    <w:rsid w:val="00F77965"/>
    <w:rsid w:val="00F91D9B"/>
    <w:rsid w:val="00FA062F"/>
    <w:rsid w:val="00FB63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Section Heading,heading1,Antraste 1,h1"/>
    <w:basedOn w:val="Parasts"/>
    <w:next w:val="Parasts"/>
    <w:link w:val="Virsraksts1Rakstz"/>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Virsraksts2">
    <w:name w:val="heading 2"/>
    <w:aliases w:val="HD2"/>
    <w:basedOn w:val="Parasts"/>
    <w:next w:val="Parasts"/>
    <w:link w:val="Virsraksts2Rakstz"/>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Virsraksts3">
    <w:name w:val="heading 3"/>
    <w:aliases w:val="heading 3 + Indent: Left 0.25 in Char,heading 3 Char,3 Char,E3 Char,Heading 3. Char,H3 Char,h3 Char,l3+toc 3 Char,l3 Char,CT Char,Sub-section Title Char"/>
    <w:basedOn w:val="Parasts"/>
    <w:next w:val="Parasts"/>
    <w:link w:val="Virsraksts3Rakstz"/>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basedOn w:val="Noklusjumarindkopasfonts"/>
    <w:link w:val="Virsraksts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Noklusjumarindkopasfonts"/>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Noklusjumarindkopasfonts"/>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Noklusjumarindkopasfonts"/>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Noklusjumarindkopasfonts"/>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Noklusjumarindkopasfonts"/>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Noklusjumarindkopasfonts"/>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Noklusjumarindkopasfonts"/>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Noklusjumarindkopasfonts"/>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Bezsaraksta"/>
    <w:uiPriority w:val="99"/>
    <w:semiHidden/>
    <w:unhideWhenUsed/>
    <w:rsid w:val="002A5B6F"/>
  </w:style>
  <w:style w:type="character" w:customStyle="1" w:styleId="Virsraksts2Rakstz">
    <w:name w:val="Virsraksts 2 Rakstz."/>
    <w:aliases w:val="HD2 Rakstz."/>
    <w:link w:val="Virsraksts2"/>
    <w:rsid w:val="002A5B6F"/>
    <w:rPr>
      <w:rFonts w:ascii="Times New Roman" w:eastAsia="Times New Roman" w:hAnsi="Times New Roman" w:cs="Times New Roman"/>
      <w:iCs/>
      <w:szCs w:val="28"/>
      <w:lang w:val="en-US"/>
    </w:rPr>
  </w:style>
  <w:style w:type="character" w:customStyle="1" w:styleId="Virsraksts4Rakstz">
    <w:name w:val="Virsraksts 4 Rakstz."/>
    <w:link w:val="Virsraksts4"/>
    <w:locked/>
    <w:rsid w:val="002A5B6F"/>
    <w:rPr>
      <w:rFonts w:ascii="Times New Roman" w:eastAsia="Times New Roman" w:hAnsi="Times New Roman" w:cs="Times New Roman"/>
      <w:b/>
      <w:bCs/>
      <w:sz w:val="28"/>
      <w:szCs w:val="28"/>
      <w:lang w:val="en-GB"/>
    </w:rPr>
  </w:style>
  <w:style w:type="character" w:customStyle="1" w:styleId="Virsraksts5Rakstz">
    <w:name w:val="Virsraksts 5 Rakstz."/>
    <w:link w:val="Virsraksts5"/>
    <w:locked/>
    <w:rsid w:val="002A5B6F"/>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locked/>
    <w:rsid w:val="002A5B6F"/>
    <w:rPr>
      <w:rFonts w:ascii="Times New Roman" w:eastAsia="Times New Roman" w:hAnsi="Times New Roman" w:cs="Times New Roman"/>
      <w:b/>
      <w:bCs/>
      <w:lang w:val="en-GB"/>
    </w:rPr>
  </w:style>
  <w:style w:type="character" w:customStyle="1" w:styleId="Virsraksts7Rakstz">
    <w:name w:val="Virsraksts 7 Rakstz."/>
    <w:link w:val="Virsraksts7"/>
    <w:locked/>
    <w:rsid w:val="002A5B6F"/>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2A5B6F"/>
    <w:rPr>
      <w:rFonts w:ascii="Times New Roman" w:eastAsia="Times New Roman" w:hAnsi="Times New Roman" w:cs="Times New Roman"/>
      <w:i/>
      <w:iCs/>
      <w:sz w:val="24"/>
      <w:szCs w:val="24"/>
      <w:lang w:val="en-GB"/>
    </w:rPr>
  </w:style>
  <w:style w:type="character" w:customStyle="1" w:styleId="Virsraksts9Rakstz">
    <w:name w:val="Virsraksts 9 Rakstz."/>
    <w:link w:val="Virsraksts9"/>
    <w:locked/>
    <w:rsid w:val="002A5B6F"/>
    <w:rPr>
      <w:rFonts w:ascii="Arial" w:eastAsia="Times New Roman" w:hAnsi="Arial" w:cs="Times New Roman"/>
      <w:lang w:val="en-GB"/>
    </w:rPr>
  </w:style>
  <w:style w:type="paragraph" w:styleId="Sarakstanumurs">
    <w:name w:val="List Number"/>
    <w:basedOn w:val="Parasts"/>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A5B6F"/>
    <w:rPr>
      <w:rFonts w:ascii="Times New Roman" w:eastAsia="Times New Roman" w:hAnsi="Times New Roman" w:cs="Times New Roman"/>
      <w:sz w:val="20"/>
      <w:szCs w:val="20"/>
    </w:rPr>
  </w:style>
  <w:style w:type="character" w:styleId="Vresatsauce">
    <w:name w:val="footnote reference"/>
    <w:uiPriority w:val="99"/>
    <w:rsid w:val="002A5B6F"/>
    <w:rPr>
      <w:vertAlign w:val="superscript"/>
    </w:rPr>
  </w:style>
  <w:style w:type="paragraph" w:styleId="Pamatteksts">
    <w:name w:val="Body Text"/>
    <w:aliases w:val="Body Text1"/>
    <w:basedOn w:val="Parasts"/>
    <w:link w:val="PamattekstsRakstz"/>
    <w:rsid w:val="002A5B6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Saturs1">
    <w:name w:val="toc 1"/>
    <w:basedOn w:val="Parasts"/>
    <w:next w:val="Parasts"/>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Galvene">
    <w:name w:val="header"/>
    <w:basedOn w:val="Parasts"/>
    <w:link w:val="GalveneRakstz"/>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2A5B6F"/>
    <w:rPr>
      <w:rFonts w:ascii="Times New Roman" w:eastAsia="Times New Roman" w:hAnsi="Times New Roman" w:cs="Times New Roman"/>
      <w:sz w:val="24"/>
      <w:szCs w:val="24"/>
    </w:rPr>
  </w:style>
  <w:style w:type="paragraph" w:styleId="Kjene">
    <w:name w:val="footer"/>
    <w:basedOn w:val="Parasts"/>
    <w:link w:val="KjeneRakstz"/>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2A5B6F"/>
    <w:rPr>
      <w:rFonts w:ascii="Times New Roman" w:eastAsia="Times New Roman" w:hAnsi="Times New Roman" w:cs="Times New Roman"/>
      <w:sz w:val="24"/>
      <w:szCs w:val="24"/>
    </w:rPr>
  </w:style>
  <w:style w:type="character" w:styleId="Lappusesnumurs">
    <w:name w:val="page number"/>
    <w:basedOn w:val="Noklusjumarindkopasfonts"/>
    <w:rsid w:val="002A5B6F"/>
  </w:style>
  <w:style w:type="paragraph" w:styleId="Balonteksts">
    <w:name w:val="Balloon Text"/>
    <w:basedOn w:val="Parasts"/>
    <w:link w:val="BalontekstsRakstz"/>
    <w:uiPriority w:val="99"/>
    <w:semiHidden/>
    <w:rsid w:val="002A5B6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2A5B6F"/>
    <w:rPr>
      <w:rFonts w:ascii="Tahoma" w:eastAsia="Times New Roman" w:hAnsi="Tahoma" w:cs="Tahoma"/>
      <w:sz w:val="16"/>
      <w:szCs w:val="16"/>
    </w:rPr>
  </w:style>
  <w:style w:type="paragraph" w:customStyle="1" w:styleId="RakstzRakstz1">
    <w:name w:val="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Komentraatsauce">
    <w:name w:val="annotation reference"/>
    <w:rsid w:val="002A5B6F"/>
    <w:rPr>
      <w:sz w:val="16"/>
      <w:szCs w:val="16"/>
    </w:rPr>
  </w:style>
  <w:style w:type="paragraph" w:styleId="Komentrateksts">
    <w:name w:val="annotation text"/>
    <w:basedOn w:val="Parasts"/>
    <w:link w:val="KomentratekstsRakstz"/>
    <w:rsid w:val="002A5B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2A5B6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2A5B6F"/>
    <w:rPr>
      <w:b/>
      <w:bCs/>
    </w:rPr>
  </w:style>
  <w:style w:type="character" w:customStyle="1" w:styleId="KomentratmaRakstz">
    <w:name w:val="Komentāra tēma Rakstz."/>
    <w:basedOn w:val="KomentratekstsRakstz"/>
    <w:link w:val="Komentratma"/>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rsid w:val="002A5B6F"/>
    <w:rPr>
      <w:color w:val="0000FF"/>
      <w:u w:val="single"/>
    </w:rPr>
  </w:style>
  <w:style w:type="paragraph" w:styleId="Pamatteksts3">
    <w:name w:val="Body Text 3"/>
    <w:basedOn w:val="Parasts"/>
    <w:link w:val="Pamatteksts3Rakstz"/>
    <w:rsid w:val="002A5B6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2A5B6F"/>
    <w:rPr>
      <w:rFonts w:ascii="Times New Roman" w:eastAsia="Times New Roman" w:hAnsi="Times New Roman" w:cs="Times New Roman"/>
      <w:sz w:val="16"/>
      <w:szCs w:val="16"/>
    </w:rPr>
  </w:style>
  <w:style w:type="paragraph" w:customStyle="1" w:styleId="1stlevelheading">
    <w:name w:val="1st level (heading)"/>
    <w:basedOn w:val="Parasts"/>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Paraststmeklis">
    <w:name w:val="Normal (Web)"/>
    <w:basedOn w:val="Parasts"/>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Parasts"/>
    <w:rsid w:val="002A5B6F"/>
    <w:pPr>
      <w:spacing w:before="240" w:after="0" w:line="240" w:lineRule="auto"/>
      <w:ind w:left="1134"/>
      <w:jc w:val="both"/>
    </w:pPr>
    <w:rPr>
      <w:rFonts w:ascii="Arial" w:eastAsia="Times New Roman" w:hAnsi="Arial" w:cs="Times New Roman"/>
      <w:szCs w:val="20"/>
      <w:lang w:val="de-CH" w:eastAsia="de-CH"/>
    </w:rPr>
  </w:style>
  <w:style w:type="paragraph" w:styleId="Dokumentakarte">
    <w:name w:val="Document Map"/>
    <w:basedOn w:val="Parasts"/>
    <w:link w:val="DokumentakarteRakstz"/>
    <w:semiHidden/>
    <w:rsid w:val="002A5B6F"/>
    <w:pPr>
      <w:shd w:val="clear" w:color="auto" w:fill="000080"/>
      <w:spacing w:after="0" w:line="240" w:lineRule="auto"/>
    </w:pPr>
    <w:rPr>
      <w:rFonts w:ascii="Tahoma" w:eastAsia="Times New Roman" w:hAnsi="Tahoma" w:cs="Tahoma"/>
      <w:sz w:val="20"/>
      <w:szCs w:val="20"/>
    </w:rPr>
  </w:style>
  <w:style w:type="character" w:customStyle="1" w:styleId="DokumentakarteRakstz">
    <w:name w:val="Dokumenta karte Rakstz."/>
    <w:basedOn w:val="Noklusjumarindkopasfonts"/>
    <w:link w:val="Dokumentakarte"/>
    <w:semiHidden/>
    <w:rsid w:val="002A5B6F"/>
    <w:rPr>
      <w:rFonts w:ascii="Tahoma" w:eastAsia="Times New Roman" w:hAnsi="Tahoma" w:cs="Tahoma"/>
      <w:sz w:val="20"/>
      <w:szCs w:val="20"/>
      <w:shd w:val="clear" w:color="auto" w:fill="000080"/>
    </w:rPr>
  </w:style>
  <w:style w:type="paragraph" w:styleId="Pamattekstsaratkpi">
    <w:name w:val="Body Text Indent"/>
    <w:basedOn w:val="Parasts"/>
    <w:link w:val="PamattekstsaratkpiRakstz"/>
    <w:rsid w:val="002A5B6F"/>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2A5B6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A5B6F"/>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A5B6F"/>
    <w:rPr>
      <w:rFonts w:ascii="Times New Roman" w:eastAsia="Times New Roman" w:hAnsi="Times New Roman" w:cs="Times New Roman"/>
      <w:sz w:val="24"/>
      <w:szCs w:val="24"/>
    </w:rPr>
  </w:style>
  <w:style w:type="paragraph" w:customStyle="1" w:styleId="Strich">
    <w:name w:val="Strich"/>
    <w:basedOn w:val="Parasts"/>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Pamatteksts2">
    <w:name w:val="Body Text 2"/>
    <w:basedOn w:val="Parasts"/>
    <w:link w:val="Pamatteksts2Rakstz"/>
    <w:rsid w:val="002A5B6F"/>
    <w:pPr>
      <w:spacing w:after="0" w:line="240" w:lineRule="auto"/>
    </w:pPr>
    <w:rPr>
      <w:rFonts w:ascii="Times New Roman" w:eastAsia="Times New Roman" w:hAnsi="Times New Roman" w:cs="Times New Roman"/>
      <w:color w:val="000000"/>
      <w:sz w:val="28"/>
      <w:szCs w:val="28"/>
    </w:rPr>
  </w:style>
  <w:style w:type="character" w:customStyle="1" w:styleId="Pamatteksts2Rakstz">
    <w:name w:val="Pamatteksts 2 Rakstz."/>
    <w:basedOn w:val="Noklusjumarindkopasfonts"/>
    <w:link w:val="Pamatteksts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Parasts"/>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Parasts"/>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Pamattekstaatkpe3">
    <w:name w:val="Body Text Indent 3"/>
    <w:basedOn w:val="Parasts"/>
    <w:link w:val="Pamattekstaatkpe3Rakstz"/>
    <w:rsid w:val="002A5B6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A5B6F"/>
    <w:rPr>
      <w:rFonts w:ascii="Times New Roman" w:eastAsia="Times New Roman" w:hAnsi="Times New Roman" w:cs="Times New Roman"/>
      <w:sz w:val="16"/>
      <w:szCs w:val="16"/>
    </w:rPr>
  </w:style>
  <w:style w:type="paragraph" w:styleId="Alfabtiskaisrdtjs3">
    <w:name w:val="index 3"/>
    <w:basedOn w:val="Parasts"/>
    <w:next w:val="Parasts"/>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Parasts"/>
    <w:rsid w:val="002A5B6F"/>
    <w:pPr>
      <w:spacing w:after="0" w:line="240" w:lineRule="auto"/>
      <w:jc w:val="center"/>
    </w:pPr>
    <w:rPr>
      <w:rFonts w:ascii="Dutch TL" w:eastAsia="Times New Roman" w:hAnsi="Dutch TL" w:cs="Times New Roman"/>
      <w:b/>
      <w:bCs/>
      <w:szCs w:val="20"/>
    </w:rPr>
  </w:style>
  <w:style w:type="paragraph" w:styleId="Saraksts4">
    <w:name w:val="List 4"/>
    <w:basedOn w:val="Parasts"/>
    <w:rsid w:val="002A5B6F"/>
    <w:pPr>
      <w:spacing w:after="0" w:line="240" w:lineRule="auto"/>
      <w:ind w:left="1132" w:hanging="283"/>
    </w:pPr>
    <w:rPr>
      <w:rFonts w:ascii="Times New Roman" w:eastAsia="Times New Roman" w:hAnsi="Times New Roman" w:cs="Times New Roman"/>
      <w:sz w:val="24"/>
      <w:szCs w:val="24"/>
    </w:rPr>
  </w:style>
  <w:style w:type="paragraph" w:styleId="Saraksts">
    <w:name w:val="List"/>
    <w:basedOn w:val="Parasts"/>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Parakstszemobjekta">
    <w:name w:val="caption"/>
    <w:basedOn w:val="Parasts"/>
    <w:next w:val="Parasts"/>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Nosaukums">
    <w:name w:val="Title"/>
    <w:basedOn w:val="Parasts"/>
    <w:link w:val="NosaukumsRakstz"/>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Noklusjumarindkopasfonts"/>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locked/>
    <w:rsid w:val="002A5B6F"/>
    <w:rPr>
      <w:rFonts w:ascii="Dutch TL" w:eastAsia="Times New Roman" w:hAnsi="Dutch TL" w:cs="Times New Roman"/>
      <w:b/>
      <w:sz w:val="48"/>
      <w:szCs w:val="20"/>
      <w:lang w:val="en-GB"/>
    </w:rPr>
  </w:style>
  <w:style w:type="paragraph" w:customStyle="1" w:styleId="Enclosure">
    <w:name w:val="Enclosure"/>
    <w:basedOn w:val="Parasts"/>
    <w:rsid w:val="002A5B6F"/>
    <w:pPr>
      <w:spacing w:after="0" w:line="240" w:lineRule="auto"/>
    </w:pPr>
    <w:rPr>
      <w:rFonts w:ascii="RimHelvetica" w:eastAsia="Times New Roman" w:hAnsi="RimHelvetica" w:cs="Times New Roman"/>
      <w:sz w:val="20"/>
      <w:szCs w:val="20"/>
      <w:lang w:val="en-US"/>
    </w:rPr>
  </w:style>
  <w:style w:type="paragraph" w:styleId="Datums">
    <w:name w:val="Date"/>
    <w:basedOn w:val="Parasts"/>
    <w:next w:val="Parasts"/>
    <w:link w:val="DatumsRakstz"/>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umsRakstz">
    <w:name w:val="Datums Rakstz."/>
    <w:basedOn w:val="Noklusjumarindkopasfonts"/>
    <w:link w:val="Datums"/>
    <w:rsid w:val="002A5B6F"/>
    <w:rPr>
      <w:rFonts w:ascii="RimHelvetica" w:eastAsia="Times New Roman" w:hAnsi="RimHelvetica" w:cs="Times New Roman"/>
      <w:sz w:val="24"/>
      <w:szCs w:val="20"/>
      <w:lang w:val="en-GB"/>
    </w:rPr>
  </w:style>
  <w:style w:type="paragraph" w:customStyle="1" w:styleId="TSPecenter">
    <w:name w:val="TSPe_center"/>
    <w:basedOn w:val="Parasts"/>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Parasts"/>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Parasts"/>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Parasts"/>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Parasts"/>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Parasts"/>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Parasts"/>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Saturs2">
    <w:name w:val="toc 2"/>
    <w:basedOn w:val="Parasts"/>
    <w:next w:val="Parasts"/>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Parasts"/>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Parasts"/>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Parasts"/>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Parasts"/>
    <w:rsid w:val="002A5B6F"/>
    <w:pPr>
      <w:spacing w:after="0" w:line="240" w:lineRule="auto"/>
      <w:ind w:left="1872" w:hanging="1152"/>
      <w:jc w:val="both"/>
    </w:pPr>
    <w:rPr>
      <w:rFonts w:ascii="Swiss TL" w:eastAsia="Times New Roman" w:hAnsi="Swiss TL" w:cs="Times New Roman"/>
      <w:sz w:val="24"/>
      <w:szCs w:val="20"/>
    </w:rPr>
  </w:style>
  <w:style w:type="paragraph" w:styleId="Tekstabloks">
    <w:name w:val="Block Text"/>
    <w:basedOn w:val="Parasts"/>
    <w:rsid w:val="002A5B6F"/>
    <w:pPr>
      <w:spacing w:after="0" w:line="240" w:lineRule="auto"/>
      <w:ind w:left="266" w:right="286"/>
      <w:jc w:val="both"/>
    </w:pPr>
    <w:rPr>
      <w:rFonts w:ascii="Times New Roman" w:eastAsia="Times New Roman" w:hAnsi="Times New Roman" w:cs="Arial"/>
      <w:szCs w:val="20"/>
    </w:rPr>
  </w:style>
  <w:style w:type="table" w:styleId="Reatabula">
    <w:name w:val="Table Grid"/>
    <w:basedOn w:val="Parast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A5B6F"/>
    <w:pPr>
      <w:spacing w:after="0" w:line="240" w:lineRule="auto"/>
      <w:ind w:left="720"/>
      <w:contextualSpacing/>
    </w:pPr>
    <w:rPr>
      <w:rFonts w:ascii="Times New Roman" w:eastAsia="Times New Roman" w:hAnsi="Times New Roman" w:cs="Times New Roman"/>
      <w:sz w:val="24"/>
      <w:szCs w:val="24"/>
    </w:rPr>
  </w:style>
  <w:style w:type="paragraph" w:styleId="Saturs3">
    <w:name w:val="toc 3"/>
    <w:basedOn w:val="Parasts"/>
    <w:next w:val="Parasts"/>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Saturs4">
    <w:name w:val="toc 4"/>
    <w:basedOn w:val="Parasts"/>
    <w:next w:val="Parasts"/>
    <w:autoRedefine/>
    <w:semiHidden/>
    <w:rsid w:val="002A5B6F"/>
    <w:pPr>
      <w:spacing w:after="0" w:line="240" w:lineRule="auto"/>
      <w:ind w:left="720"/>
    </w:pPr>
    <w:rPr>
      <w:rFonts w:ascii="Times New Roman" w:eastAsia="Times New Roman" w:hAnsi="Times New Roman" w:cs="Times New Roman"/>
      <w:sz w:val="18"/>
      <w:szCs w:val="18"/>
    </w:rPr>
  </w:style>
  <w:style w:type="paragraph" w:styleId="Saturs5">
    <w:name w:val="toc 5"/>
    <w:basedOn w:val="Parasts"/>
    <w:next w:val="Parasts"/>
    <w:autoRedefine/>
    <w:semiHidden/>
    <w:rsid w:val="002A5B6F"/>
    <w:pPr>
      <w:spacing w:after="0" w:line="240" w:lineRule="auto"/>
      <w:ind w:left="960"/>
    </w:pPr>
    <w:rPr>
      <w:rFonts w:ascii="Times New Roman" w:eastAsia="Times New Roman" w:hAnsi="Times New Roman" w:cs="Times New Roman"/>
      <w:sz w:val="18"/>
      <w:szCs w:val="18"/>
    </w:rPr>
  </w:style>
  <w:style w:type="paragraph" w:styleId="Saturs6">
    <w:name w:val="toc 6"/>
    <w:basedOn w:val="Parasts"/>
    <w:next w:val="Parasts"/>
    <w:autoRedefine/>
    <w:semiHidden/>
    <w:rsid w:val="002A5B6F"/>
    <w:pPr>
      <w:spacing w:after="0" w:line="240" w:lineRule="auto"/>
      <w:ind w:left="1200"/>
    </w:pPr>
    <w:rPr>
      <w:rFonts w:ascii="Times New Roman" w:eastAsia="Times New Roman" w:hAnsi="Times New Roman" w:cs="Times New Roman"/>
      <w:sz w:val="18"/>
      <w:szCs w:val="18"/>
    </w:rPr>
  </w:style>
  <w:style w:type="paragraph" w:styleId="Saturs7">
    <w:name w:val="toc 7"/>
    <w:basedOn w:val="Parasts"/>
    <w:next w:val="Parasts"/>
    <w:autoRedefine/>
    <w:semiHidden/>
    <w:rsid w:val="002A5B6F"/>
    <w:pPr>
      <w:spacing w:after="0" w:line="240" w:lineRule="auto"/>
      <w:ind w:left="1440"/>
    </w:pPr>
    <w:rPr>
      <w:rFonts w:ascii="Times New Roman" w:eastAsia="Times New Roman" w:hAnsi="Times New Roman" w:cs="Times New Roman"/>
      <w:sz w:val="18"/>
      <w:szCs w:val="18"/>
    </w:rPr>
  </w:style>
  <w:style w:type="paragraph" w:styleId="Saturs8">
    <w:name w:val="toc 8"/>
    <w:basedOn w:val="Parasts"/>
    <w:next w:val="Parasts"/>
    <w:autoRedefine/>
    <w:semiHidden/>
    <w:rsid w:val="002A5B6F"/>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2A5B6F"/>
    <w:pPr>
      <w:spacing w:after="0" w:line="240" w:lineRule="auto"/>
      <w:ind w:left="1920"/>
    </w:pPr>
    <w:rPr>
      <w:rFonts w:ascii="Times New Roman" w:eastAsia="Times New Roman" w:hAnsi="Times New Roman" w:cs="Times New Roman"/>
      <w:sz w:val="18"/>
      <w:szCs w:val="18"/>
    </w:rPr>
  </w:style>
  <w:style w:type="character" w:styleId="Izmantotahipersaite">
    <w:name w:val="FollowedHyperlink"/>
    <w:rsid w:val="002A5B6F"/>
    <w:rPr>
      <w:color w:val="800080"/>
      <w:u w:val="single"/>
    </w:rPr>
  </w:style>
  <w:style w:type="paragraph" w:customStyle="1" w:styleId="AODocTxtCharChar">
    <w:name w:val="AODocTxt Char Char"/>
    <w:basedOn w:val="Parasts"/>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Parastaatkpe">
    <w:name w:val="Normal Indent"/>
    <w:basedOn w:val="Parasts"/>
    <w:rsid w:val="002A5B6F"/>
    <w:pPr>
      <w:spacing w:after="0" w:line="240" w:lineRule="auto"/>
      <w:ind w:left="720"/>
    </w:pPr>
    <w:rPr>
      <w:rFonts w:ascii="Times New Roman" w:eastAsia="Times New Roman" w:hAnsi="Times New Roman" w:cs="Times New Roman"/>
      <w:sz w:val="24"/>
      <w:szCs w:val="24"/>
    </w:rPr>
  </w:style>
  <w:style w:type="paragraph" w:styleId="Saraksts2">
    <w:name w:val="List 2"/>
    <w:basedOn w:val="Parasts"/>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Noklusjumarindkopasfonts"/>
    <w:rsid w:val="002A5B6F"/>
  </w:style>
  <w:style w:type="character" w:customStyle="1" w:styleId="hps">
    <w:name w:val="hps"/>
    <w:basedOn w:val="Noklusjumarindkopasfonts"/>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Bezatstarpm">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Parasts"/>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Apakvirsraksts">
    <w:name w:val="Subtitle"/>
    <w:basedOn w:val="Parasts"/>
    <w:link w:val="ApakvirsrakstsRakstz"/>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ApakvirsrakstsRakstz">
    <w:name w:val="Apakšvirsraksts Rakstz."/>
    <w:basedOn w:val="Noklusjumarindkopasfonts"/>
    <w:link w:val="Apakvirsraksts"/>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Sarakstaaizzme">
    <w:name w:val="List Bullet"/>
    <w:basedOn w:val="Parasts"/>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Sarakstaaizzme2">
    <w:name w:val="List Bullet 2"/>
    <w:basedOn w:val="Parasts"/>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aizzme3">
    <w:name w:val="List Bullet 3"/>
    <w:basedOn w:val="Parasts"/>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aizzme4">
    <w:name w:val="List Bullet 4"/>
    <w:basedOn w:val="Parasts"/>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aizzme5">
    <w:name w:val="List Bullet 5"/>
    <w:basedOn w:val="Parasts"/>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Sarakstanumurs2">
    <w:name w:val="List Number 2"/>
    <w:basedOn w:val="Parasts"/>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numurs3">
    <w:name w:val="List Number 3"/>
    <w:basedOn w:val="Parasts"/>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numurs4">
    <w:name w:val="List Number 4"/>
    <w:basedOn w:val="Parasts"/>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numurs5">
    <w:name w:val="List Number 5"/>
    <w:basedOn w:val="Parasts"/>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2A5B6F"/>
    <w:pPr>
      <w:numPr>
        <w:numId w:val="0"/>
      </w:numPr>
      <w:spacing w:before="120" w:after="0"/>
      <w:jc w:val="center"/>
    </w:pPr>
    <w:rPr>
      <w:kern w:val="0"/>
      <w:sz w:val="22"/>
      <w:szCs w:val="20"/>
    </w:rPr>
  </w:style>
  <w:style w:type="paragraph" w:styleId="Saraksts3">
    <w:name w:val="List 3"/>
    <w:basedOn w:val="Parasts"/>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Parasts"/>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Parasts"/>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Alfabtiskaisrdtjs1">
    <w:name w:val="index 1"/>
    <w:basedOn w:val="Parasts"/>
    <w:next w:val="Parasts"/>
    <w:autoRedefine/>
    <w:rsid w:val="002A5B6F"/>
    <w:pPr>
      <w:spacing w:after="0" w:line="240" w:lineRule="auto"/>
      <w:ind w:left="240" w:hanging="240"/>
    </w:pPr>
    <w:rPr>
      <w:rFonts w:ascii="Times New Roman" w:eastAsia="Times New Roman" w:hAnsi="Times New Roman" w:cs="Times New Roman"/>
      <w:sz w:val="24"/>
      <w:szCs w:val="24"/>
    </w:rPr>
  </w:style>
  <w:style w:type="paragraph" w:styleId="Alfabtiskrdtjavirsraksts">
    <w:name w:val="index heading"/>
    <w:basedOn w:val="Parasts"/>
    <w:next w:val="Alfabtiskaisrdtjs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Parasts"/>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Parasts"/>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Izteiksmgs">
    <w:name w:val="Strong"/>
    <w:qFormat/>
    <w:rsid w:val="002A5B6F"/>
    <w:rPr>
      <w:b/>
      <w:bCs/>
    </w:rPr>
  </w:style>
  <w:style w:type="paragraph" w:customStyle="1" w:styleId="defu">
    <w:name w:val="defu"/>
    <w:basedOn w:val="Parasts"/>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Izclum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Parasts"/>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Parasts"/>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Parasts"/>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Noklusjumarindkopasfonts"/>
    <w:rsid w:val="002A5B6F"/>
  </w:style>
  <w:style w:type="character" w:customStyle="1" w:styleId="longtextshorttext">
    <w:name w:val="long_text short_text"/>
    <w:basedOn w:val="Noklusjumarindkopasfonts"/>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Pamatteksts2"/>
    <w:rsid w:val="002A5B6F"/>
    <w:pPr>
      <w:jc w:val="both"/>
    </w:pPr>
    <w:rPr>
      <w:rFonts w:eastAsia="Calibri"/>
      <w:color w:val="auto"/>
      <w:sz w:val="24"/>
      <w:szCs w:val="24"/>
    </w:rPr>
  </w:style>
  <w:style w:type="paragraph" w:customStyle="1" w:styleId="Style3">
    <w:name w:val="Style3"/>
    <w:basedOn w:val="Parasts"/>
    <w:rsid w:val="002A5B6F"/>
    <w:pPr>
      <w:spacing w:after="0" w:line="240" w:lineRule="auto"/>
      <w:jc w:val="both"/>
    </w:pPr>
    <w:rPr>
      <w:rFonts w:ascii="Times New Roman" w:eastAsia="Calibri" w:hAnsi="Times New Roman" w:cs="Times New Roman"/>
      <w:sz w:val="24"/>
      <w:szCs w:val="24"/>
    </w:rPr>
  </w:style>
  <w:style w:type="numbering" w:styleId="Daasadaa">
    <w:name w:val="Outline List 3"/>
    <w:basedOn w:val="Bezsaraksta"/>
    <w:rsid w:val="002A5B6F"/>
    <w:pPr>
      <w:numPr>
        <w:numId w:val="20"/>
      </w:numPr>
    </w:pPr>
  </w:style>
  <w:style w:type="paragraph" w:styleId="Prskatjums">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Parasts"/>
    <w:uiPriority w:val="99"/>
    <w:rsid w:val="002A5B6F"/>
    <w:pPr>
      <w:ind w:left="720"/>
      <w:contextualSpacing/>
    </w:pPr>
    <w:rPr>
      <w:rFonts w:ascii="Calibri" w:eastAsia="Calibri" w:hAnsi="Calibri" w:cs="Times New Roman"/>
    </w:rPr>
  </w:style>
  <w:style w:type="paragraph" w:customStyle="1" w:styleId="Stils1">
    <w:name w:val="Stils1"/>
    <w:basedOn w:val="Parasts"/>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Kolonnutabula3">
    <w:name w:val="Table Columns 3"/>
    <w:basedOn w:val="Parastatabula"/>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Bezsaraksta"/>
    <w:uiPriority w:val="99"/>
    <w:semiHidden/>
    <w:unhideWhenUsed/>
    <w:rsid w:val="002A5B6F"/>
  </w:style>
  <w:style w:type="numbering" w:customStyle="1" w:styleId="NoList2">
    <w:name w:val="No List2"/>
    <w:next w:val="Bezsaraksta"/>
    <w:uiPriority w:val="99"/>
    <w:semiHidden/>
    <w:unhideWhenUsed/>
    <w:rsid w:val="002A5B6F"/>
  </w:style>
  <w:style w:type="table" w:customStyle="1" w:styleId="TableGrid1">
    <w:name w:val="Table Grid1"/>
    <w:basedOn w:val="Parastatabula"/>
    <w:next w:val="Re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
    <w:link w:val="Virsraksts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Virsraksts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VienkrstekstsRakstz">
    <w:name w:val="Vienkāršs teksts Rakstz."/>
    <w:basedOn w:val="Noklusjumarindkopasfonts"/>
    <w:link w:val="Vienkrsteksts"/>
    <w:uiPriority w:val="99"/>
    <w:rsid w:val="002A5B6F"/>
    <w:rPr>
      <w:rFonts w:ascii="Calibri" w:eastAsia="Times New Roman" w:hAnsi="Calibri" w:cs="Times New Roman"/>
      <w:sz w:val="20"/>
      <w:szCs w:val="21"/>
      <w:lang w:val="x-none" w:eastAsia="lv-LV"/>
    </w:rPr>
  </w:style>
  <w:style w:type="character" w:styleId="Neatrisintapieminana">
    <w:name w:val="Unresolved Mention"/>
    <w:basedOn w:val="Noklusjumarindkopasfonts"/>
    <w:uiPriority w:val="99"/>
    <w:semiHidden/>
    <w:unhideWhenUsed/>
    <w:rsid w:val="000C2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4BE3-31C9-4C61-B1B7-316C5302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3343</Words>
  <Characters>1907</Characters>
  <Application>Microsoft Office Word</Application>
  <DocSecurity>0</DocSecurity>
  <Lines>15</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2021-11-26T11:27:00Z</dcterms:created>
  <dcterms:modified xsi:type="dcterms:W3CDTF">2021-11-26T11:27:00Z</dcterms:modified>
  <cp:category/>
  <cp:contentStatus/>
</cp:coreProperties>
</file>