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76AD" w14:textId="77777777" w:rsidR="00E95AD2" w:rsidRPr="005A692E" w:rsidRDefault="00E95AD2" w:rsidP="00E95AD2">
      <w:pPr>
        <w:spacing w:after="0" w:line="240" w:lineRule="auto"/>
        <w:jc w:val="center"/>
        <w:rPr>
          <w:rFonts w:ascii="Times New Roman" w:eastAsia="Calibri" w:hAnsi="Times New Roman" w:cs="Times New Roman"/>
          <w:b/>
          <w:bCs/>
          <w:sz w:val="24"/>
          <w:szCs w:val="24"/>
        </w:rPr>
      </w:pPr>
      <w:r w:rsidRPr="005A692E">
        <w:rPr>
          <w:rFonts w:ascii="Times New Roman" w:hAnsi="Times New Roman" w:cs="Times New Roman"/>
          <w:b/>
          <w:sz w:val="24"/>
          <w:szCs w:val="24"/>
          <w:lang w:val="en-US"/>
        </w:rPr>
        <w:t xml:space="preserve">TEHNISKĀ SPECIFIKĀCIJA/ TECHNICAL SPECIFICATION Nr. </w:t>
      </w:r>
      <w:r w:rsidRPr="005A692E">
        <w:rPr>
          <w:rFonts w:ascii="Times New Roman" w:eastAsia="Calibri" w:hAnsi="Times New Roman" w:cs="Times New Roman"/>
          <w:b/>
          <w:bCs/>
          <w:sz w:val="24"/>
          <w:szCs w:val="24"/>
        </w:rPr>
        <w:t>TS</w:t>
      </w:r>
      <w:r>
        <w:rPr>
          <w:rFonts w:ascii="Times New Roman" w:eastAsia="Calibri" w:hAnsi="Times New Roman" w:cs="Times New Roman"/>
          <w:b/>
          <w:bCs/>
          <w:sz w:val="24"/>
          <w:szCs w:val="24"/>
        </w:rPr>
        <w:t xml:space="preserve"> </w:t>
      </w:r>
      <w:r w:rsidRPr="005A692E">
        <w:rPr>
          <w:rFonts w:ascii="Times New Roman" w:eastAsia="Calibri" w:hAnsi="Times New Roman" w:cs="Times New Roman"/>
          <w:b/>
          <w:bCs/>
          <w:sz w:val="24"/>
          <w:szCs w:val="24"/>
        </w:rPr>
        <w:t>0930.xxx v1</w:t>
      </w:r>
    </w:p>
    <w:p w14:paraId="4FDB8D75" w14:textId="77777777" w:rsidR="00E95AD2" w:rsidRPr="005A692E" w:rsidRDefault="00E95AD2" w:rsidP="00E95AD2">
      <w:pPr>
        <w:spacing w:after="0" w:line="240" w:lineRule="auto"/>
        <w:jc w:val="center"/>
        <w:rPr>
          <w:rFonts w:ascii="Times New Roman" w:eastAsia="Calibri" w:hAnsi="Times New Roman" w:cs="Times New Roman"/>
          <w:b/>
          <w:bCs/>
          <w:sz w:val="24"/>
          <w:szCs w:val="24"/>
        </w:rPr>
      </w:pPr>
      <w:r w:rsidRPr="005A692E">
        <w:rPr>
          <w:rFonts w:ascii="Times New Roman" w:eastAsia="Calibri" w:hAnsi="Times New Roman" w:cs="Times New Roman"/>
          <w:b/>
          <w:bCs/>
          <w:sz w:val="24"/>
          <w:szCs w:val="24"/>
        </w:rPr>
        <w:t>Aizsargcaurule, UV noturīga</w:t>
      </w:r>
      <w:r>
        <w:rPr>
          <w:rFonts w:ascii="Times New Roman" w:eastAsia="Calibri" w:hAnsi="Times New Roman" w:cs="Times New Roman"/>
          <w:b/>
          <w:bCs/>
          <w:sz w:val="24"/>
          <w:szCs w:val="24"/>
        </w:rPr>
        <w:t>, lokana</w:t>
      </w:r>
      <w:r w:rsidRPr="005A692E">
        <w:rPr>
          <w:rFonts w:ascii="Times New Roman" w:eastAsia="Calibri" w:hAnsi="Times New Roman" w:cs="Times New Roman"/>
          <w:b/>
          <w:bCs/>
          <w:sz w:val="24"/>
          <w:szCs w:val="24"/>
        </w:rPr>
        <w:t>/ UV stabilized</w:t>
      </w:r>
      <w:r>
        <w:rPr>
          <w:rFonts w:ascii="Times New Roman" w:eastAsia="Calibri" w:hAnsi="Times New Roman" w:cs="Times New Roman"/>
          <w:b/>
          <w:bCs/>
          <w:sz w:val="24"/>
          <w:szCs w:val="24"/>
        </w:rPr>
        <w:t>, flexible</w:t>
      </w:r>
      <w:r w:rsidRPr="005A692E">
        <w:rPr>
          <w:rFonts w:ascii="Times New Roman" w:eastAsia="Calibri" w:hAnsi="Times New Roman" w:cs="Times New Roman"/>
          <w:b/>
          <w:bCs/>
          <w:sz w:val="24"/>
          <w:szCs w:val="24"/>
        </w:rPr>
        <w:t xml:space="preserve"> cable protection conduits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9"/>
        <w:gridCol w:w="6877"/>
        <w:gridCol w:w="2247"/>
        <w:gridCol w:w="2769"/>
        <w:gridCol w:w="1111"/>
        <w:gridCol w:w="1327"/>
      </w:tblGrid>
      <w:tr w:rsidR="00E95AD2" w:rsidRPr="00D323CC" w14:paraId="46AAA3FA" w14:textId="77777777" w:rsidTr="00C2777C">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CEADB4" w14:textId="77777777" w:rsidR="00E95AD2" w:rsidRPr="00D323CC" w:rsidRDefault="00E95AD2" w:rsidP="00C2777C">
            <w:pPr>
              <w:pStyle w:val="Sarakstarindkopa"/>
              <w:ind w:left="0"/>
              <w:jc w:val="both"/>
              <w:rPr>
                <w:rFonts w:eastAsia="Calibri"/>
                <w:b/>
                <w:bCs/>
                <w:lang w:val="en-US"/>
              </w:rPr>
            </w:pPr>
            <w:r w:rsidRPr="00D323CC">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7EA90F4" w14:textId="77777777" w:rsidR="00E95AD2" w:rsidRPr="00D323CC" w:rsidRDefault="00E95AD2" w:rsidP="00C2777C">
            <w:pPr>
              <w:spacing w:after="0" w:line="240" w:lineRule="auto"/>
              <w:rPr>
                <w:rFonts w:ascii="Times New Roman" w:eastAsia="Calibri" w:hAnsi="Times New Roman" w:cs="Times New Roman"/>
                <w:b/>
                <w:bCs/>
                <w:sz w:val="24"/>
                <w:szCs w:val="24"/>
                <w:lang w:val="en-US"/>
              </w:rPr>
            </w:pPr>
            <w:r w:rsidRPr="00D323CC">
              <w:rPr>
                <w:rFonts w:ascii="Times New Roman" w:hAnsi="Times New Roman" w:cs="Times New Roman"/>
                <w:b/>
                <w:bCs/>
                <w:color w:val="000000"/>
                <w:sz w:val="24"/>
                <w:szCs w:val="24"/>
                <w:lang w:eastAsia="lv-LV"/>
              </w:rPr>
              <w:t>Apraksts</w:t>
            </w:r>
            <w:r w:rsidRPr="00D323CC">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C7D42D"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r w:rsidRPr="00D323CC">
              <w:rPr>
                <w:rFonts w:ascii="Times New Roman" w:hAnsi="Times New Roman" w:cs="Times New Roman"/>
                <w:b/>
                <w:bCs/>
                <w:color w:val="000000"/>
                <w:sz w:val="24"/>
                <w:szCs w:val="24"/>
                <w:lang w:eastAsia="lv-LV"/>
              </w:rPr>
              <w:t xml:space="preserve">Minimālā tehniskā prasība/ </w:t>
            </w:r>
            <w:r w:rsidRPr="00D323CC">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3C626" w14:textId="77777777" w:rsidR="00E95AD2" w:rsidRPr="00D323CC" w:rsidRDefault="00E95AD2" w:rsidP="00C2777C">
            <w:pPr>
              <w:spacing w:after="0" w:line="240" w:lineRule="auto"/>
              <w:jc w:val="center"/>
              <w:rPr>
                <w:rFonts w:ascii="Times New Roman" w:eastAsia="Calibri" w:hAnsi="Times New Roman" w:cs="Times New Roman"/>
                <w:b/>
                <w:bCs/>
                <w:sz w:val="24"/>
                <w:szCs w:val="24"/>
                <w:lang w:val="en-US"/>
              </w:rPr>
            </w:pPr>
            <w:r w:rsidRPr="00D323CC">
              <w:rPr>
                <w:rFonts w:ascii="Times New Roman" w:hAnsi="Times New Roman" w:cs="Times New Roman"/>
                <w:b/>
                <w:bCs/>
                <w:color w:val="000000"/>
                <w:sz w:val="24"/>
                <w:szCs w:val="24"/>
                <w:lang w:eastAsia="lv-LV"/>
              </w:rPr>
              <w:t>Piedāvātās preces konkrētais tehniskais apraksts</w:t>
            </w:r>
            <w:r w:rsidRPr="00D323CC">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0C7566C4" w14:textId="77777777" w:rsidR="00E95AD2" w:rsidRPr="00D323CC" w:rsidRDefault="00E95AD2" w:rsidP="00C2777C">
            <w:pPr>
              <w:spacing w:after="0" w:line="240" w:lineRule="auto"/>
              <w:jc w:val="center"/>
              <w:rPr>
                <w:rFonts w:ascii="Times New Roman" w:eastAsia="Calibri" w:hAnsi="Times New Roman" w:cs="Times New Roman"/>
                <w:b/>
                <w:bCs/>
                <w:sz w:val="24"/>
                <w:szCs w:val="24"/>
                <w:lang w:val="en-US"/>
              </w:rPr>
            </w:pPr>
            <w:r w:rsidRPr="00D323CC">
              <w:rPr>
                <w:rFonts w:ascii="Times New Roman" w:eastAsia="Calibri" w:hAnsi="Times New Roman" w:cs="Times New Roman"/>
                <w:b/>
                <w:bCs/>
                <w:sz w:val="24"/>
                <w:szCs w:val="24"/>
              </w:rPr>
              <w:t>Avots/ Source</w:t>
            </w:r>
            <w:r w:rsidRPr="00D323CC">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EF42135" w14:textId="77777777" w:rsidR="00E95AD2" w:rsidRPr="00D323CC" w:rsidRDefault="00E95AD2" w:rsidP="00C2777C">
            <w:pPr>
              <w:spacing w:after="0" w:line="240" w:lineRule="auto"/>
              <w:jc w:val="center"/>
              <w:rPr>
                <w:rFonts w:ascii="Times New Roman" w:eastAsia="Calibri" w:hAnsi="Times New Roman" w:cs="Times New Roman"/>
                <w:b/>
                <w:bCs/>
                <w:sz w:val="24"/>
                <w:szCs w:val="24"/>
                <w:lang w:val="en-US"/>
              </w:rPr>
            </w:pPr>
            <w:r w:rsidRPr="00D323CC">
              <w:rPr>
                <w:rFonts w:ascii="Times New Roman" w:hAnsi="Times New Roman" w:cs="Times New Roman"/>
                <w:b/>
                <w:bCs/>
                <w:color w:val="000000"/>
                <w:sz w:val="24"/>
                <w:szCs w:val="24"/>
                <w:lang w:eastAsia="lv-LV"/>
              </w:rPr>
              <w:t>Piezīmes</w:t>
            </w:r>
            <w:r w:rsidRPr="00D323CC">
              <w:rPr>
                <w:rFonts w:ascii="Times New Roman" w:eastAsia="Calibri" w:hAnsi="Times New Roman" w:cs="Times New Roman"/>
                <w:b/>
                <w:bCs/>
                <w:sz w:val="24"/>
                <w:szCs w:val="24"/>
                <w:lang w:val="en-US"/>
              </w:rPr>
              <w:t>/ Remarks</w:t>
            </w:r>
          </w:p>
        </w:tc>
      </w:tr>
      <w:tr w:rsidR="00E95AD2" w:rsidRPr="00D323CC" w14:paraId="5874D454"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190BA" w14:textId="77777777" w:rsidR="00E95AD2" w:rsidRPr="00D323CC" w:rsidRDefault="00E95AD2" w:rsidP="00C2777C">
            <w:pPr>
              <w:pStyle w:val="Sarakstarindkopa"/>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006C" w14:textId="77777777" w:rsidR="00E95AD2" w:rsidRPr="00D323CC" w:rsidRDefault="00E95AD2" w:rsidP="00C2777C">
            <w:pPr>
              <w:spacing w:after="0" w:line="240" w:lineRule="auto"/>
              <w:rPr>
                <w:rFonts w:ascii="Times New Roman" w:eastAsia="Calibri" w:hAnsi="Times New Roman" w:cs="Times New Roman"/>
                <w:b/>
                <w:sz w:val="24"/>
                <w:szCs w:val="24"/>
                <w:lang w:val="en-US"/>
              </w:rPr>
            </w:pPr>
            <w:r w:rsidRPr="00D323CC">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EE255"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DD26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EDA6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D2803"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65BDAF9E"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02812C"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22229E"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6D2A0"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B2C0E"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75C616"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3D3241"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2C91AA7F"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072F98"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B9A2F9"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0930.101 Caurule, UV noturīga pašdziestoša 1250N, d=20/</w:t>
            </w:r>
          </w:p>
          <w:p w14:paraId="63AE129B" w14:textId="77777777" w:rsidR="00E95AD2" w:rsidRPr="00D323CC" w:rsidRDefault="00E95AD2" w:rsidP="00C2777C">
            <w:pPr>
              <w:spacing w:after="0" w:line="240" w:lineRule="auto"/>
              <w:rPr>
                <w:rFonts w:ascii="Times New Roman" w:eastAsia="Calibri" w:hAnsi="Times New Roman" w:cs="Times New Roman"/>
                <w:sz w:val="24"/>
                <w:szCs w:val="24"/>
              </w:rPr>
            </w:pPr>
            <w:r w:rsidRPr="00D323CC">
              <w:rPr>
                <w:rFonts w:ascii="Times New Roman" w:eastAsia="Calibri" w:hAnsi="Times New Roman" w:cs="Times New Roman"/>
                <w:sz w:val="24"/>
                <w:szCs w:val="24"/>
                <w:lang w:val="en-US"/>
              </w:rPr>
              <w:t xml:space="preserve">Conduit, UV stabilized, self-extinguishing 1250N, d=20 </w:t>
            </w:r>
            <w:r w:rsidRPr="00D323CC">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CB095"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hAnsi="Times New Roman" w:cs="Times New Roman"/>
                <w:color w:val="000000"/>
                <w:sz w:val="24"/>
                <w:szCs w:val="24"/>
                <w:lang w:eastAsia="lv-LV"/>
              </w:rPr>
              <w:t xml:space="preserve">Tipa apzīmējums/ Type </w:t>
            </w:r>
            <w:r w:rsidRPr="00D323CC">
              <w:rPr>
                <w:rFonts w:ascii="Times New Roman" w:eastAsia="Calibri" w:hAnsi="Times New Roman" w:cs="Times New Roman"/>
                <w:sz w:val="24"/>
                <w:szCs w:val="24"/>
                <w:lang w:val="en-US"/>
              </w:rPr>
              <w:t>reference</w:t>
            </w:r>
            <w:r w:rsidRPr="00D323CC">
              <w:rPr>
                <w:rFonts w:ascii="Times New Roman" w:hAnsi="Times New Roman" w:cs="Times New Roman"/>
                <w:sz w:val="24"/>
                <w:szCs w:val="24"/>
              </w:rPr>
              <w:t xml:space="preserve"> </w:t>
            </w:r>
            <w:r w:rsidRPr="00D323CC">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DF09AA"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8287D0"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A11439"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2A5D7E20"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46912B"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3BFFF5"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0930.102 Caurule, UV noturīga pašdziestoša 1250N, d=25/</w:t>
            </w:r>
          </w:p>
          <w:p w14:paraId="51D70BAE"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Conduit, UV stabilized, self-extinguishing 1250N, d=25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7FC76"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hAnsi="Times New Roman" w:cs="Times New Roman"/>
                <w:color w:val="000000"/>
                <w:sz w:val="24"/>
                <w:szCs w:val="24"/>
                <w:lang w:eastAsia="lv-LV"/>
              </w:rPr>
              <w:t xml:space="preserve">Tipa apzīmējums/ Type </w:t>
            </w:r>
            <w:r w:rsidRPr="00D323CC">
              <w:rPr>
                <w:rFonts w:ascii="Times New Roman" w:eastAsia="Calibri" w:hAnsi="Times New Roman" w:cs="Times New Roman"/>
                <w:sz w:val="24"/>
                <w:szCs w:val="24"/>
                <w:lang w:val="en-US"/>
              </w:rPr>
              <w:t>reference</w:t>
            </w:r>
            <w:r w:rsidRPr="00D323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D0412"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221224"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1E9C42"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4ADF4B78"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BC5C8D"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377FA3"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0930.103 Caurule, UV noturīga pašdziestoša 1250N, d=32/</w:t>
            </w:r>
          </w:p>
          <w:p w14:paraId="64287810"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Conduit, UV stabilized, self-extinguishing 1250N, d=32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2F49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hAnsi="Times New Roman" w:cs="Times New Roman"/>
                <w:color w:val="000000"/>
                <w:sz w:val="24"/>
                <w:szCs w:val="24"/>
                <w:lang w:eastAsia="lv-LV"/>
              </w:rPr>
              <w:t xml:space="preserve">Tipa apzīmējums/ Type </w:t>
            </w:r>
            <w:r w:rsidRPr="00D323CC">
              <w:rPr>
                <w:rFonts w:ascii="Times New Roman" w:eastAsia="Calibri" w:hAnsi="Times New Roman" w:cs="Times New Roman"/>
                <w:sz w:val="24"/>
                <w:szCs w:val="24"/>
                <w:lang w:val="en-US"/>
              </w:rPr>
              <w:t>reference</w:t>
            </w:r>
            <w:r w:rsidRPr="00D323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D816C"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1AD3CA"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3BD822"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121388EE"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5F207E"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6E832D"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0930.104 Caurule, UV noturīga pašdziestoša 1250N, d=40/</w:t>
            </w:r>
          </w:p>
          <w:p w14:paraId="61AB237F"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Conduit, UV stabilized, self-extinguishing 1250N, d=40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DAA4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hAnsi="Times New Roman" w:cs="Times New Roman"/>
                <w:color w:val="000000"/>
                <w:sz w:val="24"/>
                <w:szCs w:val="24"/>
                <w:lang w:eastAsia="lv-LV"/>
              </w:rPr>
              <w:t xml:space="preserve">Tipa apzīmējums/ Type </w:t>
            </w:r>
            <w:r w:rsidRPr="00D323CC">
              <w:rPr>
                <w:rFonts w:ascii="Times New Roman" w:eastAsia="Calibri" w:hAnsi="Times New Roman" w:cs="Times New Roman"/>
                <w:sz w:val="24"/>
                <w:szCs w:val="24"/>
                <w:lang w:val="en-US"/>
              </w:rPr>
              <w:t>reference</w:t>
            </w:r>
            <w:r w:rsidRPr="00D323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A829E"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71C7FC"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11C732"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0D4A0E9D"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8DC0B"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9E53B5"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0930.105 Caurule, UV noturīga pašdziestoša 1250N, d=50/</w:t>
            </w:r>
          </w:p>
          <w:p w14:paraId="71FE2C0E" w14:textId="77777777" w:rsidR="00E95AD2" w:rsidRPr="00D323CC" w:rsidRDefault="00E95AD2" w:rsidP="00C2777C">
            <w:pPr>
              <w:spacing w:after="0" w:line="240" w:lineRule="auto"/>
              <w:rPr>
                <w:rFonts w:ascii="Times New Roman" w:eastAsia="Times New Roman" w:hAnsi="Times New Roman" w:cs="Times New Roman"/>
                <w:sz w:val="24"/>
                <w:szCs w:val="24"/>
                <w:lang w:val="en-US"/>
              </w:rPr>
            </w:pPr>
            <w:r w:rsidRPr="00D323CC">
              <w:rPr>
                <w:rFonts w:ascii="Times New Roman" w:eastAsia="Calibri" w:hAnsi="Times New Roman" w:cs="Times New Roman"/>
                <w:sz w:val="24"/>
                <w:szCs w:val="24"/>
                <w:lang w:val="en-US"/>
              </w:rPr>
              <w:t>Conduit, UV stabilized, self-extinguishing 1250N, d=50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D051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hAnsi="Times New Roman" w:cs="Times New Roman"/>
                <w:color w:val="000000"/>
                <w:sz w:val="24"/>
                <w:szCs w:val="24"/>
                <w:lang w:eastAsia="lv-LV"/>
              </w:rPr>
              <w:t xml:space="preserve">Tipa apzīmējums/ Type </w:t>
            </w:r>
            <w:r w:rsidRPr="00D323CC">
              <w:rPr>
                <w:rFonts w:ascii="Times New Roman" w:eastAsia="Calibri" w:hAnsi="Times New Roman" w:cs="Times New Roman"/>
                <w:sz w:val="24"/>
                <w:szCs w:val="24"/>
                <w:lang w:val="en-US"/>
              </w:rPr>
              <w:t>reference</w:t>
            </w:r>
            <w:r w:rsidRPr="00D323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9A591"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816D77"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13423"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01F53044"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1F6616"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9C5E04" w14:textId="77777777" w:rsidR="00E95AD2" w:rsidRPr="00D323CC" w:rsidRDefault="00E95AD2" w:rsidP="00C2777C">
            <w:pPr>
              <w:spacing w:after="0" w:line="240" w:lineRule="auto"/>
              <w:rPr>
                <w:rFonts w:ascii="Times New Roman" w:eastAsia="Times New Roman" w:hAnsi="Times New Roman" w:cs="Times New Roman"/>
                <w:sz w:val="24"/>
                <w:szCs w:val="24"/>
                <w:lang w:val="en-US"/>
              </w:rPr>
            </w:pPr>
            <w:r w:rsidRPr="00D323CC">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F9B6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9204C"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8DCB3"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2797BE"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3118DB23"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944D2" w14:textId="77777777" w:rsidR="00E95AD2" w:rsidRPr="00D323CC" w:rsidRDefault="00E95AD2" w:rsidP="00C2777C">
            <w:pPr>
              <w:pStyle w:val="Sarakstarindkopa"/>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1F4E6" w14:textId="77777777" w:rsidR="00E95AD2" w:rsidRPr="00D323CC" w:rsidRDefault="00E95AD2" w:rsidP="00C2777C">
            <w:pPr>
              <w:spacing w:after="0" w:line="240" w:lineRule="auto"/>
              <w:rPr>
                <w:rFonts w:ascii="Times New Roman" w:eastAsia="Times New Roman" w:hAnsi="Times New Roman" w:cs="Times New Roman"/>
                <w:b/>
                <w:sz w:val="24"/>
                <w:szCs w:val="24"/>
                <w:highlight w:val="yellow"/>
                <w:lang w:val="en-US"/>
              </w:rPr>
            </w:pPr>
            <w:r w:rsidRPr="00D323CC">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CE668"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00F3B"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51031"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B05C2"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5DDB2BD9"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9BAAA1"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D9EF4" w14:textId="77777777" w:rsidR="00E95AD2" w:rsidRPr="00D323CC" w:rsidRDefault="00E95AD2" w:rsidP="00C2777C">
            <w:pPr>
              <w:spacing w:after="0" w:line="240" w:lineRule="auto"/>
              <w:rPr>
                <w:rFonts w:ascii="Times New Roman" w:eastAsia="Times New Roman" w:hAnsi="Times New Roman" w:cs="Times New Roman"/>
                <w:sz w:val="24"/>
                <w:szCs w:val="24"/>
                <w:lang w:val="en-US"/>
              </w:rPr>
            </w:pPr>
            <w:r w:rsidRPr="00D323CC">
              <w:rPr>
                <w:rFonts w:ascii="Times New Roman" w:eastAsia="Times New Roman" w:hAnsi="Times New Roman" w:cs="Times New Roman"/>
                <w:sz w:val="24"/>
                <w:szCs w:val="24"/>
                <w:lang w:val="en-US"/>
              </w:rPr>
              <w:t>LVS EN 61386-22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7E6E3"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r w:rsidRPr="00D323C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149D6"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5A797F"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3E66A"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5072D201"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E1EA4" w14:textId="77777777" w:rsidR="00E95AD2" w:rsidRPr="00D323CC" w:rsidRDefault="00E95AD2" w:rsidP="00C2777C">
            <w:pPr>
              <w:pStyle w:val="Sarakstarindkopa"/>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A4841" w14:textId="77777777" w:rsidR="00E95AD2" w:rsidRPr="00D323CC" w:rsidRDefault="00E95AD2" w:rsidP="00C2777C">
            <w:pPr>
              <w:spacing w:after="0" w:line="240" w:lineRule="auto"/>
              <w:rPr>
                <w:rFonts w:ascii="Times New Roman" w:eastAsia="Times New Roman" w:hAnsi="Times New Roman" w:cs="Times New Roman"/>
                <w:b/>
                <w:sz w:val="24"/>
                <w:szCs w:val="24"/>
                <w:highlight w:val="yellow"/>
                <w:lang w:val="en-US"/>
              </w:rPr>
            </w:pPr>
            <w:r w:rsidRPr="00D323CC">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2B4D0"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692D"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2C67A"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51C12"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4F8F4A5C"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EF46AE"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7764A3" w14:textId="77777777" w:rsidR="00E95AD2" w:rsidRPr="00D323CC" w:rsidRDefault="00E95AD2" w:rsidP="00C2777C">
            <w:pPr>
              <w:spacing w:after="0" w:line="240" w:lineRule="auto"/>
              <w:rPr>
                <w:rFonts w:ascii="Times New Roman" w:eastAsia="Times New Roman" w:hAnsi="Times New Roman" w:cs="Times New Roman"/>
                <w:sz w:val="24"/>
                <w:szCs w:val="24"/>
                <w:lang w:val="en-US"/>
              </w:rPr>
            </w:pPr>
            <w:r w:rsidRPr="00D323CC">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CC2D7"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r w:rsidRPr="00D323CC">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B953D"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8904A0"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834232" w14:textId="77777777" w:rsidR="00E95AD2" w:rsidRPr="00D323CC" w:rsidRDefault="00E95AD2" w:rsidP="00C2777C">
            <w:pPr>
              <w:spacing w:after="0" w:line="240" w:lineRule="auto"/>
              <w:jc w:val="center"/>
              <w:rPr>
                <w:rFonts w:ascii="Times New Roman" w:eastAsia="Calibri" w:hAnsi="Times New Roman" w:cs="Times New Roman"/>
                <w:b/>
                <w:sz w:val="24"/>
                <w:szCs w:val="24"/>
                <w:lang w:val="en-US"/>
              </w:rPr>
            </w:pPr>
          </w:p>
        </w:tc>
      </w:tr>
      <w:tr w:rsidR="00E95AD2" w:rsidRPr="00D323CC" w14:paraId="5C415054"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48F3A"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77BCF" w14:textId="77777777" w:rsidR="00E95AD2" w:rsidRPr="005B4B1C" w:rsidRDefault="00E95AD2" w:rsidP="00C2777C">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5A8F0"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ED8E0"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2F379"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B34A9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10CD41B3"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39FAD"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17EAD" w14:textId="77777777" w:rsidR="00E95AD2" w:rsidRPr="00D323CC" w:rsidRDefault="00E95AD2" w:rsidP="00C2777C">
            <w:pPr>
              <w:spacing w:after="0" w:line="240" w:lineRule="auto"/>
              <w:rPr>
                <w:rFonts w:ascii="Times New Roman" w:eastAsia="Times New Roman" w:hAnsi="Times New Roman" w:cs="Times New Roman"/>
                <w:sz w:val="24"/>
                <w:szCs w:val="24"/>
                <w:lang w:val="en-US"/>
              </w:rPr>
            </w:pPr>
            <w:r w:rsidRPr="00D323CC">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D323CC">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5699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1CA23"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45E3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9FDC2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499A6082"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E23CE"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05D05" w14:textId="77777777" w:rsidR="00E95AD2" w:rsidRPr="00D323CC" w:rsidRDefault="00E95AD2" w:rsidP="00C2777C">
            <w:pPr>
              <w:spacing w:after="0" w:line="240" w:lineRule="auto"/>
              <w:rPr>
                <w:rFonts w:ascii="Times New Roman" w:hAnsi="Times New Roman" w:cs="Times New Roman"/>
                <w:color w:val="000000"/>
                <w:sz w:val="24"/>
                <w:szCs w:val="24"/>
                <w:lang w:val="en-GB" w:eastAsia="lv-LV"/>
              </w:rPr>
            </w:pPr>
            <w:r w:rsidRPr="00D323CC">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04D51B9" w14:textId="77777777" w:rsidR="00E95AD2" w:rsidRPr="00D323CC" w:rsidRDefault="00E95AD2" w:rsidP="00C2777C">
            <w:pPr>
              <w:pStyle w:val="Sarakstarindkopa"/>
              <w:numPr>
                <w:ilvl w:val="0"/>
                <w:numId w:val="22"/>
              </w:numPr>
              <w:rPr>
                <w:color w:val="000000"/>
                <w:lang w:val="en-GB" w:eastAsia="lv-LV"/>
              </w:rPr>
            </w:pPr>
            <w:r w:rsidRPr="00D323CC">
              <w:rPr>
                <w:color w:val="000000"/>
                <w:lang w:val="en-GB" w:eastAsia="lv-LV"/>
              </w:rPr>
              <w:t>".jpg" vai “.jpeg” formātā/ ".jpg" or ".jpeg" format</w:t>
            </w:r>
          </w:p>
          <w:p w14:paraId="2144F5EF" w14:textId="77777777" w:rsidR="00E95AD2" w:rsidRPr="00D323CC" w:rsidRDefault="00E95AD2" w:rsidP="00C2777C">
            <w:pPr>
              <w:pStyle w:val="Sarakstarindkopa"/>
              <w:numPr>
                <w:ilvl w:val="0"/>
                <w:numId w:val="22"/>
              </w:numPr>
              <w:rPr>
                <w:color w:val="000000"/>
                <w:lang w:val="en-GB" w:eastAsia="lv-LV"/>
              </w:rPr>
            </w:pPr>
            <w:r w:rsidRPr="00D323CC">
              <w:rPr>
                <w:color w:val="000000"/>
                <w:lang w:val="en-GB" w:eastAsia="lv-LV"/>
              </w:rPr>
              <w:t>izšķiršanas spēja ne mazāka par 2Mpix/ resolution of at least 2Mpix</w:t>
            </w:r>
          </w:p>
          <w:p w14:paraId="6D9B8F7D" w14:textId="77777777" w:rsidR="00E95AD2" w:rsidRPr="00D323CC" w:rsidRDefault="00E95AD2" w:rsidP="00C2777C">
            <w:pPr>
              <w:pStyle w:val="Sarakstarindkopa"/>
              <w:numPr>
                <w:ilvl w:val="0"/>
                <w:numId w:val="22"/>
              </w:numPr>
              <w:rPr>
                <w:color w:val="000000"/>
                <w:lang w:val="en-GB" w:eastAsia="lv-LV"/>
              </w:rPr>
            </w:pPr>
            <w:r w:rsidRPr="00D323CC">
              <w:rPr>
                <w:color w:val="000000"/>
                <w:lang w:val="en-GB" w:eastAsia="lv-LV"/>
              </w:rPr>
              <w:t>ir iespēja redzēt  visu preci un izlasīt visus uzrakstus, marķējumus uz tā/ the</w:t>
            </w:r>
            <w:r w:rsidRPr="00D323CC">
              <w:t xml:space="preserve"> </w:t>
            </w:r>
            <w:r w:rsidRPr="00D323CC">
              <w:rPr>
                <w:color w:val="000000"/>
                <w:lang w:val="en-GB" w:eastAsia="lv-LV"/>
              </w:rPr>
              <w:t>complete product can be seen and all the inscriptions markings on it can be read</w:t>
            </w:r>
          </w:p>
          <w:p w14:paraId="03DC9B0F" w14:textId="77777777" w:rsidR="00E95AD2" w:rsidRPr="00D323CC" w:rsidRDefault="00E95AD2" w:rsidP="00C2777C">
            <w:pPr>
              <w:pStyle w:val="Sarakstarindkopa"/>
              <w:numPr>
                <w:ilvl w:val="0"/>
                <w:numId w:val="22"/>
              </w:numPr>
              <w:rPr>
                <w:lang w:val="en-US"/>
              </w:rPr>
            </w:pPr>
            <w:r w:rsidRPr="00D323CC">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5509C"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2596C"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D5B8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7D14F9"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6A6063C9"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54314" w14:textId="77777777" w:rsidR="00E95AD2" w:rsidRPr="00D323CC" w:rsidRDefault="00E95AD2" w:rsidP="00C2777C">
            <w:pPr>
              <w:pStyle w:val="Sarakstarindkopa"/>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B26AA" w14:textId="77777777" w:rsidR="00E95AD2" w:rsidRPr="00D323CC" w:rsidRDefault="00E95AD2" w:rsidP="00C2777C">
            <w:pPr>
              <w:spacing w:after="0" w:line="240" w:lineRule="auto"/>
              <w:rPr>
                <w:rFonts w:ascii="Times New Roman" w:eastAsia="Calibri" w:hAnsi="Times New Roman" w:cs="Times New Roman"/>
                <w:b/>
                <w:sz w:val="24"/>
                <w:szCs w:val="24"/>
                <w:lang w:val="en-US"/>
              </w:rPr>
            </w:pPr>
            <w:r w:rsidRPr="00D323CC">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71DC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5AE22DA"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47BCA95"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C17713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2E11D690"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E1176D"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4C584F" w14:textId="77777777" w:rsidR="00E95AD2" w:rsidRPr="00D323CC" w:rsidRDefault="00E95AD2" w:rsidP="00C2777C">
            <w:pPr>
              <w:spacing w:after="0" w:line="240" w:lineRule="auto"/>
              <w:rPr>
                <w:rFonts w:ascii="Times New Roman" w:eastAsia="Calibri" w:hAnsi="Times New Roman" w:cs="Times New Roman"/>
                <w:sz w:val="24"/>
                <w:szCs w:val="24"/>
              </w:rPr>
            </w:pPr>
            <w:r w:rsidRPr="00D323CC">
              <w:rPr>
                <w:rFonts w:ascii="Times New Roman" w:eastAsia="Calibri" w:hAnsi="Times New Roman" w:cs="Times New Roman"/>
                <w:sz w:val="24"/>
                <w:szCs w:val="24"/>
              </w:rPr>
              <w:t>Caurules materiāls no speciāla halogēnbrīva plastificēta PP,PE materiāla: UV-stabilizēts, pašdziestošs/ The conduit material made of a special halogen-free plasticized PP,PE material: UV-stabilized, self-extinguishing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4B2E1"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F3609"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B8B801"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77FC2A"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477E97E7"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611D2A"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A8BFB5"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F52B33">
              <w:rPr>
                <w:rFonts w:ascii="Times New Roman" w:eastAsia="Calibri" w:hAnsi="Times New Roman" w:cs="Times New Roman"/>
                <w:sz w:val="24"/>
                <w:szCs w:val="24"/>
                <w:lang w:val="en-US"/>
              </w:rPr>
              <w:t>Ārējā krāsa/ 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F488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DA78C"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B19D86"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F4D43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3A44DC4B"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9642CC"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8D69B2"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CA67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≥1250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BAE3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C6BB7C"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135F89"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2F98C67A"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C3F4B2"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8F4D7F"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Lokana/Flexible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CCC4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613D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43FA9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F16ABE"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612E8F30"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030CCA"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0E6C62"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rPr>
              <w:t>Caurules ārējā virsma/</w:t>
            </w:r>
            <w:r w:rsidRPr="00D323CC">
              <w:rPr>
                <w:rFonts w:ascii="Times New Roman" w:eastAsia="Times New Roman" w:hAnsi="Times New Roman" w:cs="Times New Roman"/>
                <w:sz w:val="24"/>
                <w:szCs w:val="24"/>
              </w:rPr>
              <w:t xml:space="preserve"> </w:t>
            </w:r>
            <w:r w:rsidRPr="00D323CC">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60E4F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D7B4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AF23A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F7240A"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359576BB"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38126E"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27F8AD"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BE236"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Slīdvirsma/ Sliding surface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1F189"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BBC5EC"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A4CE9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0F5810E8"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F8A68C"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1A0EB0" w14:textId="77777777" w:rsidR="00E95AD2" w:rsidRPr="00F36338" w:rsidRDefault="00E95AD2" w:rsidP="00C2777C">
            <w:pPr>
              <w:tabs>
                <w:tab w:val="left" w:pos="1358"/>
              </w:tabs>
              <w:spacing w:after="0" w:line="240" w:lineRule="auto"/>
              <w:rPr>
                <w:rFonts w:ascii="Times New Roman" w:eastAsia="Calibri" w:hAnsi="Times New Roman" w:cs="Times New Roman"/>
                <w:sz w:val="24"/>
                <w:szCs w:val="24"/>
              </w:rPr>
            </w:pPr>
            <w:r w:rsidRPr="00D323CC">
              <w:rPr>
                <w:rFonts w:ascii="Times New Roman" w:eastAsia="Calibri" w:hAnsi="Times New Roman" w:cs="Times New Roman"/>
                <w:sz w:val="24"/>
                <w:szCs w:val="24"/>
              </w:rPr>
              <w:t>Iespējams uzmontēt gala vāku/ Possible to install an end cover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2813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481B0"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BFFAD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067235"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19FBAEAB"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8D49DB"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572B88"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 xml:space="preserve">Zemākā pieļaujamā guldīšanas temperatūra/ Lowest laying temperature,  </w:t>
            </w:r>
            <w:r w:rsidRPr="00D323CC">
              <w:rPr>
                <w:rFonts w:ascii="Times New Roman" w:eastAsia="Calibri" w:hAnsi="Times New Roman" w:cs="Times New Roman"/>
                <w:sz w:val="24"/>
                <w:szCs w:val="24"/>
                <w:vertAlign w:val="superscript"/>
                <w:lang w:val="en-US"/>
              </w:rPr>
              <w:t>o</w:t>
            </w:r>
            <w:r w:rsidRPr="00D323CC">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DB32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DF81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28069"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52CFC"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71CD25B0"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6897E8"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988B8E"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rPr>
              <w:t>Ilgstoši pieļaujamā ekspluatācijas temperatūra/</w:t>
            </w:r>
            <w:r w:rsidRPr="00D323CC">
              <w:rPr>
                <w:rFonts w:ascii="Times New Roman" w:eastAsia="Times New Roman" w:hAnsi="Times New Roman" w:cs="Times New Roman"/>
                <w:sz w:val="24"/>
                <w:szCs w:val="24"/>
              </w:rPr>
              <w:t xml:space="preserve"> </w:t>
            </w:r>
            <w:r w:rsidRPr="00D323CC">
              <w:rPr>
                <w:rFonts w:ascii="Times New Roman" w:eastAsia="Calibri" w:hAnsi="Times New Roman" w:cs="Times New Roman"/>
                <w:sz w:val="24"/>
                <w:szCs w:val="24"/>
              </w:rPr>
              <w:t xml:space="preserve">Continuous admissible operating temperature,  </w:t>
            </w:r>
            <w:r w:rsidRPr="00D323CC">
              <w:rPr>
                <w:rFonts w:ascii="Times New Roman" w:eastAsia="Calibri" w:hAnsi="Times New Roman" w:cs="Times New Roman"/>
                <w:sz w:val="24"/>
                <w:szCs w:val="24"/>
                <w:vertAlign w:val="superscript"/>
              </w:rPr>
              <w:t>o</w:t>
            </w:r>
            <w:r w:rsidRPr="00D323CC">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E8C1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24A5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A9E316"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799EC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4ABCB808"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2BB244" w14:textId="77777777" w:rsidR="00E95AD2" w:rsidRPr="00D323CC" w:rsidRDefault="00E95AD2" w:rsidP="00C2777C">
            <w:pPr>
              <w:pStyle w:val="Sarakstarindkopa"/>
              <w:numPr>
                <w:ilvl w:val="0"/>
                <w:numId w:val="23"/>
              </w:numPr>
              <w:jc w:val="both"/>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62D91C" w14:textId="77777777" w:rsidR="00E95AD2" w:rsidRPr="00D323CC" w:rsidRDefault="00E95AD2" w:rsidP="00C2777C">
            <w:pPr>
              <w:spacing w:after="0" w:line="240" w:lineRule="auto"/>
              <w:textAlignment w:val="baseline"/>
              <w:rPr>
                <w:rFonts w:ascii="Times New Roman" w:eastAsia="Times New Roman" w:hAnsi="Times New Roman" w:cs="Times New Roman"/>
                <w:sz w:val="24"/>
                <w:szCs w:val="24"/>
                <w:lang w:val="en-US"/>
              </w:rPr>
            </w:pPr>
            <w:r w:rsidRPr="00D323CC">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FCB0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DC7A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313D45"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82D3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44B19022"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ECE558" w14:textId="77777777" w:rsidR="00E95AD2" w:rsidRPr="00D323CC" w:rsidRDefault="00E95AD2" w:rsidP="00C2777C">
            <w:pPr>
              <w:pStyle w:val="Sarakstarindkopa"/>
              <w:numPr>
                <w:ilvl w:val="0"/>
                <w:numId w:val="23"/>
              </w:numPr>
              <w:jc w:val="both"/>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274406" w14:textId="77777777" w:rsidR="00E95AD2" w:rsidRPr="00D323CC" w:rsidRDefault="00E95AD2" w:rsidP="00C2777C">
            <w:pPr>
              <w:spacing w:after="0" w:line="240" w:lineRule="auto"/>
              <w:textAlignment w:val="baseline"/>
              <w:rPr>
                <w:rFonts w:ascii="Times New Roman" w:eastAsia="Times New Roman" w:hAnsi="Times New Roman" w:cs="Times New Roman"/>
                <w:sz w:val="24"/>
                <w:szCs w:val="24"/>
                <w:lang w:val="en-US"/>
              </w:rPr>
            </w:pPr>
            <w:r w:rsidRPr="00D323CC">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978F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26CF4" w14:textId="77777777" w:rsidR="00E95AD2" w:rsidRPr="00D323CC" w:rsidRDefault="00E95AD2" w:rsidP="00C2777C">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2AA295" w14:textId="77777777" w:rsidR="00E95AD2" w:rsidRPr="00D323CC" w:rsidRDefault="00E95AD2" w:rsidP="00C2777C">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AC1514" w14:textId="77777777" w:rsidR="00E95AD2" w:rsidRPr="00D323CC" w:rsidRDefault="00E95AD2" w:rsidP="00C2777C">
            <w:pPr>
              <w:spacing w:after="0" w:line="240" w:lineRule="auto"/>
              <w:jc w:val="center"/>
              <w:textAlignment w:val="baseline"/>
              <w:rPr>
                <w:rFonts w:ascii="Times New Roman" w:eastAsia="Times New Roman" w:hAnsi="Times New Roman" w:cs="Times New Roman"/>
                <w:sz w:val="24"/>
                <w:szCs w:val="24"/>
                <w:lang w:val="en-US"/>
              </w:rPr>
            </w:pPr>
          </w:p>
        </w:tc>
      </w:tr>
      <w:tr w:rsidR="00E95AD2" w:rsidRPr="00D323CC" w14:paraId="5C4EF561"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34975"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5F6EE"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ED1D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41219"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71463"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5E27E"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05C98DAF"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2882DF" w14:textId="77777777" w:rsidR="00E95AD2" w:rsidRPr="00D323CC" w:rsidRDefault="00E95AD2" w:rsidP="00C2777C">
            <w:pPr>
              <w:pStyle w:val="Sarakstarindkopa"/>
              <w:ind w:left="0"/>
              <w:jc w:val="both"/>
              <w:rPr>
                <w:rFonts w:eastAsia="Calibri"/>
                <w:lang w:val="en-US"/>
              </w:rPr>
            </w:pPr>
            <w:r w:rsidRPr="00D323CC">
              <w:rPr>
                <w:rFonts w:eastAsia="Calibri"/>
                <w:lang w:val="en-US"/>
              </w:rPr>
              <w:t>23.1.</w:t>
            </w:r>
          </w:p>
        </w:tc>
        <w:tc>
          <w:tcPr>
            <w:tcW w:w="0" w:type="auto"/>
            <w:tcBorders>
              <w:top w:val="single" w:sz="4" w:space="0" w:color="auto"/>
              <w:left w:val="single" w:sz="4" w:space="0" w:color="auto"/>
              <w:bottom w:val="single" w:sz="4" w:space="0" w:color="auto"/>
              <w:right w:val="single" w:sz="4" w:space="0" w:color="auto"/>
            </w:tcBorders>
            <w:vAlign w:val="center"/>
          </w:tcPr>
          <w:p w14:paraId="19318FCA"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D=20mm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5E5A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79353"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4BD3A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04B61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7C1B60F6"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4D2E72" w14:textId="77777777" w:rsidR="00E95AD2" w:rsidRPr="00D323CC" w:rsidRDefault="00E95AD2" w:rsidP="00C2777C">
            <w:pPr>
              <w:pStyle w:val="Sarakstarindkopa"/>
              <w:ind w:left="0"/>
              <w:jc w:val="both"/>
              <w:rPr>
                <w:rFonts w:eastAsia="Calibri"/>
                <w:lang w:val="en-US"/>
              </w:rPr>
            </w:pPr>
            <w:r w:rsidRPr="00D323CC">
              <w:rPr>
                <w:rFonts w:eastAsia="Calibri"/>
                <w:lang w:val="en-US"/>
              </w:rPr>
              <w:t>23.2.</w:t>
            </w:r>
          </w:p>
        </w:tc>
        <w:tc>
          <w:tcPr>
            <w:tcW w:w="0" w:type="auto"/>
            <w:tcBorders>
              <w:top w:val="single" w:sz="4" w:space="0" w:color="auto"/>
              <w:left w:val="single" w:sz="4" w:space="0" w:color="auto"/>
              <w:bottom w:val="single" w:sz="4" w:space="0" w:color="auto"/>
              <w:right w:val="single" w:sz="4" w:space="0" w:color="auto"/>
            </w:tcBorders>
            <w:vAlign w:val="center"/>
          </w:tcPr>
          <w:p w14:paraId="4BFB83E9"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059D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3891"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1DD3A3"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4D0090"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47B3E307"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63B69A" w14:textId="77777777" w:rsidR="00E95AD2" w:rsidRPr="00D323CC" w:rsidRDefault="00E95AD2" w:rsidP="00C2777C">
            <w:pPr>
              <w:pStyle w:val="Sarakstarindkopa"/>
              <w:ind w:left="0"/>
              <w:jc w:val="both"/>
              <w:rPr>
                <w:rFonts w:eastAsia="Calibri"/>
                <w:lang w:val="en-US"/>
              </w:rPr>
            </w:pPr>
            <w:r w:rsidRPr="00D323CC">
              <w:rPr>
                <w:rFonts w:eastAsia="Calibri"/>
                <w:lang w:val="en-US"/>
              </w:rPr>
              <w:t>23.3.</w:t>
            </w:r>
          </w:p>
        </w:tc>
        <w:tc>
          <w:tcPr>
            <w:tcW w:w="0" w:type="auto"/>
            <w:tcBorders>
              <w:top w:val="single" w:sz="4" w:space="0" w:color="auto"/>
              <w:left w:val="single" w:sz="4" w:space="0" w:color="auto"/>
              <w:bottom w:val="single" w:sz="4" w:space="0" w:color="auto"/>
              <w:right w:val="single" w:sz="4" w:space="0" w:color="auto"/>
            </w:tcBorders>
            <w:vAlign w:val="center"/>
          </w:tcPr>
          <w:p w14:paraId="296107E4"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D=32mm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78766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3B060"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7233F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410D9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7EDFF924"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1956B6" w14:textId="77777777" w:rsidR="00E95AD2" w:rsidRPr="00D323CC" w:rsidRDefault="00E95AD2" w:rsidP="00C2777C">
            <w:pPr>
              <w:pStyle w:val="Sarakstarindkopa"/>
              <w:ind w:left="0"/>
              <w:jc w:val="both"/>
              <w:rPr>
                <w:rFonts w:eastAsia="Calibri"/>
                <w:lang w:val="en-US"/>
              </w:rPr>
            </w:pPr>
            <w:r w:rsidRPr="00D323CC">
              <w:rPr>
                <w:rFonts w:eastAsia="Calibri"/>
                <w:lang w:val="en-US"/>
              </w:rPr>
              <w:t>23.4.</w:t>
            </w:r>
          </w:p>
        </w:tc>
        <w:tc>
          <w:tcPr>
            <w:tcW w:w="0" w:type="auto"/>
            <w:tcBorders>
              <w:top w:val="single" w:sz="4" w:space="0" w:color="auto"/>
              <w:left w:val="single" w:sz="4" w:space="0" w:color="auto"/>
              <w:bottom w:val="single" w:sz="4" w:space="0" w:color="auto"/>
              <w:right w:val="single" w:sz="4" w:space="0" w:color="auto"/>
            </w:tcBorders>
            <w:vAlign w:val="center"/>
          </w:tcPr>
          <w:p w14:paraId="762075C8"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D=40mm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53688D"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EBC7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F119DD"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7A1E10"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5FFFB85A"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65D628" w14:textId="77777777" w:rsidR="00E95AD2" w:rsidRPr="00D323CC" w:rsidRDefault="00E95AD2" w:rsidP="00C2777C">
            <w:pPr>
              <w:pStyle w:val="Sarakstarindkopa"/>
              <w:ind w:left="0"/>
              <w:jc w:val="both"/>
              <w:rPr>
                <w:rFonts w:eastAsia="Calibri"/>
                <w:lang w:val="en-US"/>
              </w:rPr>
            </w:pPr>
            <w:r w:rsidRPr="00D323CC">
              <w:rPr>
                <w:rFonts w:eastAsia="Calibri"/>
                <w:lang w:val="en-US"/>
              </w:rPr>
              <w:t>23.5.</w:t>
            </w:r>
          </w:p>
        </w:tc>
        <w:tc>
          <w:tcPr>
            <w:tcW w:w="0" w:type="auto"/>
            <w:tcBorders>
              <w:top w:val="single" w:sz="4" w:space="0" w:color="auto"/>
              <w:left w:val="single" w:sz="4" w:space="0" w:color="auto"/>
              <w:bottom w:val="single" w:sz="4" w:space="0" w:color="auto"/>
              <w:right w:val="single" w:sz="4" w:space="0" w:color="auto"/>
            </w:tcBorders>
            <w:vAlign w:val="center"/>
          </w:tcPr>
          <w:p w14:paraId="6AD5B4F0"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D=50mm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B577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863CD"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097FF2"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7E43E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r>
      <w:tr w:rsidR="00E95AD2" w:rsidRPr="00D323CC" w14:paraId="7FACB80C"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040D0" w14:textId="77777777" w:rsidR="00E95AD2" w:rsidRPr="00D323CC" w:rsidRDefault="00E95AD2" w:rsidP="00C2777C">
            <w:pPr>
              <w:pStyle w:val="Sarakstarindkopa"/>
              <w:numPr>
                <w:ilvl w:val="0"/>
                <w:numId w:val="23"/>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36FE3"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828EA"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5D7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FFD855D" w14:textId="77777777" w:rsidR="00E95AD2" w:rsidRPr="00D323CC" w:rsidRDefault="00E95AD2" w:rsidP="00C2777C">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BF20B6A" w14:textId="77777777" w:rsidR="00E95AD2" w:rsidRPr="00D323CC" w:rsidRDefault="00E95AD2" w:rsidP="00C2777C">
            <w:pPr>
              <w:spacing w:after="0" w:line="240" w:lineRule="auto"/>
              <w:rPr>
                <w:rFonts w:ascii="Times New Roman" w:eastAsia="Calibri" w:hAnsi="Times New Roman" w:cs="Times New Roman"/>
                <w:sz w:val="24"/>
                <w:szCs w:val="24"/>
                <w:lang w:val="en-US"/>
              </w:rPr>
            </w:pPr>
          </w:p>
        </w:tc>
      </w:tr>
      <w:tr w:rsidR="00E95AD2" w:rsidRPr="00D323CC" w14:paraId="3886CFFB"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1D9CB2" w14:textId="77777777" w:rsidR="00E95AD2" w:rsidRPr="00D323CC" w:rsidRDefault="00E95AD2" w:rsidP="00C2777C">
            <w:pPr>
              <w:pStyle w:val="Sarakstarindkopa"/>
              <w:ind w:left="0"/>
              <w:jc w:val="both"/>
              <w:rPr>
                <w:rFonts w:eastAsia="Calibri"/>
                <w:lang w:val="en-US"/>
              </w:rPr>
            </w:pPr>
            <w:r w:rsidRPr="00D323CC">
              <w:rPr>
                <w:rFonts w:eastAsia="Calibri"/>
                <w:lang w:val="en-US"/>
              </w:rPr>
              <w:t>24.1.</w:t>
            </w:r>
          </w:p>
        </w:tc>
        <w:tc>
          <w:tcPr>
            <w:tcW w:w="0" w:type="auto"/>
            <w:tcBorders>
              <w:top w:val="single" w:sz="4" w:space="0" w:color="auto"/>
              <w:left w:val="single" w:sz="4" w:space="0" w:color="auto"/>
              <w:bottom w:val="single" w:sz="4" w:space="0" w:color="auto"/>
              <w:right w:val="single" w:sz="4" w:space="0" w:color="auto"/>
            </w:tcBorders>
            <w:vAlign w:val="center"/>
          </w:tcPr>
          <w:p w14:paraId="2B1127B7"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D=20mm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D632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1E0E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5DE2EB"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D74BE2"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3CDF8E2A"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E59079" w14:textId="77777777" w:rsidR="00E95AD2" w:rsidRPr="00D323CC" w:rsidRDefault="00E95AD2" w:rsidP="00C2777C">
            <w:pPr>
              <w:pStyle w:val="Sarakstarindkopa"/>
              <w:ind w:left="0"/>
              <w:jc w:val="both"/>
              <w:rPr>
                <w:rFonts w:eastAsia="Calibri"/>
                <w:lang w:val="en-US"/>
              </w:rPr>
            </w:pPr>
            <w:r w:rsidRPr="00D323CC">
              <w:rPr>
                <w:rFonts w:eastAsia="Calibri"/>
                <w:lang w:val="en-US"/>
              </w:rPr>
              <w:t>24.2.</w:t>
            </w:r>
          </w:p>
        </w:tc>
        <w:tc>
          <w:tcPr>
            <w:tcW w:w="0" w:type="auto"/>
            <w:tcBorders>
              <w:top w:val="single" w:sz="4" w:space="0" w:color="auto"/>
              <w:left w:val="single" w:sz="4" w:space="0" w:color="auto"/>
              <w:bottom w:val="single" w:sz="4" w:space="0" w:color="auto"/>
              <w:right w:val="single" w:sz="4" w:space="0" w:color="auto"/>
            </w:tcBorders>
            <w:vAlign w:val="center"/>
          </w:tcPr>
          <w:p w14:paraId="4FE445F3"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C6CD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9689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BDA6C5"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B3A577"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320B6C43"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5DA31E" w14:textId="77777777" w:rsidR="00E95AD2" w:rsidRPr="00D323CC" w:rsidRDefault="00E95AD2" w:rsidP="00C2777C">
            <w:pPr>
              <w:pStyle w:val="Sarakstarindkopa"/>
              <w:ind w:left="0"/>
              <w:jc w:val="both"/>
              <w:rPr>
                <w:rFonts w:eastAsia="Calibri"/>
                <w:lang w:val="en-US"/>
              </w:rPr>
            </w:pPr>
            <w:r w:rsidRPr="00D323CC">
              <w:rPr>
                <w:rFonts w:eastAsia="Calibri"/>
                <w:lang w:val="en-US"/>
              </w:rPr>
              <w:t>24.3.</w:t>
            </w:r>
          </w:p>
        </w:tc>
        <w:tc>
          <w:tcPr>
            <w:tcW w:w="0" w:type="auto"/>
            <w:tcBorders>
              <w:top w:val="single" w:sz="4" w:space="0" w:color="auto"/>
              <w:left w:val="single" w:sz="4" w:space="0" w:color="auto"/>
              <w:bottom w:val="single" w:sz="4" w:space="0" w:color="auto"/>
              <w:right w:val="single" w:sz="4" w:space="0" w:color="auto"/>
            </w:tcBorders>
            <w:vAlign w:val="center"/>
          </w:tcPr>
          <w:p w14:paraId="0E47A924"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D=32mm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08B7D"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42A3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3E708"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B2E516"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5E4E0F41"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160F" w14:textId="77777777" w:rsidR="00E95AD2" w:rsidRPr="00D323CC" w:rsidRDefault="00E95AD2" w:rsidP="00C2777C">
            <w:pPr>
              <w:pStyle w:val="Sarakstarindkopa"/>
              <w:ind w:left="0"/>
              <w:jc w:val="both"/>
              <w:rPr>
                <w:rFonts w:eastAsia="Calibri"/>
                <w:lang w:val="en-US"/>
              </w:rPr>
            </w:pPr>
            <w:r w:rsidRPr="00D323CC">
              <w:rPr>
                <w:rFonts w:eastAsia="Calibri"/>
                <w:lang w:val="en-US"/>
              </w:rPr>
              <w:t>24.4.</w:t>
            </w:r>
          </w:p>
        </w:tc>
        <w:tc>
          <w:tcPr>
            <w:tcW w:w="0" w:type="auto"/>
            <w:tcBorders>
              <w:top w:val="single" w:sz="4" w:space="0" w:color="auto"/>
              <w:left w:val="single" w:sz="4" w:space="0" w:color="auto"/>
              <w:bottom w:val="single" w:sz="4" w:space="0" w:color="auto"/>
              <w:right w:val="single" w:sz="4" w:space="0" w:color="auto"/>
            </w:tcBorders>
            <w:vAlign w:val="center"/>
          </w:tcPr>
          <w:p w14:paraId="246C47D8"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D=40mm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0CEFD3"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960F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EAED53"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9F8F6D"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51F05B98"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AC1577" w14:textId="77777777" w:rsidR="00E95AD2" w:rsidRPr="00D323CC" w:rsidRDefault="00E95AD2" w:rsidP="00C2777C">
            <w:pPr>
              <w:pStyle w:val="Sarakstarindkopa"/>
              <w:ind w:left="0"/>
              <w:jc w:val="both"/>
              <w:rPr>
                <w:rFonts w:eastAsia="Calibri"/>
                <w:lang w:val="en-US"/>
              </w:rPr>
            </w:pPr>
            <w:r w:rsidRPr="00D323CC">
              <w:rPr>
                <w:rFonts w:eastAsia="Calibri"/>
                <w:lang w:val="en-US"/>
              </w:rPr>
              <w:t>24.5.</w:t>
            </w:r>
          </w:p>
        </w:tc>
        <w:tc>
          <w:tcPr>
            <w:tcW w:w="0" w:type="auto"/>
            <w:tcBorders>
              <w:top w:val="single" w:sz="4" w:space="0" w:color="auto"/>
              <w:left w:val="single" w:sz="4" w:space="0" w:color="auto"/>
              <w:bottom w:val="single" w:sz="4" w:space="0" w:color="auto"/>
              <w:right w:val="single" w:sz="4" w:space="0" w:color="auto"/>
            </w:tcBorders>
            <w:vAlign w:val="center"/>
          </w:tcPr>
          <w:p w14:paraId="2BC062CE"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D=50mm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B33F5"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4FD8A"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1F9888"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2B8DEB"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7F22B46D" w14:textId="77777777" w:rsidTr="00C2777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6AD5D" w14:textId="77777777" w:rsidR="00E95AD2" w:rsidRPr="00D323CC" w:rsidRDefault="00E95AD2" w:rsidP="00C2777C">
            <w:pPr>
              <w:pStyle w:val="Sarakstarindkopa"/>
              <w:numPr>
                <w:ilvl w:val="0"/>
                <w:numId w:val="23"/>
              </w:numPr>
              <w:jc w:val="both"/>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585C6" w14:textId="77777777" w:rsidR="00E95AD2" w:rsidRPr="00D323CC" w:rsidRDefault="00E95AD2" w:rsidP="00C2777C">
            <w:pPr>
              <w:numPr>
                <w:ilvl w:val="1"/>
                <w:numId w:val="0"/>
              </w:numPr>
              <w:spacing w:after="0" w:line="240" w:lineRule="auto"/>
              <w:textAlignment w:val="baseline"/>
              <w:rPr>
                <w:rFonts w:ascii="Times New Roman" w:eastAsia="Times New Roman" w:hAnsi="Times New Roman" w:cs="Times New Roman"/>
                <w:sz w:val="24"/>
                <w:szCs w:val="24"/>
                <w:lang w:val="en-US"/>
              </w:rPr>
            </w:pPr>
            <w:r w:rsidRPr="00D323CC">
              <w:rPr>
                <w:rFonts w:ascii="Times New Roman" w:eastAsia="Times New Roman" w:hAnsi="Times New Roman" w:cs="Times New Roman"/>
                <w:sz w:val="24"/>
                <w:szCs w:val="24"/>
              </w:rPr>
              <w:t xml:space="preserve">Pieļaujamie liekuma rādiusi pie +20 </w:t>
            </w:r>
            <w:r w:rsidRPr="00D323CC">
              <w:rPr>
                <w:rFonts w:ascii="Times New Roman" w:eastAsia="Times New Roman" w:hAnsi="Times New Roman" w:cs="Times New Roman"/>
                <w:sz w:val="24"/>
                <w:szCs w:val="24"/>
                <w:vertAlign w:val="superscript"/>
              </w:rPr>
              <w:t>o</w:t>
            </w:r>
            <w:r w:rsidRPr="00D323CC">
              <w:rPr>
                <w:rFonts w:ascii="Times New Roman" w:eastAsia="Times New Roman" w:hAnsi="Times New Roman" w:cs="Times New Roman"/>
                <w:sz w:val="24"/>
                <w:szCs w:val="24"/>
              </w:rPr>
              <w:t xml:space="preserve">C/ Permissible curvature radius at +20 </w:t>
            </w:r>
            <w:r w:rsidRPr="00D323CC">
              <w:rPr>
                <w:rFonts w:ascii="Times New Roman" w:eastAsia="Times New Roman" w:hAnsi="Times New Roman" w:cs="Times New Roman"/>
                <w:sz w:val="24"/>
                <w:szCs w:val="24"/>
                <w:vertAlign w:val="superscript"/>
              </w:rPr>
              <w:t>o</w:t>
            </w:r>
            <w:r w:rsidRPr="00D323CC">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9F796"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C1CAC"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954AA87"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1EF827"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7CEC30E5"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70A5A4" w14:textId="77777777" w:rsidR="00E95AD2" w:rsidRPr="00D323CC" w:rsidRDefault="00E95AD2" w:rsidP="00C2777C">
            <w:pPr>
              <w:pStyle w:val="Sarakstarindkopa"/>
              <w:ind w:left="0"/>
              <w:jc w:val="both"/>
              <w:rPr>
                <w:rFonts w:eastAsia="Calibri"/>
                <w:lang w:val="en-US"/>
              </w:rPr>
            </w:pPr>
            <w:r w:rsidRPr="00D323CC">
              <w:rPr>
                <w:rFonts w:eastAsia="Calibri"/>
                <w:lang w:val="en-US"/>
              </w:rPr>
              <w:t>25.1.</w:t>
            </w:r>
          </w:p>
        </w:tc>
        <w:tc>
          <w:tcPr>
            <w:tcW w:w="0" w:type="auto"/>
            <w:tcBorders>
              <w:top w:val="single" w:sz="4" w:space="0" w:color="auto"/>
              <w:left w:val="single" w:sz="4" w:space="0" w:color="auto"/>
              <w:bottom w:val="single" w:sz="4" w:space="0" w:color="auto"/>
              <w:right w:val="single" w:sz="4" w:space="0" w:color="auto"/>
            </w:tcBorders>
            <w:vAlign w:val="center"/>
          </w:tcPr>
          <w:p w14:paraId="098F8216"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D=20mm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E430F"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F71B6"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A3618"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9A34E5"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09193572"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1CBD34" w14:textId="77777777" w:rsidR="00E95AD2" w:rsidRPr="00D323CC" w:rsidRDefault="00E95AD2" w:rsidP="00C2777C">
            <w:pPr>
              <w:pStyle w:val="Sarakstarindkopa"/>
              <w:ind w:left="0"/>
              <w:jc w:val="both"/>
              <w:rPr>
                <w:rFonts w:eastAsia="Calibri"/>
                <w:lang w:val="en-US"/>
              </w:rPr>
            </w:pPr>
            <w:r w:rsidRPr="00D323CC">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459318AE"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D=25mm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6AC2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7C91B"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DB08B1"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E9601D"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19672F9A"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240219" w14:textId="77777777" w:rsidR="00E95AD2" w:rsidRPr="00D323CC" w:rsidRDefault="00E95AD2" w:rsidP="00C2777C">
            <w:pPr>
              <w:pStyle w:val="Sarakstarindkopa"/>
              <w:ind w:left="0"/>
              <w:jc w:val="both"/>
              <w:rPr>
                <w:rFonts w:eastAsia="Calibri"/>
                <w:lang w:val="en-US"/>
              </w:rPr>
            </w:pPr>
            <w:r w:rsidRPr="00D323CC">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2B714EF4"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D=32mm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EA043"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6F7F7"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39F76"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695ED0"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63B9598C"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99D8D9" w14:textId="77777777" w:rsidR="00E95AD2" w:rsidRPr="00D323CC" w:rsidRDefault="00E95AD2" w:rsidP="00C2777C">
            <w:pPr>
              <w:pStyle w:val="Sarakstarindkopa"/>
              <w:ind w:left="0"/>
              <w:jc w:val="both"/>
              <w:rPr>
                <w:rFonts w:eastAsia="Calibri"/>
                <w:lang w:val="en-US"/>
              </w:rPr>
            </w:pPr>
            <w:r w:rsidRPr="00D323CC">
              <w:rPr>
                <w:rFonts w:eastAsia="Calibri"/>
                <w:lang w:val="en-US"/>
              </w:rPr>
              <w:t>25.4.</w:t>
            </w:r>
          </w:p>
        </w:tc>
        <w:tc>
          <w:tcPr>
            <w:tcW w:w="0" w:type="auto"/>
            <w:tcBorders>
              <w:top w:val="single" w:sz="4" w:space="0" w:color="auto"/>
              <w:left w:val="single" w:sz="4" w:space="0" w:color="auto"/>
              <w:bottom w:val="single" w:sz="4" w:space="0" w:color="auto"/>
              <w:right w:val="single" w:sz="4" w:space="0" w:color="auto"/>
            </w:tcBorders>
            <w:vAlign w:val="center"/>
          </w:tcPr>
          <w:p w14:paraId="7720D59E"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D=40mm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017F8"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44B74"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1F6A1F"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36FDF5"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r w:rsidR="00E95AD2" w:rsidRPr="00D323CC" w14:paraId="695CB244" w14:textId="77777777" w:rsidTr="00C2777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AD3CE1" w14:textId="77777777" w:rsidR="00E95AD2" w:rsidRPr="00D323CC" w:rsidRDefault="00E95AD2" w:rsidP="00C2777C">
            <w:pPr>
              <w:pStyle w:val="Sarakstarindkopa"/>
              <w:ind w:left="0"/>
              <w:jc w:val="both"/>
              <w:rPr>
                <w:rFonts w:eastAsia="Calibri"/>
                <w:lang w:val="en-US"/>
              </w:rPr>
            </w:pPr>
            <w:r w:rsidRPr="00D323CC">
              <w:rPr>
                <w:rFonts w:eastAsia="Calibri"/>
                <w:lang w:val="en-US"/>
              </w:rPr>
              <w:t>25.5.</w:t>
            </w:r>
          </w:p>
        </w:tc>
        <w:tc>
          <w:tcPr>
            <w:tcW w:w="0" w:type="auto"/>
            <w:tcBorders>
              <w:top w:val="single" w:sz="4" w:space="0" w:color="auto"/>
              <w:left w:val="single" w:sz="4" w:space="0" w:color="auto"/>
              <w:bottom w:val="single" w:sz="4" w:space="0" w:color="auto"/>
              <w:right w:val="single" w:sz="4" w:space="0" w:color="auto"/>
            </w:tcBorders>
            <w:vAlign w:val="center"/>
          </w:tcPr>
          <w:p w14:paraId="09056898" w14:textId="77777777" w:rsidR="00E95AD2" w:rsidRPr="00D323CC" w:rsidRDefault="00E95AD2" w:rsidP="00C2777C">
            <w:pPr>
              <w:spacing w:after="0" w:line="240" w:lineRule="auto"/>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D=50mm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8A556E"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r w:rsidRPr="00D323C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FC1801" w14:textId="77777777" w:rsidR="00E95AD2" w:rsidRPr="00D323CC" w:rsidRDefault="00E95AD2" w:rsidP="00C2777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31BD4D"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37EBC5" w14:textId="77777777" w:rsidR="00E95AD2" w:rsidRPr="00D323CC" w:rsidRDefault="00E95AD2" w:rsidP="00C2777C">
            <w:pPr>
              <w:spacing w:after="0" w:line="240" w:lineRule="auto"/>
              <w:jc w:val="center"/>
              <w:rPr>
                <w:rFonts w:ascii="Times New Roman" w:eastAsia="Calibri" w:hAnsi="Times New Roman" w:cs="Times New Roman"/>
                <w:sz w:val="24"/>
                <w:szCs w:val="24"/>
                <w:highlight w:val="yellow"/>
                <w:lang w:val="en-US"/>
              </w:rPr>
            </w:pPr>
          </w:p>
        </w:tc>
      </w:tr>
    </w:tbl>
    <w:p w14:paraId="242FC268" w14:textId="77777777" w:rsidR="00E95AD2" w:rsidRPr="00074C80" w:rsidRDefault="00E95AD2" w:rsidP="00E95AD2">
      <w:pPr>
        <w:rPr>
          <w:rFonts w:ascii="Times New Roman" w:eastAsia="Times New Roman" w:hAnsi="Times New Roman" w:cs="Times New Roman"/>
          <w:sz w:val="20"/>
          <w:szCs w:val="20"/>
          <w:lang w:val="en-US"/>
        </w:rPr>
      </w:pPr>
    </w:p>
    <w:p w14:paraId="378126B2" w14:textId="77777777" w:rsidR="00AC1E8B" w:rsidRPr="00E95AD2" w:rsidRDefault="00AC1E8B" w:rsidP="00E95AD2"/>
    <w:sectPr w:rsidR="00AC1E8B" w:rsidRPr="00E95AD2" w:rsidSect="00F36338">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CEB28" w14:textId="77777777" w:rsidR="002054FE" w:rsidRDefault="002054FE" w:rsidP="003929E8">
      <w:pPr>
        <w:spacing w:after="0" w:line="240" w:lineRule="auto"/>
      </w:pPr>
      <w:r>
        <w:separator/>
      </w:r>
    </w:p>
  </w:endnote>
  <w:endnote w:type="continuationSeparator" w:id="0">
    <w:p w14:paraId="271C01D5" w14:textId="77777777" w:rsidR="002054FE" w:rsidRDefault="002054F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62DBC1FC" w:rsidR="008A2D47" w:rsidRPr="004E013F" w:rsidRDefault="008A2D47">
    <w:pPr>
      <w:pStyle w:val="Kjene"/>
      <w:jc w:val="center"/>
      <w:rPr>
        <w:color w:val="4F81BD" w:themeColor="accent1"/>
        <w:sz w:val="20"/>
        <w:szCs w:val="20"/>
      </w:rPr>
    </w:pPr>
    <w:r>
      <w:rPr>
        <w:color w:val="4F81BD" w:themeColor="accent1"/>
      </w:rPr>
      <w:t xml:space="preserve"> </w:t>
    </w:r>
    <w:r w:rsidRPr="004E013F">
      <w:rPr>
        <w:sz w:val="20"/>
        <w:szCs w:val="20"/>
      </w:rPr>
      <w:fldChar w:fldCharType="begin"/>
    </w:r>
    <w:r w:rsidRPr="004E013F">
      <w:rPr>
        <w:sz w:val="20"/>
        <w:szCs w:val="20"/>
      </w:rPr>
      <w:instrText>PAGE  \* Arabic  \* MERGEFORMAT</w:instrText>
    </w:r>
    <w:r w:rsidRPr="004E013F">
      <w:rPr>
        <w:sz w:val="20"/>
        <w:szCs w:val="20"/>
      </w:rPr>
      <w:fldChar w:fldCharType="separate"/>
    </w:r>
    <w:r w:rsidR="00F36338">
      <w:rPr>
        <w:noProof/>
        <w:sz w:val="20"/>
        <w:szCs w:val="20"/>
      </w:rPr>
      <w:t>1</w:t>
    </w:r>
    <w:r w:rsidRPr="004E013F">
      <w:rPr>
        <w:sz w:val="20"/>
        <w:szCs w:val="20"/>
      </w:rPr>
      <w:fldChar w:fldCharType="end"/>
    </w:r>
    <w:r w:rsidRPr="004E013F">
      <w:rPr>
        <w:sz w:val="20"/>
        <w:szCs w:val="20"/>
      </w:rPr>
      <w:t xml:space="preserve"> no </w:t>
    </w:r>
    <w:r w:rsidRPr="004E013F">
      <w:rPr>
        <w:sz w:val="20"/>
        <w:szCs w:val="20"/>
      </w:rPr>
      <w:fldChar w:fldCharType="begin"/>
    </w:r>
    <w:r w:rsidRPr="004E013F">
      <w:rPr>
        <w:sz w:val="20"/>
        <w:szCs w:val="20"/>
      </w:rPr>
      <w:instrText>NUMPAGES \ * arābu \ * MERGEFORMAT</w:instrText>
    </w:r>
    <w:r w:rsidRPr="004E013F">
      <w:rPr>
        <w:sz w:val="20"/>
        <w:szCs w:val="20"/>
      </w:rPr>
      <w:fldChar w:fldCharType="separate"/>
    </w:r>
    <w:r w:rsidR="00F36338">
      <w:rPr>
        <w:noProof/>
        <w:sz w:val="20"/>
        <w:szCs w:val="20"/>
      </w:rPr>
      <w:t>4</w:t>
    </w:r>
    <w:r w:rsidRPr="004E013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D3C6" w14:textId="77777777" w:rsidR="002054FE" w:rsidRDefault="002054FE" w:rsidP="003929E8">
      <w:pPr>
        <w:spacing w:after="0" w:line="240" w:lineRule="auto"/>
      </w:pPr>
      <w:r>
        <w:separator/>
      </w:r>
    </w:p>
  </w:footnote>
  <w:footnote w:type="continuationSeparator" w:id="0">
    <w:p w14:paraId="19318E54" w14:textId="77777777" w:rsidR="002054FE" w:rsidRDefault="002054FE" w:rsidP="003929E8">
      <w:pPr>
        <w:spacing w:after="0" w:line="240" w:lineRule="auto"/>
      </w:pPr>
      <w:r>
        <w:continuationSeparator/>
      </w:r>
    </w:p>
  </w:footnote>
  <w:footnote w:id="1">
    <w:p w14:paraId="5741D23E" w14:textId="77777777" w:rsidR="00E95AD2" w:rsidRDefault="00E95AD2" w:rsidP="00E95AD2">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32B72C9" w14:textId="77777777" w:rsidR="00E95AD2" w:rsidRDefault="00E95AD2" w:rsidP="00E95AD2">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4DF4FD5" w14:textId="77777777" w:rsidR="00E95AD2" w:rsidRDefault="00E95AD2" w:rsidP="00E95AD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4EE493E6" w:rsidR="008A2D47" w:rsidRPr="003929E8" w:rsidRDefault="00E157B5" w:rsidP="003929E8">
    <w:pPr>
      <w:pStyle w:val="Galvene"/>
      <w:jc w:val="right"/>
    </w:pPr>
    <w:r>
      <w:rPr>
        <w:rFonts w:eastAsia="Calibri"/>
        <w:bCs/>
        <w:szCs w:val="20"/>
      </w:rPr>
      <w:t>TS</w:t>
    </w:r>
    <w:r w:rsidR="00F36338">
      <w:rPr>
        <w:rFonts w:eastAsia="Calibri"/>
        <w:bCs/>
        <w:szCs w:val="20"/>
      </w:rPr>
      <w:t xml:space="preserve"> </w:t>
    </w:r>
    <w:r w:rsidR="00E053BD">
      <w:rPr>
        <w:rFonts w:eastAsia="Calibri"/>
        <w:bCs/>
        <w:szCs w:val="20"/>
      </w:rPr>
      <w:t>0930</w:t>
    </w:r>
    <w:r w:rsidR="008A2D47">
      <w:rPr>
        <w:rFonts w:eastAsia="Calibri"/>
        <w:bCs/>
        <w:szCs w:val="20"/>
      </w:rPr>
      <w:t>.</w:t>
    </w:r>
    <w:r w:rsidR="00A21209">
      <w:rPr>
        <w:rFonts w:eastAsia="Calibri"/>
        <w:bCs/>
        <w:szCs w:val="20"/>
      </w:rPr>
      <w:t>xx</w:t>
    </w:r>
    <w:r w:rsidR="007D784C">
      <w:rPr>
        <w:rFonts w:eastAsia="Calibri"/>
        <w:bCs/>
        <w:szCs w:val="20"/>
      </w:rPr>
      <w:t>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2" w15:restartNumberingAfterBreak="0">
    <w:nsid w:val="7FAC2C34"/>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1"/>
  </w:num>
  <w:num w:numId="2">
    <w:abstractNumId w:val="18"/>
  </w:num>
  <w:num w:numId="3">
    <w:abstractNumId w:val="9"/>
  </w:num>
  <w:num w:numId="4">
    <w:abstractNumId w:val="11"/>
  </w:num>
  <w:num w:numId="5">
    <w:abstractNumId w:val="19"/>
  </w:num>
  <w:num w:numId="6">
    <w:abstractNumId w:val="15"/>
  </w:num>
  <w:num w:numId="7">
    <w:abstractNumId w:val="20"/>
  </w:num>
  <w:num w:numId="8">
    <w:abstractNumId w:val="13"/>
  </w:num>
  <w:num w:numId="9">
    <w:abstractNumId w:val="10"/>
  </w:num>
  <w:num w:numId="10">
    <w:abstractNumId w:val="12"/>
  </w:num>
  <w:num w:numId="11">
    <w:abstractNumId w:val="1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8"/>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22CA7"/>
    <w:rsid w:val="00023214"/>
    <w:rsid w:val="00043215"/>
    <w:rsid w:val="00066418"/>
    <w:rsid w:val="000739C3"/>
    <w:rsid w:val="00074C80"/>
    <w:rsid w:val="000760BF"/>
    <w:rsid w:val="000766A0"/>
    <w:rsid w:val="000C0B73"/>
    <w:rsid w:val="000D053B"/>
    <w:rsid w:val="000D79CE"/>
    <w:rsid w:val="000E5976"/>
    <w:rsid w:val="00113414"/>
    <w:rsid w:val="0012080C"/>
    <w:rsid w:val="00127BEF"/>
    <w:rsid w:val="0013202A"/>
    <w:rsid w:val="00144BC6"/>
    <w:rsid w:val="00167D84"/>
    <w:rsid w:val="001719D6"/>
    <w:rsid w:val="0018414C"/>
    <w:rsid w:val="00190880"/>
    <w:rsid w:val="001A7AE2"/>
    <w:rsid w:val="001B5550"/>
    <w:rsid w:val="001C1E81"/>
    <w:rsid w:val="00201857"/>
    <w:rsid w:val="00201B2F"/>
    <w:rsid w:val="002054FE"/>
    <w:rsid w:val="00205AC5"/>
    <w:rsid w:val="0022713D"/>
    <w:rsid w:val="002326D0"/>
    <w:rsid w:val="002371A6"/>
    <w:rsid w:val="00254AE1"/>
    <w:rsid w:val="002A5B6F"/>
    <w:rsid w:val="002E1C5D"/>
    <w:rsid w:val="00335882"/>
    <w:rsid w:val="003433AA"/>
    <w:rsid w:val="0035658C"/>
    <w:rsid w:val="00363F61"/>
    <w:rsid w:val="003706BE"/>
    <w:rsid w:val="00370825"/>
    <w:rsid w:val="003817A8"/>
    <w:rsid w:val="003908A3"/>
    <w:rsid w:val="003929E8"/>
    <w:rsid w:val="003943FC"/>
    <w:rsid w:val="003A0FB7"/>
    <w:rsid w:val="003D7007"/>
    <w:rsid w:val="00420643"/>
    <w:rsid w:val="004231AA"/>
    <w:rsid w:val="00424CD5"/>
    <w:rsid w:val="00470CFC"/>
    <w:rsid w:val="004D2DD1"/>
    <w:rsid w:val="004E013F"/>
    <w:rsid w:val="004E54EB"/>
    <w:rsid w:val="004F518C"/>
    <w:rsid w:val="004F7338"/>
    <w:rsid w:val="00502A36"/>
    <w:rsid w:val="00505173"/>
    <w:rsid w:val="00516036"/>
    <w:rsid w:val="00517ABB"/>
    <w:rsid w:val="00523DD2"/>
    <w:rsid w:val="005240BF"/>
    <w:rsid w:val="005325C6"/>
    <w:rsid w:val="0055223C"/>
    <w:rsid w:val="005766AC"/>
    <w:rsid w:val="00586688"/>
    <w:rsid w:val="005A0EA4"/>
    <w:rsid w:val="005A28DE"/>
    <w:rsid w:val="005A692E"/>
    <w:rsid w:val="005B4B1C"/>
    <w:rsid w:val="005B741C"/>
    <w:rsid w:val="00617FAE"/>
    <w:rsid w:val="00654169"/>
    <w:rsid w:val="00656187"/>
    <w:rsid w:val="00693169"/>
    <w:rsid w:val="006A44B7"/>
    <w:rsid w:val="006A7857"/>
    <w:rsid w:val="006C3A13"/>
    <w:rsid w:val="006F7A1B"/>
    <w:rsid w:val="0070747E"/>
    <w:rsid w:val="00736A94"/>
    <w:rsid w:val="00743B2B"/>
    <w:rsid w:val="0074523D"/>
    <w:rsid w:val="007669A3"/>
    <w:rsid w:val="00787471"/>
    <w:rsid w:val="00792CF7"/>
    <w:rsid w:val="007A7F54"/>
    <w:rsid w:val="007B0513"/>
    <w:rsid w:val="007D21F0"/>
    <w:rsid w:val="007D784C"/>
    <w:rsid w:val="0080058E"/>
    <w:rsid w:val="00801D23"/>
    <w:rsid w:val="00803C63"/>
    <w:rsid w:val="0080586C"/>
    <w:rsid w:val="00821D42"/>
    <w:rsid w:val="00824D95"/>
    <w:rsid w:val="00831A4A"/>
    <w:rsid w:val="00842D41"/>
    <w:rsid w:val="00851F9D"/>
    <w:rsid w:val="00862D61"/>
    <w:rsid w:val="00866C7D"/>
    <w:rsid w:val="00867BB0"/>
    <w:rsid w:val="00871C0B"/>
    <w:rsid w:val="00872ECA"/>
    <w:rsid w:val="00893131"/>
    <w:rsid w:val="008A157F"/>
    <w:rsid w:val="008A2D47"/>
    <w:rsid w:val="008A3E29"/>
    <w:rsid w:val="008E1536"/>
    <w:rsid w:val="00954350"/>
    <w:rsid w:val="009677C1"/>
    <w:rsid w:val="009811F4"/>
    <w:rsid w:val="00985FEA"/>
    <w:rsid w:val="009A2CE6"/>
    <w:rsid w:val="009A699D"/>
    <w:rsid w:val="009C06F8"/>
    <w:rsid w:val="009E0488"/>
    <w:rsid w:val="009F2D72"/>
    <w:rsid w:val="009F4087"/>
    <w:rsid w:val="009F4FFF"/>
    <w:rsid w:val="009F5C11"/>
    <w:rsid w:val="009F72D7"/>
    <w:rsid w:val="00A21209"/>
    <w:rsid w:val="00A366EC"/>
    <w:rsid w:val="00A378B4"/>
    <w:rsid w:val="00AA4AD0"/>
    <w:rsid w:val="00AA52A9"/>
    <w:rsid w:val="00AB202C"/>
    <w:rsid w:val="00AC1E8B"/>
    <w:rsid w:val="00AC2916"/>
    <w:rsid w:val="00AC2E81"/>
    <w:rsid w:val="00AC6582"/>
    <w:rsid w:val="00AF2609"/>
    <w:rsid w:val="00B05C91"/>
    <w:rsid w:val="00B17CF5"/>
    <w:rsid w:val="00B51055"/>
    <w:rsid w:val="00B72DAF"/>
    <w:rsid w:val="00B76C0F"/>
    <w:rsid w:val="00B856F3"/>
    <w:rsid w:val="00B930D6"/>
    <w:rsid w:val="00BD225E"/>
    <w:rsid w:val="00C01758"/>
    <w:rsid w:val="00C07580"/>
    <w:rsid w:val="00C13532"/>
    <w:rsid w:val="00C162ED"/>
    <w:rsid w:val="00C21EF0"/>
    <w:rsid w:val="00C429AC"/>
    <w:rsid w:val="00C743F7"/>
    <w:rsid w:val="00CC2391"/>
    <w:rsid w:val="00CC467D"/>
    <w:rsid w:val="00CE05EA"/>
    <w:rsid w:val="00CF629A"/>
    <w:rsid w:val="00D02B75"/>
    <w:rsid w:val="00D03438"/>
    <w:rsid w:val="00D323CC"/>
    <w:rsid w:val="00D51611"/>
    <w:rsid w:val="00D57C3F"/>
    <w:rsid w:val="00D61523"/>
    <w:rsid w:val="00D621F7"/>
    <w:rsid w:val="00DA1182"/>
    <w:rsid w:val="00DA4BFD"/>
    <w:rsid w:val="00DB7995"/>
    <w:rsid w:val="00DD13AE"/>
    <w:rsid w:val="00DF2955"/>
    <w:rsid w:val="00DF39B6"/>
    <w:rsid w:val="00E053BD"/>
    <w:rsid w:val="00E06442"/>
    <w:rsid w:val="00E157B5"/>
    <w:rsid w:val="00E23B0E"/>
    <w:rsid w:val="00E4151E"/>
    <w:rsid w:val="00E6668D"/>
    <w:rsid w:val="00E714C8"/>
    <w:rsid w:val="00E73735"/>
    <w:rsid w:val="00E77323"/>
    <w:rsid w:val="00E82635"/>
    <w:rsid w:val="00E95AD2"/>
    <w:rsid w:val="00EB7831"/>
    <w:rsid w:val="00ED22A1"/>
    <w:rsid w:val="00EF4C7B"/>
    <w:rsid w:val="00F105FF"/>
    <w:rsid w:val="00F264FF"/>
    <w:rsid w:val="00F34CE1"/>
    <w:rsid w:val="00F36338"/>
    <w:rsid w:val="00F52B33"/>
    <w:rsid w:val="00F55227"/>
    <w:rsid w:val="00F76737"/>
    <w:rsid w:val="00F91D9B"/>
    <w:rsid w:val="00FA062F"/>
    <w:rsid w:val="00FB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AD2"/>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C365-2EC8-4238-BBE7-C60645E7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3472</Words>
  <Characters>1980</Characters>
  <Application>Microsoft Office Word</Application>
  <DocSecurity>0</DocSecurity>
  <Lines>16</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