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0E21" w14:textId="5ADFD4E3" w:rsidR="006E7955" w:rsidRPr="004D2BE0" w:rsidRDefault="006E7955" w:rsidP="006E7955">
      <w:pPr>
        <w:jc w:val="center"/>
        <w:rPr>
          <w:b/>
          <w:bCs/>
          <w:color w:val="000000"/>
          <w:lang w:val="en-US" w:eastAsia="lv-LV"/>
        </w:rPr>
      </w:pPr>
      <w:r w:rsidRPr="004D2BE0">
        <w:rPr>
          <w:b/>
          <w:bCs/>
          <w:color w:val="000000"/>
          <w:lang w:val="en-US" w:eastAsia="lv-LV"/>
        </w:rPr>
        <w:t>TEHNISKĀ SPECIFIKĀCIJA/ TECHNICAL SPECIFICATION Nr.</w:t>
      </w:r>
      <w:r w:rsidRPr="004D2BE0">
        <w:rPr>
          <w:lang w:val="en-US"/>
        </w:rPr>
        <w:t xml:space="preserve"> </w:t>
      </w:r>
      <w:r w:rsidRPr="004D2BE0">
        <w:rPr>
          <w:b/>
          <w:lang w:val="en-US"/>
        </w:rPr>
        <w:t xml:space="preserve">TS </w:t>
      </w:r>
      <w:r w:rsidRPr="004D2BE0">
        <w:rPr>
          <w:b/>
          <w:bCs/>
          <w:color w:val="000000"/>
          <w:lang w:val="en-US" w:eastAsia="lv-LV"/>
        </w:rPr>
        <w:t>1303.006</w:t>
      </w:r>
      <w:r w:rsidR="008D6239">
        <w:rPr>
          <w:b/>
          <w:bCs/>
          <w:color w:val="000000"/>
          <w:lang w:val="en-US" w:eastAsia="lv-LV"/>
        </w:rPr>
        <w:t>-</w:t>
      </w:r>
      <w:r>
        <w:rPr>
          <w:b/>
          <w:bCs/>
          <w:color w:val="000000"/>
          <w:lang w:val="en-US" w:eastAsia="lv-LV"/>
        </w:rPr>
        <w:t>008</w:t>
      </w:r>
      <w:r w:rsidRPr="004D2BE0">
        <w:rPr>
          <w:b/>
          <w:bCs/>
          <w:color w:val="000000"/>
          <w:lang w:val="en-US" w:eastAsia="lv-LV"/>
        </w:rPr>
        <w:t xml:space="preserve"> v1</w:t>
      </w:r>
    </w:p>
    <w:p w14:paraId="225706FE" w14:textId="77777777" w:rsidR="006E7955" w:rsidRPr="004D2BE0" w:rsidRDefault="006E7955" w:rsidP="006E7955">
      <w:pPr>
        <w:jc w:val="center"/>
        <w:rPr>
          <w:lang w:val="en-US"/>
        </w:rPr>
      </w:pPr>
      <w:r w:rsidRPr="004D2BE0">
        <w:rPr>
          <w:b/>
          <w:bCs/>
          <w:color w:val="000000"/>
          <w:lang w:val="en-US" w:eastAsia="lv-LV"/>
        </w:rPr>
        <w:t>Informatīvs, zemē ierokams stabs (piketa stabs) ar uzlīmi, 2.2 m/ Informative, buried in a ground pole (picket pole) with sticker, 2.2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514"/>
        <w:gridCol w:w="1965"/>
        <w:gridCol w:w="2446"/>
        <w:gridCol w:w="1716"/>
        <w:gridCol w:w="1277"/>
      </w:tblGrid>
      <w:tr w:rsidR="006E7955" w:rsidRPr="004D2BE0" w14:paraId="4F79787E" w14:textId="77777777" w:rsidTr="005C0053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FB4139D" w14:textId="77777777" w:rsidR="006E7955" w:rsidRPr="004D2BE0" w:rsidRDefault="006E7955" w:rsidP="005C0053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169F8" w14:textId="77777777" w:rsidR="006E7955" w:rsidRPr="004D2BE0" w:rsidRDefault="006E7955" w:rsidP="005C0053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Apraksts/ Description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62B135A" w14:textId="77777777" w:rsidR="006E7955" w:rsidRPr="004D2BE0" w:rsidRDefault="006E7955" w:rsidP="005C0053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Minimālā tehniskā prasība/ Minimum technical requirement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D924FBD" w14:textId="77777777" w:rsidR="006E7955" w:rsidRPr="004D2BE0" w:rsidRDefault="006E7955" w:rsidP="005C0053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Piedāvātās preces konkrētais tehniskais apraksts/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A0303" w14:textId="77777777" w:rsidR="006E7955" w:rsidRPr="004D2BE0" w:rsidRDefault="006E7955" w:rsidP="005C0053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lv-LV"/>
              </w:rPr>
            </w:pPr>
            <w:r w:rsidRPr="004D2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Avots/ Source</w:t>
            </w:r>
            <w:r w:rsidRPr="004D2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282285F3" w14:textId="77777777" w:rsidR="006E7955" w:rsidRPr="004D2BE0" w:rsidRDefault="006E7955" w:rsidP="005C0053">
            <w:pPr>
              <w:pStyle w:val="Bezatstarpm"/>
              <w:jc w:val="center"/>
              <w:rPr>
                <w:b/>
                <w:lang w:val="en-US"/>
              </w:rPr>
            </w:pPr>
            <w:r w:rsidRPr="004D2BE0">
              <w:rPr>
                <w:b/>
                <w:bCs/>
                <w:color w:val="000000"/>
                <w:lang w:val="en-US" w:eastAsia="lv-LV"/>
              </w:rPr>
              <w:t>Piezīmes/ Remarks</w:t>
            </w:r>
          </w:p>
        </w:tc>
      </w:tr>
      <w:tr w:rsidR="006E7955" w:rsidRPr="004D2BE0" w14:paraId="340DD07E" w14:textId="77777777" w:rsidTr="005C0053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21062FA" w14:textId="77777777" w:rsidR="006E7955" w:rsidRPr="004D2BE0" w:rsidRDefault="006E7955" w:rsidP="005C0053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B1C532" w14:textId="77777777" w:rsidR="006E7955" w:rsidRPr="004D2BE0" w:rsidRDefault="006E7955" w:rsidP="005C0053">
            <w:pPr>
              <w:pStyle w:val="Bezatstarpm"/>
              <w:ind w:left="-59" w:right="-115"/>
              <w:rPr>
                <w:b/>
                <w:lang w:val="en-US"/>
              </w:rPr>
            </w:pPr>
            <w:r w:rsidRPr="004D2BE0">
              <w:rPr>
                <w:b/>
                <w:lang w:val="en-US"/>
              </w:rPr>
              <w:t>Vispārīgā informācija. General information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43E6E7BB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0C54D63D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DABABD1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EB399C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336DE3C0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1043BCE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712FE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color w:val="000000"/>
                <w:lang w:val="en-US" w:eastAsia="lv-LV"/>
              </w:rPr>
              <w:t>Ražotājs (nosaukums, atrašanās vieta)/ Manufacturer (name and location)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5208D36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Norādīt informāciju/ Specify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CD642E1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D0B217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5B4CFC0A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5ADEADF8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9C7079B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7B8A66" w14:textId="77777777" w:rsidR="006E7955" w:rsidRPr="004D2BE0" w:rsidRDefault="006E7955" w:rsidP="005C0053">
            <w:pPr>
              <w:pStyle w:val="Bezatstarpm"/>
              <w:ind w:right="-115"/>
              <w:rPr>
                <w:color w:val="000000"/>
                <w:lang w:val="en-US" w:eastAsia="lv-LV"/>
              </w:rPr>
            </w:pPr>
            <w:r w:rsidRPr="004D2BE0">
              <w:rPr>
                <w:lang w:val="en-US"/>
              </w:rPr>
              <w:t>1303.006 Piketa stabs 2.2m ar informāciju Aizsargjosl</w:t>
            </w:r>
            <w:r>
              <w:rPr>
                <w:lang w:val="en-US"/>
              </w:rPr>
              <w:t>a</w:t>
            </w:r>
            <w:r w:rsidRPr="004D2BE0">
              <w:rPr>
                <w:lang w:val="en-US"/>
              </w:rPr>
              <w:t xml:space="preserve"> 1m/ Picket pole 2.2m with information</w:t>
            </w:r>
            <w:r>
              <w:rPr>
                <w:lang w:val="en-US"/>
              </w:rPr>
              <w:t xml:space="preserve"> about</w:t>
            </w:r>
            <w:r w:rsidRPr="004D2BE0">
              <w:rPr>
                <w:lang w:val="en-US"/>
              </w:rPr>
              <w:t xml:space="preserve"> Protection zone 1m </w:t>
            </w:r>
            <w:r w:rsidRPr="004D2BE0">
              <w:rPr>
                <w:rStyle w:val="Vresatsauce"/>
                <w:color w:val="000000"/>
                <w:lang w:val="en-US" w:eastAsia="lv-LV"/>
              </w:rPr>
              <w:footnoteReference w:id="2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5790A4D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4D2BE0">
              <w:rPr>
                <w:color w:val="000000"/>
                <w:lang w:val="en-US" w:eastAsia="lv-LV"/>
              </w:rPr>
              <w:t xml:space="preserve">Tipa apzīmējums/ Type reference </w:t>
            </w:r>
            <w:r w:rsidRPr="004D2BE0">
              <w:rPr>
                <w:rStyle w:val="Vresatsauce"/>
                <w:lang w:val="en-US"/>
              </w:rPr>
              <w:footnoteReference w:id="3"/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F8CFBFE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AC3F2D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11007D96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36985704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BC4F210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872A07" w14:textId="77777777" w:rsidR="006E7955" w:rsidRPr="004D2BE0" w:rsidRDefault="006E7955" w:rsidP="005C0053">
            <w:pPr>
              <w:pStyle w:val="Bezatstarpm"/>
              <w:ind w:right="-115"/>
              <w:rPr>
                <w:lang w:val="en-US"/>
              </w:rPr>
            </w:pPr>
            <w:r w:rsidRPr="004D2BE0">
              <w:rPr>
                <w:lang w:val="en-US"/>
              </w:rPr>
              <w:t>1303.00</w:t>
            </w:r>
            <w:r>
              <w:rPr>
                <w:lang w:val="en-US"/>
              </w:rPr>
              <w:t>8</w:t>
            </w:r>
            <w:r w:rsidRPr="004D2BE0">
              <w:rPr>
                <w:lang w:val="en-US"/>
              </w:rPr>
              <w:t xml:space="preserve"> Piketa stabs 2.2m ar informāciju Aizsargjosl</w:t>
            </w:r>
            <w:r>
              <w:rPr>
                <w:lang w:val="en-US"/>
              </w:rPr>
              <w:t xml:space="preserve">a </w:t>
            </w:r>
            <w:r w:rsidRPr="004D2BE0">
              <w:rPr>
                <w:lang w:val="en-US"/>
              </w:rPr>
              <w:t>1.5m/ Picket pole 2.2m</w:t>
            </w:r>
            <w:r>
              <w:rPr>
                <w:lang w:val="en-US"/>
              </w:rPr>
              <w:t xml:space="preserve"> </w:t>
            </w:r>
            <w:r w:rsidRPr="004D2BE0">
              <w:rPr>
                <w:lang w:val="en-US"/>
              </w:rPr>
              <w:t>with information about Protection zone</w:t>
            </w:r>
            <w:r>
              <w:rPr>
                <w:lang w:val="en-US"/>
              </w:rPr>
              <w:t xml:space="preserve"> </w:t>
            </w:r>
            <w:r w:rsidRPr="004D2BE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4D2BE0">
              <w:rPr>
                <w:lang w:val="en-US"/>
              </w:rPr>
              <w:t xml:space="preserve">5m 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5641CB2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4D2BE0">
              <w:rPr>
                <w:color w:val="000000"/>
                <w:lang w:val="en-US" w:eastAsia="lv-LV"/>
              </w:rPr>
              <w:t xml:space="preserve">Tipa apzīmējums/ Type reference 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CAD9D72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7E14E0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0EF3B5F6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14EA27D2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D4EF438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8FBD1ED" w14:textId="77777777" w:rsidR="006E7955" w:rsidRPr="004D2BE0" w:rsidRDefault="006E7955" w:rsidP="005C0053">
            <w:pPr>
              <w:pStyle w:val="Bezatstarpm"/>
              <w:ind w:right="-115"/>
              <w:rPr>
                <w:lang w:val="en-US"/>
              </w:rPr>
            </w:pPr>
            <w:r w:rsidRPr="005C0053">
              <w:t>Preces marķēšanai pielietotais EAN kods, ja precei tāds ir piešķirts/ The EAN code used to mark the product, if such has been assigned</w:t>
            </w:r>
          </w:p>
        </w:tc>
        <w:tc>
          <w:tcPr>
            <w:tcW w:w="1965" w:type="dxa"/>
            <w:shd w:val="clear" w:color="auto" w:fill="auto"/>
          </w:tcPr>
          <w:p w14:paraId="5FB132CF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5C0053">
              <w:t xml:space="preserve">Norādīt / Specify 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BF71481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DA6285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15025100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5E17D773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6066D51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9CA7F2" w14:textId="77777777" w:rsidR="006E7955" w:rsidRPr="004D2BE0" w:rsidRDefault="006E7955" w:rsidP="005C0053">
            <w:pPr>
              <w:pStyle w:val="Bezatstarpm"/>
              <w:ind w:right="-115"/>
              <w:rPr>
                <w:lang w:val="en-US"/>
              </w:rPr>
            </w:pPr>
            <w:r w:rsidRPr="005C0053"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1965" w:type="dxa"/>
            <w:shd w:val="clear" w:color="auto" w:fill="auto"/>
          </w:tcPr>
          <w:p w14:paraId="67E3E1ED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5C0053">
              <w:t xml:space="preserve">Norādīt / Specify 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C5F3A68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0848B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17F99D65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34F52E01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3B1339D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15E9E6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color w:val="000000"/>
                <w:lang w:val="en-US" w:eastAsia="lv-LV"/>
              </w:rPr>
              <w:t>Tehniskai izvērtēšanai parauga piegādes laiks (pēc pieprasījuma)/ Delivery time for sample technical check (on request), working days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3BAEA8D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Norādīt informāciju/ Specify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4C526CB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6E3872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71787388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3B1208D2" w14:textId="77777777" w:rsidTr="005C0053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CF2B11C" w14:textId="77777777" w:rsidR="006E7955" w:rsidRPr="004D2BE0" w:rsidRDefault="006E7955" w:rsidP="005C0053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81435B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b/>
                <w:bCs/>
                <w:color w:val="000000"/>
                <w:lang w:val="en-US" w:eastAsia="lv-LV"/>
              </w:rPr>
              <w:t>Standarti/ Standards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0B01DF24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61DA1CD3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790C610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0B0D82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7FF94B2E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DE93CE7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D230E0" w14:textId="77777777" w:rsidR="006E7955" w:rsidRPr="004D2BE0" w:rsidRDefault="006E7955" w:rsidP="005C0053">
            <w:pPr>
              <w:pStyle w:val="Bezatstarpm"/>
              <w:ind w:right="-129"/>
              <w:rPr>
                <w:lang w:val="en-US"/>
              </w:rPr>
            </w:pPr>
            <w:r w:rsidRPr="004D2BE0">
              <w:rPr>
                <w:color w:val="000000"/>
                <w:lang w:val="en-US" w:eastAsia="lv-LV"/>
              </w:rPr>
              <w:t>Atbilstība standartam   ISO  9001. Kvalitātes pārvaldības sistēmas prasības. (izejmateriālam)/ Conformity to ISO 9001. Quality management systems – Requirements. (raw materials)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5A9DBBE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4D2BE0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05FBDC0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FF2B4A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4F2CAD18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474C636D" w14:textId="77777777" w:rsidTr="005C0053">
        <w:trPr>
          <w:cantSplit/>
          <w:trHeight w:val="1930"/>
        </w:trPr>
        <w:tc>
          <w:tcPr>
            <w:tcW w:w="0" w:type="auto"/>
            <w:shd w:val="clear" w:color="auto" w:fill="auto"/>
            <w:noWrap/>
            <w:vAlign w:val="center"/>
          </w:tcPr>
          <w:p w14:paraId="19C61F45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AA61C5" w14:textId="77777777" w:rsidR="006E7955" w:rsidRPr="004D2BE0" w:rsidRDefault="006E7955" w:rsidP="005C0053">
            <w:pPr>
              <w:pStyle w:val="Bezatstarpm"/>
              <w:ind w:right="-129"/>
              <w:rPr>
                <w:lang w:val="en-US"/>
              </w:rPr>
            </w:pPr>
            <w:r w:rsidRPr="004D2BE0">
              <w:rPr>
                <w:lang w:val="en-US"/>
              </w:rPr>
              <w:t xml:space="preserve">Atbilstība Ministru kabineta noteikumi Nr.982 Enerģētikas infrastruktūras objektu aizsargjoslu noteikšanas metodika (izskats). Links: </w:t>
            </w:r>
            <w:hyperlink r:id="rId8" w:history="1">
              <w:r w:rsidRPr="004D2BE0">
                <w:rPr>
                  <w:rStyle w:val="Hipersaite"/>
                  <w:lang w:val="en-US"/>
                </w:rPr>
                <w:t>https://likumi.lv/doc.php?id=149302</w:t>
              </w:r>
            </w:hyperlink>
            <w:r w:rsidRPr="004D2BE0">
              <w:rPr>
                <w:lang w:val="en-US"/>
              </w:rPr>
              <w:t xml:space="preserve">/ Conformity to regulation of Minister Cabinet Nr. 982 “Protection zone determination metodics for infrastructure of energetic objects. Links: </w:t>
            </w:r>
            <w:hyperlink r:id="rId9" w:history="1">
              <w:r w:rsidRPr="004D2BE0">
                <w:rPr>
                  <w:rStyle w:val="Hipersaite"/>
                  <w:lang w:val="en-US"/>
                </w:rPr>
                <w:t>https://likumi.lv/doc.php?id=149302</w:t>
              </w:r>
            </w:hyperlink>
          </w:p>
        </w:tc>
        <w:tc>
          <w:tcPr>
            <w:tcW w:w="1965" w:type="dxa"/>
            <w:shd w:val="clear" w:color="auto" w:fill="auto"/>
            <w:vAlign w:val="center"/>
          </w:tcPr>
          <w:p w14:paraId="0375BC41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4D2BE0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6C3BC7D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2EE10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0D13AFD0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3C75E639" w14:textId="77777777" w:rsidTr="005C0053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88F3486" w14:textId="77777777" w:rsidR="006E7955" w:rsidRPr="004D2BE0" w:rsidRDefault="006E7955" w:rsidP="005C0053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DED00D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b/>
                <w:bCs/>
                <w:color w:val="000000"/>
                <w:lang w:val="en-US" w:eastAsia="lv-LV"/>
              </w:rPr>
              <w:t>Dokumentācija/ Documentation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66E02E41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415B61E8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9C7E981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55ED1B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0C3D1618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20DE224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A932DB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Pie materiāla piegādes lietošanas instrukcija sekojošā valodā/ When material delivered user manual in following language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B10C2BE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4D2BE0">
              <w:rPr>
                <w:color w:val="000000"/>
                <w:lang w:val="en-US" w:eastAsia="lv-LV"/>
              </w:rPr>
              <w:t>LV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D0BBBEE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356930" w14:textId="77777777" w:rsidR="006E7955" w:rsidRPr="004D2BE0" w:rsidRDefault="006E7955" w:rsidP="005C0053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4A11141A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201FD54C" w14:textId="77777777" w:rsidTr="005C0053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E8558BC" w14:textId="77777777" w:rsidR="006E7955" w:rsidRPr="004D2BE0" w:rsidRDefault="006E7955" w:rsidP="005C0053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A9D8BE" w14:textId="77777777" w:rsidR="006E7955" w:rsidRPr="004D2BE0" w:rsidRDefault="006E7955" w:rsidP="005C0053">
            <w:pPr>
              <w:pStyle w:val="Bezatstarpm"/>
              <w:ind w:left="-59" w:right="-115"/>
              <w:rPr>
                <w:b/>
                <w:bCs/>
                <w:color w:val="000000"/>
                <w:lang w:val="en-US" w:eastAsia="lv-LV"/>
              </w:rPr>
            </w:pPr>
            <w:r w:rsidRPr="004D2BE0">
              <w:rPr>
                <w:b/>
                <w:bCs/>
                <w:color w:val="000000"/>
                <w:lang w:val="en-US" w:eastAsia="lv-LV"/>
              </w:rPr>
              <w:t>Vides nosacījumi/ Environmental conditions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AECF6EC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0FC985FE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12614F9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FF7B08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331802EF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04693F6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7058E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88CF379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>
              <w:t>-40/ +40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2655DD9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E0F17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D25ED92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7C4FF1DF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B355F45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4A8BF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 w:eastAsia="lv-LV"/>
              </w:rPr>
            </w:pPr>
            <w:r w:rsidRPr="005B094A">
              <w:t>Maksimālais Saules starojums stundas laikā uz  horizontāli orientētām virsmas, skaidrā laikā, jūlija mēnesī tiešā</w:t>
            </w:r>
            <w:r>
              <w:t>;</w:t>
            </w:r>
            <w:r w:rsidRPr="005B094A">
              <w:t xml:space="preserve"> summārā</w:t>
            </w:r>
            <w:r>
              <w:t xml:space="preserve">; </w:t>
            </w:r>
            <w:r w:rsidRPr="005B094A">
              <w:t xml:space="preserve"> MJ/m²</w:t>
            </w:r>
            <w:r>
              <w:t>/</w:t>
            </w:r>
            <w:r w:rsidRPr="005B094A">
              <w:t xml:space="preserve"> Maximum solar radiation during an hour on a horizontally oriented surface in clear weather conditions, in the month of July direct</w:t>
            </w:r>
            <w:r>
              <w:t>;</w:t>
            </w:r>
            <w:r w:rsidRPr="005B094A">
              <w:t xml:space="preserve"> overall</w:t>
            </w:r>
            <w:r>
              <w:t xml:space="preserve">; </w:t>
            </w:r>
            <w:r w:rsidRPr="005B094A">
              <w:t>MJ/m²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71A5039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>
              <w:t>2.63; 3.06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7847452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6F50EB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C802D20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5509E7E7" w14:textId="77777777" w:rsidTr="005C0053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1FF02A2" w14:textId="77777777" w:rsidR="006E7955" w:rsidRPr="004D2BE0" w:rsidRDefault="006E7955" w:rsidP="005C0053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14B5D3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b/>
                <w:bCs/>
                <w:color w:val="000000"/>
                <w:lang w:val="en-US" w:eastAsia="lv-LV"/>
              </w:rPr>
              <w:t>Tehniskā informācija/ Technical information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68904999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02646CA5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1A8A54B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DA26A9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066A2EBE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8125FD5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F36330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Stabiņa krāsa/ Pole colour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B312F88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Norādīt/ Specify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8F9616E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1B7773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2C26359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61EB313F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28FE798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B49160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Biezums, mm/ Thickness, 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B3A03F1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≥ 5.0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BB5F5E3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A6EE4B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106B26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1D07D6BD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6CD30AE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1412D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Cepurīte melna/ Black hat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EBE3D80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34A55C2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C8A980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E1B6BEB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3EE5E1FB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0C5C542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D6272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Staba garums ar cepurīti 2200mm±50mm/ Poel length with hat 2200mm±50mm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E2697B7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9971B53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022CE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1442901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387A94F1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41B3320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851D67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Cepurītes garums 200mm±50mm/ Hat length 200mm±50mm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7C5DCE5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CB82D5B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B0F91D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051AD84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04BFA33A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1B0C248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1A311B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Enkurs 200mm x D16mm/ anchor 200mm x D16mm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8DA9054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3DFD735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FED49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E4EEBFB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24D2FC2F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6E58D89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7393B6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Staba un cepurītes šķērsgriezuma A-A izmēri 100mm±5mm x 90±5mm, stūri un skaldnes noapaļotas/ Pole and cros</w:t>
            </w:r>
            <w:r>
              <w:rPr>
                <w:lang w:val="en-US"/>
              </w:rPr>
              <w:t xml:space="preserve">s </w:t>
            </w:r>
            <w:r w:rsidRPr="004D2BE0">
              <w:rPr>
                <w:lang w:val="en-US"/>
              </w:rPr>
              <w:t>section A-A dimensions 100mm±50mm x 90±5mm, edges and skeleton rounded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FF6B03E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5D40F90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60DBB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D29BA0A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529C4AF7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D2155CA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50180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Kabeļu līnijas piketa stabs un tā elementi izgatavoti no UV starojuma izturīga HDPE (high density polyethilene)/ Cable line picket pole and its elements manufactured form UV persistent HDPE (high density polyethilene)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6773A2D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6FFD6C5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F1850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CB47940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7A9B2020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0F4C0D8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96F383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 xml:space="preserve"> Cepures piestiprināšanai izmanto kniedi, vai līdzīgi/ Hat fixation made from rivet or similar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208C8A6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Norādīt/ Specify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6065CE7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6C02B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2A6F895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3DBE977D" w14:textId="77777777" w:rsidTr="005C0053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C2C6E14" w14:textId="77777777" w:rsidR="006E7955" w:rsidRPr="004D2BE0" w:rsidRDefault="006E7955" w:rsidP="005C0053">
            <w:pPr>
              <w:pStyle w:val="Bezatstarpm"/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87B1E2" w14:textId="77777777" w:rsidR="006E7955" w:rsidRPr="004D2BE0" w:rsidRDefault="006E7955" w:rsidP="005C0053">
            <w:pPr>
              <w:pStyle w:val="Bezatstarpm"/>
              <w:ind w:left="-59" w:right="-115"/>
              <w:rPr>
                <w:b/>
                <w:lang w:val="en-US"/>
              </w:rPr>
            </w:pPr>
            <w:r w:rsidRPr="004D2BE0">
              <w:rPr>
                <w:b/>
                <w:lang w:val="en-US"/>
              </w:rPr>
              <w:t>Uzlīmes tehniskās prasības/ Sticker technical requirements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53C002EB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083CC6B8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EA0300D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6026D6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572045E5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3C675A5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9C269C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Līmplēves biezums, mm/ Adhesive membrane thickness, 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4822F8D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≥ 0.1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166F7E2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4073C4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1A5F7CE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1BC6BC29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C26348B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BA68FA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Materiāls kalandrēta vinila plēve/ Material calendered vinyl membrane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A5A064C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AB09CC0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7A576E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478DD18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7C1C1885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22D2D96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3AB248" w14:textId="77777777" w:rsidR="006E7955" w:rsidRPr="004D2BE0" w:rsidRDefault="006E7955" w:rsidP="005C0053">
            <w:pPr>
              <w:pStyle w:val="Bezatstarpm"/>
              <w:ind w:right="-129"/>
              <w:rPr>
                <w:lang w:val="en-US"/>
              </w:rPr>
            </w:pPr>
            <w:r w:rsidRPr="004D2BE0">
              <w:rPr>
                <w:lang w:val="en-US"/>
              </w:rPr>
              <w:t>Adhēzija/liptspēja metāla virsmai, kg/cm/ Adhesion/adhesive strength to metal surface, kg/cm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8D61F05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color w:val="000000"/>
                <w:lang w:val="en-US"/>
              </w:rPr>
              <w:t>&gt;0.7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970B266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78B3A5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8908A73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7B000F96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CE58FBD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83560" w14:textId="77777777" w:rsidR="006E7955" w:rsidRPr="004D2BE0" w:rsidRDefault="006E7955" w:rsidP="005C0053">
            <w:pPr>
              <w:pStyle w:val="Bezatstarpm"/>
              <w:ind w:right="-129"/>
              <w:rPr>
                <w:lang w:val="en-US"/>
              </w:rPr>
            </w:pPr>
            <w:r w:rsidRPr="004D2BE0">
              <w:rPr>
                <w:lang w:val="en-US"/>
              </w:rPr>
              <w:t>Trijstūra zīmes izmēri 120x120x120mm/ Triangle dimensions 120x120x120 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4B49D69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007909A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3140D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16501B9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314F10F8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C62F796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C10658" w14:textId="77777777" w:rsidR="006E7955" w:rsidRPr="004D2BE0" w:rsidRDefault="006E7955" w:rsidP="005C0053">
            <w:pPr>
              <w:pStyle w:val="Bezatstarpm"/>
              <w:ind w:right="-129"/>
              <w:rPr>
                <w:lang w:val="en-US"/>
              </w:rPr>
            </w:pPr>
            <w:r w:rsidRPr="004D2BE0">
              <w:rPr>
                <w:lang w:val="en-US"/>
              </w:rPr>
              <w:t xml:space="preserve">Zīmes </w:t>
            </w:r>
            <w:r>
              <w:rPr>
                <w:lang w:val="en-US"/>
              </w:rPr>
              <w:t>f</w:t>
            </w:r>
            <w:r w:rsidRPr="004D2BE0">
              <w:rPr>
                <w:lang w:val="en-US"/>
              </w:rPr>
              <w:t>ons: dzeltens (RAL 1003 Signal Yellow)/</w:t>
            </w:r>
          </w:p>
          <w:p w14:paraId="071D1113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 xml:space="preserve">Sign painting background </w:t>
            </w:r>
            <w:r>
              <w:rPr>
                <w:lang w:val="en-US"/>
              </w:rPr>
              <w:t xml:space="preserve">- </w:t>
            </w:r>
            <w:r w:rsidRPr="004D2BE0">
              <w:rPr>
                <w:lang w:val="en-US"/>
              </w:rPr>
              <w:t>yellow for sign (RAL 1003 Signal Yellow)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124B4BD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83657ED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D811D0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730418A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65FDB283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14AB8A9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AF892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Fona krāsu panāk ar atbilstošu toņa izejmateriāla - līmplēves izmantošanu/ Background colour is achieved with appropriate tone raw material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63ED653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3B10D76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E4380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508B53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3F696763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0B630BE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8CB1A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Stabiņa augša aplīmēta ar signalizējošu uzlīmi RAL 1003 tonī, kopējais uzlīmes augstums 200mm/ Poles top is pasted with signal sticker in RAL 1003 tone, sticker overall heigth 200mm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D149BBB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AA7355E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B72838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8EDAB6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53827D81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9B010C3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7FF3D7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Uzlīmes izejmateriāls identificējams ražotnē ar ražotāja uzlīmi - plēvi uz sagataves/ Sticker raw material is identifiable with manufacturers sticker – mambrane on workpiece.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1BA4145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166B674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26E6E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03528C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25281953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015A3FD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4110DA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Produkts izgatavots ar sietspiedes tehnoloģiju vai līdzvērtīgu/ Product manufactured with silk screen printing technology or similar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0306346" w14:textId="77777777" w:rsidR="006E7955" w:rsidRPr="004D2BE0" w:rsidRDefault="006E7955" w:rsidP="005C0053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B5D335E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88D2B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E9C81B1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6E1CD601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E605D92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F26A68" w14:textId="77777777" w:rsidR="006E7955" w:rsidRPr="004D2BE0" w:rsidRDefault="006E7955" w:rsidP="005C0053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Gala produkts pārklāts ar aizsargslāni, kas to pasargā no vides un UV iedarbības/ End producēt is covered with protective layer, which protects against environment and UV effect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BE8CC61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CF592B5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0A1221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16656CE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065039D5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34AD4E7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D69B87" w14:textId="77777777" w:rsidR="006E7955" w:rsidRPr="004D2BE0" w:rsidRDefault="006E7955" w:rsidP="005C0053">
            <w:pPr>
              <w:pStyle w:val="Bezatstarpm"/>
              <w:rPr>
                <w:color w:val="FF0000"/>
                <w:lang w:val="en-US"/>
              </w:rPr>
            </w:pPr>
            <w:r w:rsidRPr="004D2BE0">
              <w:rPr>
                <w:lang w:val="en-US"/>
              </w:rPr>
              <w:t>Materiāls identificējams ar izgatavošanas gadu/ Material is identifiable with production year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C195C50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rFonts w:eastAsia="Calibri"/>
                <w:color w:val="FF0000"/>
                <w:lang w:val="en-US"/>
              </w:rPr>
            </w:pPr>
            <w:r w:rsidRPr="004D2BE0">
              <w:rPr>
                <w:lang w:val="en-US"/>
              </w:rPr>
              <w:t xml:space="preserve"> Norādīt/ Specify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3F753D6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580C6F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E1FA67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496BD672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EC74FE2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07116" w14:textId="77777777" w:rsidR="006E7955" w:rsidRPr="004D2BE0" w:rsidRDefault="006E7955" w:rsidP="005C0053">
            <w:pPr>
              <w:pStyle w:val="Bezatstarpm"/>
              <w:rPr>
                <w:lang w:val="en-US"/>
              </w:rPr>
            </w:pPr>
            <w:r w:rsidRPr="004D2BE0">
              <w:rPr>
                <w:lang w:val="en-US"/>
              </w:rPr>
              <w:t xml:space="preserve">Iespējamā krāsu izmaiņa </w:t>
            </w:r>
            <w:r>
              <w:rPr>
                <w:lang w:val="en-US"/>
              </w:rPr>
              <w:t>p</w:t>
            </w:r>
            <w:r w:rsidRPr="004D2BE0">
              <w:rPr>
                <w:lang w:val="en-US"/>
              </w:rPr>
              <w:t>roduktam, ekspluatācijas laikā - 2 gados – 0%; 5 gados &lt;10%/ Possible colour change for produc</w:t>
            </w:r>
            <w:r>
              <w:rPr>
                <w:lang w:val="en-US"/>
              </w:rPr>
              <w:t>t</w:t>
            </w:r>
            <w:r w:rsidRPr="004D2BE0">
              <w:rPr>
                <w:lang w:val="en-US"/>
              </w:rPr>
              <w:t xml:space="preserve"> during operation time in 2 years 0%, in 5 years &lt;10%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C0F269E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C495C21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04AEF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  <w:p w14:paraId="4A2790B6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  <w:r w:rsidRPr="004D2BE0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421651" wp14:editId="0D5ECD9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1017270</wp:posOffset>
                      </wp:positionV>
                      <wp:extent cx="48895" cy="45085"/>
                      <wp:effectExtent l="0" t="0" r="27305" b="12065"/>
                      <wp:wrapNone/>
                      <wp:docPr id="23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EB1AD" id="Oval 40" o:spid="_x0000_s1026" style="position:absolute;margin-left:205.75pt;margin-top:80.1pt;width:3.85pt;height:3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" fillcolor="#4f81bd [3204]" strokecolor="#243f60 [1604]" strokeweight="2pt"/>
                  </w:pict>
                </mc:Fallback>
              </mc:AlternateContent>
            </w:r>
            <w:r w:rsidRPr="004D2BE0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0C044" wp14:editId="7CDCB7F5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52070</wp:posOffset>
                      </wp:positionV>
                      <wp:extent cx="48895" cy="45085"/>
                      <wp:effectExtent l="0" t="0" r="27305" b="12065"/>
                      <wp:wrapNone/>
                      <wp:docPr id="22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8C3CD" id="Oval 40" o:spid="_x0000_s1026" style="position:absolute;margin-left:206pt;margin-top:4.1pt;width:3.85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6AE76072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6C35CDD1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90EB5F2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66D948" w14:textId="77777777" w:rsidR="006E7955" w:rsidRDefault="006E7955" w:rsidP="005C0053">
            <w:pPr>
              <w:pStyle w:val="Bezatstarpm"/>
              <w:jc w:val="both"/>
            </w:pPr>
            <w:r>
              <w:t>Informatīvs attēls- informācija trijstūrī(</w:t>
            </w:r>
            <w:r w:rsidRPr="004D2BE0">
              <w:rPr>
                <w:lang w:val="en-US"/>
              </w:rPr>
              <w:t>1303.006 Piketa stabs 2.2m ar informāciju Aizsargjosl</w:t>
            </w:r>
            <w:r>
              <w:rPr>
                <w:lang w:val="en-US"/>
              </w:rPr>
              <w:t>a</w:t>
            </w:r>
            <w:r w:rsidRPr="004D2BE0">
              <w:rPr>
                <w:lang w:val="en-US"/>
              </w:rPr>
              <w:t xml:space="preserve"> 1m</w:t>
            </w:r>
            <w:r>
              <w:rPr>
                <w:lang w:val="en-US"/>
              </w:rPr>
              <w:t>)</w:t>
            </w:r>
            <w:r>
              <w:t>/ Informative picture- information in triangle(</w:t>
            </w:r>
            <w:r w:rsidRPr="004D2BE0">
              <w:rPr>
                <w:lang w:val="en-US"/>
              </w:rPr>
              <w:t>Picket pole 2.2m with information</w:t>
            </w:r>
            <w:r>
              <w:rPr>
                <w:lang w:val="en-US"/>
              </w:rPr>
              <w:t xml:space="preserve"> about</w:t>
            </w:r>
            <w:r w:rsidRPr="004D2BE0">
              <w:rPr>
                <w:lang w:val="en-US"/>
              </w:rPr>
              <w:t xml:space="preserve"> Protection zone 1m</w:t>
            </w:r>
            <w:r>
              <w:rPr>
                <w:lang w:val="en-US"/>
              </w:rPr>
              <w:t>)</w:t>
            </w:r>
            <w:r>
              <w:t>:</w:t>
            </w:r>
          </w:p>
          <w:p w14:paraId="08AA8D3B" w14:textId="77777777" w:rsidR="006E7955" w:rsidRPr="004D2BE0" w:rsidRDefault="006E7955" w:rsidP="005C0053">
            <w:pPr>
              <w:pStyle w:val="Bezatstarpm"/>
              <w:rPr>
                <w:lang w:val="en-US"/>
              </w:rPr>
            </w:pPr>
            <w:r w:rsidRPr="00AB28E7">
              <w:rPr>
                <w:noProof/>
                <w:lang w:eastAsia="lv-LV"/>
              </w:rPr>
              <w:drawing>
                <wp:inline distT="0" distB="0" distL="0" distR="0" wp14:anchorId="3A8A283E" wp14:editId="61369E46">
                  <wp:extent cx="1846314" cy="1566000"/>
                  <wp:effectExtent l="0" t="0" r="1905" b="0"/>
                  <wp:docPr id="4" name="Picture 4" descr="C:\Users\zliparts\AppData\Local\Temp\notesFB5294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liparts\AppData\Local\Temp\notesFB5294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14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1F8BD65" w14:textId="77777777" w:rsidR="006E7955" w:rsidRPr="004D2BE0" w:rsidRDefault="006E7955" w:rsidP="005C0053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E867E92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B26754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F32D582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6E7955" w:rsidRPr="004D2BE0" w14:paraId="4E76EB55" w14:textId="77777777" w:rsidTr="005C0053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725B2D9" w14:textId="77777777" w:rsidR="006E7955" w:rsidRPr="004D2BE0" w:rsidRDefault="006E7955" w:rsidP="005C0053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4B2CA3" w14:textId="77777777" w:rsidR="006E7955" w:rsidRDefault="006E7955" w:rsidP="005C0053">
            <w:pPr>
              <w:pStyle w:val="Bezatstarpm"/>
              <w:jc w:val="both"/>
            </w:pPr>
            <w:r>
              <w:t>Informatīvs attēls- informācija trijstūrī(</w:t>
            </w:r>
            <w:r w:rsidRPr="004D2BE0">
              <w:rPr>
                <w:lang w:val="en-US"/>
              </w:rPr>
              <w:t>1303.00</w:t>
            </w:r>
            <w:r>
              <w:rPr>
                <w:lang w:val="en-US"/>
              </w:rPr>
              <w:t>8</w:t>
            </w:r>
            <w:r w:rsidRPr="004D2BE0">
              <w:rPr>
                <w:lang w:val="en-US"/>
              </w:rPr>
              <w:t xml:space="preserve"> Piketa stabs 2.2m ar informāciju Aizsargjosl</w:t>
            </w:r>
            <w:r>
              <w:rPr>
                <w:lang w:val="en-US"/>
              </w:rPr>
              <w:t>a</w:t>
            </w:r>
            <w:r w:rsidRPr="004D2BE0">
              <w:rPr>
                <w:lang w:val="en-US"/>
              </w:rPr>
              <w:t xml:space="preserve"> 1</w:t>
            </w:r>
            <w:r>
              <w:rPr>
                <w:lang w:val="en-US"/>
              </w:rPr>
              <w:t>.5</w:t>
            </w:r>
            <w:r w:rsidRPr="004D2BE0">
              <w:rPr>
                <w:lang w:val="en-US"/>
              </w:rPr>
              <w:t>m</w:t>
            </w:r>
            <w:r>
              <w:rPr>
                <w:lang w:val="en-US"/>
              </w:rPr>
              <w:t>)</w:t>
            </w:r>
            <w:r>
              <w:t>/ Informative picture- information in triangle (</w:t>
            </w:r>
            <w:r w:rsidRPr="004D2BE0">
              <w:rPr>
                <w:lang w:val="en-US"/>
              </w:rPr>
              <w:t>Picket pole 2.2m with information</w:t>
            </w:r>
            <w:r>
              <w:rPr>
                <w:lang w:val="en-US"/>
              </w:rPr>
              <w:t xml:space="preserve"> about</w:t>
            </w:r>
            <w:r w:rsidRPr="004D2BE0">
              <w:rPr>
                <w:lang w:val="en-US"/>
              </w:rPr>
              <w:t xml:space="preserve"> Protection zone 1</w:t>
            </w:r>
            <w:r>
              <w:rPr>
                <w:lang w:val="en-US"/>
              </w:rPr>
              <w:t>.5</w:t>
            </w:r>
            <w:r w:rsidRPr="004D2BE0">
              <w:rPr>
                <w:lang w:val="en-US"/>
              </w:rPr>
              <w:t>m</w:t>
            </w:r>
            <w:r>
              <w:rPr>
                <w:lang w:val="en-US"/>
              </w:rPr>
              <w:t>)</w:t>
            </w:r>
            <w:r>
              <w:t>:</w:t>
            </w:r>
          </w:p>
          <w:p w14:paraId="5AFC4214" w14:textId="77777777" w:rsidR="006E7955" w:rsidRDefault="006E7955" w:rsidP="005C0053">
            <w:pPr>
              <w:pStyle w:val="Bezatstarpm"/>
              <w:jc w:val="both"/>
            </w:pPr>
            <w:r w:rsidRPr="00AB28E7">
              <w:rPr>
                <w:noProof/>
                <w:lang w:eastAsia="lv-LV"/>
              </w:rPr>
              <w:drawing>
                <wp:inline distT="0" distB="0" distL="0" distR="0" wp14:anchorId="0762D5C6" wp14:editId="75AFC772">
                  <wp:extent cx="1850400" cy="1569466"/>
                  <wp:effectExtent l="0" t="0" r="0" b="0"/>
                  <wp:docPr id="3" name="Picture 3" descr="C:\Users\zliparts\AppData\Local\Temp\notesFB5294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liparts\AppData\Local\Temp\notesFB5294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00" cy="156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A7FE371" w14:textId="77777777" w:rsidR="006E7955" w:rsidRPr="005B094A" w:rsidRDefault="006E7955" w:rsidP="005C0053">
            <w:pPr>
              <w:pStyle w:val="Bezatstarpm"/>
              <w:ind w:right="-129"/>
              <w:jc w:val="center"/>
            </w:pPr>
            <w:r w:rsidRPr="005B094A">
              <w:t>Atbilst/ Confirm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745284A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27683C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9D6BF55" w14:textId="77777777" w:rsidR="006E7955" w:rsidRPr="004D2BE0" w:rsidRDefault="006E7955" w:rsidP="005C0053">
            <w:pPr>
              <w:pStyle w:val="Bezatstarpm"/>
              <w:jc w:val="center"/>
              <w:rPr>
                <w:lang w:val="en-US"/>
              </w:rPr>
            </w:pPr>
          </w:p>
        </w:tc>
      </w:tr>
    </w:tbl>
    <w:p w14:paraId="432EF259" w14:textId="77777777" w:rsidR="006E7955" w:rsidRDefault="006E7955" w:rsidP="006E7955">
      <w:pPr>
        <w:spacing w:after="200" w:line="276" w:lineRule="auto"/>
        <w:rPr>
          <w:b/>
          <w:noProof/>
          <w:lang w:val="en-US" w:eastAsia="lv-LV"/>
        </w:rPr>
      </w:pPr>
    </w:p>
    <w:p w14:paraId="7B140B55" w14:textId="77777777" w:rsidR="006E7955" w:rsidRPr="004D2BE0" w:rsidRDefault="006E7955" w:rsidP="006E7955">
      <w:pPr>
        <w:spacing w:after="200" w:line="276" w:lineRule="auto"/>
        <w:rPr>
          <w:b/>
          <w:noProof/>
          <w:lang w:val="en-US" w:eastAsia="lv-LV"/>
        </w:rPr>
      </w:pPr>
    </w:p>
    <w:p w14:paraId="4B03B543" w14:textId="77777777" w:rsidR="006E7955" w:rsidRPr="004D2BE0" w:rsidRDefault="006E7955" w:rsidP="006E7955">
      <w:pPr>
        <w:pStyle w:val="Nosaukums"/>
        <w:widowControl w:val="0"/>
        <w:rPr>
          <w:bCs w:val="0"/>
          <w:noProof/>
          <w:sz w:val="24"/>
          <w:szCs w:val="24"/>
          <w:lang w:val="en-US" w:eastAsia="lv-LV"/>
        </w:rPr>
      </w:pPr>
      <w:r w:rsidRPr="004D2BE0">
        <w:rPr>
          <w:bCs w:val="0"/>
          <w:noProof/>
          <w:sz w:val="24"/>
          <w:szCs w:val="24"/>
          <w:lang w:val="en-US" w:eastAsia="lv-LV"/>
        </w:rPr>
        <w:t>Attēlam ir informatīvs raksturs/ Informative image</w:t>
      </w:r>
    </w:p>
    <w:p w14:paraId="684DAF11" w14:textId="77777777" w:rsidR="006E7955" w:rsidRPr="004D2BE0" w:rsidRDefault="006E7955" w:rsidP="006E7955">
      <w:pPr>
        <w:rPr>
          <w:lang w:val="en-US"/>
        </w:rPr>
      </w:pPr>
      <w:r w:rsidRPr="004D2BE0">
        <w:rPr>
          <w:noProof/>
          <w:lang w:val="en-US" w:eastAsia="lv-LV"/>
        </w:rPr>
        <w:drawing>
          <wp:anchor distT="0" distB="0" distL="114300" distR="114300" simplePos="0" relativeHeight="251661312" behindDoc="1" locked="0" layoutInCell="1" allowOverlap="1" wp14:anchorId="73835B4B" wp14:editId="11524841">
            <wp:simplePos x="0" y="0"/>
            <wp:positionH relativeFrom="column">
              <wp:posOffset>2918460</wp:posOffset>
            </wp:positionH>
            <wp:positionV relativeFrom="paragraph">
              <wp:posOffset>389890</wp:posOffset>
            </wp:positionV>
            <wp:extent cx="1691640" cy="391044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391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E0">
        <w:rPr>
          <w:noProof/>
          <w:lang w:val="en-US" w:eastAsia="lv-LV"/>
        </w:rPr>
        <w:drawing>
          <wp:anchor distT="0" distB="0" distL="114300" distR="114300" simplePos="0" relativeHeight="251660288" behindDoc="0" locked="0" layoutInCell="1" allowOverlap="1" wp14:anchorId="1CAAB0C5" wp14:editId="5B4C3029">
            <wp:simplePos x="0" y="0"/>
            <wp:positionH relativeFrom="column">
              <wp:posOffset>1836420</wp:posOffset>
            </wp:positionH>
            <wp:positionV relativeFrom="paragraph">
              <wp:posOffset>2073275</wp:posOffset>
            </wp:positionV>
            <wp:extent cx="906780" cy="1310640"/>
            <wp:effectExtent l="0" t="0" r="7620" b="3810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BE0">
        <w:rPr>
          <w:noProof/>
          <w:lang w:val="en-US" w:eastAsia="lv-LV"/>
        </w:rPr>
        <w:drawing>
          <wp:anchor distT="0" distB="0" distL="114300" distR="114300" simplePos="0" relativeHeight="251657216" behindDoc="0" locked="0" layoutInCell="1" allowOverlap="1" wp14:anchorId="14E07063" wp14:editId="01443121">
            <wp:simplePos x="0" y="0"/>
            <wp:positionH relativeFrom="column">
              <wp:posOffset>60960</wp:posOffset>
            </wp:positionH>
            <wp:positionV relativeFrom="paragraph">
              <wp:posOffset>198755</wp:posOffset>
            </wp:positionV>
            <wp:extent cx="1513205" cy="4213860"/>
            <wp:effectExtent l="0" t="0" r="0" b="0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BE0">
        <w:rPr>
          <w:noProof/>
          <w:lang w:val="en-US" w:eastAsia="lv-LV"/>
        </w:rPr>
        <w:drawing>
          <wp:anchor distT="0" distB="0" distL="114300" distR="114300" simplePos="0" relativeHeight="251659264" behindDoc="0" locked="0" layoutInCell="1" allowOverlap="1" wp14:anchorId="301D6414" wp14:editId="729529BB">
            <wp:simplePos x="0" y="0"/>
            <wp:positionH relativeFrom="column">
              <wp:posOffset>1684020</wp:posOffset>
            </wp:positionH>
            <wp:positionV relativeFrom="paragraph">
              <wp:posOffset>236855</wp:posOffset>
            </wp:positionV>
            <wp:extent cx="1059180" cy="1135380"/>
            <wp:effectExtent l="0" t="0" r="7620" b="762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0BD78" w14:textId="061ECEAA" w:rsidR="00913E64" w:rsidRPr="006E7955" w:rsidRDefault="00913E64" w:rsidP="006E7955"/>
    <w:sectPr w:rsidR="00913E64" w:rsidRPr="006E7955" w:rsidSect="003B47BF">
      <w:headerReference w:type="default" r:id="rId16"/>
      <w:footerReference w:type="default" r:id="rId17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DC36" w14:textId="77777777" w:rsidR="00DD190F" w:rsidRDefault="00DD190F" w:rsidP="00CF5FAB">
      <w:r>
        <w:separator/>
      </w:r>
    </w:p>
  </w:endnote>
  <w:endnote w:type="continuationSeparator" w:id="0">
    <w:p w14:paraId="5AA4C771" w14:textId="77777777" w:rsidR="00DD190F" w:rsidRDefault="00DD190F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8016" w14:textId="29C2744C" w:rsidR="008D5301" w:rsidRDefault="008D5301" w:rsidP="008D5301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D2BE0">
      <w:rPr>
        <w:b/>
        <w:noProof/>
      </w:rPr>
      <w:t>3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D2BE0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6852E" w14:textId="77777777" w:rsidR="00DD190F" w:rsidRDefault="00DD190F" w:rsidP="00CF5FAB">
      <w:r>
        <w:separator/>
      </w:r>
    </w:p>
  </w:footnote>
  <w:footnote w:type="continuationSeparator" w:id="0">
    <w:p w14:paraId="65BD31FE" w14:textId="77777777" w:rsidR="00DD190F" w:rsidRDefault="00DD190F" w:rsidP="00CF5FAB">
      <w:r>
        <w:continuationSeparator/>
      </w:r>
    </w:p>
  </w:footnote>
  <w:footnote w:id="1">
    <w:p w14:paraId="5F6EE7CD" w14:textId="77777777" w:rsidR="006E7955" w:rsidRDefault="006E7955" w:rsidP="006E795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3CBF8541" w14:textId="77777777" w:rsidR="006E7955" w:rsidRDefault="006E7955" w:rsidP="006E795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1A67EA07" w14:textId="77777777" w:rsidR="006E7955" w:rsidRDefault="006E7955" w:rsidP="006E795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 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32F2" w14:textId="7030A7AC" w:rsidR="008D5301" w:rsidRPr="008D5301" w:rsidRDefault="00ED10F2" w:rsidP="008D5301">
    <w:pPr>
      <w:pStyle w:val="Galvene"/>
      <w:jc w:val="right"/>
      <w:rPr>
        <w:lang w:eastAsia="lv-LV"/>
      </w:rPr>
    </w:pPr>
    <w:r w:rsidRPr="00D01E1F">
      <w:rPr>
        <w:bCs/>
        <w:color w:val="000000"/>
        <w:lang w:eastAsia="lv-LV"/>
      </w:rPr>
      <w:t>TS</w:t>
    </w:r>
    <w:r w:rsidR="00525BEF" w:rsidRPr="00D01E1F">
      <w:rPr>
        <w:bCs/>
        <w:color w:val="000000"/>
        <w:lang w:eastAsia="lv-LV"/>
      </w:rPr>
      <w:t xml:space="preserve"> </w:t>
    </w:r>
    <w:r w:rsidRPr="00D01E1F">
      <w:rPr>
        <w:bCs/>
        <w:color w:val="000000"/>
        <w:lang w:eastAsia="lv-LV"/>
      </w:rPr>
      <w:t>1303.0</w:t>
    </w:r>
    <w:r w:rsidR="00F16D67" w:rsidRPr="00D01E1F">
      <w:rPr>
        <w:bCs/>
        <w:color w:val="000000"/>
        <w:lang w:eastAsia="lv-LV"/>
      </w:rPr>
      <w:t>06</w:t>
    </w:r>
    <w:r w:rsidR="008D6239">
      <w:rPr>
        <w:bCs/>
        <w:color w:val="000000"/>
        <w:lang w:eastAsia="lv-LV"/>
      </w:rPr>
      <w:t>-</w:t>
    </w:r>
    <w:r w:rsidR="006E7955">
      <w:rPr>
        <w:bCs/>
        <w:color w:val="000000"/>
        <w:lang w:eastAsia="lv-LV"/>
      </w:rPr>
      <w:t>008</w:t>
    </w:r>
    <w:r w:rsidR="00286A1B">
      <w:rPr>
        <w:bCs/>
        <w:color w:val="000000"/>
        <w:lang w:eastAsia="lv-LV"/>
      </w:rPr>
      <w:t xml:space="preserve"> </w:t>
    </w:r>
    <w:r w:rsidR="008D5301" w:rsidRPr="00D01E1F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D6F1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37ADE"/>
    <w:multiLevelType w:val="multilevel"/>
    <w:tmpl w:val="309EAB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9"/>
  </w:num>
  <w:num w:numId="5">
    <w:abstractNumId w:val="25"/>
  </w:num>
  <w:num w:numId="6">
    <w:abstractNumId w:val="0"/>
  </w:num>
  <w:num w:numId="7">
    <w:abstractNumId w:val="1"/>
  </w:num>
  <w:num w:numId="8">
    <w:abstractNumId w:val="24"/>
  </w:num>
  <w:num w:numId="9">
    <w:abstractNumId w:val="15"/>
  </w:num>
  <w:num w:numId="10">
    <w:abstractNumId w:val="26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1"/>
  </w:num>
  <w:num w:numId="17">
    <w:abstractNumId w:val="28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3"/>
  </w:num>
  <w:num w:numId="23">
    <w:abstractNumId w:val="30"/>
  </w:num>
  <w:num w:numId="24">
    <w:abstractNumId w:val="20"/>
  </w:num>
  <w:num w:numId="25">
    <w:abstractNumId w:val="29"/>
  </w:num>
  <w:num w:numId="26">
    <w:abstractNumId w:val="31"/>
  </w:num>
  <w:num w:numId="27">
    <w:abstractNumId w:val="7"/>
  </w:num>
  <w:num w:numId="28">
    <w:abstractNumId w:val="27"/>
  </w:num>
  <w:num w:numId="29">
    <w:abstractNumId w:val="16"/>
  </w:num>
  <w:num w:numId="30">
    <w:abstractNumId w:val="2"/>
  </w:num>
  <w:num w:numId="31">
    <w:abstractNumId w:val="19"/>
  </w:num>
  <w:num w:numId="32">
    <w:abstractNumId w:val="17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58F4"/>
    <w:rsid w:val="00046F62"/>
    <w:rsid w:val="00053868"/>
    <w:rsid w:val="00084059"/>
    <w:rsid w:val="000A6C7E"/>
    <w:rsid w:val="00136ACE"/>
    <w:rsid w:val="00150E05"/>
    <w:rsid w:val="0015182F"/>
    <w:rsid w:val="00153716"/>
    <w:rsid w:val="00161960"/>
    <w:rsid w:val="00164695"/>
    <w:rsid w:val="001876CD"/>
    <w:rsid w:val="00192733"/>
    <w:rsid w:val="001A3338"/>
    <w:rsid w:val="001A59EC"/>
    <w:rsid w:val="001B594C"/>
    <w:rsid w:val="001D0852"/>
    <w:rsid w:val="002033D0"/>
    <w:rsid w:val="00206E54"/>
    <w:rsid w:val="00213470"/>
    <w:rsid w:val="002504B0"/>
    <w:rsid w:val="00252DD8"/>
    <w:rsid w:val="00272452"/>
    <w:rsid w:val="002749D4"/>
    <w:rsid w:val="002750A9"/>
    <w:rsid w:val="00277481"/>
    <w:rsid w:val="002857AC"/>
    <w:rsid w:val="00286A1B"/>
    <w:rsid w:val="002933EA"/>
    <w:rsid w:val="002B3DDE"/>
    <w:rsid w:val="002B7A94"/>
    <w:rsid w:val="002D1CA1"/>
    <w:rsid w:val="002D7038"/>
    <w:rsid w:val="002E6B35"/>
    <w:rsid w:val="002F19F4"/>
    <w:rsid w:val="00304B5F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5C57"/>
    <w:rsid w:val="003954E9"/>
    <w:rsid w:val="003976FC"/>
    <w:rsid w:val="003B47BF"/>
    <w:rsid w:val="003C3AE8"/>
    <w:rsid w:val="003D11CF"/>
    <w:rsid w:val="003D1B7B"/>
    <w:rsid w:val="003F4F56"/>
    <w:rsid w:val="0040216F"/>
    <w:rsid w:val="00403CF8"/>
    <w:rsid w:val="0040789D"/>
    <w:rsid w:val="00417AC8"/>
    <w:rsid w:val="00417CE0"/>
    <w:rsid w:val="00427918"/>
    <w:rsid w:val="00442CAE"/>
    <w:rsid w:val="0045231F"/>
    <w:rsid w:val="00455323"/>
    <w:rsid w:val="004618BC"/>
    <w:rsid w:val="00474122"/>
    <w:rsid w:val="00486058"/>
    <w:rsid w:val="00497D44"/>
    <w:rsid w:val="004A4E56"/>
    <w:rsid w:val="004D1E45"/>
    <w:rsid w:val="004D2BE0"/>
    <w:rsid w:val="004E429F"/>
    <w:rsid w:val="004F2122"/>
    <w:rsid w:val="00514505"/>
    <w:rsid w:val="005163CE"/>
    <w:rsid w:val="00522247"/>
    <w:rsid w:val="005223DC"/>
    <w:rsid w:val="00525BEF"/>
    <w:rsid w:val="00537048"/>
    <w:rsid w:val="00547C6C"/>
    <w:rsid w:val="00560E98"/>
    <w:rsid w:val="00570D33"/>
    <w:rsid w:val="00571A20"/>
    <w:rsid w:val="005766AC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0545A"/>
    <w:rsid w:val="006329B0"/>
    <w:rsid w:val="00642F02"/>
    <w:rsid w:val="0065108C"/>
    <w:rsid w:val="00653827"/>
    <w:rsid w:val="00666F12"/>
    <w:rsid w:val="006A19A8"/>
    <w:rsid w:val="006A4BA7"/>
    <w:rsid w:val="006E7955"/>
    <w:rsid w:val="006F7C34"/>
    <w:rsid w:val="00701A4A"/>
    <w:rsid w:val="00702720"/>
    <w:rsid w:val="00716576"/>
    <w:rsid w:val="00724329"/>
    <w:rsid w:val="0074417D"/>
    <w:rsid w:val="0075007C"/>
    <w:rsid w:val="00794182"/>
    <w:rsid w:val="00797CD3"/>
    <w:rsid w:val="007B48C7"/>
    <w:rsid w:val="007B6292"/>
    <w:rsid w:val="007D3A8A"/>
    <w:rsid w:val="007D3A91"/>
    <w:rsid w:val="007E3B43"/>
    <w:rsid w:val="008019B5"/>
    <w:rsid w:val="00806F22"/>
    <w:rsid w:val="00826C19"/>
    <w:rsid w:val="0083209B"/>
    <w:rsid w:val="0085079D"/>
    <w:rsid w:val="00861623"/>
    <w:rsid w:val="0087177A"/>
    <w:rsid w:val="00875FA4"/>
    <w:rsid w:val="00877961"/>
    <w:rsid w:val="008958CB"/>
    <w:rsid w:val="00896C4A"/>
    <w:rsid w:val="008B16EC"/>
    <w:rsid w:val="008B44A7"/>
    <w:rsid w:val="008C58E3"/>
    <w:rsid w:val="008D5301"/>
    <w:rsid w:val="008D6239"/>
    <w:rsid w:val="008D70BA"/>
    <w:rsid w:val="008E75FC"/>
    <w:rsid w:val="009067B0"/>
    <w:rsid w:val="00913E64"/>
    <w:rsid w:val="00933298"/>
    <w:rsid w:val="00945A7B"/>
    <w:rsid w:val="00964C09"/>
    <w:rsid w:val="009722EA"/>
    <w:rsid w:val="00974D30"/>
    <w:rsid w:val="00977A65"/>
    <w:rsid w:val="00980765"/>
    <w:rsid w:val="009A2A03"/>
    <w:rsid w:val="009A31BA"/>
    <w:rsid w:val="009B30A2"/>
    <w:rsid w:val="009D1577"/>
    <w:rsid w:val="009D1E7D"/>
    <w:rsid w:val="009E05BF"/>
    <w:rsid w:val="00A22742"/>
    <w:rsid w:val="00A23FAB"/>
    <w:rsid w:val="00A26796"/>
    <w:rsid w:val="00A36567"/>
    <w:rsid w:val="00A43E57"/>
    <w:rsid w:val="00A45529"/>
    <w:rsid w:val="00A75612"/>
    <w:rsid w:val="00A77DE4"/>
    <w:rsid w:val="00A83891"/>
    <w:rsid w:val="00A9415E"/>
    <w:rsid w:val="00AA0296"/>
    <w:rsid w:val="00AA3DA1"/>
    <w:rsid w:val="00AA587B"/>
    <w:rsid w:val="00AE0963"/>
    <w:rsid w:val="00AE518C"/>
    <w:rsid w:val="00B02A88"/>
    <w:rsid w:val="00B07DCD"/>
    <w:rsid w:val="00B15081"/>
    <w:rsid w:val="00B33FEF"/>
    <w:rsid w:val="00B351CF"/>
    <w:rsid w:val="00B36378"/>
    <w:rsid w:val="00B52D1B"/>
    <w:rsid w:val="00B55030"/>
    <w:rsid w:val="00B743F4"/>
    <w:rsid w:val="00B97664"/>
    <w:rsid w:val="00BA44B6"/>
    <w:rsid w:val="00BC64F0"/>
    <w:rsid w:val="00BE7B4F"/>
    <w:rsid w:val="00C3526E"/>
    <w:rsid w:val="00C360EC"/>
    <w:rsid w:val="00C45A36"/>
    <w:rsid w:val="00C50743"/>
    <w:rsid w:val="00C515B1"/>
    <w:rsid w:val="00C53EDC"/>
    <w:rsid w:val="00CA00E1"/>
    <w:rsid w:val="00CB2DBF"/>
    <w:rsid w:val="00CB5123"/>
    <w:rsid w:val="00CC41B3"/>
    <w:rsid w:val="00CD6472"/>
    <w:rsid w:val="00CE3CDA"/>
    <w:rsid w:val="00CF5FAB"/>
    <w:rsid w:val="00D01E1F"/>
    <w:rsid w:val="00D12081"/>
    <w:rsid w:val="00D14E19"/>
    <w:rsid w:val="00D15C40"/>
    <w:rsid w:val="00D25D99"/>
    <w:rsid w:val="00D32576"/>
    <w:rsid w:val="00D36C8B"/>
    <w:rsid w:val="00D62CF1"/>
    <w:rsid w:val="00D77926"/>
    <w:rsid w:val="00DB2536"/>
    <w:rsid w:val="00DC1D33"/>
    <w:rsid w:val="00DD190F"/>
    <w:rsid w:val="00DE3C7A"/>
    <w:rsid w:val="00DE6941"/>
    <w:rsid w:val="00DF30E7"/>
    <w:rsid w:val="00E035CB"/>
    <w:rsid w:val="00E1228D"/>
    <w:rsid w:val="00E256B2"/>
    <w:rsid w:val="00E35432"/>
    <w:rsid w:val="00E55893"/>
    <w:rsid w:val="00E733E5"/>
    <w:rsid w:val="00E73E73"/>
    <w:rsid w:val="00E74C6F"/>
    <w:rsid w:val="00E77323"/>
    <w:rsid w:val="00E90A1D"/>
    <w:rsid w:val="00EA3619"/>
    <w:rsid w:val="00EB016B"/>
    <w:rsid w:val="00EC6AA3"/>
    <w:rsid w:val="00ED10F2"/>
    <w:rsid w:val="00ED2DA0"/>
    <w:rsid w:val="00EE16A0"/>
    <w:rsid w:val="00F16D67"/>
    <w:rsid w:val="00F21E74"/>
    <w:rsid w:val="00F228FC"/>
    <w:rsid w:val="00F23814"/>
    <w:rsid w:val="00F2691B"/>
    <w:rsid w:val="00F351B1"/>
    <w:rsid w:val="00F3551B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D530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D530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D5301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293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149302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14930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3294-3311-43E3-A787-67BE3C17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3873</Words>
  <Characters>2208</Characters>
  <Application>Microsoft Office Word</Application>
  <DocSecurity>0</DocSecurity>
  <Lines>18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