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23A" w14:textId="77777777" w:rsidR="003F6913" w:rsidRDefault="003F6913" w:rsidP="003F6913">
      <w:pPr>
        <w:pStyle w:val="Title"/>
        <w:widowControl w:val="0"/>
        <w:rPr>
          <w:sz w:val="24"/>
        </w:rPr>
      </w:pPr>
      <w:r>
        <w:rPr>
          <w:sz w:val="24"/>
        </w:rPr>
        <w:t>TEHNISKĀ SPECIFIKĀCIJA/ TECHNICAL SPECIFICATION Nr. TS 1411.xxx v1</w:t>
      </w:r>
    </w:p>
    <w:p w14:paraId="02B2BB5B" w14:textId="77777777" w:rsidR="003F6913" w:rsidRDefault="003F6913" w:rsidP="003F6913">
      <w:pPr>
        <w:jc w:val="center"/>
        <w:rPr>
          <w:rFonts w:eastAsia="Calibri"/>
          <w:b/>
          <w:color w:val="FF0000"/>
        </w:rPr>
      </w:pPr>
      <w:r>
        <w:rPr>
          <w:rFonts w:eastAsia="Calibri"/>
          <w:b/>
        </w:rPr>
        <w:t xml:space="preserve">Stārķa ligzdas pamatne/ </w:t>
      </w:r>
      <w:r>
        <w:rPr>
          <w:rFonts w:eastAsia="Calibri"/>
          <w:b/>
          <w:color w:val="000000" w:themeColor="text1"/>
        </w:rPr>
        <w:t>Stork nest base</w:t>
      </w:r>
    </w:p>
    <w:tbl>
      <w:tblPr>
        <w:tblW w:w="0" w:type="auto"/>
        <w:tblLook w:val="04A0" w:firstRow="1" w:lastRow="0" w:firstColumn="1" w:lastColumn="0" w:noHBand="0" w:noVBand="1"/>
      </w:tblPr>
      <w:tblGrid>
        <w:gridCol w:w="698"/>
        <w:gridCol w:w="5460"/>
        <w:gridCol w:w="2893"/>
        <w:gridCol w:w="3307"/>
        <w:gridCol w:w="1152"/>
        <w:gridCol w:w="1384"/>
      </w:tblGrid>
      <w:tr w:rsidR="003F6913" w14:paraId="2B5F9964" w14:textId="77777777" w:rsidTr="00104141">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DCA5532" w14:textId="77777777" w:rsidR="003F6913" w:rsidRDefault="003F6913" w:rsidP="00104141">
            <w:pPr>
              <w:pStyle w:val="ListParagraph"/>
              <w:spacing w:after="0" w:line="240" w:lineRule="auto"/>
              <w:ind w:left="0"/>
              <w:rPr>
                <w:rFonts w:cs="Times New Roman"/>
                <w:b/>
                <w:bCs/>
                <w:color w:val="000000"/>
                <w:szCs w:val="24"/>
                <w:lang w:eastAsia="lv-LV"/>
              </w:rPr>
            </w:pPr>
            <w:r>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76332F69" w14:textId="77777777" w:rsidR="003F6913" w:rsidRDefault="003F6913" w:rsidP="00104141">
            <w:pPr>
              <w:spacing w:line="276" w:lineRule="auto"/>
              <w:rPr>
                <w:b/>
                <w:bCs/>
                <w:color w:val="000000"/>
                <w:lang w:eastAsia="lv-LV"/>
              </w:rPr>
            </w:pPr>
            <w:r>
              <w:rPr>
                <w:b/>
                <w:bCs/>
                <w:color w:val="000000"/>
                <w:lang w:eastAsia="lv-LV"/>
              </w:rPr>
              <w:t>Apraksts</w:t>
            </w:r>
            <w:r>
              <w:rPr>
                <w:rFonts w:eastAsia="Calibri"/>
                <w:b/>
                <w:bCs/>
                <w:lang w:val="en-US"/>
              </w:rPr>
              <w:t>/ Description</w:t>
            </w:r>
          </w:p>
        </w:tc>
        <w:tc>
          <w:tcPr>
            <w:tcW w:w="0" w:type="auto"/>
            <w:tcBorders>
              <w:top w:val="single" w:sz="4" w:space="0" w:color="auto"/>
              <w:left w:val="nil"/>
              <w:bottom w:val="single" w:sz="4" w:space="0" w:color="auto"/>
              <w:right w:val="single" w:sz="4" w:space="0" w:color="auto"/>
            </w:tcBorders>
            <w:vAlign w:val="center"/>
            <w:hideMark/>
          </w:tcPr>
          <w:p w14:paraId="24AED498" w14:textId="77777777" w:rsidR="003F6913" w:rsidRDefault="003F6913" w:rsidP="00104141">
            <w:pPr>
              <w:spacing w:line="276" w:lineRule="auto"/>
              <w:jc w:val="center"/>
              <w:rPr>
                <w:b/>
                <w:bCs/>
                <w:color w:val="000000"/>
                <w:lang w:eastAsia="lv-LV"/>
              </w:rPr>
            </w:pPr>
            <w:r>
              <w:rPr>
                <w:b/>
                <w:bCs/>
                <w:color w:val="000000"/>
                <w:lang w:eastAsia="lv-LV"/>
              </w:rPr>
              <w:t xml:space="preserve">Minimālā tehniskā prasība/ </w:t>
            </w:r>
            <w:r>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vAlign w:val="center"/>
            <w:hideMark/>
          </w:tcPr>
          <w:p w14:paraId="621E9206" w14:textId="77777777" w:rsidR="003F6913" w:rsidRDefault="003F6913" w:rsidP="00104141">
            <w:pPr>
              <w:spacing w:line="276" w:lineRule="auto"/>
              <w:jc w:val="center"/>
              <w:rPr>
                <w:b/>
                <w:bCs/>
                <w:color w:val="000000"/>
                <w:lang w:eastAsia="lv-LV"/>
              </w:rPr>
            </w:pPr>
            <w:r>
              <w:rPr>
                <w:b/>
                <w:bCs/>
                <w:color w:val="000000"/>
                <w:lang w:eastAsia="lv-LV"/>
              </w:rPr>
              <w:t>Piedāvātās preces konkrētais tehniskais apraksts</w:t>
            </w:r>
            <w:r>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hideMark/>
          </w:tcPr>
          <w:p w14:paraId="49D4E2F8" w14:textId="77777777" w:rsidR="003F6913" w:rsidRDefault="003F6913" w:rsidP="00104141">
            <w:pPr>
              <w:spacing w:line="276" w:lineRule="auto"/>
              <w:jc w:val="center"/>
              <w:rPr>
                <w:b/>
                <w:bCs/>
                <w:color w:val="000000"/>
                <w:lang w:eastAsia="lv-LV"/>
              </w:rPr>
            </w:pPr>
            <w:r>
              <w:rPr>
                <w:rFonts w:eastAsia="Calibri"/>
                <w:b/>
                <w:bCs/>
              </w:rPr>
              <w:t>Avots/ Source</w:t>
            </w:r>
            <w:r>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vAlign w:val="center"/>
            <w:hideMark/>
          </w:tcPr>
          <w:p w14:paraId="0714286D" w14:textId="77777777" w:rsidR="003F6913" w:rsidRDefault="003F6913" w:rsidP="00104141">
            <w:pPr>
              <w:spacing w:line="276" w:lineRule="auto"/>
              <w:jc w:val="center"/>
              <w:rPr>
                <w:b/>
                <w:bCs/>
                <w:color w:val="000000"/>
                <w:lang w:eastAsia="lv-LV"/>
              </w:rPr>
            </w:pPr>
            <w:r>
              <w:rPr>
                <w:b/>
                <w:bCs/>
                <w:color w:val="000000"/>
                <w:lang w:eastAsia="lv-LV"/>
              </w:rPr>
              <w:t>Piezīmes</w:t>
            </w:r>
            <w:r>
              <w:rPr>
                <w:rFonts w:eastAsia="Calibri"/>
                <w:b/>
                <w:bCs/>
                <w:lang w:val="en-US"/>
              </w:rPr>
              <w:t>/ Remarks</w:t>
            </w:r>
          </w:p>
        </w:tc>
      </w:tr>
      <w:tr w:rsidR="003F6913" w14:paraId="06D7EB6F" w14:textId="77777777" w:rsidTr="0010414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8C6939" w14:textId="77777777" w:rsidR="003F6913" w:rsidRDefault="003F6913" w:rsidP="00104141">
            <w:pPr>
              <w:pStyle w:val="Normaltabula"/>
              <w:spacing w:line="276" w:lineRule="auto"/>
              <w:rPr>
                <w:rFonts w:cs="Times New Roman"/>
                <w:color w:val="000000"/>
                <w:sz w:val="24"/>
                <w:szCs w:val="24"/>
                <w:lang w:eastAsia="en-US"/>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AD65A7" w14:textId="77777777" w:rsidR="003F6913" w:rsidRDefault="003F6913" w:rsidP="00104141">
            <w:pPr>
              <w:spacing w:line="276" w:lineRule="auto"/>
              <w:rPr>
                <w:color w:val="000000"/>
                <w:lang w:eastAsia="lv-LV"/>
              </w:rPr>
            </w:pPr>
            <w:r>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21AF7B" w14:textId="77777777" w:rsidR="003F6913" w:rsidRDefault="003F6913" w:rsidP="00104141">
            <w:pPr>
              <w:spacing w:line="276" w:lineRule="auto"/>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55C62B"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A03A37"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E5F43E" w14:textId="77777777" w:rsidR="003F6913" w:rsidRDefault="003F6913" w:rsidP="00104141">
            <w:pPr>
              <w:spacing w:line="276" w:lineRule="auto"/>
              <w:jc w:val="center"/>
              <w:rPr>
                <w:color w:val="000000"/>
                <w:lang w:eastAsia="lv-LV"/>
              </w:rPr>
            </w:pPr>
          </w:p>
        </w:tc>
      </w:tr>
      <w:tr w:rsidR="003F6913" w14:paraId="4B018067" w14:textId="77777777" w:rsidTr="00104141">
        <w:trPr>
          <w:cantSplit/>
        </w:trPr>
        <w:tc>
          <w:tcPr>
            <w:tcW w:w="0" w:type="auto"/>
            <w:tcBorders>
              <w:top w:val="nil"/>
              <w:left w:val="single" w:sz="4" w:space="0" w:color="auto"/>
              <w:bottom w:val="single" w:sz="4" w:space="0" w:color="auto"/>
              <w:right w:val="single" w:sz="4" w:space="0" w:color="auto"/>
            </w:tcBorders>
            <w:vAlign w:val="center"/>
          </w:tcPr>
          <w:p w14:paraId="246FAD02" w14:textId="77777777" w:rsidR="003F6913" w:rsidRDefault="003F6913" w:rsidP="00104141">
            <w:pPr>
              <w:pStyle w:val="Normaltabula"/>
              <w:numPr>
                <w:ilvl w:val="0"/>
                <w:numId w:val="11"/>
              </w:numPr>
              <w:spacing w:line="276" w:lineRule="auto"/>
              <w:jc w:val="center"/>
              <w:rPr>
                <w:rFonts w:cs="Times New Roman"/>
                <w:color w:val="000000"/>
                <w:sz w:val="24"/>
                <w:szCs w:val="24"/>
                <w:lang w:eastAsia="en-US"/>
              </w:rPr>
            </w:pPr>
          </w:p>
        </w:tc>
        <w:tc>
          <w:tcPr>
            <w:tcW w:w="0" w:type="auto"/>
            <w:tcBorders>
              <w:top w:val="nil"/>
              <w:left w:val="single" w:sz="4" w:space="0" w:color="auto"/>
              <w:bottom w:val="single" w:sz="4" w:space="0" w:color="auto"/>
              <w:right w:val="single" w:sz="4" w:space="0" w:color="auto"/>
            </w:tcBorders>
            <w:vAlign w:val="center"/>
            <w:hideMark/>
          </w:tcPr>
          <w:p w14:paraId="6B4CFB98" w14:textId="77777777" w:rsidR="003F6913" w:rsidRDefault="003F6913" w:rsidP="00104141">
            <w:pPr>
              <w:spacing w:line="276" w:lineRule="auto"/>
              <w:rPr>
                <w:rFonts w:eastAsia="Calibri"/>
                <w:lang w:val="en-US"/>
              </w:rPr>
            </w:pPr>
            <w:r>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vAlign w:val="center"/>
            <w:hideMark/>
          </w:tcPr>
          <w:p w14:paraId="035CD635" w14:textId="77777777" w:rsidR="003F6913" w:rsidRDefault="003F6913" w:rsidP="00104141">
            <w:pPr>
              <w:spacing w:line="276" w:lineRule="auto"/>
              <w:jc w:val="center"/>
              <w:rPr>
                <w:lang w:eastAsia="lv-LV"/>
              </w:rPr>
            </w:pPr>
            <w:r>
              <w:rPr>
                <w:lang w:eastAsia="lv-LV"/>
              </w:rPr>
              <w:t>Norādīt/ Specify</w:t>
            </w:r>
          </w:p>
        </w:tc>
        <w:tc>
          <w:tcPr>
            <w:tcW w:w="0" w:type="auto"/>
            <w:tcBorders>
              <w:top w:val="nil"/>
              <w:left w:val="nil"/>
              <w:bottom w:val="single" w:sz="4" w:space="0" w:color="auto"/>
              <w:right w:val="single" w:sz="4" w:space="0" w:color="auto"/>
            </w:tcBorders>
            <w:shd w:val="clear" w:color="auto" w:fill="FFFFFF"/>
            <w:vAlign w:val="center"/>
          </w:tcPr>
          <w:p w14:paraId="1B925698"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810C68E"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69E1E6A" w14:textId="77777777" w:rsidR="003F6913" w:rsidRDefault="003F6913" w:rsidP="00104141">
            <w:pPr>
              <w:spacing w:line="276" w:lineRule="auto"/>
              <w:jc w:val="center"/>
              <w:rPr>
                <w:color w:val="000000"/>
                <w:lang w:eastAsia="lv-LV"/>
              </w:rPr>
            </w:pPr>
          </w:p>
        </w:tc>
      </w:tr>
      <w:tr w:rsidR="003F6913" w14:paraId="1CEEF78B" w14:textId="77777777" w:rsidTr="00104141">
        <w:trPr>
          <w:cantSplit/>
        </w:trPr>
        <w:tc>
          <w:tcPr>
            <w:tcW w:w="0" w:type="auto"/>
            <w:tcBorders>
              <w:top w:val="nil"/>
              <w:left w:val="single" w:sz="4" w:space="0" w:color="auto"/>
              <w:bottom w:val="single" w:sz="4" w:space="0" w:color="auto"/>
              <w:right w:val="single" w:sz="4" w:space="0" w:color="auto"/>
            </w:tcBorders>
            <w:vAlign w:val="center"/>
          </w:tcPr>
          <w:p w14:paraId="13A7DC97" w14:textId="77777777" w:rsidR="003F6913" w:rsidRDefault="003F6913" w:rsidP="00104141">
            <w:pPr>
              <w:pStyle w:val="ListParagraph"/>
              <w:numPr>
                <w:ilvl w:val="0"/>
                <w:numId w:val="11"/>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29C65949" w14:textId="77777777" w:rsidR="003F6913" w:rsidRDefault="003F6913" w:rsidP="00104141">
            <w:pPr>
              <w:pStyle w:val="Normaltabula"/>
              <w:spacing w:line="276" w:lineRule="auto"/>
              <w:rPr>
                <w:rFonts w:cs="Times New Roman"/>
                <w:color w:val="000000"/>
                <w:sz w:val="24"/>
                <w:szCs w:val="24"/>
                <w:lang w:eastAsia="en-US"/>
              </w:rPr>
            </w:pPr>
            <w:r>
              <w:rPr>
                <w:rFonts w:cs="Times New Roman"/>
                <w:color w:val="000000"/>
                <w:sz w:val="24"/>
                <w:szCs w:val="24"/>
                <w:lang w:eastAsia="en-US"/>
              </w:rPr>
              <w:t xml:space="preserve">1411.001 Stārķa ligzdas pamatne/ </w:t>
            </w:r>
            <w:r>
              <w:rPr>
                <w:rFonts w:cs="Times New Roman"/>
                <w:color w:val="000000" w:themeColor="text1"/>
                <w:sz w:val="24"/>
                <w:szCs w:val="24"/>
                <w:lang w:eastAsia="en-US"/>
              </w:rPr>
              <w:t xml:space="preserve">Stork nest base </w:t>
            </w:r>
            <w:r>
              <w:rPr>
                <w:rStyle w:val="FootnoteReference"/>
                <w:color w:val="000000"/>
                <w:lang w:eastAsia="en-US"/>
              </w:rPr>
              <w:footnoteReference w:id="3"/>
            </w:r>
          </w:p>
        </w:tc>
        <w:tc>
          <w:tcPr>
            <w:tcW w:w="0" w:type="auto"/>
            <w:tcBorders>
              <w:top w:val="nil"/>
              <w:left w:val="nil"/>
              <w:bottom w:val="single" w:sz="4" w:space="0" w:color="auto"/>
              <w:right w:val="single" w:sz="4" w:space="0" w:color="auto"/>
            </w:tcBorders>
            <w:vAlign w:val="center"/>
            <w:hideMark/>
          </w:tcPr>
          <w:p w14:paraId="395C037C" w14:textId="77777777" w:rsidR="003F6913" w:rsidRDefault="003F6913" w:rsidP="00104141">
            <w:pPr>
              <w:spacing w:line="276" w:lineRule="auto"/>
              <w:jc w:val="center"/>
              <w:rPr>
                <w:color w:val="000000"/>
                <w:lang w:eastAsia="lv-LV"/>
              </w:rPr>
            </w:pPr>
            <w:r>
              <w:rPr>
                <w:color w:val="000000"/>
                <w:lang w:eastAsia="lv-LV"/>
              </w:rPr>
              <w:t xml:space="preserve">Tipa apzīmējums/ Type </w:t>
            </w:r>
            <w:r>
              <w:rPr>
                <w:rFonts w:eastAsia="Calibri"/>
                <w:lang w:val="en-US"/>
              </w:rPr>
              <w:t>reference</w:t>
            </w:r>
            <w:r>
              <w:rPr>
                <w:lang w:val="en-US"/>
              </w:rPr>
              <w:t xml:space="preserve"> </w:t>
            </w:r>
            <w:r>
              <w:rPr>
                <w:rStyle w:val="FootnoteReference"/>
              </w:rPr>
              <w:footnoteReference w:id="4"/>
            </w:r>
          </w:p>
        </w:tc>
        <w:tc>
          <w:tcPr>
            <w:tcW w:w="0" w:type="auto"/>
            <w:tcBorders>
              <w:top w:val="nil"/>
              <w:left w:val="nil"/>
              <w:bottom w:val="single" w:sz="4" w:space="0" w:color="auto"/>
              <w:right w:val="single" w:sz="4" w:space="0" w:color="auto"/>
            </w:tcBorders>
            <w:vAlign w:val="center"/>
          </w:tcPr>
          <w:p w14:paraId="19FE8E35"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5A238C8"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B692CF8" w14:textId="77777777" w:rsidR="003F6913" w:rsidRDefault="003F6913" w:rsidP="00104141">
            <w:pPr>
              <w:spacing w:line="276" w:lineRule="auto"/>
              <w:jc w:val="center"/>
              <w:rPr>
                <w:color w:val="000000"/>
                <w:lang w:eastAsia="lv-LV"/>
              </w:rPr>
            </w:pPr>
          </w:p>
        </w:tc>
      </w:tr>
      <w:tr w:rsidR="003F6913" w14:paraId="622A459F" w14:textId="77777777" w:rsidTr="00104141">
        <w:trPr>
          <w:cantSplit/>
        </w:trPr>
        <w:tc>
          <w:tcPr>
            <w:tcW w:w="0" w:type="auto"/>
            <w:tcBorders>
              <w:top w:val="nil"/>
              <w:left w:val="single" w:sz="4" w:space="0" w:color="auto"/>
              <w:bottom w:val="single" w:sz="4" w:space="0" w:color="auto"/>
              <w:right w:val="single" w:sz="4" w:space="0" w:color="auto"/>
            </w:tcBorders>
            <w:vAlign w:val="center"/>
          </w:tcPr>
          <w:p w14:paraId="169B53FC" w14:textId="77777777" w:rsidR="003F6913" w:rsidRDefault="003F6913" w:rsidP="00104141">
            <w:pPr>
              <w:pStyle w:val="ListParagraph"/>
              <w:numPr>
                <w:ilvl w:val="0"/>
                <w:numId w:val="11"/>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5FF19EC5" w14:textId="77777777" w:rsidR="003F6913" w:rsidRDefault="003F6913" w:rsidP="00104141">
            <w:pPr>
              <w:pStyle w:val="Normaltabula"/>
              <w:spacing w:line="276" w:lineRule="auto"/>
              <w:rPr>
                <w:rFonts w:cs="Times New Roman"/>
                <w:color w:val="000000"/>
                <w:sz w:val="24"/>
                <w:szCs w:val="24"/>
                <w:lang w:eastAsia="en-US"/>
              </w:rPr>
            </w:pPr>
            <w:r>
              <w:rPr>
                <w:rFonts w:cs="Times New Roman"/>
                <w:color w:val="000000"/>
                <w:sz w:val="24"/>
                <w:szCs w:val="24"/>
                <w:lang w:eastAsia="en-US"/>
              </w:rPr>
              <w:t>1411.002 Skava dzelzsbetona balstu stārķu ligzdas konstrukcijai/ Concrete pole clamp for stork nest base</w:t>
            </w:r>
          </w:p>
        </w:tc>
        <w:tc>
          <w:tcPr>
            <w:tcW w:w="0" w:type="auto"/>
            <w:tcBorders>
              <w:top w:val="nil"/>
              <w:left w:val="nil"/>
              <w:bottom w:val="single" w:sz="4" w:space="0" w:color="auto"/>
              <w:right w:val="single" w:sz="4" w:space="0" w:color="auto"/>
            </w:tcBorders>
            <w:vAlign w:val="center"/>
            <w:hideMark/>
          </w:tcPr>
          <w:p w14:paraId="5364DC8F" w14:textId="77777777" w:rsidR="003F6913" w:rsidRDefault="003F6913" w:rsidP="0010414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5F6E307D"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214723BF"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1332549" w14:textId="77777777" w:rsidR="003F6913" w:rsidRDefault="003F6913" w:rsidP="00104141">
            <w:pPr>
              <w:spacing w:line="276" w:lineRule="auto"/>
              <w:jc w:val="center"/>
              <w:rPr>
                <w:color w:val="000000"/>
                <w:lang w:eastAsia="lv-LV"/>
              </w:rPr>
            </w:pPr>
          </w:p>
        </w:tc>
      </w:tr>
      <w:tr w:rsidR="003F6913" w14:paraId="051BFA6C" w14:textId="77777777" w:rsidTr="00104141">
        <w:trPr>
          <w:cantSplit/>
        </w:trPr>
        <w:tc>
          <w:tcPr>
            <w:tcW w:w="0" w:type="auto"/>
            <w:tcBorders>
              <w:top w:val="nil"/>
              <w:left w:val="single" w:sz="4" w:space="0" w:color="auto"/>
              <w:bottom w:val="single" w:sz="4" w:space="0" w:color="auto"/>
              <w:right w:val="single" w:sz="4" w:space="0" w:color="auto"/>
            </w:tcBorders>
            <w:vAlign w:val="center"/>
          </w:tcPr>
          <w:p w14:paraId="0ABDD861" w14:textId="77777777" w:rsidR="003F6913" w:rsidRDefault="003F6913" w:rsidP="00104141">
            <w:pPr>
              <w:pStyle w:val="ListParagraph"/>
              <w:numPr>
                <w:ilvl w:val="0"/>
                <w:numId w:val="11"/>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3022BF21" w14:textId="77777777" w:rsidR="003F6913" w:rsidRDefault="003F6913" w:rsidP="00104141">
            <w:pPr>
              <w:spacing w:line="276" w:lineRule="auto"/>
              <w:rPr>
                <w:lang w:eastAsia="lv-LV"/>
              </w:rPr>
            </w:pPr>
            <w:r>
              <w:rPr>
                <w:lang w:eastAsia="lv-LV"/>
              </w:rPr>
              <w:t xml:space="preserve">Parauga piegādes laiks tehniskajai izvērtēšanai (pēc pieprasījuma), darba dienas/ Delivery time for sample technical check (on request), working days </w:t>
            </w:r>
          </w:p>
        </w:tc>
        <w:tc>
          <w:tcPr>
            <w:tcW w:w="0" w:type="auto"/>
            <w:tcBorders>
              <w:top w:val="nil"/>
              <w:left w:val="nil"/>
              <w:bottom w:val="single" w:sz="4" w:space="0" w:color="auto"/>
              <w:right w:val="single" w:sz="4" w:space="0" w:color="auto"/>
            </w:tcBorders>
            <w:vAlign w:val="center"/>
            <w:hideMark/>
          </w:tcPr>
          <w:p w14:paraId="400B302D" w14:textId="77777777" w:rsidR="003F6913" w:rsidRDefault="003F6913" w:rsidP="00104141">
            <w:pPr>
              <w:spacing w:line="276" w:lineRule="auto"/>
              <w:jc w:val="center"/>
              <w:rPr>
                <w:lang w:eastAsia="lv-LV"/>
              </w:rPr>
            </w:pPr>
            <w:r>
              <w:rPr>
                <w:lang w:eastAsia="lv-LV"/>
              </w:rPr>
              <w:t>Norādīt/ Specify</w:t>
            </w:r>
          </w:p>
        </w:tc>
        <w:tc>
          <w:tcPr>
            <w:tcW w:w="0" w:type="auto"/>
            <w:tcBorders>
              <w:top w:val="nil"/>
              <w:left w:val="nil"/>
              <w:bottom w:val="single" w:sz="4" w:space="0" w:color="auto"/>
              <w:right w:val="single" w:sz="4" w:space="0" w:color="auto"/>
            </w:tcBorders>
            <w:vAlign w:val="center"/>
          </w:tcPr>
          <w:p w14:paraId="08440A5D"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354E475C"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7146965" w14:textId="77777777" w:rsidR="003F6913" w:rsidRDefault="003F6913" w:rsidP="00104141">
            <w:pPr>
              <w:spacing w:line="276" w:lineRule="auto"/>
              <w:jc w:val="center"/>
              <w:rPr>
                <w:color w:val="000000"/>
                <w:lang w:eastAsia="lv-LV"/>
              </w:rPr>
            </w:pPr>
          </w:p>
        </w:tc>
      </w:tr>
      <w:tr w:rsidR="003F6913" w14:paraId="7839EC2E" w14:textId="77777777" w:rsidTr="0010414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D62B397" w14:textId="77777777" w:rsidR="003F6913" w:rsidRDefault="003F6913" w:rsidP="00104141">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905DBA" w14:textId="5AB722D0" w:rsidR="003F6913" w:rsidRDefault="003F6913" w:rsidP="00104141">
            <w:pPr>
              <w:spacing w:line="276" w:lineRule="auto"/>
              <w:rPr>
                <w:lang w:eastAsia="lv-LV"/>
              </w:rPr>
            </w:pPr>
            <w:r>
              <w:rPr>
                <w:b/>
                <w:bCs/>
                <w:color w:val="000000"/>
                <w:lang w:eastAsia="lv-LV"/>
              </w:rPr>
              <w:t>Standarti/ Standarts</w:t>
            </w:r>
            <w:r w:rsidR="00D354D6"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68996A" w14:textId="77777777" w:rsidR="003F6913" w:rsidRDefault="003F6913" w:rsidP="00104141">
            <w:pPr>
              <w:spacing w:line="276" w:lineRule="auto"/>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D24043"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F8327D"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B5D1AF" w14:textId="77777777" w:rsidR="003F6913" w:rsidRDefault="003F6913" w:rsidP="00104141">
            <w:pPr>
              <w:spacing w:line="276" w:lineRule="auto"/>
              <w:jc w:val="center"/>
              <w:rPr>
                <w:color w:val="000000"/>
                <w:lang w:eastAsia="lv-LV"/>
              </w:rPr>
            </w:pPr>
          </w:p>
        </w:tc>
      </w:tr>
      <w:tr w:rsidR="003F6913" w14:paraId="214A8ADE" w14:textId="77777777" w:rsidTr="0010414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61269719" w14:textId="77777777" w:rsidR="003F6913" w:rsidRDefault="003F6913" w:rsidP="00104141">
            <w:pPr>
              <w:pStyle w:val="ListParagraph"/>
              <w:numPr>
                <w:ilvl w:val="0"/>
                <w:numId w:val="11"/>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07F73A0" w14:textId="1654ADFE" w:rsidR="003F6913" w:rsidRDefault="003F6913" w:rsidP="00104141">
            <w:pPr>
              <w:pStyle w:val="Normaltabula"/>
              <w:spacing w:line="276" w:lineRule="auto"/>
              <w:rPr>
                <w:rFonts w:cs="Times New Roman"/>
                <w:sz w:val="24"/>
                <w:szCs w:val="24"/>
                <w:lang w:val="en-GB" w:eastAsia="en-US"/>
              </w:rPr>
            </w:pPr>
            <w:r>
              <w:rPr>
                <w:rFonts w:cs="Times New Roman"/>
                <w:sz w:val="24"/>
                <w:szCs w:val="24"/>
                <w:lang w:eastAsia="en-US"/>
              </w:rPr>
              <w:t>ISO 14713-1</w:t>
            </w:r>
            <w:r w:rsidR="00AC6015">
              <w:rPr>
                <w:rFonts w:cs="Times New Roman"/>
                <w:sz w:val="24"/>
                <w:szCs w:val="24"/>
                <w:lang w:eastAsia="en-US"/>
              </w:rPr>
              <w:t xml:space="preserve"> </w:t>
            </w:r>
            <w:r w:rsidR="00AC6015">
              <w:rPr>
                <w:rFonts w:eastAsia="Times New Roman" w:cs="Times New Roman"/>
                <w:color w:val="000000"/>
                <w:sz w:val="24"/>
                <w:szCs w:val="24"/>
              </w:rPr>
              <w:t>vai ekvivalents/</w:t>
            </w:r>
            <w:r w:rsidR="00AC6015">
              <w:rPr>
                <w:rFonts w:eastAsia="Calibri" w:cs="Times New Roman"/>
                <w:bCs/>
                <w:sz w:val="24"/>
                <w:szCs w:val="24"/>
                <w:lang w:val="en-GB"/>
              </w:rPr>
              <w:t xml:space="preserve"> </w:t>
            </w:r>
            <w:r w:rsidR="00AC6015" w:rsidRPr="009A5436">
              <w:rPr>
                <w:rFonts w:eastAsia="Times New Roman" w:cs="Times New Roman"/>
                <w:color w:val="000000"/>
                <w:sz w:val="24"/>
                <w:szCs w:val="24"/>
                <w:lang w:val="en-GB"/>
              </w:rPr>
              <w:t xml:space="preserve">or </w:t>
            </w:r>
            <w:r w:rsidR="00AC6015"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auto" w:fill="FFFFFF"/>
            <w:vAlign w:val="center"/>
            <w:hideMark/>
          </w:tcPr>
          <w:p w14:paraId="548376EC" w14:textId="77777777" w:rsidR="003F6913" w:rsidRDefault="003F6913" w:rsidP="00104141">
            <w:pPr>
              <w:spacing w:line="276" w:lineRule="auto"/>
              <w:jc w:val="center"/>
              <w:rPr>
                <w:lang w:eastAsia="lv-LV"/>
              </w:rPr>
            </w:pPr>
            <w:r>
              <w:rPr>
                <w:lang w:eastAsia="lv-LV"/>
              </w:rPr>
              <w:t>Atbilst/ Compliant</w:t>
            </w:r>
          </w:p>
        </w:tc>
        <w:tc>
          <w:tcPr>
            <w:tcW w:w="0" w:type="auto"/>
            <w:tcBorders>
              <w:top w:val="nil"/>
              <w:left w:val="nil"/>
              <w:bottom w:val="single" w:sz="4" w:space="0" w:color="auto"/>
              <w:right w:val="single" w:sz="4" w:space="0" w:color="auto"/>
            </w:tcBorders>
            <w:vAlign w:val="center"/>
          </w:tcPr>
          <w:p w14:paraId="5276259B"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98D9E67"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90288E4" w14:textId="77777777" w:rsidR="003F6913" w:rsidRDefault="003F6913" w:rsidP="00104141">
            <w:pPr>
              <w:spacing w:line="276" w:lineRule="auto"/>
              <w:jc w:val="center"/>
              <w:rPr>
                <w:color w:val="000000"/>
                <w:lang w:eastAsia="lv-LV"/>
              </w:rPr>
            </w:pPr>
          </w:p>
        </w:tc>
      </w:tr>
      <w:tr w:rsidR="003F6913" w14:paraId="720D64A5" w14:textId="77777777" w:rsidTr="0010414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3BE19AD" w14:textId="77777777" w:rsidR="003F6913" w:rsidRDefault="003F6913" w:rsidP="00104141">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EBD012" w14:textId="77777777" w:rsidR="003F6913" w:rsidRDefault="003F6913" w:rsidP="00104141">
            <w:pPr>
              <w:pStyle w:val="Normaltabula"/>
              <w:spacing w:line="276" w:lineRule="auto"/>
              <w:rPr>
                <w:rFonts w:eastAsia="Calibri" w:cs="Times New Roman"/>
                <w:sz w:val="24"/>
                <w:szCs w:val="24"/>
                <w:lang w:val="en-US" w:eastAsia="en-US"/>
              </w:rPr>
            </w:pPr>
            <w:r>
              <w:rPr>
                <w:rFonts w:cs="Times New Roman"/>
                <w:b/>
                <w:bCs/>
                <w:color w:val="000000"/>
                <w:sz w:val="24"/>
                <w:szCs w:val="24"/>
                <w:lang w:eastAsia="en-US"/>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9A34A7" w14:textId="77777777" w:rsidR="003F6913" w:rsidRDefault="003F6913" w:rsidP="00104141">
            <w:pPr>
              <w:spacing w:line="276" w:lineRule="auto"/>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E2DD16"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48567B"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2A7D15" w14:textId="77777777" w:rsidR="003F6913" w:rsidRDefault="003F6913" w:rsidP="00104141">
            <w:pPr>
              <w:spacing w:line="276" w:lineRule="auto"/>
              <w:jc w:val="center"/>
              <w:rPr>
                <w:color w:val="000000"/>
                <w:lang w:eastAsia="lv-LV"/>
              </w:rPr>
            </w:pPr>
          </w:p>
        </w:tc>
      </w:tr>
      <w:tr w:rsidR="003F6913" w14:paraId="3ACC2DFD" w14:textId="77777777" w:rsidTr="00104141">
        <w:trPr>
          <w:cantSplit/>
        </w:trPr>
        <w:tc>
          <w:tcPr>
            <w:tcW w:w="0" w:type="auto"/>
            <w:tcBorders>
              <w:top w:val="nil"/>
              <w:left w:val="single" w:sz="4" w:space="0" w:color="auto"/>
              <w:bottom w:val="single" w:sz="4" w:space="0" w:color="auto"/>
              <w:right w:val="single" w:sz="4" w:space="0" w:color="auto"/>
            </w:tcBorders>
            <w:vAlign w:val="center"/>
          </w:tcPr>
          <w:p w14:paraId="06DAFBDD" w14:textId="77777777" w:rsidR="003F6913" w:rsidRDefault="003F6913" w:rsidP="00104141">
            <w:pPr>
              <w:pStyle w:val="ListParagraph"/>
              <w:numPr>
                <w:ilvl w:val="0"/>
                <w:numId w:val="1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19FD12BF" w14:textId="77777777" w:rsidR="003F6913" w:rsidRDefault="003F6913" w:rsidP="00104141">
            <w:pPr>
              <w:spacing w:line="276" w:lineRule="auto"/>
              <w:rPr>
                <w:color w:val="000000"/>
                <w:lang w:val="en-GB" w:eastAsia="lv-LV"/>
              </w:rPr>
            </w:pPr>
            <w:r>
              <w:rPr>
                <w:color w:val="000000"/>
                <w:lang w:val="en-GB" w:eastAsia="lv-LV"/>
              </w:rPr>
              <w:t>Ir iesniegts preces attēls, kurš atbilst sekojošām prasībām/An image of the product that meets the following requirements has been submitted:</w:t>
            </w:r>
          </w:p>
          <w:p w14:paraId="1CC4EB7A" w14:textId="77777777" w:rsidR="003F6913" w:rsidRDefault="003F6913" w:rsidP="003F6913">
            <w:pPr>
              <w:pStyle w:val="ListParagraph"/>
              <w:numPr>
                <w:ilvl w:val="0"/>
                <w:numId w:val="3"/>
              </w:numPr>
              <w:spacing w:after="0" w:line="240" w:lineRule="auto"/>
              <w:ind w:left="183" w:hanging="183"/>
              <w:rPr>
                <w:rFonts w:cs="Times New Roman"/>
                <w:color w:val="000000"/>
                <w:szCs w:val="24"/>
                <w:lang w:val="en-GB" w:eastAsia="lv-LV"/>
              </w:rPr>
            </w:pPr>
            <w:r>
              <w:rPr>
                <w:rFonts w:cs="Times New Roman"/>
                <w:color w:val="000000"/>
                <w:szCs w:val="24"/>
                <w:lang w:val="en-GB" w:eastAsia="lv-LV"/>
              </w:rPr>
              <w:t>".jpg" vai “.jpeg” formātā/ ".jpg" or ".jpeg" format</w:t>
            </w:r>
          </w:p>
          <w:p w14:paraId="498A62BD" w14:textId="77777777" w:rsidR="003F6913" w:rsidRDefault="003F6913" w:rsidP="003F6913">
            <w:pPr>
              <w:pStyle w:val="ListParagraph"/>
              <w:numPr>
                <w:ilvl w:val="0"/>
                <w:numId w:val="3"/>
              </w:numPr>
              <w:spacing w:after="0" w:line="240" w:lineRule="auto"/>
              <w:ind w:left="183" w:hanging="183"/>
              <w:rPr>
                <w:rFonts w:cs="Times New Roman"/>
                <w:color w:val="000000"/>
                <w:szCs w:val="24"/>
                <w:lang w:val="en-GB" w:eastAsia="lv-LV"/>
              </w:rPr>
            </w:pPr>
            <w:r>
              <w:rPr>
                <w:rFonts w:cs="Times New Roman"/>
                <w:color w:val="000000"/>
                <w:szCs w:val="24"/>
                <w:lang w:val="en-GB" w:eastAsia="lv-LV"/>
              </w:rPr>
              <w:t>izšķiršanas spēja ne mazāka par 2Mpix/ resolution of at least 2Mpix</w:t>
            </w:r>
          </w:p>
          <w:p w14:paraId="5CFAC812" w14:textId="77777777" w:rsidR="003F6913" w:rsidRDefault="003F6913" w:rsidP="003F6913">
            <w:pPr>
              <w:pStyle w:val="ListParagraph"/>
              <w:numPr>
                <w:ilvl w:val="0"/>
                <w:numId w:val="3"/>
              </w:numPr>
              <w:spacing w:after="0" w:line="240" w:lineRule="auto"/>
              <w:ind w:left="183" w:hanging="183"/>
              <w:rPr>
                <w:rFonts w:cs="Times New Roman"/>
                <w:color w:val="000000"/>
                <w:szCs w:val="24"/>
                <w:lang w:val="en-GB" w:eastAsia="lv-LV"/>
              </w:rPr>
            </w:pPr>
            <w:r>
              <w:rPr>
                <w:rFonts w:cs="Times New Roman"/>
                <w:color w:val="000000"/>
                <w:szCs w:val="24"/>
                <w:lang w:val="en-GB" w:eastAsia="lv-LV"/>
              </w:rPr>
              <w:t>ir iespēja redzēt  visu preci un izlasīt visus uzrakstus, marķējumus uz tā/ the</w:t>
            </w:r>
            <w:r>
              <w:rPr>
                <w:rFonts w:cs="Times New Roman"/>
                <w:szCs w:val="24"/>
                <w:lang w:val="en-GB"/>
              </w:rPr>
              <w:t xml:space="preserve"> </w:t>
            </w:r>
            <w:r>
              <w:rPr>
                <w:rFonts w:cs="Times New Roman"/>
                <w:color w:val="000000"/>
                <w:szCs w:val="24"/>
                <w:lang w:val="en-GB" w:eastAsia="lv-LV"/>
              </w:rPr>
              <w:t>complete product can be seen and all the inscriptions markings on it can be read</w:t>
            </w:r>
          </w:p>
          <w:p w14:paraId="1BDA4B75" w14:textId="77777777" w:rsidR="003F6913" w:rsidRDefault="003F6913" w:rsidP="003F6913">
            <w:pPr>
              <w:pStyle w:val="ListParagraph"/>
              <w:numPr>
                <w:ilvl w:val="0"/>
                <w:numId w:val="9"/>
              </w:numPr>
              <w:spacing w:after="0" w:line="240" w:lineRule="auto"/>
              <w:ind w:left="183" w:hanging="183"/>
              <w:rPr>
                <w:rFonts w:cs="Times New Roman"/>
                <w:color w:val="000000"/>
                <w:szCs w:val="24"/>
              </w:rPr>
            </w:pPr>
            <w:r>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vAlign w:val="center"/>
            <w:hideMark/>
          </w:tcPr>
          <w:p w14:paraId="208D9714" w14:textId="77777777" w:rsidR="003F6913" w:rsidRDefault="003F6913" w:rsidP="00104141">
            <w:pPr>
              <w:spacing w:line="276" w:lineRule="auto"/>
              <w:jc w:val="center"/>
              <w:rPr>
                <w:b/>
                <w:bCs/>
                <w:color w:val="000000"/>
                <w:lang w:eastAsia="lv-LV"/>
              </w:rPr>
            </w:pPr>
            <w:r>
              <w:rPr>
                <w:lang w:eastAsia="lv-LV"/>
              </w:rPr>
              <w:t>Atbilst/ Compliant</w:t>
            </w:r>
          </w:p>
        </w:tc>
        <w:tc>
          <w:tcPr>
            <w:tcW w:w="0" w:type="auto"/>
            <w:tcBorders>
              <w:top w:val="nil"/>
              <w:left w:val="nil"/>
              <w:bottom w:val="single" w:sz="4" w:space="0" w:color="auto"/>
              <w:right w:val="single" w:sz="4" w:space="0" w:color="auto"/>
            </w:tcBorders>
            <w:vAlign w:val="center"/>
          </w:tcPr>
          <w:p w14:paraId="72E9B05B" w14:textId="77777777" w:rsidR="003F6913" w:rsidRDefault="003F6913" w:rsidP="00104141">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0A1F87F3" w14:textId="77777777" w:rsidR="003F6913" w:rsidRDefault="003F6913" w:rsidP="00104141">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76AF3689" w14:textId="77777777" w:rsidR="003F6913" w:rsidRDefault="003F6913" w:rsidP="00104141">
            <w:pPr>
              <w:spacing w:line="276" w:lineRule="auto"/>
              <w:jc w:val="center"/>
              <w:rPr>
                <w:b/>
                <w:bCs/>
                <w:color w:val="000000"/>
                <w:lang w:eastAsia="lv-LV"/>
              </w:rPr>
            </w:pPr>
          </w:p>
        </w:tc>
      </w:tr>
      <w:tr w:rsidR="003F6913" w14:paraId="7ED66720" w14:textId="77777777" w:rsidTr="0010414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60D2571"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62346D" w14:textId="77777777" w:rsidR="003F6913" w:rsidRDefault="003F6913" w:rsidP="00104141">
            <w:pPr>
              <w:pStyle w:val="NormalWeb"/>
              <w:spacing w:before="0" w:beforeAutospacing="0" w:after="0" w:afterAutospacing="0" w:line="276" w:lineRule="auto"/>
              <w:rPr>
                <w:lang w:eastAsia="en-US"/>
              </w:rPr>
            </w:pPr>
            <w:r>
              <w:rPr>
                <w:lang w:eastAsia="en-US"/>
              </w:rPr>
              <w:t xml:space="preserve">Rasējums ar izmēriem, pdf/ Drawing with dimensions, pdf </w:t>
            </w:r>
          </w:p>
        </w:tc>
        <w:tc>
          <w:tcPr>
            <w:tcW w:w="0" w:type="auto"/>
            <w:tcBorders>
              <w:top w:val="nil"/>
              <w:left w:val="nil"/>
              <w:bottom w:val="single" w:sz="4" w:space="0" w:color="auto"/>
              <w:right w:val="single" w:sz="4" w:space="0" w:color="auto"/>
            </w:tcBorders>
            <w:shd w:val="clear" w:color="auto" w:fill="FFFFFF"/>
            <w:vAlign w:val="center"/>
            <w:hideMark/>
          </w:tcPr>
          <w:p w14:paraId="2F81DAF1" w14:textId="77777777" w:rsidR="003F6913" w:rsidRDefault="003F6913" w:rsidP="00104141">
            <w:pPr>
              <w:spacing w:line="276" w:lineRule="auto"/>
              <w:jc w:val="center"/>
              <w:rPr>
                <w:lang w:eastAsia="lv-LV"/>
              </w:rPr>
            </w:pPr>
            <w:r>
              <w:rPr>
                <w:lang w:eastAsia="lv-LV"/>
              </w:rPr>
              <w:t>Atbilst/ Compliant</w:t>
            </w:r>
          </w:p>
        </w:tc>
        <w:tc>
          <w:tcPr>
            <w:tcW w:w="0" w:type="auto"/>
            <w:tcBorders>
              <w:top w:val="nil"/>
              <w:left w:val="nil"/>
              <w:bottom w:val="single" w:sz="4" w:space="0" w:color="auto"/>
              <w:right w:val="single" w:sz="4" w:space="0" w:color="auto"/>
            </w:tcBorders>
            <w:vAlign w:val="center"/>
          </w:tcPr>
          <w:p w14:paraId="23B922E0"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07BA9C2" w14:textId="77777777" w:rsidR="003F6913" w:rsidRDefault="003F6913" w:rsidP="0010414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732C200C" w14:textId="77777777" w:rsidR="003F6913" w:rsidRDefault="003F6913" w:rsidP="00104141">
            <w:pPr>
              <w:spacing w:line="276" w:lineRule="auto"/>
              <w:jc w:val="center"/>
              <w:rPr>
                <w:color w:val="000000"/>
                <w:lang w:eastAsia="lv-LV"/>
              </w:rPr>
            </w:pPr>
          </w:p>
        </w:tc>
      </w:tr>
      <w:tr w:rsidR="003F6913" w14:paraId="38A09DAE" w14:textId="77777777" w:rsidTr="0010414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F3B7A" w14:textId="77777777" w:rsidR="003F6913" w:rsidRDefault="003F6913" w:rsidP="00104141">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96CBE" w14:textId="77777777" w:rsidR="003F6913" w:rsidRDefault="003F6913" w:rsidP="00104141">
            <w:pPr>
              <w:spacing w:line="276" w:lineRule="auto"/>
              <w:rPr>
                <w:lang w:eastAsia="lv-LV"/>
              </w:rPr>
            </w:pPr>
            <w:r>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2DA26D" w14:textId="77777777" w:rsidR="003F6913" w:rsidRDefault="003F6913" w:rsidP="00104141">
            <w:pPr>
              <w:spacing w:line="276" w:lineRule="auto"/>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BCDB35"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324F28"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136F46" w14:textId="77777777" w:rsidR="003F6913" w:rsidRDefault="003F6913" w:rsidP="00104141">
            <w:pPr>
              <w:spacing w:line="276" w:lineRule="auto"/>
              <w:jc w:val="center"/>
              <w:rPr>
                <w:color w:val="000000"/>
                <w:lang w:eastAsia="lv-LV"/>
              </w:rPr>
            </w:pPr>
          </w:p>
        </w:tc>
      </w:tr>
      <w:tr w:rsidR="003F6913" w14:paraId="2AC643C9"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CE0078"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F4B06A" w14:textId="77777777" w:rsidR="003F6913" w:rsidRDefault="003F6913" w:rsidP="00104141">
            <w:pPr>
              <w:spacing w:line="276" w:lineRule="auto"/>
              <w:rPr>
                <w:lang w:eastAsia="lv-LV"/>
              </w:rPr>
            </w:pPr>
            <w:r>
              <w:rPr>
                <w:lang w:eastAsia="lv-LV"/>
              </w:rPr>
              <w:t xml:space="preserve">Darba vides temperatūras diapazons/ </w:t>
            </w:r>
          </w:p>
          <w:p w14:paraId="5F20D4E2" w14:textId="77777777" w:rsidR="003F6913" w:rsidRDefault="003F6913" w:rsidP="00104141">
            <w:pPr>
              <w:pStyle w:val="NormalWeb"/>
              <w:spacing w:before="0" w:beforeAutospacing="0" w:after="0" w:afterAutospacing="0" w:line="276" w:lineRule="auto"/>
              <w:rPr>
                <w:color w:val="000000"/>
                <w:lang w:eastAsia="en-US"/>
              </w:rPr>
            </w:pPr>
            <w:r>
              <w:rPr>
                <w:lang w:eastAsia="en-US"/>
              </w:rPr>
              <w:t>Operating ambient temperature range,  ºC</w:t>
            </w:r>
            <w:r>
              <w:rPr>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0993BE0B" w14:textId="77777777" w:rsidR="003F6913" w:rsidRDefault="003F6913" w:rsidP="00104141">
            <w:pPr>
              <w:pStyle w:val="NormalWeb"/>
              <w:spacing w:before="0" w:beforeAutospacing="0" w:after="0" w:afterAutospacing="0" w:line="276" w:lineRule="auto"/>
              <w:jc w:val="center"/>
              <w:rPr>
                <w:lang w:eastAsia="en-US"/>
              </w:rPr>
            </w:pPr>
            <w:r>
              <w:rPr>
                <w:lang w:eastAsia="en-US"/>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3EE5A9B" w14:textId="77777777" w:rsidR="003F6913" w:rsidRDefault="003F6913" w:rsidP="0010414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A169F08" w14:textId="77777777" w:rsidR="003F6913" w:rsidRDefault="003F6913" w:rsidP="0010414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0DFF4FD" w14:textId="77777777" w:rsidR="003F6913" w:rsidRDefault="003F6913" w:rsidP="00104141">
            <w:pPr>
              <w:spacing w:line="276" w:lineRule="auto"/>
              <w:jc w:val="center"/>
              <w:rPr>
                <w:color w:val="000000"/>
                <w:lang w:eastAsia="lv-LV"/>
              </w:rPr>
            </w:pPr>
          </w:p>
        </w:tc>
      </w:tr>
      <w:tr w:rsidR="003F6913" w14:paraId="23F42367"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234081"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E429B" w14:textId="77777777" w:rsidR="003F6913" w:rsidRDefault="003F6913" w:rsidP="00104141">
            <w:pPr>
              <w:pStyle w:val="NormalWeb"/>
              <w:spacing w:before="0" w:beforeAutospacing="0" w:after="0" w:afterAutospacing="0" w:line="276" w:lineRule="auto"/>
              <w:rPr>
                <w:lang w:eastAsia="en-US"/>
              </w:rPr>
            </w:pPr>
            <w:r>
              <w:rPr>
                <w:color w:val="000000"/>
                <w:lang w:eastAsia="en-US"/>
              </w:rPr>
              <w:t>Stārķa ligzdas pamatne</w:t>
            </w:r>
            <w:r>
              <w:rPr>
                <w:lang w:eastAsia="en-US"/>
              </w:rPr>
              <w:t xml:space="preserve">, attēls/ </w:t>
            </w:r>
            <w:r>
              <w:rPr>
                <w:color w:val="000000" w:themeColor="text1"/>
                <w:lang w:eastAsia="en-US"/>
              </w:rPr>
              <w:t>Stork nest base</w:t>
            </w:r>
            <w:r>
              <w:rPr>
                <w:lang w:eastAsia="en-US"/>
              </w:rPr>
              <w:t xml:space="preserve">, drawing </w:t>
            </w:r>
          </w:p>
        </w:tc>
        <w:tc>
          <w:tcPr>
            <w:tcW w:w="0" w:type="auto"/>
            <w:tcBorders>
              <w:top w:val="single" w:sz="4" w:space="0" w:color="auto"/>
              <w:left w:val="nil"/>
              <w:bottom w:val="single" w:sz="4" w:space="0" w:color="auto"/>
              <w:right w:val="single" w:sz="4" w:space="0" w:color="auto"/>
            </w:tcBorders>
            <w:vAlign w:val="center"/>
            <w:hideMark/>
          </w:tcPr>
          <w:p w14:paraId="02FE1D2D" w14:textId="77777777" w:rsidR="003F6913" w:rsidRDefault="003F6913" w:rsidP="00104141">
            <w:pPr>
              <w:pStyle w:val="NormalWeb"/>
              <w:spacing w:before="0" w:beforeAutospacing="0" w:after="0" w:afterAutospacing="0" w:line="276" w:lineRule="auto"/>
              <w:jc w:val="center"/>
              <w:rPr>
                <w:lang w:eastAsia="en-US"/>
              </w:rPr>
            </w:pPr>
            <w:r>
              <w:rPr>
                <w:lang w:eastAsia="en-US"/>
              </w:rPr>
              <w:t>Atbilst/ Compliant</w:t>
            </w:r>
          </w:p>
        </w:tc>
        <w:tc>
          <w:tcPr>
            <w:tcW w:w="0" w:type="auto"/>
            <w:tcBorders>
              <w:top w:val="single" w:sz="4" w:space="0" w:color="auto"/>
              <w:left w:val="nil"/>
              <w:bottom w:val="single" w:sz="4" w:space="0" w:color="auto"/>
              <w:right w:val="single" w:sz="4" w:space="0" w:color="auto"/>
            </w:tcBorders>
            <w:vAlign w:val="center"/>
          </w:tcPr>
          <w:p w14:paraId="69B1EF82"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A3E35DA"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FA4E50D" w14:textId="77777777" w:rsidR="003F6913" w:rsidRDefault="003F6913" w:rsidP="00104141">
            <w:pPr>
              <w:spacing w:line="276" w:lineRule="auto"/>
              <w:jc w:val="center"/>
              <w:rPr>
                <w:color w:val="000000"/>
                <w:lang w:eastAsia="lv-LV"/>
              </w:rPr>
            </w:pPr>
          </w:p>
        </w:tc>
      </w:tr>
      <w:tr w:rsidR="003F6913" w14:paraId="0EC00BE5"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EEDAC"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F0D5B9" w14:textId="1C2F6114" w:rsidR="003F6913" w:rsidRDefault="003F6913" w:rsidP="00104141">
            <w:pPr>
              <w:spacing w:line="276" w:lineRule="auto"/>
              <w:rPr>
                <w:lang w:eastAsia="lv-LV"/>
              </w:rPr>
            </w:pPr>
            <w:r>
              <w:rPr>
                <w:lang w:eastAsia="lv-LV"/>
              </w:rPr>
              <w:t xml:space="preserve">Korozijnoturība vides kategorijai ne zemāk kā "C2" un kalpošanas laiks ne mazāk kā "H"/ </w:t>
            </w:r>
          </w:p>
          <w:p w14:paraId="6743E5CF" w14:textId="4D1B1646" w:rsidR="003F6913" w:rsidRDefault="003F6913" w:rsidP="00104141">
            <w:pPr>
              <w:pStyle w:val="NormalWeb"/>
              <w:spacing w:before="0" w:beforeAutospacing="0" w:after="0" w:afterAutospacing="0" w:line="276" w:lineRule="auto"/>
              <w:rPr>
                <w:lang w:eastAsia="en-US"/>
              </w:rPr>
            </w:pPr>
            <w:r>
              <w:rPr>
                <w:lang w:eastAsia="en-US"/>
              </w:rPr>
              <w:t>Corrosion resitance for environmental category not less than “C2”,  service life not less than “H”</w:t>
            </w:r>
            <w:r w:rsidR="00AC6015">
              <w:rPr>
                <w:lang w:eastAsia="en-US"/>
              </w:rPr>
              <w:t>, ISO 14713-1</w:t>
            </w:r>
            <w:r w:rsidR="00AC6015">
              <w:rPr>
                <w:color w:val="000000"/>
              </w:rPr>
              <w:t xml:space="preserve"> vai ekvivalents/</w:t>
            </w:r>
            <w:r w:rsidR="00AC6015">
              <w:rPr>
                <w:rFonts w:eastAsia="Calibri"/>
                <w:bCs/>
                <w:lang w:val="en-GB"/>
              </w:rPr>
              <w:t xml:space="preserve"> </w:t>
            </w:r>
            <w:r w:rsidR="00AC6015" w:rsidRPr="009A5436">
              <w:rPr>
                <w:color w:val="000000"/>
                <w:lang w:val="en-GB"/>
              </w:rPr>
              <w:t xml:space="preserve">or </w:t>
            </w:r>
            <w:r w:rsidR="00AC6015"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32D41A9B" w14:textId="77777777" w:rsidR="003F6913" w:rsidRDefault="003F6913" w:rsidP="00104141">
            <w:pPr>
              <w:pStyle w:val="NormalWeb"/>
              <w:spacing w:before="0" w:beforeAutospacing="0" w:after="0" w:afterAutospacing="0" w:line="276" w:lineRule="auto"/>
              <w:jc w:val="center"/>
              <w:rPr>
                <w:color w:val="000000"/>
                <w:lang w:eastAsia="en-US"/>
              </w:rPr>
            </w:pPr>
            <w:r>
              <w:rPr>
                <w:lang w:eastAsia="en-US"/>
              </w:rPr>
              <w:t>Atbilst/ Confirm</w:t>
            </w:r>
          </w:p>
        </w:tc>
        <w:tc>
          <w:tcPr>
            <w:tcW w:w="0" w:type="auto"/>
            <w:tcBorders>
              <w:top w:val="single" w:sz="4" w:space="0" w:color="auto"/>
              <w:left w:val="nil"/>
              <w:bottom w:val="single" w:sz="4" w:space="0" w:color="auto"/>
              <w:right w:val="single" w:sz="4" w:space="0" w:color="auto"/>
            </w:tcBorders>
            <w:vAlign w:val="center"/>
          </w:tcPr>
          <w:p w14:paraId="0E0D6F13"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46AD94F"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21F8864" w14:textId="77777777" w:rsidR="003F6913" w:rsidRDefault="003F6913" w:rsidP="00104141">
            <w:pPr>
              <w:spacing w:line="276" w:lineRule="auto"/>
              <w:jc w:val="center"/>
              <w:rPr>
                <w:color w:val="000000"/>
                <w:lang w:eastAsia="lv-LV"/>
              </w:rPr>
            </w:pPr>
          </w:p>
        </w:tc>
      </w:tr>
      <w:tr w:rsidR="003F6913" w14:paraId="76916053"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950012"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30A602" w14:textId="77777777" w:rsidR="003F6913" w:rsidRDefault="003F6913" w:rsidP="00104141">
            <w:pPr>
              <w:pStyle w:val="NormalWeb"/>
              <w:spacing w:before="0" w:beforeAutospacing="0" w:after="0" w:afterAutospacing="0" w:line="276" w:lineRule="auto"/>
              <w:rPr>
                <w:lang w:eastAsia="en-US"/>
              </w:rPr>
            </w:pPr>
            <w:r>
              <w:rPr>
                <w:lang w:eastAsia="en-US"/>
              </w:rPr>
              <w:t>Paredzēta stiprināšanai pie koka vai dzelzsbetona balsta/ Intended for reinforcement on wood or concrete poles</w:t>
            </w:r>
          </w:p>
        </w:tc>
        <w:tc>
          <w:tcPr>
            <w:tcW w:w="0" w:type="auto"/>
            <w:tcBorders>
              <w:top w:val="single" w:sz="4" w:space="0" w:color="auto"/>
              <w:left w:val="nil"/>
              <w:bottom w:val="single" w:sz="4" w:space="0" w:color="auto"/>
              <w:right w:val="single" w:sz="4" w:space="0" w:color="auto"/>
            </w:tcBorders>
            <w:vAlign w:val="center"/>
            <w:hideMark/>
          </w:tcPr>
          <w:p w14:paraId="705D4AC1" w14:textId="77777777" w:rsidR="003F6913" w:rsidRDefault="003F6913" w:rsidP="00104141">
            <w:pPr>
              <w:spacing w:line="276" w:lineRule="auto"/>
              <w:jc w:val="center"/>
              <w:rPr>
                <w:color w:val="000000"/>
                <w:lang w:eastAsia="lv-LV"/>
              </w:rPr>
            </w:pPr>
            <w:r>
              <w:rPr>
                <w:lang w:eastAsia="lv-LV"/>
              </w:rPr>
              <w:t>Atbilst/ Compliant</w:t>
            </w:r>
          </w:p>
        </w:tc>
        <w:tc>
          <w:tcPr>
            <w:tcW w:w="0" w:type="auto"/>
            <w:tcBorders>
              <w:top w:val="single" w:sz="4" w:space="0" w:color="auto"/>
              <w:left w:val="nil"/>
              <w:bottom w:val="single" w:sz="4" w:space="0" w:color="auto"/>
              <w:right w:val="single" w:sz="4" w:space="0" w:color="auto"/>
            </w:tcBorders>
            <w:vAlign w:val="center"/>
          </w:tcPr>
          <w:p w14:paraId="4609B883"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DF850BA"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A3DF94A" w14:textId="77777777" w:rsidR="003F6913" w:rsidRDefault="003F6913" w:rsidP="00104141">
            <w:pPr>
              <w:spacing w:line="276" w:lineRule="auto"/>
              <w:jc w:val="center"/>
              <w:rPr>
                <w:color w:val="000000"/>
                <w:lang w:eastAsia="lv-LV"/>
              </w:rPr>
            </w:pPr>
          </w:p>
        </w:tc>
      </w:tr>
      <w:tr w:rsidR="003F6913" w14:paraId="64257FEE"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294531"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503826" w14:textId="77777777" w:rsidR="003F6913" w:rsidRDefault="003F6913" w:rsidP="00104141">
            <w:pPr>
              <w:spacing w:line="276" w:lineRule="auto"/>
              <w:rPr>
                <w:lang w:eastAsia="lv-LV"/>
              </w:rPr>
            </w:pPr>
            <w:r>
              <w:rPr>
                <w:lang w:eastAsia="lv-LV"/>
              </w:rPr>
              <w:t xml:space="preserve">Montāžai koka balstā ar bultskrūvēm vai betona balstā ar skavām, mm/ Mouting on the wooden pole with bolt, bolt's ar concrete pole with clamp size, mm </w:t>
            </w:r>
          </w:p>
        </w:tc>
        <w:tc>
          <w:tcPr>
            <w:tcW w:w="0" w:type="auto"/>
            <w:tcBorders>
              <w:top w:val="single" w:sz="4" w:space="0" w:color="auto"/>
              <w:left w:val="nil"/>
              <w:bottom w:val="single" w:sz="4" w:space="0" w:color="auto"/>
              <w:right w:val="single" w:sz="4" w:space="0" w:color="auto"/>
            </w:tcBorders>
            <w:vAlign w:val="center"/>
            <w:hideMark/>
          </w:tcPr>
          <w:p w14:paraId="5486F15B" w14:textId="77777777" w:rsidR="003F6913" w:rsidRDefault="003F6913" w:rsidP="00104141">
            <w:pPr>
              <w:spacing w:line="276" w:lineRule="auto"/>
              <w:jc w:val="center"/>
              <w:rPr>
                <w:color w:val="000000"/>
                <w:lang w:eastAsia="lv-LV"/>
              </w:rPr>
            </w:pPr>
            <w:r>
              <w:rPr>
                <w:color w:val="000000"/>
                <w:lang w:eastAsia="lv-LV"/>
              </w:rPr>
              <w:t>M16</w:t>
            </w:r>
          </w:p>
        </w:tc>
        <w:tc>
          <w:tcPr>
            <w:tcW w:w="0" w:type="auto"/>
            <w:tcBorders>
              <w:top w:val="single" w:sz="4" w:space="0" w:color="auto"/>
              <w:left w:val="nil"/>
              <w:bottom w:val="single" w:sz="4" w:space="0" w:color="auto"/>
              <w:right w:val="single" w:sz="4" w:space="0" w:color="auto"/>
            </w:tcBorders>
            <w:vAlign w:val="center"/>
          </w:tcPr>
          <w:p w14:paraId="57E60AF2"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F3ECC6B"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734EAEF" w14:textId="77777777" w:rsidR="003F6913" w:rsidRDefault="003F6913" w:rsidP="00104141">
            <w:pPr>
              <w:spacing w:line="276" w:lineRule="auto"/>
              <w:jc w:val="center"/>
              <w:rPr>
                <w:color w:val="000000"/>
                <w:lang w:eastAsia="lv-LV"/>
              </w:rPr>
            </w:pPr>
          </w:p>
        </w:tc>
      </w:tr>
      <w:tr w:rsidR="003F6913" w14:paraId="34C46A34"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A9B4A4"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83AFA0" w14:textId="77777777" w:rsidR="003F6913" w:rsidRDefault="003F6913" w:rsidP="00104141">
            <w:pPr>
              <w:pStyle w:val="NormalWeb"/>
              <w:spacing w:before="0" w:beforeAutospacing="0" w:after="0" w:afterAutospacing="0" w:line="276" w:lineRule="auto"/>
              <w:rPr>
                <w:lang w:eastAsia="en-US"/>
              </w:rPr>
            </w:pPr>
            <w:r>
              <w:rPr>
                <w:lang w:eastAsia="en-US"/>
              </w:rPr>
              <w:t>Pamatnes materiāls - Karsti velmēta U-profila sija un apaļdzelzs, metāls - S235JR vai izturīgāks materiāls/ Base material composition - Hot rolled U-profile beam and round iron, S235JR or higher</w:t>
            </w:r>
          </w:p>
        </w:tc>
        <w:tc>
          <w:tcPr>
            <w:tcW w:w="0" w:type="auto"/>
            <w:tcBorders>
              <w:top w:val="single" w:sz="4" w:space="0" w:color="auto"/>
              <w:left w:val="nil"/>
              <w:bottom w:val="single" w:sz="4" w:space="0" w:color="auto"/>
              <w:right w:val="single" w:sz="4" w:space="0" w:color="auto"/>
            </w:tcBorders>
            <w:vAlign w:val="center"/>
            <w:hideMark/>
          </w:tcPr>
          <w:p w14:paraId="50F561DE" w14:textId="5E8F57C9" w:rsidR="003F6913" w:rsidRDefault="003F6913" w:rsidP="00AC6015">
            <w:pPr>
              <w:pStyle w:val="NormalWeb"/>
              <w:spacing w:before="0" w:beforeAutospacing="0" w:after="0" w:afterAutospacing="0" w:line="276" w:lineRule="auto"/>
              <w:jc w:val="center"/>
              <w:rPr>
                <w:lang w:eastAsia="en-US"/>
              </w:rPr>
            </w:pPr>
            <w:r>
              <w:rPr>
                <w:lang w:eastAsia="en-US"/>
              </w:rPr>
              <w:t>Norādīt/ Specify</w:t>
            </w:r>
          </w:p>
        </w:tc>
        <w:tc>
          <w:tcPr>
            <w:tcW w:w="0" w:type="auto"/>
            <w:tcBorders>
              <w:top w:val="single" w:sz="4" w:space="0" w:color="auto"/>
              <w:left w:val="nil"/>
              <w:bottom w:val="single" w:sz="4" w:space="0" w:color="auto"/>
              <w:right w:val="single" w:sz="4" w:space="0" w:color="auto"/>
            </w:tcBorders>
            <w:vAlign w:val="center"/>
          </w:tcPr>
          <w:p w14:paraId="70B86C32"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E1B9F3D"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4B8E8B6" w14:textId="77777777" w:rsidR="003F6913" w:rsidRDefault="003F6913" w:rsidP="00104141">
            <w:pPr>
              <w:spacing w:line="276" w:lineRule="auto"/>
              <w:jc w:val="center"/>
              <w:rPr>
                <w:color w:val="000000"/>
                <w:lang w:eastAsia="lv-LV"/>
              </w:rPr>
            </w:pPr>
          </w:p>
        </w:tc>
      </w:tr>
      <w:tr w:rsidR="003F6913" w14:paraId="541B4A6F"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2B2FCB"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575F6" w14:textId="77777777" w:rsidR="003F6913" w:rsidRDefault="003F6913" w:rsidP="00104141">
            <w:pPr>
              <w:pStyle w:val="NormalWeb"/>
              <w:spacing w:before="0" w:beforeAutospacing="0" w:after="0" w:afterAutospacing="0" w:line="276" w:lineRule="auto"/>
              <w:rPr>
                <w:lang w:eastAsia="en-US"/>
              </w:rPr>
            </w:pPr>
            <w:r>
              <w:rPr>
                <w:lang w:eastAsia="en-US"/>
              </w:rPr>
              <w:t>Metinātajiem savienojumiem šuvju katetes augstums 5mm, 30mm garai/ Welded joints - the height of the joints must be at least 5mm high, 30mm long</w:t>
            </w:r>
          </w:p>
        </w:tc>
        <w:tc>
          <w:tcPr>
            <w:tcW w:w="0" w:type="auto"/>
            <w:tcBorders>
              <w:top w:val="single" w:sz="4" w:space="0" w:color="auto"/>
              <w:left w:val="nil"/>
              <w:bottom w:val="single" w:sz="4" w:space="0" w:color="auto"/>
              <w:right w:val="single" w:sz="4" w:space="0" w:color="auto"/>
            </w:tcBorders>
            <w:vAlign w:val="center"/>
            <w:hideMark/>
          </w:tcPr>
          <w:p w14:paraId="5D1B118B" w14:textId="77777777" w:rsidR="003F6913" w:rsidRDefault="003F6913" w:rsidP="00AC6015">
            <w:pPr>
              <w:pStyle w:val="NormalWeb"/>
              <w:spacing w:before="0" w:beforeAutospacing="0" w:after="0" w:afterAutospacing="0" w:line="276" w:lineRule="auto"/>
              <w:jc w:val="center"/>
              <w:rPr>
                <w:lang w:eastAsia="en-US"/>
              </w:rPr>
            </w:pPr>
            <w:r>
              <w:rPr>
                <w:lang w:eastAsia="en-US"/>
              </w:rPr>
              <w:t>Atbilst/Compliant</w:t>
            </w:r>
          </w:p>
        </w:tc>
        <w:tc>
          <w:tcPr>
            <w:tcW w:w="0" w:type="auto"/>
            <w:tcBorders>
              <w:top w:val="single" w:sz="4" w:space="0" w:color="auto"/>
              <w:left w:val="nil"/>
              <w:bottom w:val="single" w:sz="4" w:space="0" w:color="auto"/>
              <w:right w:val="single" w:sz="4" w:space="0" w:color="auto"/>
            </w:tcBorders>
            <w:vAlign w:val="center"/>
          </w:tcPr>
          <w:p w14:paraId="727CDDA8"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B505FE8"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57C1416" w14:textId="77777777" w:rsidR="003F6913" w:rsidRDefault="003F6913" w:rsidP="00104141">
            <w:pPr>
              <w:spacing w:line="276" w:lineRule="auto"/>
              <w:jc w:val="center"/>
              <w:rPr>
                <w:color w:val="000000"/>
                <w:lang w:eastAsia="lv-LV"/>
              </w:rPr>
            </w:pPr>
          </w:p>
        </w:tc>
      </w:tr>
      <w:tr w:rsidR="003F6913" w14:paraId="62B09019" w14:textId="77777777" w:rsidTr="0010414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03783D" w14:textId="77777777" w:rsidR="003F6913" w:rsidRDefault="003F6913" w:rsidP="00104141">
            <w:pPr>
              <w:pStyle w:val="ListParagraph"/>
              <w:numPr>
                <w:ilvl w:val="0"/>
                <w:numId w:val="1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895ED" w14:textId="77777777" w:rsidR="003F6913" w:rsidRDefault="003F6913" w:rsidP="00104141">
            <w:pPr>
              <w:pStyle w:val="NormalWeb"/>
              <w:spacing w:before="0" w:beforeAutospacing="0" w:after="0" w:afterAutospacing="0" w:line="276" w:lineRule="auto"/>
              <w:rPr>
                <w:lang w:eastAsia="en-US"/>
              </w:rPr>
            </w:pPr>
            <w:r>
              <w:rPr>
                <w:lang w:eastAsia="en-US"/>
              </w:rPr>
              <w:t>Skavas komplektā ietilpst paplāksnes un uzgriežņi/ Nuts and washers must be included in the Clamp set</w:t>
            </w:r>
          </w:p>
        </w:tc>
        <w:tc>
          <w:tcPr>
            <w:tcW w:w="0" w:type="auto"/>
            <w:tcBorders>
              <w:top w:val="single" w:sz="4" w:space="0" w:color="auto"/>
              <w:left w:val="nil"/>
              <w:bottom w:val="single" w:sz="4" w:space="0" w:color="auto"/>
              <w:right w:val="single" w:sz="4" w:space="0" w:color="auto"/>
            </w:tcBorders>
            <w:vAlign w:val="center"/>
            <w:hideMark/>
          </w:tcPr>
          <w:p w14:paraId="360C6FCD" w14:textId="77777777" w:rsidR="003F6913" w:rsidRDefault="003F6913" w:rsidP="00AC6015">
            <w:pPr>
              <w:pStyle w:val="NormalWeb"/>
              <w:spacing w:before="0" w:beforeAutospacing="0" w:after="0" w:afterAutospacing="0" w:line="276" w:lineRule="auto"/>
              <w:jc w:val="center"/>
              <w:rPr>
                <w:lang w:eastAsia="en-US"/>
              </w:rPr>
            </w:pPr>
            <w:r>
              <w:rPr>
                <w:lang w:eastAsia="en-US"/>
              </w:rPr>
              <w:t>Atbilst/Compliant</w:t>
            </w:r>
          </w:p>
        </w:tc>
        <w:tc>
          <w:tcPr>
            <w:tcW w:w="0" w:type="auto"/>
            <w:tcBorders>
              <w:top w:val="single" w:sz="4" w:space="0" w:color="auto"/>
              <w:left w:val="nil"/>
              <w:bottom w:val="single" w:sz="4" w:space="0" w:color="auto"/>
              <w:right w:val="single" w:sz="4" w:space="0" w:color="auto"/>
            </w:tcBorders>
            <w:vAlign w:val="center"/>
          </w:tcPr>
          <w:p w14:paraId="1629E8FC"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0DBD965" w14:textId="77777777" w:rsidR="003F6913" w:rsidRDefault="003F6913" w:rsidP="0010414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D2FED54" w14:textId="77777777" w:rsidR="003F6913" w:rsidRDefault="003F6913" w:rsidP="00104141">
            <w:pPr>
              <w:spacing w:line="276" w:lineRule="auto"/>
              <w:jc w:val="center"/>
              <w:rPr>
                <w:color w:val="000000"/>
                <w:lang w:eastAsia="lv-LV"/>
              </w:rPr>
            </w:pPr>
          </w:p>
        </w:tc>
      </w:tr>
    </w:tbl>
    <w:p w14:paraId="2A94EE2B" w14:textId="77777777" w:rsidR="003F6913" w:rsidRDefault="003F6913" w:rsidP="003F6913">
      <w:pPr>
        <w:spacing w:after="200" w:line="276" w:lineRule="auto"/>
        <w:rPr>
          <w:b/>
          <w:lang w:eastAsia="lv-LV"/>
        </w:rPr>
      </w:pPr>
      <w:r>
        <w:rPr>
          <w:b/>
        </w:rPr>
        <w:br w:type="page"/>
      </w:r>
    </w:p>
    <w:p w14:paraId="2E81AE5B" w14:textId="77777777" w:rsidR="003F6913" w:rsidRDefault="003F6913" w:rsidP="003F6913">
      <w:pPr>
        <w:pStyle w:val="NormalWeb"/>
        <w:jc w:val="center"/>
        <w:rPr>
          <w:b/>
        </w:rPr>
      </w:pPr>
      <w:r>
        <w:rPr>
          <w:b/>
        </w:rPr>
        <w:t>Attēlam informatīvs raksturs/ Informative picture</w:t>
      </w:r>
    </w:p>
    <w:p w14:paraId="400A9E84" w14:textId="77777777" w:rsidR="003F6913" w:rsidRDefault="003F6913" w:rsidP="003F6913">
      <w:pPr>
        <w:pStyle w:val="NormalWeb"/>
        <w:jc w:val="center"/>
        <w:rPr>
          <w:b/>
        </w:rPr>
      </w:pPr>
      <w:r>
        <w:rPr>
          <w:b/>
        </w:rPr>
        <w:t xml:space="preserve">Attēls 1/ Picture 1 </w:t>
      </w:r>
      <w:r>
        <w:rPr>
          <w:bCs/>
        </w:rPr>
        <w:t>(1411.001 Stārķa ligzdas pamatne/ Stork nest base)</w:t>
      </w:r>
    </w:p>
    <w:p w14:paraId="72701667" w14:textId="77777777" w:rsidR="003F6913" w:rsidRDefault="003F6913" w:rsidP="003F6913">
      <w:pPr>
        <w:pStyle w:val="NormalWeb"/>
        <w:jc w:val="center"/>
        <w:rPr>
          <w:b/>
        </w:rPr>
      </w:pPr>
      <w:r>
        <w:rPr>
          <w:noProof/>
        </w:rPr>
        <w:drawing>
          <wp:inline distT="0" distB="0" distL="0" distR="0" wp14:anchorId="0297CF47" wp14:editId="14F786E6">
            <wp:extent cx="2695575" cy="3771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3771900"/>
                    </a:xfrm>
                    <a:prstGeom prst="rect">
                      <a:avLst/>
                    </a:prstGeom>
                    <a:noFill/>
                    <a:ln>
                      <a:noFill/>
                    </a:ln>
                  </pic:spPr>
                </pic:pic>
              </a:graphicData>
            </a:graphic>
          </wp:inline>
        </w:drawing>
      </w:r>
      <w:r>
        <w:rPr>
          <w:noProof/>
        </w:rPr>
        <w:drawing>
          <wp:inline distT="0" distB="0" distL="0" distR="0" wp14:anchorId="76FEF08F" wp14:editId="2D5F87F9">
            <wp:extent cx="34385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143125"/>
                    </a:xfrm>
                    <a:prstGeom prst="rect">
                      <a:avLst/>
                    </a:prstGeom>
                    <a:noFill/>
                    <a:ln>
                      <a:noFill/>
                    </a:ln>
                  </pic:spPr>
                </pic:pic>
              </a:graphicData>
            </a:graphic>
          </wp:inline>
        </w:drawing>
      </w:r>
      <w:r>
        <w:rPr>
          <w:noProof/>
        </w:rPr>
        <w:drawing>
          <wp:inline distT="0" distB="0" distL="0" distR="0" wp14:anchorId="44F03632" wp14:editId="4E5BF4BB">
            <wp:extent cx="281940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476750"/>
                    </a:xfrm>
                    <a:prstGeom prst="rect">
                      <a:avLst/>
                    </a:prstGeom>
                    <a:noFill/>
                    <a:ln>
                      <a:noFill/>
                    </a:ln>
                  </pic:spPr>
                </pic:pic>
              </a:graphicData>
            </a:graphic>
          </wp:inline>
        </w:drawing>
      </w:r>
    </w:p>
    <w:p w14:paraId="51184F33" w14:textId="77777777" w:rsidR="003F6913" w:rsidRDefault="003F6913" w:rsidP="003F6913">
      <w:pPr>
        <w:pStyle w:val="NormalWeb"/>
        <w:rPr>
          <w:b/>
        </w:rPr>
      </w:pPr>
    </w:p>
    <w:p w14:paraId="2CA33304" w14:textId="77777777" w:rsidR="003F6913" w:rsidRDefault="003F6913" w:rsidP="003F6913">
      <w:pPr>
        <w:pStyle w:val="NormalWeb"/>
        <w:jc w:val="center"/>
        <w:rPr>
          <w:b/>
        </w:rPr>
      </w:pPr>
      <w:r>
        <w:rPr>
          <w:b/>
        </w:rPr>
        <w:t>Attēls 2/ Picture 2</w:t>
      </w:r>
      <w:r>
        <w:rPr>
          <w:noProof/>
        </w:rPr>
        <w:drawing>
          <wp:anchor distT="0" distB="0" distL="114300" distR="114300" simplePos="0" relativeHeight="251659264" behindDoc="0" locked="0" layoutInCell="1" allowOverlap="1" wp14:anchorId="38C8783C" wp14:editId="7DB96884">
            <wp:simplePos x="0" y="0"/>
            <wp:positionH relativeFrom="margin">
              <wp:align>center</wp:align>
            </wp:positionH>
            <wp:positionV relativeFrom="margin">
              <wp:align>center</wp:align>
            </wp:positionV>
            <wp:extent cx="4181475" cy="2831465"/>
            <wp:effectExtent l="0" t="0" r="952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283146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Cs/>
        </w:rPr>
        <w:t>(1411.002 Skava dzelzsbetona balstu stārķu ligzdas konstrukcijai/ Concrete pole clamp for stork nest base)</w:t>
      </w:r>
    </w:p>
    <w:p w14:paraId="0BE8F1FB" w14:textId="77777777" w:rsidR="003F6913" w:rsidRPr="0088480F" w:rsidRDefault="003F6913" w:rsidP="003F6913"/>
    <w:p w14:paraId="7EB759F2" w14:textId="5947D736" w:rsidR="007178C1" w:rsidRPr="003F6913" w:rsidRDefault="007178C1" w:rsidP="003F6913"/>
    <w:sectPr w:rsidR="007178C1" w:rsidRPr="003F6913" w:rsidSect="005D300A">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0602" w14:textId="77777777" w:rsidR="00313870" w:rsidRDefault="00313870" w:rsidP="00062857">
      <w:r>
        <w:separator/>
      </w:r>
    </w:p>
  </w:endnote>
  <w:endnote w:type="continuationSeparator" w:id="0">
    <w:p w14:paraId="42F7DA6F" w14:textId="77777777" w:rsidR="00313870" w:rsidRDefault="00313870" w:rsidP="00062857">
      <w:r>
        <w:continuationSeparator/>
      </w:r>
    </w:p>
  </w:endnote>
  <w:endnote w:type="continuationNotice" w:id="1">
    <w:p w14:paraId="0DD9BA9F" w14:textId="77777777" w:rsidR="00313870" w:rsidRDefault="00313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5D300A">
      <w:rPr>
        <w:noProof/>
      </w:rPr>
      <w:t>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5D300A">
      <w:rPr>
        <w:noProof/>
      </w:rPr>
      <w:t>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6850" w14:textId="77777777" w:rsidR="00313870" w:rsidRDefault="00313870" w:rsidP="00062857">
      <w:r>
        <w:separator/>
      </w:r>
    </w:p>
  </w:footnote>
  <w:footnote w:type="continuationSeparator" w:id="0">
    <w:p w14:paraId="68194696" w14:textId="77777777" w:rsidR="00313870" w:rsidRDefault="00313870" w:rsidP="00062857">
      <w:r>
        <w:continuationSeparator/>
      </w:r>
    </w:p>
  </w:footnote>
  <w:footnote w:type="continuationNotice" w:id="1">
    <w:p w14:paraId="56F525A2" w14:textId="77777777" w:rsidR="00313870" w:rsidRDefault="00313870"/>
  </w:footnote>
  <w:footnote w:id="2">
    <w:p w14:paraId="4CEB7E2C" w14:textId="77777777" w:rsidR="003F6913" w:rsidRDefault="003F6913" w:rsidP="003F6913">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01543F52" w14:textId="77777777" w:rsidR="003F6913" w:rsidRDefault="003F6913" w:rsidP="003F6913">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 w:id="4">
    <w:p w14:paraId="180DDE65" w14:textId="77777777" w:rsidR="003F6913" w:rsidRDefault="003F6913" w:rsidP="003F6913">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5">
    <w:p w14:paraId="3EBF6ADE" w14:textId="77777777" w:rsidR="00D354D6" w:rsidRPr="00B61266" w:rsidRDefault="00D354D6" w:rsidP="00D354D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073904D" w14:textId="77777777" w:rsidR="00D354D6" w:rsidRPr="00194656" w:rsidRDefault="00D354D6" w:rsidP="00D354D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C73C903" w14:textId="77777777" w:rsidR="00D354D6" w:rsidRDefault="00D354D6" w:rsidP="00D354D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B8970B7" w:rsidR="00E46C4A" w:rsidRPr="0079115C" w:rsidRDefault="001322DF" w:rsidP="0079115C">
    <w:pPr>
      <w:pStyle w:val="Header"/>
      <w:jc w:val="right"/>
    </w:pPr>
    <w:r>
      <w:t xml:space="preserve">TS </w:t>
    </w:r>
    <w:r w:rsidR="006015EF">
      <w:t>1411</w:t>
    </w:r>
    <w:r w:rsidR="00E46C4A" w:rsidRPr="00207234">
      <w:t>.</w:t>
    </w:r>
    <w:r w:rsidR="0088480F">
      <w:t>xxx</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BA4406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4258479">
    <w:abstractNumId w:val="3"/>
  </w:num>
  <w:num w:numId="2" w16cid:durableId="962808602">
    <w:abstractNumId w:val="0"/>
  </w:num>
  <w:num w:numId="3" w16cid:durableId="3211428">
    <w:abstractNumId w:val="2"/>
  </w:num>
  <w:num w:numId="4" w16cid:durableId="1530336486">
    <w:abstractNumId w:val="6"/>
  </w:num>
  <w:num w:numId="5" w16cid:durableId="942303785">
    <w:abstractNumId w:val="8"/>
  </w:num>
  <w:num w:numId="6" w16cid:durableId="1138648185">
    <w:abstractNumId w:val="4"/>
  </w:num>
  <w:num w:numId="7" w16cid:durableId="897470088">
    <w:abstractNumId w:val="1"/>
  </w:num>
  <w:num w:numId="8" w16cid:durableId="1497577673">
    <w:abstractNumId w:val="9"/>
  </w:num>
  <w:num w:numId="9" w16cid:durableId="206112101">
    <w:abstractNumId w:val="5"/>
  </w:num>
  <w:num w:numId="10" w16cid:durableId="1714229085">
    <w:abstractNumId w:val="7"/>
  </w:num>
  <w:num w:numId="11" w16cid:durableId="2003315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956879">
    <w:abstractNumId w:val="2"/>
  </w:num>
  <w:num w:numId="13" w16cid:durableId="426999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3AFC"/>
    <w:rsid w:val="0004104D"/>
    <w:rsid w:val="00044187"/>
    <w:rsid w:val="00047164"/>
    <w:rsid w:val="0005300E"/>
    <w:rsid w:val="00062857"/>
    <w:rsid w:val="00070776"/>
    <w:rsid w:val="0007487D"/>
    <w:rsid w:val="00075658"/>
    <w:rsid w:val="0008652C"/>
    <w:rsid w:val="00090496"/>
    <w:rsid w:val="00095CF2"/>
    <w:rsid w:val="000A1969"/>
    <w:rsid w:val="000A36F9"/>
    <w:rsid w:val="000A7947"/>
    <w:rsid w:val="000C335C"/>
    <w:rsid w:val="000C56C2"/>
    <w:rsid w:val="000D2469"/>
    <w:rsid w:val="000F3119"/>
    <w:rsid w:val="000F35DE"/>
    <w:rsid w:val="000F3E6D"/>
    <w:rsid w:val="00100266"/>
    <w:rsid w:val="00114949"/>
    <w:rsid w:val="00116E3F"/>
    <w:rsid w:val="001245BF"/>
    <w:rsid w:val="00131A4C"/>
    <w:rsid w:val="001322DF"/>
    <w:rsid w:val="00142EF1"/>
    <w:rsid w:val="00146DB7"/>
    <w:rsid w:val="00154413"/>
    <w:rsid w:val="001646BD"/>
    <w:rsid w:val="00170CF1"/>
    <w:rsid w:val="001755A2"/>
    <w:rsid w:val="00193532"/>
    <w:rsid w:val="00193B80"/>
    <w:rsid w:val="001970F1"/>
    <w:rsid w:val="001B2476"/>
    <w:rsid w:val="001C0284"/>
    <w:rsid w:val="001C0B79"/>
    <w:rsid w:val="001C4BC5"/>
    <w:rsid w:val="001C5F75"/>
    <w:rsid w:val="001C6383"/>
    <w:rsid w:val="001C73E7"/>
    <w:rsid w:val="001D37DE"/>
    <w:rsid w:val="001D5001"/>
    <w:rsid w:val="001E1DFD"/>
    <w:rsid w:val="001E5058"/>
    <w:rsid w:val="0020303E"/>
    <w:rsid w:val="00207234"/>
    <w:rsid w:val="002133D6"/>
    <w:rsid w:val="00223D81"/>
    <w:rsid w:val="00224ABB"/>
    <w:rsid w:val="00243C49"/>
    <w:rsid w:val="00283E89"/>
    <w:rsid w:val="00291195"/>
    <w:rsid w:val="00296B1E"/>
    <w:rsid w:val="00297EFB"/>
    <w:rsid w:val="002C28B4"/>
    <w:rsid w:val="002C624C"/>
    <w:rsid w:val="002C762D"/>
    <w:rsid w:val="002E2665"/>
    <w:rsid w:val="002E3C1A"/>
    <w:rsid w:val="002E7CD6"/>
    <w:rsid w:val="00313870"/>
    <w:rsid w:val="0033181B"/>
    <w:rsid w:val="00333E0F"/>
    <w:rsid w:val="0036539E"/>
    <w:rsid w:val="003676BF"/>
    <w:rsid w:val="003709DA"/>
    <w:rsid w:val="00384293"/>
    <w:rsid w:val="003867D7"/>
    <w:rsid w:val="003B734F"/>
    <w:rsid w:val="003D6368"/>
    <w:rsid w:val="003E2637"/>
    <w:rsid w:val="003E3ABF"/>
    <w:rsid w:val="003E7F64"/>
    <w:rsid w:val="003F01A8"/>
    <w:rsid w:val="003F5C11"/>
    <w:rsid w:val="003F6913"/>
    <w:rsid w:val="00402B0D"/>
    <w:rsid w:val="004145D0"/>
    <w:rsid w:val="00415130"/>
    <w:rsid w:val="00420BC8"/>
    <w:rsid w:val="004277BB"/>
    <w:rsid w:val="00440859"/>
    <w:rsid w:val="00461DCB"/>
    <w:rsid w:val="00464111"/>
    <w:rsid w:val="004657D5"/>
    <w:rsid w:val="00475462"/>
    <w:rsid w:val="00483589"/>
    <w:rsid w:val="00484D6C"/>
    <w:rsid w:val="004A37E6"/>
    <w:rsid w:val="004A40D7"/>
    <w:rsid w:val="004A4FF0"/>
    <w:rsid w:val="004A5111"/>
    <w:rsid w:val="004A53EE"/>
    <w:rsid w:val="004B4DE3"/>
    <w:rsid w:val="004B5292"/>
    <w:rsid w:val="004C14EC"/>
    <w:rsid w:val="004C73CA"/>
    <w:rsid w:val="004F6913"/>
    <w:rsid w:val="00503DF7"/>
    <w:rsid w:val="005102DF"/>
    <w:rsid w:val="005109F7"/>
    <w:rsid w:val="00512E58"/>
    <w:rsid w:val="005217B0"/>
    <w:rsid w:val="0052319D"/>
    <w:rsid w:val="005353EC"/>
    <w:rsid w:val="005407C4"/>
    <w:rsid w:val="00547C51"/>
    <w:rsid w:val="00554BEB"/>
    <w:rsid w:val="0056164A"/>
    <w:rsid w:val="00566440"/>
    <w:rsid w:val="00573D72"/>
    <w:rsid w:val="005766AC"/>
    <w:rsid w:val="00591F1C"/>
    <w:rsid w:val="00597959"/>
    <w:rsid w:val="005A0937"/>
    <w:rsid w:val="005A115F"/>
    <w:rsid w:val="005C699F"/>
    <w:rsid w:val="005D300A"/>
    <w:rsid w:val="005E266C"/>
    <w:rsid w:val="005F0E78"/>
    <w:rsid w:val="006015EF"/>
    <w:rsid w:val="00603A57"/>
    <w:rsid w:val="00623A44"/>
    <w:rsid w:val="006410E1"/>
    <w:rsid w:val="0064306C"/>
    <w:rsid w:val="0065338D"/>
    <w:rsid w:val="00660981"/>
    <w:rsid w:val="006618C9"/>
    <w:rsid w:val="006648EF"/>
    <w:rsid w:val="00687E39"/>
    <w:rsid w:val="00692A0D"/>
    <w:rsid w:val="006967B0"/>
    <w:rsid w:val="006A00C1"/>
    <w:rsid w:val="006A64ED"/>
    <w:rsid w:val="006C6FE5"/>
    <w:rsid w:val="006D69D4"/>
    <w:rsid w:val="00700D42"/>
    <w:rsid w:val="007178C1"/>
    <w:rsid w:val="00724DF1"/>
    <w:rsid w:val="00726A0A"/>
    <w:rsid w:val="00731DF9"/>
    <w:rsid w:val="00742FEA"/>
    <w:rsid w:val="007438E4"/>
    <w:rsid w:val="00753C6B"/>
    <w:rsid w:val="00770D07"/>
    <w:rsid w:val="007817A5"/>
    <w:rsid w:val="00782E6F"/>
    <w:rsid w:val="00786E8E"/>
    <w:rsid w:val="00787C76"/>
    <w:rsid w:val="0079115C"/>
    <w:rsid w:val="007A2673"/>
    <w:rsid w:val="007C4005"/>
    <w:rsid w:val="007D13C7"/>
    <w:rsid w:val="007D6382"/>
    <w:rsid w:val="007E030D"/>
    <w:rsid w:val="007E5491"/>
    <w:rsid w:val="007F502A"/>
    <w:rsid w:val="00813CD6"/>
    <w:rsid w:val="00820E4A"/>
    <w:rsid w:val="00824B48"/>
    <w:rsid w:val="0083266E"/>
    <w:rsid w:val="00836FC9"/>
    <w:rsid w:val="008406A0"/>
    <w:rsid w:val="008469F0"/>
    <w:rsid w:val="00863D95"/>
    <w:rsid w:val="0087219A"/>
    <w:rsid w:val="00873FB3"/>
    <w:rsid w:val="00874D63"/>
    <w:rsid w:val="00874E16"/>
    <w:rsid w:val="008779FA"/>
    <w:rsid w:val="0088480F"/>
    <w:rsid w:val="008B0C44"/>
    <w:rsid w:val="008B438C"/>
    <w:rsid w:val="008B6103"/>
    <w:rsid w:val="008C22FE"/>
    <w:rsid w:val="008D629E"/>
    <w:rsid w:val="009030B1"/>
    <w:rsid w:val="00911BC2"/>
    <w:rsid w:val="0092752E"/>
    <w:rsid w:val="00946368"/>
    <w:rsid w:val="00991D0C"/>
    <w:rsid w:val="00995AB9"/>
    <w:rsid w:val="009A18B7"/>
    <w:rsid w:val="009A4F2D"/>
    <w:rsid w:val="009C7569"/>
    <w:rsid w:val="009C7654"/>
    <w:rsid w:val="009D5D1D"/>
    <w:rsid w:val="009E13D7"/>
    <w:rsid w:val="00A00886"/>
    <w:rsid w:val="00A02996"/>
    <w:rsid w:val="00A13DF1"/>
    <w:rsid w:val="00A217DF"/>
    <w:rsid w:val="00A30B37"/>
    <w:rsid w:val="00A36312"/>
    <w:rsid w:val="00A44991"/>
    <w:rsid w:val="00A47506"/>
    <w:rsid w:val="00A551A1"/>
    <w:rsid w:val="00A76C6A"/>
    <w:rsid w:val="00A96A64"/>
    <w:rsid w:val="00AB354D"/>
    <w:rsid w:val="00AC460A"/>
    <w:rsid w:val="00AC6015"/>
    <w:rsid w:val="00AD1DED"/>
    <w:rsid w:val="00AD5924"/>
    <w:rsid w:val="00AD593B"/>
    <w:rsid w:val="00AD7980"/>
    <w:rsid w:val="00AE1075"/>
    <w:rsid w:val="00AF1770"/>
    <w:rsid w:val="00B05CFD"/>
    <w:rsid w:val="00B069F0"/>
    <w:rsid w:val="00B111CE"/>
    <w:rsid w:val="00B415CF"/>
    <w:rsid w:val="00B4521F"/>
    <w:rsid w:val="00B552AD"/>
    <w:rsid w:val="00B6077D"/>
    <w:rsid w:val="00B71715"/>
    <w:rsid w:val="00B77272"/>
    <w:rsid w:val="00B830A8"/>
    <w:rsid w:val="00B87DAE"/>
    <w:rsid w:val="00B92513"/>
    <w:rsid w:val="00BA5F87"/>
    <w:rsid w:val="00BA73ED"/>
    <w:rsid w:val="00BC114F"/>
    <w:rsid w:val="00BC72DC"/>
    <w:rsid w:val="00BD77FE"/>
    <w:rsid w:val="00BF163E"/>
    <w:rsid w:val="00BF5C86"/>
    <w:rsid w:val="00C014D1"/>
    <w:rsid w:val="00C03557"/>
    <w:rsid w:val="00C03CE6"/>
    <w:rsid w:val="00C1316A"/>
    <w:rsid w:val="00C246C8"/>
    <w:rsid w:val="00C36937"/>
    <w:rsid w:val="00C61870"/>
    <w:rsid w:val="00C66507"/>
    <w:rsid w:val="00C6792D"/>
    <w:rsid w:val="00C754C5"/>
    <w:rsid w:val="00C87A9C"/>
    <w:rsid w:val="00CA4B29"/>
    <w:rsid w:val="00CA722D"/>
    <w:rsid w:val="00CB2367"/>
    <w:rsid w:val="00CC046E"/>
    <w:rsid w:val="00CC4ECF"/>
    <w:rsid w:val="00CD73B5"/>
    <w:rsid w:val="00CE726E"/>
    <w:rsid w:val="00CF677B"/>
    <w:rsid w:val="00D0477F"/>
    <w:rsid w:val="00D105F0"/>
    <w:rsid w:val="00D10F71"/>
    <w:rsid w:val="00D11A4C"/>
    <w:rsid w:val="00D354D6"/>
    <w:rsid w:val="00D44866"/>
    <w:rsid w:val="00D4767F"/>
    <w:rsid w:val="00D55205"/>
    <w:rsid w:val="00D60D40"/>
    <w:rsid w:val="00D730B3"/>
    <w:rsid w:val="00D74980"/>
    <w:rsid w:val="00D770FD"/>
    <w:rsid w:val="00DB5A78"/>
    <w:rsid w:val="00DC1960"/>
    <w:rsid w:val="00DC3E32"/>
    <w:rsid w:val="00DD42A8"/>
    <w:rsid w:val="00DF67A4"/>
    <w:rsid w:val="00E05E24"/>
    <w:rsid w:val="00E20629"/>
    <w:rsid w:val="00E227E8"/>
    <w:rsid w:val="00E3789C"/>
    <w:rsid w:val="00E37F18"/>
    <w:rsid w:val="00E46C4A"/>
    <w:rsid w:val="00E5078D"/>
    <w:rsid w:val="00E71A94"/>
    <w:rsid w:val="00E74A3A"/>
    <w:rsid w:val="00E77323"/>
    <w:rsid w:val="00ED10DF"/>
    <w:rsid w:val="00ED12DA"/>
    <w:rsid w:val="00ED2FEE"/>
    <w:rsid w:val="00EF3CEC"/>
    <w:rsid w:val="00EF55E6"/>
    <w:rsid w:val="00F009EB"/>
    <w:rsid w:val="00F145B4"/>
    <w:rsid w:val="00F26102"/>
    <w:rsid w:val="00F370CA"/>
    <w:rsid w:val="00F445E7"/>
    <w:rsid w:val="00F45E34"/>
    <w:rsid w:val="00F6054B"/>
    <w:rsid w:val="00F72DFC"/>
    <w:rsid w:val="00F804AF"/>
    <w:rsid w:val="00F8325B"/>
    <w:rsid w:val="00F85F21"/>
    <w:rsid w:val="00F85F3B"/>
    <w:rsid w:val="00F91377"/>
    <w:rsid w:val="00FA089E"/>
    <w:rsid w:val="00FA1CBE"/>
    <w:rsid w:val="00FC39A9"/>
    <w:rsid w:val="00FC6AAB"/>
    <w:rsid w:val="00FD1604"/>
    <w:rsid w:val="00FD5312"/>
    <w:rsid w:val="00FD7419"/>
    <w:rsid w:val="00FE1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99"/>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UnresolvedMention2">
    <w:name w:val="Unresolved Mention2"/>
    <w:basedOn w:val="DefaultParagraphFont"/>
    <w:uiPriority w:val="99"/>
    <w:semiHidden/>
    <w:unhideWhenUsed/>
    <w:rsid w:val="00FD1604"/>
    <w:rPr>
      <w:color w:val="605E5C"/>
      <w:shd w:val="clear" w:color="auto" w:fill="E1DFDD"/>
    </w:rPr>
  </w:style>
  <w:style w:type="character" w:customStyle="1" w:styleId="y2iqfc">
    <w:name w:val="y2iqfc"/>
    <w:basedOn w:val="DefaultParagraphFont"/>
    <w:rsid w:val="00AC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087">
      <w:bodyDiv w:val="1"/>
      <w:marLeft w:val="0"/>
      <w:marRight w:val="0"/>
      <w:marTop w:val="0"/>
      <w:marBottom w:val="0"/>
      <w:divBdr>
        <w:top w:val="none" w:sz="0" w:space="0" w:color="auto"/>
        <w:left w:val="none" w:sz="0" w:space="0" w:color="auto"/>
        <w:bottom w:val="none" w:sz="0" w:space="0" w:color="auto"/>
        <w:right w:val="none" w:sz="0" w:space="0" w:color="auto"/>
      </w:divBdr>
    </w:div>
    <w:div w:id="106627912">
      <w:bodyDiv w:val="1"/>
      <w:marLeft w:val="0"/>
      <w:marRight w:val="0"/>
      <w:marTop w:val="0"/>
      <w:marBottom w:val="0"/>
      <w:divBdr>
        <w:top w:val="none" w:sz="0" w:space="0" w:color="auto"/>
        <w:left w:val="none" w:sz="0" w:space="0" w:color="auto"/>
        <w:bottom w:val="none" w:sz="0" w:space="0" w:color="auto"/>
        <w:right w:val="none" w:sz="0" w:space="0" w:color="auto"/>
      </w:divBdr>
    </w:div>
    <w:div w:id="128325972">
      <w:bodyDiv w:val="1"/>
      <w:marLeft w:val="0"/>
      <w:marRight w:val="0"/>
      <w:marTop w:val="0"/>
      <w:marBottom w:val="0"/>
      <w:divBdr>
        <w:top w:val="none" w:sz="0" w:space="0" w:color="auto"/>
        <w:left w:val="none" w:sz="0" w:space="0" w:color="auto"/>
        <w:bottom w:val="none" w:sz="0" w:space="0" w:color="auto"/>
        <w:right w:val="none" w:sz="0" w:space="0" w:color="auto"/>
      </w:divBdr>
    </w:div>
    <w:div w:id="135757520">
      <w:bodyDiv w:val="1"/>
      <w:marLeft w:val="0"/>
      <w:marRight w:val="0"/>
      <w:marTop w:val="0"/>
      <w:marBottom w:val="0"/>
      <w:divBdr>
        <w:top w:val="none" w:sz="0" w:space="0" w:color="auto"/>
        <w:left w:val="none" w:sz="0" w:space="0" w:color="auto"/>
        <w:bottom w:val="none" w:sz="0" w:space="0" w:color="auto"/>
        <w:right w:val="none" w:sz="0" w:space="0" w:color="auto"/>
      </w:divBdr>
    </w:div>
    <w:div w:id="196898294">
      <w:bodyDiv w:val="1"/>
      <w:marLeft w:val="0"/>
      <w:marRight w:val="0"/>
      <w:marTop w:val="0"/>
      <w:marBottom w:val="0"/>
      <w:divBdr>
        <w:top w:val="none" w:sz="0" w:space="0" w:color="auto"/>
        <w:left w:val="none" w:sz="0" w:space="0" w:color="auto"/>
        <w:bottom w:val="none" w:sz="0" w:space="0" w:color="auto"/>
        <w:right w:val="none" w:sz="0" w:space="0" w:color="auto"/>
      </w:divBdr>
    </w:div>
    <w:div w:id="244727924">
      <w:bodyDiv w:val="1"/>
      <w:marLeft w:val="0"/>
      <w:marRight w:val="0"/>
      <w:marTop w:val="0"/>
      <w:marBottom w:val="0"/>
      <w:divBdr>
        <w:top w:val="none" w:sz="0" w:space="0" w:color="auto"/>
        <w:left w:val="none" w:sz="0" w:space="0" w:color="auto"/>
        <w:bottom w:val="none" w:sz="0" w:space="0" w:color="auto"/>
        <w:right w:val="none" w:sz="0" w:space="0" w:color="auto"/>
      </w:divBdr>
    </w:div>
    <w:div w:id="309679585">
      <w:bodyDiv w:val="1"/>
      <w:marLeft w:val="0"/>
      <w:marRight w:val="0"/>
      <w:marTop w:val="0"/>
      <w:marBottom w:val="0"/>
      <w:divBdr>
        <w:top w:val="none" w:sz="0" w:space="0" w:color="auto"/>
        <w:left w:val="none" w:sz="0" w:space="0" w:color="auto"/>
        <w:bottom w:val="none" w:sz="0" w:space="0" w:color="auto"/>
        <w:right w:val="none" w:sz="0" w:space="0" w:color="auto"/>
      </w:divBdr>
    </w:div>
    <w:div w:id="318996445">
      <w:bodyDiv w:val="1"/>
      <w:marLeft w:val="0"/>
      <w:marRight w:val="0"/>
      <w:marTop w:val="0"/>
      <w:marBottom w:val="0"/>
      <w:divBdr>
        <w:top w:val="none" w:sz="0" w:space="0" w:color="auto"/>
        <w:left w:val="none" w:sz="0" w:space="0" w:color="auto"/>
        <w:bottom w:val="none" w:sz="0" w:space="0" w:color="auto"/>
        <w:right w:val="none" w:sz="0" w:space="0" w:color="auto"/>
      </w:divBdr>
    </w:div>
    <w:div w:id="399325938">
      <w:bodyDiv w:val="1"/>
      <w:marLeft w:val="0"/>
      <w:marRight w:val="0"/>
      <w:marTop w:val="0"/>
      <w:marBottom w:val="0"/>
      <w:divBdr>
        <w:top w:val="none" w:sz="0" w:space="0" w:color="auto"/>
        <w:left w:val="none" w:sz="0" w:space="0" w:color="auto"/>
        <w:bottom w:val="none" w:sz="0" w:space="0" w:color="auto"/>
        <w:right w:val="none" w:sz="0" w:space="0" w:color="auto"/>
      </w:divBdr>
    </w:div>
    <w:div w:id="506293004">
      <w:bodyDiv w:val="1"/>
      <w:marLeft w:val="0"/>
      <w:marRight w:val="0"/>
      <w:marTop w:val="0"/>
      <w:marBottom w:val="0"/>
      <w:divBdr>
        <w:top w:val="none" w:sz="0" w:space="0" w:color="auto"/>
        <w:left w:val="none" w:sz="0" w:space="0" w:color="auto"/>
        <w:bottom w:val="none" w:sz="0" w:space="0" w:color="auto"/>
        <w:right w:val="none" w:sz="0" w:space="0" w:color="auto"/>
      </w:divBdr>
    </w:div>
    <w:div w:id="525557984">
      <w:bodyDiv w:val="1"/>
      <w:marLeft w:val="0"/>
      <w:marRight w:val="0"/>
      <w:marTop w:val="0"/>
      <w:marBottom w:val="0"/>
      <w:divBdr>
        <w:top w:val="none" w:sz="0" w:space="0" w:color="auto"/>
        <w:left w:val="none" w:sz="0" w:space="0" w:color="auto"/>
        <w:bottom w:val="none" w:sz="0" w:space="0" w:color="auto"/>
        <w:right w:val="none" w:sz="0" w:space="0" w:color="auto"/>
      </w:divBdr>
    </w:div>
    <w:div w:id="834492905">
      <w:bodyDiv w:val="1"/>
      <w:marLeft w:val="0"/>
      <w:marRight w:val="0"/>
      <w:marTop w:val="0"/>
      <w:marBottom w:val="0"/>
      <w:divBdr>
        <w:top w:val="none" w:sz="0" w:space="0" w:color="auto"/>
        <w:left w:val="none" w:sz="0" w:space="0" w:color="auto"/>
        <w:bottom w:val="none" w:sz="0" w:space="0" w:color="auto"/>
        <w:right w:val="none" w:sz="0" w:space="0" w:color="auto"/>
      </w:divBdr>
    </w:div>
    <w:div w:id="989747667">
      <w:bodyDiv w:val="1"/>
      <w:marLeft w:val="0"/>
      <w:marRight w:val="0"/>
      <w:marTop w:val="0"/>
      <w:marBottom w:val="0"/>
      <w:divBdr>
        <w:top w:val="none" w:sz="0" w:space="0" w:color="auto"/>
        <w:left w:val="none" w:sz="0" w:space="0" w:color="auto"/>
        <w:bottom w:val="none" w:sz="0" w:space="0" w:color="auto"/>
        <w:right w:val="none" w:sz="0" w:space="0" w:color="auto"/>
      </w:divBdr>
    </w:div>
    <w:div w:id="101692540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86682603">
      <w:bodyDiv w:val="1"/>
      <w:marLeft w:val="0"/>
      <w:marRight w:val="0"/>
      <w:marTop w:val="0"/>
      <w:marBottom w:val="0"/>
      <w:divBdr>
        <w:top w:val="none" w:sz="0" w:space="0" w:color="auto"/>
        <w:left w:val="none" w:sz="0" w:space="0" w:color="auto"/>
        <w:bottom w:val="none" w:sz="0" w:space="0" w:color="auto"/>
        <w:right w:val="none" w:sz="0" w:space="0" w:color="auto"/>
      </w:divBdr>
    </w:div>
    <w:div w:id="1362166966">
      <w:bodyDiv w:val="1"/>
      <w:marLeft w:val="0"/>
      <w:marRight w:val="0"/>
      <w:marTop w:val="0"/>
      <w:marBottom w:val="0"/>
      <w:divBdr>
        <w:top w:val="none" w:sz="0" w:space="0" w:color="auto"/>
        <w:left w:val="none" w:sz="0" w:space="0" w:color="auto"/>
        <w:bottom w:val="none" w:sz="0" w:space="0" w:color="auto"/>
        <w:right w:val="none" w:sz="0" w:space="0" w:color="auto"/>
      </w:divBdr>
    </w:div>
    <w:div w:id="1423136796">
      <w:bodyDiv w:val="1"/>
      <w:marLeft w:val="0"/>
      <w:marRight w:val="0"/>
      <w:marTop w:val="0"/>
      <w:marBottom w:val="0"/>
      <w:divBdr>
        <w:top w:val="none" w:sz="0" w:space="0" w:color="auto"/>
        <w:left w:val="none" w:sz="0" w:space="0" w:color="auto"/>
        <w:bottom w:val="none" w:sz="0" w:space="0" w:color="auto"/>
        <w:right w:val="none" w:sz="0" w:space="0" w:color="auto"/>
      </w:divBdr>
    </w:div>
    <w:div w:id="1470055969">
      <w:bodyDiv w:val="1"/>
      <w:marLeft w:val="0"/>
      <w:marRight w:val="0"/>
      <w:marTop w:val="0"/>
      <w:marBottom w:val="0"/>
      <w:divBdr>
        <w:top w:val="none" w:sz="0" w:space="0" w:color="auto"/>
        <w:left w:val="none" w:sz="0" w:space="0" w:color="auto"/>
        <w:bottom w:val="none" w:sz="0" w:space="0" w:color="auto"/>
        <w:right w:val="none" w:sz="0" w:space="0" w:color="auto"/>
      </w:divBdr>
    </w:div>
    <w:div w:id="1515537573">
      <w:bodyDiv w:val="1"/>
      <w:marLeft w:val="0"/>
      <w:marRight w:val="0"/>
      <w:marTop w:val="0"/>
      <w:marBottom w:val="0"/>
      <w:divBdr>
        <w:top w:val="none" w:sz="0" w:space="0" w:color="auto"/>
        <w:left w:val="none" w:sz="0" w:space="0" w:color="auto"/>
        <w:bottom w:val="none" w:sz="0" w:space="0" w:color="auto"/>
        <w:right w:val="none" w:sz="0" w:space="0" w:color="auto"/>
      </w:divBdr>
    </w:div>
    <w:div w:id="1642273822">
      <w:bodyDiv w:val="1"/>
      <w:marLeft w:val="0"/>
      <w:marRight w:val="0"/>
      <w:marTop w:val="0"/>
      <w:marBottom w:val="0"/>
      <w:divBdr>
        <w:top w:val="none" w:sz="0" w:space="0" w:color="auto"/>
        <w:left w:val="none" w:sz="0" w:space="0" w:color="auto"/>
        <w:bottom w:val="none" w:sz="0" w:space="0" w:color="auto"/>
        <w:right w:val="none" w:sz="0" w:space="0" w:color="auto"/>
      </w:divBdr>
    </w:div>
    <w:div w:id="17345012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78348029">
      <w:bodyDiv w:val="1"/>
      <w:marLeft w:val="0"/>
      <w:marRight w:val="0"/>
      <w:marTop w:val="0"/>
      <w:marBottom w:val="0"/>
      <w:divBdr>
        <w:top w:val="none" w:sz="0" w:space="0" w:color="auto"/>
        <w:left w:val="none" w:sz="0" w:space="0" w:color="auto"/>
        <w:bottom w:val="none" w:sz="0" w:space="0" w:color="auto"/>
        <w:right w:val="none" w:sz="0" w:space="0" w:color="auto"/>
      </w:divBdr>
    </w:div>
    <w:div w:id="2006742959">
      <w:bodyDiv w:val="1"/>
      <w:marLeft w:val="0"/>
      <w:marRight w:val="0"/>
      <w:marTop w:val="0"/>
      <w:marBottom w:val="0"/>
      <w:divBdr>
        <w:top w:val="none" w:sz="0" w:space="0" w:color="auto"/>
        <w:left w:val="none" w:sz="0" w:space="0" w:color="auto"/>
        <w:bottom w:val="none" w:sz="0" w:space="0" w:color="auto"/>
        <w:right w:val="none" w:sz="0" w:space="0" w:color="auto"/>
      </w:divBdr>
    </w:div>
    <w:div w:id="2037732153">
      <w:bodyDiv w:val="1"/>
      <w:marLeft w:val="0"/>
      <w:marRight w:val="0"/>
      <w:marTop w:val="0"/>
      <w:marBottom w:val="0"/>
      <w:divBdr>
        <w:top w:val="none" w:sz="0" w:space="0" w:color="auto"/>
        <w:left w:val="none" w:sz="0" w:space="0" w:color="auto"/>
        <w:bottom w:val="none" w:sz="0" w:space="0" w:color="auto"/>
        <w:right w:val="none" w:sz="0" w:space="0" w:color="auto"/>
      </w:divBdr>
    </w:div>
    <w:div w:id="20988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0C1A-AF54-42EC-985C-4EFF2B42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2014</Words>
  <Characters>1149</Characters>
  <Application>Microsoft Office Word</Application>
  <DocSecurity>0</DocSecurity>
  <Lines>9</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