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AC2B1" w14:textId="3E7A7E76" w:rsidR="00710828" w:rsidRDefault="00710828" w:rsidP="001E2AD9">
      <w:pPr>
        <w:pStyle w:val="Nosaukums"/>
        <w:widowControl w:val="0"/>
        <w:ind w:left="720"/>
        <w:rPr>
          <w:sz w:val="24"/>
        </w:rPr>
      </w:pPr>
      <w:r>
        <w:rPr>
          <w:sz w:val="24"/>
        </w:rPr>
        <w:t>TEHNISKĀ SPECIFIKĀCIJA Nr.</w:t>
      </w:r>
      <w:r w:rsidRPr="00116E3F">
        <w:rPr>
          <w:sz w:val="24"/>
        </w:rPr>
        <w:t xml:space="preserve"> </w:t>
      </w:r>
      <w:r w:rsidR="00DC172A">
        <w:rPr>
          <w:sz w:val="24"/>
        </w:rPr>
        <w:t xml:space="preserve">TS </w:t>
      </w:r>
      <w:r w:rsidR="00191675">
        <w:rPr>
          <w:sz w:val="24"/>
        </w:rPr>
        <w:t>1501.0</w:t>
      </w:r>
      <w:r w:rsidR="00CD24A6">
        <w:rPr>
          <w:sz w:val="24"/>
        </w:rPr>
        <w:t>13</w:t>
      </w:r>
      <w:r>
        <w:rPr>
          <w:sz w:val="24"/>
        </w:rPr>
        <w:t xml:space="preserve"> v1</w:t>
      </w:r>
    </w:p>
    <w:p w14:paraId="4313A505" w14:textId="7DDEBCC5" w:rsidR="003A2985" w:rsidRDefault="00391DBF" w:rsidP="003A2985">
      <w:pPr>
        <w:spacing w:after="0"/>
        <w:ind w:firstLine="720"/>
        <w:jc w:val="center"/>
      </w:pPr>
      <w:r>
        <w:rPr>
          <w:b/>
        </w:rPr>
        <w:t>Binoklis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"/>
        <w:gridCol w:w="5459"/>
        <w:gridCol w:w="2871"/>
        <w:gridCol w:w="3790"/>
        <w:gridCol w:w="883"/>
        <w:gridCol w:w="1109"/>
      </w:tblGrid>
      <w:tr w:rsidR="003A2985" w:rsidRPr="004A2CC2" w14:paraId="2BBE659B" w14:textId="77777777" w:rsidTr="00DC172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25B7" w14:textId="31E4D036" w:rsidR="003A2985" w:rsidRPr="004A2CC2" w:rsidRDefault="00DC172A" w:rsidP="00DC1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DF68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716C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Minimāla tehniskā prasība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1180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Piedāvātā produkta konkrētais tehniskais 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5076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4A2CC2">
              <w:rPr>
                <w:rFonts w:eastAsia="Calibri" w:cs="Times New Roman"/>
                <w:b/>
                <w:bCs/>
                <w:szCs w:val="24"/>
              </w:rPr>
              <w:t>Avots</w:t>
            </w:r>
            <w:r w:rsidRPr="004A2CC2">
              <w:rPr>
                <w:rFonts w:eastAsia="Calibri" w:cs="Times New Roman"/>
                <w:b/>
                <w:bCs/>
                <w:szCs w:val="24"/>
                <w:vertAlign w:val="superscript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AD77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Piezīmes</w:t>
            </w:r>
          </w:p>
        </w:tc>
      </w:tr>
      <w:tr w:rsidR="003A2985" w:rsidRPr="004A2CC2" w14:paraId="47642C41" w14:textId="77777777" w:rsidTr="00DC172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24CA7B3" w14:textId="321468E2" w:rsidR="003A2985" w:rsidRPr="004A2CC2" w:rsidRDefault="003A2985" w:rsidP="00DC172A">
            <w:pPr>
              <w:pStyle w:val="Sarakstarindkopa"/>
              <w:spacing w:after="0" w:line="240" w:lineRule="auto"/>
              <w:ind w:left="0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1CA674E" w14:textId="77777777" w:rsidR="003A2985" w:rsidRPr="004A2CC2" w:rsidRDefault="003A2985" w:rsidP="00DC17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Vispārīgā informācija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CE9D6AE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1DDA5A8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F28ECB5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00DAAF5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A2985" w:rsidRPr="004A2CC2" w14:paraId="2E35A199" w14:textId="77777777" w:rsidTr="00DC172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29CBE" w14:textId="54086198" w:rsidR="003A2985" w:rsidRPr="004A2CC2" w:rsidRDefault="003A2985" w:rsidP="00DC172A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40AC7" w14:textId="77777777" w:rsidR="003A2985" w:rsidRPr="004A2CC2" w:rsidRDefault="003A2985" w:rsidP="00DC172A">
            <w:pPr>
              <w:pStyle w:val="Paraststmeklis"/>
              <w:spacing w:before="0" w:beforeAutospacing="0" w:after="0" w:afterAutospacing="0"/>
            </w:pPr>
            <w:r w:rsidRPr="004A2CC2">
              <w:t>Ražotājs (nosaukums, atrašanās vieta).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4164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>Norādīt informāciju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F9601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AE29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highlight w:val="lightGray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0FDF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highlight w:val="lightGray"/>
                <w:lang w:eastAsia="lv-LV"/>
              </w:rPr>
            </w:pPr>
          </w:p>
        </w:tc>
      </w:tr>
      <w:tr w:rsidR="003A2985" w:rsidRPr="004A2CC2" w14:paraId="79E4EA20" w14:textId="77777777" w:rsidTr="00DC172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53E47" w14:textId="6094E699" w:rsidR="003A2985" w:rsidRPr="004A2CC2" w:rsidRDefault="003A2985" w:rsidP="00DC172A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2FF83" w14:textId="169E8359" w:rsidR="003A2985" w:rsidRPr="004A2CC2" w:rsidRDefault="00191675" w:rsidP="00DC172A">
            <w:pPr>
              <w:pStyle w:val="Paraststmeklis"/>
              <w:spacing w:before="0" w:beforeAutospacing="0" w:after="0" w:afterAutospacing="0"/>
            </w:pPr>
            <w:r w:rsidRPr="004A2CC2">
              <w:t>1501.0</w:t>
            </w:r>
            <w:r w:rsidR="00CD24A6" w:rsidRPr="004A2CC2">
              <w:t>13</w:t>
            </w:r>
            <w:r w:rsidR="003A2985" w:rsidRPr="004A2CC2">
              <w:t xml:space="preserve"> </w:t>
            </w:r>
            <w:r w:rsidR="00CD24A6" w:rsidRPr="004A2CC2">
              <w:t>Binoklis</w:t>
            </w:r>
            <w:r w:rsidR="005A5E00" w:rsidRPr="004A2CC2">
              <w:rPr>
                <w:rStyle w:val="Vresatsauce"/>
                <w:color w:val="000000"/>
              </w:rPr>
              <w:footnoteReference w:id="2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116A3" w14:textId="2FC29386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Norādīt </w:t>
            </w:r>
            <w:r w:rsidR="005A5E00"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pilnu preces </w:t>
            </w: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>tipa apzīmējumu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E4116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3A29C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22EA9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A2985" w:rsidRPr="004A2CC2" w14:paraId="40450011" w14:textId="77777777" w:rsidTr="00DC172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6BA92" w14:textId="4B5F6861" w:rsidR="003A2985" w:rsidRPr="004A2CC2" w:rsidRDefault="003A2985" w:rsidP="00DC172A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05113" w14:textId="77777777" w:rsidR="003A2985" w:rsidRPr="004A2CC2" w:rsidRDefault="003A2985" w:rsidP="00DC172A">
            <w:pPr>
              <w:pStyle w:val="Paraststmeklis"/>
              <w:spacing w:before="0" w:beforeAutospacing="0" w:after="0" w:afterAutospacing="0"/>
            </w:pPr>
            <w:r w:rsidRPr="004A2CC2">
              <w:t>Parauga piegādes laiks tehniskajai izvērtēšanai (pēc pieprasījuma), darba dienas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31E2B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15 darba dienas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9306A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30F5A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0B60E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A2985" w:rsidRPr="004A2CC2" w14:paraId="628CB826" w14:textId="77777777" w:rsidTr="00DC172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062DE" w14:textId="26342130" w:rsidR="003A2985" w:rsidRPr="004A2CC2" w:rsidRDefault="003A2985" w:rsidP="00DC172A">
            <w:pPr>
              <w:pStyle w:val="Sarakstarindkopa"/>
              <w:spacing w:after="0" w:line="240" w:lineRule="auto"/>
              <w:ind w:left="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DBE8F" w14:textId="77777777" w:rsidR="003A2985" w:rsidRPr="004A2CC2" w:rsidRDefault="003A2985" w:rsidP="00DC172A">
            <w:pPr>
              <w:pStyle w:val="Paraststmeklis"/>
              <w:spacing w:before="0" w:beforeAutospacing="0" w:after="0" w:afterAutospacing="0"/>
              <w:rPr>
                <w:b/>
              </w:rPr>
            </w:pPr>
            <w:r w:rsidRPr="004A2CC2">
              <w:rPr>
                <w:b/>
              </w:rPr>
              <w:t>Dokumentācija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43A9C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93129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FDE78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65CA4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A2985" w:rsidRPr="004A2CC2" w14:paraId="22807807" w14:textId="77777777" w:rsidTr="00DC172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168F7" w14:textId="38EA0102" w:rsidR="003A2985" w:rsidRPr="004A2CC2" w:rsidRDefault="003A2985" w:rsidP="00DC172A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4996E" w14:textId="77777777" w:rsidR="003A2985" w:rsidRPr="004A2CC2" w:rsidRDefault="003A2985" w:rsidP="00DC172A">
            <w:pPr>
              <w:spacing w:after="0"/>
              <w:rPr>
                <w:rFonts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cs="Times New Roman"/>
                <w:color w:val="000000"/>
                <w:szCs w:val="24"/>
                <w:lang w:eastAsia="lv-LV"/>
              </w:rPr>
              <w:t xml:space="preserve">Iesniegts preces attēls, kurš atbilst sekojošām prasībām: </w:t>
            </w:r>
          </w:p>
          <w:p w14:paraId="4B9EF8A9" w14:textId="77777777" w:rsidR="003A2985" w:rsidRPr="004A2CC2" w:rsidRDefault="003A2985" w:rsidP="00DC172A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".jpg" vai “.jpeg” formātā;</w:t>
            </w:r>
          </w:p>
          <w:p w14:paraId="2CB65439" w14:textId="77777777" w:rsidR="003A2985" w:rsidRPr="004A2CC2" w:rsidRDefault="003A2985" w:rsidP="00DC172A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izšķiršanas spēja ne mazāka par 2Mpix;</w:t>
            </w:r>
          </w:p>
          <w:p w14:paraId="69C9C69A" w14:textId="77777777" w:rsidR="003A2985" w:rsidRPr="004A2CC2" w:rsidRDefault="003A2985" w:rsidP="00DC172A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ir iespēja redzēt  visu produktu un izlasīt visus uzrakstus uz tā;</w:t>
            </w:r>
          </w:p>
          <w:p w14:paraId="7CD4EF1D" w14:textId="77777777" w:rsidR="003A2985" w:rsidRPr="004A2CC2" w:rsidRDefault="003A2985" w:rsidP="00DC172A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attēls</w:t>
            </w:r>
            <w:r w:rsidRPr="004A2CC2">
              <w:rPr>
                <w:rFonts w:cs="Times New Roman"/>
                <w:color w:val="000000"/>
                <w:szCs w:val="24"/>
                <w:lang w:eastAsia="lv-LV"/>
              </w:rPr>
              <w:t xml:space="preserve"> nav papildināts ar reklāmu.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61E54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>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63A7C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E62D6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2AA00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A2985" w:rsidRPr="004A2CC2" w14:paraId="18680E35" w14:textId="77777777" w:rsidTr="00DC172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95699" w14:textId="04358A03" w:rsidR="003A2985" w:rsidRPr="004A2CC2" w:rsidRDefault="003A2985" w:rsidP="00DC172A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BEBF1" w14:textId="77777777" w:rsidR="003A2985" w:rsidRPr="004A2CC2" w:rsidRDefault="003A2985" w:rsidP="00DC172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cs="Times New Roman"/>
                <w:szCs w:val="24"/>
              </w:rPr>
              <w:t>Oriģinālā lietošanas instrukcija sekojošās valodās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77DE0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>LV vai EN vai 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4E7FF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4F183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1FA31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A2985" w:rsidRPr="004A2CC2" w14:paraId="4B4CAF30" w14:textId="77777777" w:rsidTr="00DC172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D235D3E" w14:textId="14FC583B" w:rsidR="003A2985" w:rsidRPr="004A2CC2" w:rsidRDefault="003A2985" w:rsidP="00DC172A">
            <w:pPr>
              <w:pStyle w:val="Sarakstarindkopa"/>
              <w:spacing w:after="0" w:line="240" w:lineRule="auto"/>
              <w:ind w:left="0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0BCDE14" w14:textId="77777777" w:rsidR="003A2985" w:rsidRPr="004A2CC2" w:rsidRDefault="003A2985" w:rsidP="00DC17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Galvenās tehniskās prasības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8A074D7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EAF3233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2259D0E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806E359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A2985" w:rsidRPr="004A2CC2" w14:paraId="0CEA92B9" w14:textId="77777777" w:rsidTr="00DC172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A6D1" w14:textId="2FD17952" w:rsidR="003A2985" w:rsidRPr="004A2CC2" w:rsidRDefault="003A2985" w:rsidP="00DC172A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8CB9" w14:textId="0E5A499D" w:rsidR="003A2985" w:rsidRPr="004A2CC2" w:rsidRDefault="00CD24A6" w:rsidP="00DC17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>Palielinājums reizes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6527" w14:textId="38C6BA7E" w:rsidR="003A2985" w:rsidRPr="004A2CC2" w:rsidRDefault="00CD24A6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color w:val="000000"/>
                <w:szCs w:val="24"/>
                <w:u w:val="single"/>
                <w:lang w:eastAsia="lv-LV"/>
              </w:rPr>
              <w:t xml:space="preserve">&gt; </w:t>
            </w: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821A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FFE0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12BD0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A2985" w:rsidRPr="004A2CC2" w14:paraId="51F80900" w14:textId="77777777" w:rsidTr="00DC172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739D" w14:textId="122806E0" w:rsidR="003A2985" w:rsidRPr="004A2CC2" w:rsidRDefault="003A2985" w:rsidP="00DC172A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0E8D" w14:textId="59C26A76" w:rsidR="003A2985" w:rsidRPr="004A2CC2" w:rsidRDefault="00CD24A6" w:rsidP="00DC172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>Objektīva diametrs (mm)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F9C3" w14:textId="2F6BFFED" w:rsidR="003A2985" w:rsidRPr="004A2CC2" w:rsidRDefault="00CD24A6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color w:val="000000"/>
                <w:szCs w:val="24"/>
                <w:u w:val="single"/>
                <w:lang w:eastAsia="lv-LV"/>
              </w:rPr>
              <w:t>&gt;</w:t>
            </w: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6CB4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1E71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A1DB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A2985" w:rsidRPr="004A2CC2" w14:paraId="561AF0FE" w14:textId="77777777" w:rsidTr="00DC172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38EA" w14:textId="249C68D0" w:rsidR="003A2985" w:rsidRPr="004A2CC2" w:rsidRDefault="003A2985" w:rsidP="00DC172A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42C6" w14:textId="7A68222A" w:rsidR="003A2985" w:rsidRPr="004A2CC2" w:rsidRDefault="00CD24A6" w:rsidP="00DC172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>Svars (g)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70A1" w14:textId="05E22F2C" w:rsidR="003A2985" w:rsidRPr="004A2CC2" w:rsidRDefault="00CD24A6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>&lt;1200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D45C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C1A2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597E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A2985" w:rsidRPr="004A2CC2" w14:paraId="7BF1EFBB" w14:textId="77777777" w:rsidTr="00DC172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1F48" w14:textId="1F6DB833" w:rsidR="003A2985" w:rsidRPr="004A2CC2" w:rsidRDefault="003A2985" w:rsidP="00DC172A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F349" w14:textId="68E3AA6B" w:rsidR="003A2985" w:rsidRPr="004A2CC2" w:rsidRDefault="00D2138B" w:rsidP="00DC172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>Prizmas t</w:t>
            </w:r>
            <w:r w:rsidR="00CD24A6"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>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0119" w14:textId="021FD506" w:rsidR="003A2985" w:rsidRPr="004A2CC2" w:rsidRDefault="00D2138B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>Porro vai Roof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0427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57D6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7665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A2985" w:rsidRPr="004A2CC2" w14:paraId="6C1AFF03" w14:textId="77777777" w:rsidTr="00DC172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E0A2" w14:textId="4F403EB0" w:rsidR="003A2985" w:rsidRPr="004A2CC2" w:rsidRDefault="003A2985" w:rsidP="00DC172A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5887" w14:textId="4F326E5B" w:rsidR="003A2985" w:rsidRPr="004A2CC2" w:rsidRDefault="00CF286E" w:rsidP="00DC172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>Lēcu stikli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1D4B" w14:textId="35A8C305" w:rsidR="003A2985" w:rsidRPr="004A2CC2" w:rsidRDefault="00CF286E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>BK7 vai BAK4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8F74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1A5F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A86B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A2985" w:rsidRPr="004A2CC2" w14:paraId="33DB332A" w14:textId="77777777" w:rsidTr="00DC172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16BD" w14:textId="6EB1CEAF" w:rsidR="003A2985" w:rsidRPr="004A2CC2" w:rsidRDefault="003A2985" w:rsidP="00DC172A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4C37" w14:textId="230975CC" w:rsidR="003A2985" w:rsidRPr="004A2CC2" w:rsidRDefault="004355E9" w:rsidP="00DC172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>Regulējama dioptrija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C7F9" w14:textId="4C38842D" w:rsidR="003A2985" w:rsidRPr="004A2CC2" w:rsidRDefault="004355E9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8E2C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0B6C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F531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194777" w:rsidRPr="004A2CC2" w14:paraId="15409485" w14:textId="77777777" w:rsidTr="00DC172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D718" w14:textId="36530D3B" w:rsidR="00194777" w:rsidRPr="004A2CC2" w:rsidRDefault="00194777" w:rsidP="00DC172A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9979" w14:textId="1FD12D37" w:rsidR="00194777" w:rsidRPr="004A2CC2" w:rsidRDefault="00194777" w:rsidP="00DC172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>Centrālā fokusēšanas sistēma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840F" w14:textId="67E0FFF5" w:rsidR="00194777" w:rsidRPr="004A2CC2" w:rsidRDefault="00194777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09C5" w14:textId="77777777" w:rsidR="00194777" w:rsidRPr="004A2CC2" w:rsidRDefault="00194777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87A3" w14:textId="77777777" w:rsidR="00194777" w:rsidRPr="004A2CC2" w:rsidRDefault="00194777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2D1E" w14:textId="77777777" w:rsidR="00194777" w:rsidRPr="004A2CC2" w:rsidRDefault="00194777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A2985" w:rsidRPr="004A2CC2" w14:paraId="62F9AB52" w14:textId="77777777" w:rsidTr="00DC172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AE57" w14:textId="2B2F5B70" w:rsidR="003A2985" w:rsidRPr="004A2CC2" w:rsidRDefault="003A2985" w:rsidP="00DC172A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48DF" w14:textId="120F8F4E" w:rsidR="003A2985" w:rsidRPr="004A2CC2" w:rsidRDefault="004355E9" w:rsidP="00DC172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>Lēcas pārklātas ar pretatstarošanās slāni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8A3A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862C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1B2D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7B58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A2985" w:rsidRPr="004A2CC2" w14:paraId="4FEEA13A" w14:textId="77777777" w:rsidTr="00DC172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F2E4627" w14:textId="52D3AAB5" w:rsidR="003A2985" w:rsidRPr="004A2CC2" w:rsidRDefault="003A2985" w:rsidP="00DC172A">
            <w:pPr>
              <w:pStyle w:val="Sarakstarindkopa"/>
              <w:spacing w:after="0" w:line="240" w:lineRule="auto"/>
              <w:ind w:left="0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D460615" w14:textId="77777777" w:rsidR="003A2985" w:rsidRPr="004A2CC2" w:rsidRDefault="003A2985" w:rsidP="00DC17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Vides nosacījumi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2642B26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7D80A47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60F057C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95228A9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3A2985" w:rsidRPr="004A2CC2" w14:paraId="031934DD" w14:textId="77777777" w:rsidTr="00DC172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1300" w14:textId="1D48C57C" w:rsidR="003A2985" w:rsidRPr="004A2CC2" w:rsidRDefault="003A2985" w:rsidP="00DC172A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B42D" w14:textId="6EC71EF7" w:rsidR="003A2985" w:rsidRPr="004A2CC2" w:rsidRDefault="00CD24A6" w:rsidP="00DC172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Mitrumizturība ūdensdrošs</w:t>
            </w:r>
            <w:r w:rsidRPr="004A2CC2">
              <w:rPr>
                <w:rFonts w:eastAsia="Times New Roman" w:cs="Times New Roman"/>
                <w:noProof w:val="0"/>
                <w:color w:val="FF0000"/>
                <w:szCs w:val="24"/>
                <w:lang w:eastAsia="lv-LV"/>
              </w:rPr>
              <w:t xml:space="preserve"> </w:t>
            </w:r>
            <w:r w:rsidR="004355E9" w:rsidRPr="004A2CC2">
              <w:rPr>
                <w:rFonts w:eastAsia="Times New Roman" w:cs="Times New Roman"/>
                <w:noProof w:val="0"/>
                <w:szCs w:val="24"/>
                <w:lang w:eastAsia="lv-LV"/>
              </w:rPr>
              <w:t>IPx7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FFA3" w14:textId="04C7B7C7" w:rsidR="003A2985" w:rsidRPr="004A2CC2" w:rsidRDefault="004355E9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C928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0589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11DE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A2985" w:rsidRPr="004A2CC2" w14:paraId="1336190A" w14:textId="77777777" w:rsidTr="00DC172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B323" w14:textId="0BCCF6D3" w:rsidR="003A2985" w:rsidRPr="004A2CC2" w:rsidRDefault="003A2985" w:rsidP="00DC172A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300B" w14:textId="3E3DD80F" w:rsidR="003A2985" w:rsidRPr="004A2CC2" w:rsidRDefault="00194777" w:rsidP="00DC172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>Gumijas pārklājums triecienizturībai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D6CF" w14:textId="1B674A07" w:rsidR="003A2985" w:rsidRPr="004A2CC2" w:rsidRDefault="00194777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A19B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B26B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7722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A2985" w:rsidRPr="004A2CC2" w14:paraId="375E2CFB" w14:textId="77777777" w:rsidTr="00DC172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D6B4544" w14:textId="5125A8C9" w:rsidR="003A2985" w:rsidRPr="004A2CC2" w:rsidRDefault="003A2985" w:rsidP="00DC172A">
            <w:pPr>
              <w:pStyle w:val="Sarakstarindkopa"/>
              <w:spacing w:after="0" w:line="240" w:lineRule="auto"/>
              <w:ind w:left="0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74CF0C2" w14:textId="77777777" w:rsidR="003A2985" w:rsidRPr="004A2CC2" w:rsidRDefault="003A2985" w:rsidP="00DC17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Obligātā komplektācija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DBD1F04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B5B9C70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48D798A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27C588F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3A2985" w:rsidRPr="004A2CC2" w14:paraId="20FC336E" w14:textId="77777777" w:rsidTr="00DC172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7A84" w14:textId="2CC90056" w:rsidR="003A2985" w:rsidRPr="004A2CC2" w:rsidRDefault="003A2985" w:rsidP="00DC172A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F1EB" w14:textId="77777777" w:rsidR="003A2985" w:rsidRPr="004A2CC2" w:rsidRDefault="003A2985" w:rsidP="00DC172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>Transportēšanas soma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A7A6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>Mīksta vai cieta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7EFF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C17E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FC35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CD24A6" w:rsidRPr="004A2CC2" w14:paraId="16BFA9EE" w14:textId="77777777" w:rsidTr="00DC172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422" w14:textId="361EAA80" w:rsidR="00CD24A6" w:rsidRPr="004A2CC2" w:rsidRDefault="00CD24A6" w:rsidP="00DC172A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38ED" w14:textId="28024E28" w:rsidR="00CD24A6" w:rsidRPr="004A2CC2" w:rsidRDefault="00CD24A6" w:rsidP="00DC172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Objektīva vāciņi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CE5D" w14:textId="385D195D" w:rsidR="00CD24A6" w:rsidRPr="004A2CC2" w:rsidRDefault="00CD24A6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9FB2" w14:textId="77777777" w:rsidR="00CD24A6" w:rsidRPr="004A2CC2" w:rsidRDefault="00CD24A6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6EAB" w14:textId="77777777" w:rsidR="00CD24A6" w:rsidRPr="004A2CC2" w:rsidRDefault="00CD24A6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6B64" w14:textId="77777777" w:rsidR="00CD24A6" w:rsidRPr="004A2CC2" w:rsidRDefault="00CD24A6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CD24A6" w:rsidRPr="004A2CC2" w14:paraId="20A4592A" w14:textId="77777777" w:rsidTr="00DC172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665C" w14:textId="517FC05F" w:rsidR="00CD24A6" w:rsidRPr="004A2CC2" w:rsidRDefault="00CD24A6" w:rsidP="00DC172A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A711" w14:textId="7B7D1989" w:rsidR="00CD24A6" w:rsidRPr="004A2CC2" w:rsidRDefault="00CD24A6" w:rsidP="00DC172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Okulāru vāciņi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3A99" w14:textId="24899CD1" w:rsidR="00CD24A6" w:rsidRPr="004A2CC2" w:rsidRDefault="00CD24A6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F080" w14:textId="77777777" w:rsidR="00CD24A6" w:rsidRPr="004A2CC2" w:rsidRDefault="00CD24A6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2E13" w14:textId="77777777" w:rsidR="00CD24A6" w:rsidRPr="004A2CC2" w:rsidRDefault="00CD24A6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64FE" w14:textId="77777777" w:rsidR="00CD24A6" w:rsidRPr="004A2CC2" w:rsidRDefault="00CD24A6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CD24A6" w:rsidRPr="004A2CC2" w14:paraId="1C8245A3" w14:textId="77777777" w:rsidTr="00DC172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218C" w14:textId="2D03EE7B" w:rsidR="00CD24A6" w:rsidRPr="004A2CC2" w:rsidRDefault="00CD24A6" w:rsidP="00DC172A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C8C8" w14:textId="72670D65" w:rsidR="00CD24A6" w:rsidRPr="004A2CC2" w:rsidRDefault="00CD24A6" w:rsidP="00DC172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>Kakla siksna binoklim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8116" w14:textId="330A0189" w:rsidR="00CD24A6" w:rsidRPr="004A2CC2" w:rsidRDefault="00CD24A6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206E" w14:textId="77777777" w:rsidR="00CD24A6" w:rsidRPr="004A2CC2" w:rsidRDefault="00CD24A6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E41F" w14:textId="77777777" w:rsidR="00CD24A6" w:rsidRPr="004A2CC2" w:rsidRDefault="00CD24A6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29AA" w14:textId="77777777" w:rsidR="00CD24A6" w:rsidRPr="004A2CC2" w:rsidRDefault="00CD24A6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A2985" w:rsidRPr="004A2CC2" w14:paraId="4063F2B8" w14:textId="77777777" w:rsidTr="00DC172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C2F4" w14:textId="0AE0A2BA" w:rsidR="003A2985" w:rsidRPr="004A2CC2" w:rsidRDefault="003A2985" w:rsidP="00DC172A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C2C2" w14:textId="77777777" w:rsidR="003A2985" w:rsidRPr="004A2CC2" w:rsidRDefault="003A2985" w:rsidP="00DC172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>Obligātā komplektācija ir saderīgai ar mēraparātu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8E8D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4A2CC2">
              <w:rPr>
                <w:rFonts w:eastAsia="Times New Roman" w:cs="Times New Roman"/>
                <w:color w:val="000000"/>
                <w:szCs w:val="24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9DA6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CEC1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C037" w14:textId="77777777" w:rsidR="003A2985" w:rsidRPr="004A2CC2" w:rsidRDefault="003A2985" w:rsidP="00DC1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</w:tbl>
    <w:p w14:paraId="2EA88464" w14:textId="0B948187" w:rsidR="003A2985" w:rsidRPr="003A2985" w:rsidRDefault="003A2985" w:rsidP="003A2985">
      <w:pPr>
        <w:ind w:firstLine="720"/>
        <w:jc w:val="center"/>
        <w:rPr>
          <w:b/>
          <w:sz w:val="22"/>
        </w:rPr>
      </w:pPr>
      <w:r w:rsidRPr="003A2985">
        <w:rPr>
          <w:b/>
          <w:sz w:val="22"/>
        </w:rPr>
        <w:t>Attēlam ir informatīvs raksturs</w:t>
      </w:r>
    </w:p>
    <w:p w14:paraId="3AE31360" w14:textId="1D38FC83" w:rsidR="005766AC" w:rsidRPr="00E77323" w:rsidRDefault="007C4259" w:rsidP="00F57E8C">
      <w:pPr>
        <w:jc w:val="center"/>
        <w:rPr>
          <w:rFonts w:cs="Times New Roman"/>
          <w:szCs w:val="24"/>
        </w:rPr>
      </w:pPr>
      <w:r>
        <w:rPr>
          <w:lang w:eastAsia="lv-LV"/>
        </w:rPr>
        <w:drawing>
          <wp:inline distT="0" distB="0" distL="0" distR="0" wp14:anchorId="2E3BFD04" wp14:editId="4E664A9C">
            <wp:extent cx="4152900" cy="3248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66AC" w:rsidRPr="00E77323" w:rsidSect="00CB3A94">
      <w:headerReference w:type="default" r:id="rId9"/>
      <w:footerReference w:type="default" r:id="rId10"/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B9A22" w14:textId="77777777" w:rsidR="009A3EA4" w:rsidRDefault="009A3EA4" w:rsidP="00710828">
      <w:pPr>
        <w:spacing w:after="0" w:line="240" w:lineRule="auto"/>
      </w:pPr>
      <w:r>
        <w:separator/>
      </w:r>
    </w:p>
  </w:endnote>
  <w:endnote w:type="continuationSeparator" w:id="0">
    <w:p w14:paraId="6D5724E8" w14:textId="77777777" w:rsidR="009A3EA4" w:rsidRDefault="009A3EA4" w:rsidP="0071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10142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2ECD10" w14:textId="6AD64F2B" w:rsidR="00CB3A94" w:rsidRDefault="00CB3A94" w:rsidP="00D34B52">
            <w:pPr>
              <w:pStyle w:val="Kjene"/>
              <w:jc w:val="center"/>
            </w:pPr>
            <w:r w:rsidRPr="00D34B52">
              <w:t xml:space="preserve"> </w:t>
            </w:r>
            <w:r w:rsidRPr="00D34B52">
              <w:rPr>
                <w:bCs/>
                <w:szCs w:val="24"/>
              </w:rPr>
              <w:fldChar w:fldCharType="begin"/>
            </w:r>
            <w:r w:rsidRPr="00D34B52">
              <w:rPr>
                <w:bCs/>
              </w:rPr>
              <w:instrText>PAGE</w:instrText>
            </w:r>
            <w:r w:rsidRPr="00D34B52">
              <w:rPr>
                <w:bCs/>
                <w:szCs w:val="24"/>
              </w:rPr>
              <w:fldChar w:fldCharType="separate"/>
            </w:r>
            <w:r w:rsidR="001E0FB4">
              <w:rPr>
                <w:bCs/>
              </w:rPr>
              <w:t>2</w:t>
            </w:r>
            <w:r w:rsidRPr="00D34B52">
              <w:rPr>
                <w:bCs/>
                <w:szCs w:val="24"/>
              </w:rPr>
              <w:fldChar w:fldCharType="end"/>
            </w:r>
            <w:r w:rsidRPr="00D34B52">
              <w:t xml:space="preserve"> no </w:t>
            </w:r>
            <w:r w:rsidRPr="00D34B52">
              <w:rPr>
                <w:bCs/>
                <w:szCs w:val="24"/>
              </w:rPr>
              <w:fldChar w:fldCharType="begin"/>
            </w:r>
            <w:r w:rsidRPr="00D34B52">
              <w:rPr>
                <w:bCs/>
              </w:rPr>
              <w:instrText>NUMPAGES</w:instrText>
            </w:r>
            <w:r w:rsidRPr="00D34B52">
              <w:rPr>
                <w:bCs/>
                <w:szCs w:val="24"/>
              </w:rPr>
              <w:fldChar w:fldCharType="separate"/>
            </w:r>
            <w:r w:rsidR="001E0FB4">
              <w:rPr>
                <w:bCs/>
              </w:rPr>
              <w:t>2</w:t>
            </w:r>
            <w:r w:rsidRPr="00D34B52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33A72" w14:textId="77777777" w:rsidR="009A3EA4" w:rsidRDefault="009A3EA4" w:rsidP="00710828">
      <w:pPr>
        <w:spacing w:after="0" w:line="240" w:lineRule="auto"/>
      </w:pPr>
      <w:r>
        <w:separator/>
      </w:r>
    </w:p>
  </w:footnote>
  <w:footnote w:type="continuationSeparator" w:id="0">
    <w:p w14:paraId="17570D82" w14:textId="77777777" w:rsidR="009A3EA4" w:rsidRDefault="009A3EA4" w:rsidP="00710828">
      <w:pPr>
        <w:spacing w:after="0" w:line="240" w:lineRule="auto"/>
      </w:pPr>
      <w:r>
        <w:continuationSeparator/>
      </w:r>
    </w:p>
  </w:footnote>
  <w:footnote w:id="1">
    <w:p w14:paraId="556356AF" w14:textId="77777777" w:rsidR="003A2985" w:rsidRDefault="003A2985" w:rsidP="003A2985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2">
    <w:p w14:paraId="1E95E3B7" w14:textId="77777777" w:rsidR="005A5E00" w:rsidRDefault="005A5E00" w:rsidP="005A5E00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D4C17" w14:textId="3BD02EB1" w:rsidR="00710828" w:rsidRDefault="00DC172A" w:rsidP="003A2985">
    <w:pPr>
      <w:pStyle w:val="Galvene"/>
      <w:jc w:val="right"/>
    </w:pPr>
    <w:r>
      <w:t xml:space="preserve">TS </w:t>
    </w:r>
    <w:r w:rsidR="00710828" w:rsidRPr="00710828">
      <w:t>1501.01</w:t>
    </w:r>
    <w:r>
      <w:t>3</w:t>
    </w:r>
    <w:r w:rsidR="00710828" w:rsidRPr="00710828">
      <w:t xml:space="preserve">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B58C5"/>
    <w:multiLevelType w:val="hybridMultilevel"/>
    <w:tmpl w:val="B08469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42E9A"/>
    <w:multiLevelType w:val="multilevel"/>
    <w:tmpl w:val="3D82069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495"/>
    <w:rsid w:val="00086FFF"/>
    <w:rsid w:val="000E6B92"/>
    <w:rsid w:val="0017625A"/>
    <w:rsid w:val="00191675"/>
    <w:rsid w:val="00194777"/>
    <w:rsid w:val="001A2290"/>
    <w:rsid w:val="001E0FB4"/>
    <w:rsid w:val="001E2AD9"/>
    <w:rsid w:val="00233441"/>
    <w:rsid w:val="00272149"/>
    <w:rsid w:val="00287CC7"/>
    <w:rsid w:val="00391DBF"/>
    <w:rsid w:val="003A2985"/>
    <w:rsid w:val="00432489"/>
    <w:rsid w:val="004355E9"/>
    <w:rsid w:val="004614CB"/>
    <w:rsid w:val="00467FE4"/>
    <w:rsid w:val="004A2CC2"/>
    <w:rsid w:val="00524050"/>
    <w:rsid w:val="00557831"/>
    <w:rsid w:val="005766AC"/>
    <w:rsid w:val="005A5E00"/>
    <w:rsid w:val="00654B8A"/>
    <w:rsid w:val="006A0E98"/>
    <w:rsid w:val="00706C19"/>
    <w:rsid w:val="00710828"/>
    <w:rsid w:val="00754402"/>
    <w:rsid w:val="00796A95"/>
    <w:rsid w:val="007C4259"/>
    <w:rsid w:val="007D33D6"/>
    <w:rsid w:val="00807BB8"/>
    <w:rsid w:val="00810F38"/>
    <w:rsid w:val="00860857"/>
    <w:rsid w:val="00877C23"/>
    <w:rsid w:val="00892B87"/>
    <w:rsid w:val="00962266"/>
    <w:rsid w:val="009A3EA4"/>
    <w:rsid w:val="009C013B"/>
    <w:rsid w:val="00A62CA8"/>
    <w:rsid w:val="00A8214C"/>
    <w:rsid w:val="00AB11F4"/>
    <w:rsid w:val="00CB3A94"/>
    <w:rsid w:val="00CD24A6"/>
    <w:rsid w:val="00CF286E"/>
    <w:rsid w:val="00D02B67"/>
    <w:rsid w:val="00D2138B"/>
    <w:rsid w:val="00D31974"/>
    <w:rsid w:val="00D34713"/>
    <w:rsid w:val="00D34B52"/>
    <w:rsid w:val="00DC172A"/>
    <w:rsid w:val="00E35142"/>
    <w:rsid w:val="00E77323"/>
    <w:rsid w:val="00F04468"/>
    <w:rsid w:val="00F57E8C"/>
    <w:rsid w:val="00F83070"/>
    <w:rsid w:val="00FA561E"/>
    <w:rsid w:val="00FE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E31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E0495"/>
    <w:rPr>
      <w:rFonts w:ascii="Times New Roman" w:hAnsi="Times New Roman"/>
      <w:noProof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E0495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654B8A"/>
    <w:pPr>
      <w:spacing w:before="100" w:beforeAutospacing="1" w:after="100" w:afterAutospacing="1" w:line="240" w:lineRule="auto"/>
    </w:pPr>
    <w:rPr>
      <w:rFonts w:eastAsia="Times New Roman" w:cs="Times New Roman"/>
      <w:noProof w:val="0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10828"/>
    <w:pPr>
      <w:spacing w:after="0" w:line="240" w:lineRule="auto"/>
    </w:pPr>
    <w:rPr>
      <w:rFonts w:eastAsia="Times New Roman" w:cs="Times New Roman"/>
      <w:noProof w:val="0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10828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10828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7108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10828"/>
    <w:rPr>
      <w:rFonts w:ascii="Times New Roman" w:hAnsi="Times New Roman"/>
      <w:noProof/>
      <w:sz w:val="24"/>
    </w:rPr>
  </w:style>
  <w:style w:type="paragraph" w:styleId="Kjene">
    <w:name w:val="footer"/>
    <w:basedOn w:val="Parasts"/>
    <w:link w:val="KjeneRakstz"/>
    <w:uiPriority w:val="99"/>
    <w:unhideWhenUsed/>
    <w:rsid w:val="007108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10828"/>
    <w:rPr>
      <w:rFonts w:ascii="Times New Roman" w:hAnsi="Times New Roman"/>
      <w:noProof/>
      <w:sz w:val="24"/>
    </w:rPr>
  </w:style>
  <w:style w:type="paragraph" w:styleId="Nosaukums">
    <w:name w:val="Title"/>
    <w:basedOn w:val="Parasts"/>
    <w:link w:val="NosaukumsRakstz"/>
    <w:qFormat/>
    <w:rsid w:val="00710828"/>
    <w:pPr>
      <w:spacing w:after="0" w:line="240" w:lineRule="auto"/>
      <w:jc w:val="center"/>
    </w:pPr>
    <w:rPr>
      <w:rFonts w:eastAsia="Times New Roman" w:cs="Times New Roman"/>
      <w:b/>
      <w:bCs/>
      <w:noProof w:val="0"/>
      <w:sz w:val="36"/>
      <w:szCs w:val="24"/>
    </w:rPr>
  </w:style>
  <w:style w:type="character" w:customStyle="1" w:styleId="NosaukumsRakstz">
    <w:name w:val="Nosaukums Rakstz."/>
    <w:basedOn w:val="Noklusjumarindkopasfonts"/>
    <w:link w:val="Nosaukums"/>
    <w:rsid w:val="00710828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54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54402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ABD68-6A84-4937-BDDC-6B70B59D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</Words>
  <Characters>523</Characters>
  <Application>Microsoft Office Word</Application>
  <DocSecurity>0</DocSecurity>
  <Lines>4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2021-11-26T11:29:00Z</dcterms:created>
  <dcterms:modified xsi:type="dcterms:W3CDTF">2021-11-26T11:30:00Z</dcterms:modified>
  <cp:category/>
  <cp:contentStatus/>
</cp:coreProperties>
</file>