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1E5A" w14:textId="5EB565F9" w:rsidR="007306C0" w:rsidRPr="007306C0" w:rsidRDefault="007306C0" w:rsidP="007306C0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 w:val="0"/>
          <w:szCs w:val="24"/>
        </w:rPr>
      </w:pPr>
      <w:r w:rsidRPr="007306C0">
        <w:rPr>
          <w:rFonts w:eastAsia="Times New Roman" w:cs="Times New Roman"/>
          <w:b/>
          <w:bCs/>
          <w:noProof w:val="0"/>
          <w:szCs w:val="24"/>
        </w:rPr>
        <w:t xml:space="preserve">TEHNISKĀ SPECIFIKĀCIJA </w:t>
      </w:r>
      <w:r w:rsidR="00512319">
        <w:rPr>
          <w:rFonts w:eastAsia="Times New Roman" w:cs="Times New Roman"/>
          <w:b/>
          <w:bCs/>
          <w:noProof w:val="0"/>
          <w:szCs w:val="24"/>
        </w:rPr>
        <w:t xml:space="preserve">Nr. </w:t>
      </w:r>
      <w:r w:rsidRPr="007306C0">
        <w:rPr>
          <w:rFonts w:eastAsia="Times New Roman" w:cs="Times New Roman"/>
          <w:b/>
          <w:bCs/>
          <w:noProof w:val="0"/>
          <w:szCs w:val="24"/>
        </w:rPr>
        <w:t>TS_1502.001 v1</w:t>
      </w:r>
    </w:p>
    <w:p w14:paraId="02DD411C" w14:textId="0317B583" w:rsidR="007306C0" w:rsidRPr="007306C0" w:rsidRDefault="007306C0" w:rsidP="007306C0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 w:val="0"/>
        </w:rPr>
      </w:pPr>
      <w:r w:rsidRPr="00A62CA8">
        <w:rPr>
          <w:b/>
        </w:rPr>
        <w:t>Bojājuma vietas noteicējs, īsslēguma, 0,4kV līnijām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3"/>
        <w:gridCol w:w="7116"/>
        <w:gridCol w:w="2107"/>
        <w:gridCol w:w="2101"/>
        <w:gridCol w:w="1268"/>
        <w:gridCol w:w="1133"/>
      </w:tblGrid>
      <w:tr w:rsidR="007306C0" w:rsidRPr="008F0221" w14:paraId="3AE3128E" w14:textId="77777777" w:rsidTr="00C331E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288" w14:textId="670441DE" w:rsidR="007306C0" w:rsidRPr="008F0221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Nr.p.k.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9" w14:textId="5B37DE98" w:rsidR="007306C0" w:rsidRPr="008F0221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A" w14:textId="6722B342" w:rsidR="007306C0" w:rsidRPr="008F0221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Minimāl</w:t>
            </w:r>
            <w:r w:rsidR="00E37C53" w:rsidRPr="008F022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ā</w:t>
            </w:r>
            <w:r w:rsidRPr="008F022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tehniskā prasība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B" w14:textId="436798A5" w:rsidR="007306C0" w:rsidRPr="008F0221" w:rsidRDefault="00E37C53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cs="Times New Roman"/>
                <w:b/>
                <w:color w:val="000000"/>
                <w:szCs w:val="24"/>
              </w:rPr>
              <w:t>Piedāvātās preces konkrētais tehniskais apraksts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C" w14:textId="2C719E85" w:rsidR="007306C0" w:rsidRPr="008F0221" w:rsidRDefault="00EB6A4B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D" w14:textId="4AD21D82" w:rsidR="007306C0" w:rsidRPr="008F0221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</w:p>
        </w:tc>
      </w:tr>
      <w:tr w:rsidR="00C331E5" w:rsidRPr="008F0221" w14:paraId="3AE31295" w14:textId="77777777" w:rsidTr="00C331E5">
        <w:trPr>
          <w:trHeight w:val="378"/>
        </w:trPr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90" w14:textId="09BA5128" w:rsidR="00C331E5" w:rsidRPr="008F0221" w:rsidRDefault="00C331E5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Vispārīgās prasības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1" w14:textId="77777777" w:rsidR="00C331E5" w:rsidRPr="008F0221" w:rsidRDefault="00C331E5" w:rsidP="00964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2" w14:textId="77777777" w:rsidR="00C331E5" w:rsidRPr="008F0221" w:rsidRDefault="00C331E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3" w14:textId="77777777" w:rsidR="00C331E5" w:rsidRPr="008F0221" w:rsidRDefault="00C331E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4" w14:textId="77777777" w:rsidR="00C331E5" w:rsidRPr="008F0221" w:rsidRDefault="00C331E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86FFF" w:rsidRPr="008F0221" w14:paraId="3AE3129C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96" w14:textId="33519E21" w:rsidR="00FE0495" w:rsidRPr="008F0221" w:rsidRDefault="00FE0495" w:rsidP="00C33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7" w14:textId="309731E2" w:rsidR="00FE0495" w:rsidRPr="008F0221" w:rsidRDefault="00C331E5" w:rsidP="00654B8A">
            <w:pPr>
              <w:pStyle w:val="NormalWeb"/>
            </w:pPr>
            <w:r w:rsidRPr="008F0221">
              <w:t>Ražotājs (materiāla ražotāja nosaukums</w:t>
            </w:r>
            <w:r w:rsidRPr="008F0221">
              <w:rPr>
                <w:color w:val="000000"/>
              </w:rPr>
              <w:t>, ražotnes atrašanās vieta</w:t>
            </w:r>
            <w:r w:rsidRPr="008F0221">
              <w:t xml:space="preserve"> un ražotājvalsts)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8" w14:textId="494953D8" w:rsidR="00FE0495" w:rsidRPr="008F0221" w:rsidRDefault="00654B8A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9" w14:textId="77777777" w:rsidR="00FE0495" w:rsidRPr="008F0221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A" w14:textId="77777777" w:rsidR="00FE0495" w:rsidRPr="008F0221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B" w14:textId="77777777" w:rsidR="00FE0495" w:rsidRPr="008F0221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</w:tr>
      <w:tr w:rsidR="00654B8A" w:rsidRPr="008F0221" w14:paraId="3DC59566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E212" w14:textId="5D2C3712" w:rsidR="00D34713" w:rsidRPr="008F0221" w:rsidRDefault="00D34713" w:rsidP="00C33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A840" w14:textId="5EBE40BC" w:rsidR="00654B8A" w:rsidRPr="008F0221" w:rsidRDefault="00654B8A" w:rsidP="00A66975">
            <w:pPr>
              <w:pStyle w:val="NormalWeb"/>
            </w:pPr>
            <w:r w:rsidRPr="008F0221">
              <w:t>1502.001 Bojājuma vietas noteicējs, īsslēguma, 0,4kV līnijām</w:t>
            </w:r>
            <w:r w:rsidR="00A66975" w:rsidRPr="008F0221">
              <w:rPr>
                <w:rStyle w:val="FootnoteReference"/>
                <w:color w:val="000000"/>
              </w:rPr>
              <w:footnoteReference w:id="2"/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85AD" w14:textId="27042EDD" w:rsidR="00654B8A" w:rsidRPr="008F0221" w:rsidRDefault="00EB6A4B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  <w:szCs w:val="24"/>
              </w:rPr>
              <w:footnoteReference w:id="3"/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234C" w14:textId="77777777" w:rsidR="00654B8A" w:rsidRPr="008F0221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18B6" w14:textId="77777777" w:rsidR="00654B8A" w:rsidRPr="008F0221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F2DA" w14:textId="77777777" w:rsidR="00654B8A" w:rsidRPr="008F0221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331E5" w:rsidRPr="008F0221" w14:paraId="3A22239E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6B15" w14:textId="77777777" w:rsidR="00C331E5" w:rsidRPr="008F0221" w:rsidRDefault="00C331E5" w:rsidP="00C33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0F6AB" w14:textId="14495951" w:rsidR="00C331E5" w:rsidRPr="008F0221" w:rsidRDefault="00C331E5" w:rsidP="00C331E5">
            <w:pPr>
              <w:pStyle w:val="NormalWeb"/>
            </w:pPr>
            <w:r w:rsidRPr="008F0221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3E9A6" w14:textId="5CF445AD" w:rsidR="00C331E5" w:rsidRPr="008F0221" w:rsidRDefault="00C331E5" w:rsidP="00C331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Calibri" w:cs="Times New Roman"/>
                <w:color w:val="000000"/>
                <w:szCs w:val="24"/>
              </w:rPr>
              <w:t>Norādīt vērtību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72B84" w14:textId="77777777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D5938" w14:textId="77777777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9343" w14:textId="77777777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331E5" w:rsidRPr="008F0221" w14:paraId="34DF3F26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73B3" w14:textId="77777777" w:rsidR="00C331E5" w:rsidRPr="008F0221" w:rsidRDefault="00C331E5" w:rsidP="00C33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764F5" w14:textId="2221E21B" w:rsidR="00C331E5" w:rsidRPr="008F0221" w:rsidRDefault="00C331E5" w:rsidP="00C331E5">
            <w:pPr>
              <w:pStyle w:val="NormalWeb"/>
            </w:pPr>
            <w:r w:rsidRPr="008F0221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8D70E" w14:textId="08EBDAA3" w:rsidR="00C331E5" w:rsidRPr="008F0221" w:rsidRDefault="00C331E5" w:rsidP="00C331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Calibri" w:cs="Times New Roman"/>
                <w:color w:val="000000"/>
                <w:szCs w:val="24"/>
              </w:rPr>
              <w:t>Norādīt informāciju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F1BF1" w14:textId="77777777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F9697" w14:textId="77777777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CE82" w14:textId="77777777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331E5" w:rsidRPr="008F0221" w14:paraId="06C2D59D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E198" w14:textId="04499AA3" w:rsidR="00C331E5" w:rsidRPr="008F0221" w:rsidRDefault="00C331E5" w:rsidP="00C33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5E48" w14:textId="60772A32" w:rsidR="00C331E5" w:rsidRPr="008F0221" w:rsidRDefault="00C331E5" w:rsidP="00C331E5">
            <w:pPr>
              <w:pStyle w:val="NormalWeb"/>
            </w:pPr>
            <w:r w:rsidRPr="008F0221">
              <w:t>Parauga piegādes laiks tehniskajai izvērtēšanai (pēc pieprasījuma), darba dienas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D6BC" w14:textId="08123C00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cs="Times New Roman"/>
                <w:color w:val="000000"/>
                <w:szCs w:val="24"/>
                <w:lang w:eastAsia="lv-LV"/>
              </w:rPr>
              <w:t>Norādīt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B752" w14:textId="77777777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4BA81" w14:textId="77777777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A80E" w14:textId="77777777" w:rsidR="00C331E5" w:rsidRPr="008F0221" w:rsidRDefault="00C331E5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2892CB5E" w14:textId="77777777" w:rsidTr="002D5947"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F92C8" w14:textId="21FDC3F3" w:rsidR="008409E2" w:rsidRPr="008F0221" w:rsidRDefault="008409E2" w:rsidP="00C331E5">
            <w:pPr>
              <w:pStyle w:val="NormalWeb"/>
            </w:pPr>
            <w:r w:rsidRPr="008F0221">
              <w:rPr>
                <w:b/>
                <w:bCs/>
                <w:color w:val="000000"/>
              </w:rPr>
              <w:t>Saistītās tehniskās specifikācijas (TS), uz kurām ir pievienotas atsauces šajā TS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EBF0D" w14:textId="77777777" w:rsidR="008409E2" w:rsidRPr="008F0221" w:rsidRDefault="008409E2" w:rsidP="00C331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418A2" w14:textId="77777777" w:rsidR="008409E2" w:rsidRPr="008F0221" w:rsidRDefault="008409E2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1E090" w14:textId="77777777" w:rsidR="008409E2" w:rsidRPr="008F0221" w:rsidRDefault="008409E2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0A265" w14:textId="77777777" w:rsidR="008409E2" w:rsidRPr="008F0221" w:rsidRDefault="008409E2" w:rsidP="00C3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2C27E83E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1C0B4" w14:textId="77777777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8EBB" w14:textId="52A9C90E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F0221">
              <w:rPr>
                <w:rFonts w:eastAsia="Times New Roman" w:cs="Times New Roman"/>
                <w:bCs/>
                <w:szCs w:val="24"/>
                <w:lang w:eastAsia="lv-LV"/>
              </w:rPr>
              <w:t>0410.201</w:t>
            </w:r>
            <w:r w:rsidRPr="008F0221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8F0221">
              <w:rPr>
                <w:rFonts w:eastAsia="Times New Roman" w:cs="Times New Roman"/>
                <w:bCs/>
                <w:szCs w:val="24"/>
                <w:lang w:eastAsia="lv-LV"/>
              </w:rPr>
              <w:t>Izolējošais stienis daudzfunkcionāls (drošinātāju, operatīvais) līdz 20kV, garums līdz 7m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97DE" w14:textId="4E61AD87" w:rsidR="008409E2" w:rsidRPr="008F0221" w:rsidRDefault="008409E2" w:rsidP="008409E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szCs w:val="24"/>
                <w:lang w:val="en-US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8E3C3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6796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0C4BA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28115019" w14:textId="77777777" w:rsidTr="008371F5"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1BA3" w14:textId="5D8C1E8E" w:rsidR="008409E2" w:rsidRPr="008F0221" w:rsidRDefault="008409E2" w:rsidP="008409E2">
            <w:pPr>
              <w:pStyle w:val="NormalWeb"/>
              <w:rPr>
                <w:b/>
              </w:rPr>
            </w:pPr>
            <w:r w:rsidRPr="008F0221">
              <w:rPr>
                <w:b/>
              </w:rPr>
              <w:t>Dokumentācija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E1FCB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697F2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FF9A7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543D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2B6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AB" w14:textId="1791C2F0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B1A5" w14:textId="77777777" w:rsidR="008409E2" w:rsidRPr="008F0221" w:rsidRDefault="008409E2" w:rsidP="008409E2">
            <w:pPr>
              <w:rPr>
                <w:rFonts w:cs="Times New Roman"/>
                <w:color w:val="000000"/>
                <w:szCs w:val="24"/>
                <w:lang w:val="en-GB"/>
              </w:rPr>
            </w:pPr>
            <w:r w:rsidRPr="008F0221">
              <w:rPr>
                <w:rFonts w:cs="Times New Roman"/>
                <w:color w:val="000000"/>
                <w:szCs w:val="24"/>
                <w:lang w:val="en-GB"/>
              </w:rPr>
              <w:t xml:space="preserve">Ir </w:t>
            </w:r>
            <w:r w:rsidRPr="008F0221">
              <w:rPr>
                <w:rFonts w:cs="Times New Roman"/>
                <w:color w:val="000000"/>
                <w:szCs w:val="24"/>
                <w:lang w:val="en-GB" w:eastAsia="lv-LV"/>
              </w:rPr>
              <w:t>iesniegts</w:t>
            </w:r>
            <w:r w:rsidRPr="008F0221">
              <w:rPr>
                <w:rFonts w:cs="Times New Roman"/>
                <w:color w:val="000000"/>
                <w:szCs w:val="24"/>
              </w:rPr>
              <w:t xml:space="preserve"> preces </w:t>
            </w:r>
            <w:r w:rsidRPr="008F0221">
              <w:rPr>
                <w:rFonts w:cs="Times New Roman"/>
                <w:color w:val="000000"/>
                <w:szCs w:val="24"/>
                <w:lang w:val="en-GB" w:eastAsia="lv-LV"/>
              </w:rPr>
              <w:t>attēls, kurš</w:t>
            </w:r>
            <w:r w:rsidRPr="008F0221">
              <w:rPr>
                <w:rFonts w:cs="Times New Roman"/>
                <w:color w:val="000000"/>
                <w:szCs w:val="24"/>
                <w:lang w:val="en-GB"/>
              </w:rPr>
              <w:t xml:space="preserve"> atbilst sekojošām prasībām:</w:t>
            </w:r>
          </w:p>
          <w:p w14:paraId="241DC6A2" w14:textId="77777777" w:rsidR="008409E2" w:rsidRPr="008F0221" w:rsidRDefault="008409E2" w:rsidP="008409E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F0221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</w:t>
            </w:r>
          </w:p>
          <w:p w14:paraId="2559F777" w14:textId="77777777" w:rsidR="008409E2" w:rsidRPr="008F0221" w:rsidRDefault="008409E2" w:rsidP="00840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F0221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</w:t>
            </w:r>
          </w:p>
          <w:p w14:paraId="07775611" w14:textId="77777777" w:rsidR="008409E2" w:rsidRPr="008F0221" w:rsidRDefault="008409E2" w:rsidP="00840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F0221">
              <w:rPr>
                <w:rFonts w:cs="Times New Roman"/>
                <w:color w:val="000000"/>
                <w:szCs w:val="24"/>
                <w:lang w:val="en-GB" w:eastAsia="lv-LV"/>
              </w:rPr>
              <w:lastRenderedPageBreak/>
              <w:t>ir iespēja redzēt  visu preci un izlasīt visus uzrakstus, marķējumus uz tā;</w:t>
            </w:r>
          </w:p>
          <w:p w14:paraId="3AE312B1" w14:textId="082D88BF" w:rsidR="008409E2" w:rsidRPr="008F0221" w:rsidRDefault="008409E2" w:rsidP="00840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50" w:hanging="283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cs="Times New Roman"/>
                <w:color w:val="000000"/>
                <w:szCs w:val="24"/>
                <w:lang w:val="en-GB"/>
              </w:rPr>
              <w:t>attēls nav papildināts ar reklāmu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2" w14:textId="62DDFB29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3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4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5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6B324893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0EC0" w14:textId="4DF02C9B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9020" w14:textId="27D9CA2A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cs="Times New Roman"/>
                <w:szCs w:val="24"/>
              </w:rPr>
              <w:t>Oriģinālā lietošanas instrukcija sekojošās valodās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F431" w14:textId="0B7E3826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LV vai EN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CA1A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1A2C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AB7A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2C4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BE" w14:textId="11EC11B9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F" w14:textId="30C45B6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Prece apzīmēta ar CE zīmi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0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1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2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3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2CB" w14:textId="77777777" w:rsidTr="00FC0E1E"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C6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Galvenās tehniskās prasības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7" w14:textId="13A55E41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8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9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A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2D2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2CC" w14:textId="0639F86B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D" w14:textId="2A916081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Ierīce ir viegli pārvietojama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E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F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D0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2D1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2E7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2E1" w14:textId="78FBD099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2" w14:textId="2E77111A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Jāspēj noteikt īsslēgumus – (f-0) un (f-f) - 0.4kV gaisvadu tīklā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3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4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5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6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2EE" w14:textId="77777777" w:rsidTr="00426B89"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E9" w14:textId="13466444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Prasības sensora daļai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EA" w14:textId="44A0A97C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EB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EC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ED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2F5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2EF" w14:textId="60FA4D38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0" w14:textId="40DBC312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Ir LED tipa gaismas indikācija par sensora stāvokli ieslēgtā režīmā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1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2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3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2F4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2FC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2F6" w14:textId="7D713F46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7" w14:textId="1EE61849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Sensora daļai ir skaņas īsslēguma indikācija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8" w14:textId="7E1D619D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9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A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B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69C6ABE6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B8A" w14:textId="7C9549C7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32FF" w14:textId="29C3351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Sensora daļai ir aizsardzība pret bojājumiem, kurus var izraisīt neatslēgta līnija, pieslēgšana pie augstāka sprieguma nekā mērījumu spriegums.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2FD7" w14:textId="0ECE5006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FE5B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CC31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3331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11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0B" w14:textId="063C401F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0C" w14:textId="461DC235" w:rsidR="008409E2" w:rsidRPr="008F0221" w:rsidRDefault="008409E2" w:rsidP="008F02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szCs w:val="24"/>
                <w:lang w:eastAsia="lv-LV"/>
              </w:rPr>
              <w:t>Sensoru daļai jābūt brīvi noņemamai un ar pārejas adapteru  piestiprināmai pie slēgstieņa (</w:t>
            </w:r>
            <w:r w:rsidR="008F0221" w:rsidRPr="008F0221">
              <w:rPr>
                <w:rFonts w:cs="Times New Roman"/>
                <w:color w:val="000000"/>
                <w:szCs w:val="24"/>
              </w:rPr>
              <w:t xml:space="preserve">tehniskā specifikācija Nr. TS_0410.201) </w:t>
            </w:r>
            <w:r w:rsidRPr="008F0221">
              <w:rPr>
                <w:rFonts w:eastAsia="Times New Roman" w:cs="Times New Roman"/>
                <w:szCs w:val="24"/>
                <w:lang w:eastAsia="lv-LV"/>
              </w:rPr>
              <w:t xml:space="preserve">gala adaptera.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0D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0E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0F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0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18" w14:textId="77777777" w:rsidTr="00C65A79"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13" w14:textId="77777777" w:rsidR="008409E2" w:rsidRPr="008F0221" w:rsidRDefault="008409E2" w:rsidP="008409E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Prasības strāvas ģeneratoram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14" w14:textId="47E0A0D5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15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16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17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1F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319" w14:textId="24C0D493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A" w14:textId="0B04CCAF" w:rsidR="008409E2" w:rsidRPr="008F0221" w:rsidRDefault="008409E2" w:rsidP="008409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Ir dažādu pieslēgspaiļu komplekti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B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C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D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31E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26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20" w14:textId="14A7D3B6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1" w14:textId="6991460E" w:rsidR="008409E2" w:rsidRPr="008F0221" w:rsidRDefault="008409E2" w:rsidP="008409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Ir iespēja ievietot kabeļu sadalnēs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2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3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4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5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2F09779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3BE" w14:textId="0571AB76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9B8D" w14:textId="5765D999" w:rsidR="008409E2" w:rsidRPr="008F0221" w:rsidRDefault="008409E2" w:rsidP="008409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Ģenerators ir ar iekšējo aizsardzību pret pārspriegumiem gan ģeneratora izejā, gan ģeneratora ieejā.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4DA9" w14:textId="5131554F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1346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5E31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37A6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2D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27" w14:textId="74CB8623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8" w14:textId="3B36341D" w:rsidR="008409E2" w:rsidRPr="008F0221" w:rsidRDefault="008409E2" w:rsidP="008409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Ģenerators darbojas no tīkla sprieguma (f – 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9" w14:textId="6CF200CF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230V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A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B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C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34" w14:textId="77777777" w:rsidTr="00005ED9"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2F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0" w14:textId="6810753E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1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2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3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3B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5" w14:textId="125D8C1F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6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Minimāla darba temperatūra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7" w14:textId="3DB397DA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≤ -5ºC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8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9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A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42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C" w14:textId="29D54F0A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D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Maksimāla darba temperatūra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E" w14:textId="3644AFD2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≥ +40ºC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F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0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1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49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43" w14:textId="7745FAF0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4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Aizsardzības klase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5" w14:textId="3B9ADA4C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≥ IP54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6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7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8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50" w14:textId="77777777" w:rsidTr="00323AD5"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4B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C" w14:textId="20B85678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D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E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F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57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1" w14:textId="11F3E277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2" w14:textId="77777777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Transportēšanas soma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3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Mīksta vai cieta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4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5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6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4EE9F6D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FDD" w14:textId="5443B284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9745" w14:textId="4F695D44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highlight w:val="yellow"/>
                <w:lang w:eastAsia="lv-LV"/>
              </w:rPr>
            </w:pPr>
            <w:r w:rsidRPr="008F0221">
              <w:rPr>
                <w:rFonts w:eastAsia="Times New Roman" w:cs="Times New Roman"/>
                <w:szCs w:val="24"/>
                <w:lang w:eastAsia="lv-LV"/>
              </w:rPr>
              <w:t>Pārejas adapters piestiprināms pie slēgstieņa (kategorija Nr.0410.002 Slēgstienis aparātu komutacijai 6-20 kV) gala adaptera.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FE91" w14:textId="2FF93936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EBF9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8D7E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F30A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8409E2" w:rsidRPr="008F0221" w14:paraId="3AE3135E" w14:textId="77777777" w:rsidTr="00C331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8" w14:textId="44245023" w:rsidR="008409E2" w:rsidRPr="008F0221" w:rsidRDefault="008409E2" w:rsidP="008409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9" w14:textId="24DAA629" w:rsidR="008409E2" w:rsidRPr="008F0221" w:rsidRDefault="008409E2" w:rsidP="008409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Obligātā komplektācija ir saderīgai ar mēraparātu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A" w14:textId="68BF744A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F0221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B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C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D" w14:textId="77777777" w:rsidR="008409E2" w:rsidRPr="008F0221" w:rsidRDefault="008409E2" w:rsidP="00840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52E5D069" w14:textId="77777777" w:rsidR="00C331E5" w:rsidRDefault="00C331E5" w:rsidP="006F4839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3AE3135F" w14:textId="3EB578BD" w:rsidR="00F57E8C" w:rsidRDefault="006F4839" w:rsidP="006F4839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278A19FE" w14:textId="77777777" w:rsidR="00C331E5" w:rsidRPr="006F4839" w:rsidRDefault="00C331E5" w:rsidP="006F4839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3AE31360" w14:textId="77777777" w:rsidR="005766AC" w:rsidRPr="00E77323" w:rsidRDefault="00F57E8C" w:rsidP="00F57E8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eastAsia="lv-LV"/>
        </w:rPr>
        <w:drawing>
          <wp:inline distT="0" distB="0" distL="0" distR="0" wp14:anchorId="3AE31361" wp14:editId="2F04645F">
            <wp:extent cx="3892532" cy="2914650"/>
            <wp:effectExtent l="0" t="0" r="0" b="0"/>
            <wp:docPr id="2" name="Picture 2" descr="Z:\8_Pilotprojekti_eksperimenti\2015.05.18_IVN\IVN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8_Pilotprojekti_eksperimenti\2015.05.18_IVN\IVN 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23" cy="292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512319">
      <w:headerReference w:type="default" r:id="rId8"/>
      <w:footerReference w:type="defaul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9530" w14:textId="77777777" w:rsidR="00F135D4" w:rsidRDefault="00F135D4" w:rsidP="007306C0">
      <w:pPr>
        <w:spacing w:after="0" w:line="240" w:lineRule="auto"/>
      </w:pPr>
      <w:r>
        <w:separator/>
      </w:r>
    </w:p>
  </w:endnote>
  <w:endnote w:type="continuationSeparator" w:id="0">
    <w:p w14:paraId="7F38B4C4" w14:textId="77777777" w:rsidR="00F135D4" w:rsidRDefault="00F135D4" w:rsidP="0073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322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00FEEF" w14:textId="0C376F39" w:rsidR="00512319" w:rsidRDefault="00512319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6975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6975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78F8" w14:textId="77777777" w:rsidR="00F135D4" w:rsidRDefault="00F135D4" w:rsidP="007306C0">
      <w:pPr>
        <w:spacing w:after="0" w:line="240" w:lineRule="auto"/>
      </w:pPr>
      <w:r>
        <w:separator/>
      </w:r>
    </w:p>
  </w:footnote>
  <w:footnote w:type="continuationSeparator" w:id="0">
    <w:p w14:paraId="57E87950" w14:textId="77777777" w:rsidR="00F135D4" w:rsidRDefault="00F135D4" w:rsidP="007306C0">
      <w:pPr>
        <w:spacing w:after="0" w:line="240" w:lineRule="auto"/>
      </w:pPr>
      <w:r>
        <w:continuationSeparator/>
      </w:r>
    </w:p>
  </w:footnote>
  <w:footnote w:id="1">
    <w:p w14:paraId="1DDB0D44" w14:textId="77777777" w:rsidR="00EB6A4B" w:rsidRDefault="00EB6A4B" w:rsidP="00EB6A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2">
    <w:p w14:paraId="43C6587E" w14:textId="77777777" w:rsidR="00A66975" w:rsidRDefault="00A66975" w:rsidP="00A669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686AE1F" w14:textId="77777777" w:rsidR="00EB6A4B" w:rsidRPr="00A762C1" w:rsidRDefault="00EB6A4B" w:rsidP="00EB6A4B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24CE" w14:textId="1424D758" w:rsidR="007306C0" w:rsidRPr="00512319" w:rsidRDefault="007306C0" w:rsidP="007306C0">
    <w:pPr>
      <w:pStyle w:val="Header"/>
      <w:jc w:val="right"/>
    </w:pPr>
    <w:r w:rsidRPr="00512319">
      <w:rPr>
        <w:rFonts w:eastAsia="Times New Roman" w:cs="Times New Roman"/>
        <w:bCs/>
        <w:noProof w:val="0"/>
        <w:szCs w:val="24"/>
      </w:rPr>
      <w:t>TS_1502.001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81D"/>
    <w:multiLevelType w:val="hybridMultilevel"/>
    <w:tmpl w:val="1CB6B8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37149"/>
    <w:multiLevelType w:val="multilevel"/>
    <w:tmpl w:val="2F9E362A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 w16cid:durableId="627055692">
    <w:abstractNumId w:val="1"/>
  </w:num>
  <w:num w:numId="2" w16cid:durableId="1102267333">
    <w:abstractNumId w:val="0"/>
  </w:num>
  <w:num w:numId="3" w16cid:durableId="752164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95"/>
    <w:rsid w:val="00021BEC"/>
    <w:rsid w:val="00055B31"/>
    <w:rsid w:val="00082D38"/>
    <w:rsid w:val="00086FFF"/>
    <w:rsid w:val="000E6B92"/>
    <w:rsid w:val="0017625A"/>
    <w:rsid w:val="001D57C1"/>
    <w:rsid w:val="00257C49"/>
    <w:rsid w:val="00287CC7"/>
    <w:rsid w:val="004614CB"/>
    <w:rsid w:val="00512319"/>
    <w:rsid w:val="00524050"/>
    <w:rsid w:val="005766AC"/>
    <w:rsid w:val="005F73B1"/>
    <w:rsid w:val="00654B8A"/>
    <w:rsid w:val="00674ACB"/>
    <w:rsid w:val="006B50A4"/>
    <w:rsid w:val="006F4839"/>
    <w:rsid w:val="007306C0"/>
    <w:rsid w:val="00790EAF"/>
    <w:rsid w:val="007D33D6"/>
    <w:rsid w:val="00810F38"/>
    <w:rsid w:val="008409E2"/>
    <w:rsid w:val="00892B87"/>
    <w:rsid w:val="008F0221"/>
    <w:rsid w:val="00910A12"/>
    <w:rsid w:val="009C013B"/>
    <w:rsid w:val="00A62CA8"/>
    <w:rsid w:val="00A66975"/>
    <w:rsid w:val="00A8214C"/>
    <w:rsid w:val="00AB11F4"/>
    <w:rsid w:val="00C217D1"/>
    <w:rsid w:val="00C331E5"/>
    <w:rsid w:val="00CA4956"/>
    <w:rsid w:val="00CA62A4"/>
    <w:rsid w:val="00D34713"/>
    <w:rsid w:val="00DC7CEC"/>
    <w:rsid w:val="00E37C53"/>
    <w:rsid w:val="00E77323"/>
    <w:rsid w:val="00EB6A4B"/>
    <w:rsid w:val="00F04468"/>
    <w:rsid w:val="00F135D4"/>
    <w:rsid w:val="00F57E8C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95"/>
    <w:rPr>
      <w:rFonts w:ascii="Times New Roman" w:hAnsi="Times New Roman"/>
      <w:noProof/>
      <w:sz w:val="24"/>
    </w:rPr>
  </w:style>
  <w:style w:type="paragraph" w:styleId="Heading1">
    <w:name w:val="heading 1"/>
    <w:aliases w:val="H1,h1,Section Heading,heading1,Antraste 1"/>
    <w:basedOn w:val="Normal"/>
    <w:next w:val="Normal"/>
    <w:link w:val="Heading1Char"/>
    <w:uiPriority w:val="99"/>
    <w:qFormat/>
    <w:rsid w:val="00C331E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noProof w:val="0"/>
      <w:szCs w:val="24"/>
    </w:rPr>
  </w:style>
  <w:style w:type="paragraph" w:styleId="Heading2">
    <w:name w:val="heading 2"/>
    <w:aliases w:val="HD2"/>
    <w:basedOn w:val="Normal"/>
    <w:next w:val="Normal"/>
    <w:link w:val="Heading2Char"/>
    <w:qFormat/>
    <w:rsid w:val="00C331E5"/>
    <w:pPr>
      <w:keepNext/>
      <w:widowControl w:val="0"/>
      <w:numPr>
        <w:numId w:val="3"/>
      </w:numPr>
      <w:spacing w:after="80" w:line="240" w:lineRule="auto"/>
      <w:outlineLvl w:val="1"/>
    </w:pPr>
    <w:rPr>
      <w:rFonts w:eastAsia="Times New Roman" w:cs="Times New Roman"/>
      <w:b/>
      <w:bCs/>
      <w:noProof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E0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0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C0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730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C0"/>
    <w:rPr>
      <w:rFonts w:ascii="Times New Roman" w:hAnsi="Times New Roman"/>
      <w:noProof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306C0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06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306C0"/>
    <w:rPr>
      <w:vertAlign w:val="superscript"/>
    </w:rPr>
  </w:style>
  <w:style w:type="paragraph" w:styleId="Title">
    <w:name w:val="Title"/>
    <w:basedOn w:val="Normal"/>
    <w:link w:val="TitleChar"/>
    <w:qFormat/>
    <w:rsid w:val="006F4839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F483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1Char">
    <w:name w:val="Heading 1 Char"/>
    <w:aliases w:val="H1 Char,h1 Char,Section Heading Char,heading1 Char,Antraste 1 Char"/>
    <w:basedOn w:val="DefaultParagraphFont"/>
    <w:link w:val="Heading1"/>
    <w:uiPriority w:val="99"/>
    <w:rsid w:val="00C331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D2 Char"/>
    <w:basedOn w:val="DefaultParagraphFont"/>
    <w:link w:val="Heading2"/>
    <w:rsid w:val="00C331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link w:val="ListParagraph"/>
    <w:rsid w:val="00C331E5"/>
    <w:rPr>
      <w:rFonts w:ascii="Times New Roman" w:hAnsi="Times New Roman"/>
      <w:noProof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F0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1770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