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1B013FE1" w:rsidR="00EF3CEC" w:rsidRPr="00874B0F" w:rsidRDefault="00116E3F" w:rsidP="00EF3CEC">
      <w:pPr>
        <w:pStyle w:val="Title"/>
        <w:widowControl w:val="0"/>
        <w:rPr>
          <w:sz w:val="24"/>
        </w:rPr>
      </w:pPr>
      <w:r>
        <w:rPr>
          <w:sz w:val="24"/>
        </w:rPr>
        <w:t xml:space="preserve">TEHNISKĀ </w:t>
      </w:r>
      <w:r w:rsidRPr="00874B0F">
        <w:rPr>
          <w:sz w:val="24"/>
        </w:rPr>
        <w:t>SPECIFIKĀCIJA</w:t>
      </w:r>
      <w:r w:rsidR="00DC3E6D" w:rsidRPr="00874B0F">
        <w:rPr>
          <w:sz w:val="24"/>
        </w:rPr>
        <w:t xml:space="preserve"> Nr.</w:t>
      </w:r>
      <w:r w:rsidRPr="00874B0F">
        <w:rPr>
          <w:sz w:val="24"/>
        </w:rPr>
        <w:t xml:space="preserve"> </w:t>
      </w:r>
      <w:r w:rsidR="009A36D5" w:rsidRPr="00874B0F">
        <w:rPr>
          <w:sz w:val="24"/>
        </w:rPr>
        <w:t>TS_</w:t>
      </w:r>
      <w:r w:rsidR="00874B0F" w:rsidRPr="00874B0F">
        <w:rPr>
          <w:sz w:val="24"/>
        </w:rPr>
        <w:t>1504</w:t>
      </w:r>
      <w:r w:rsidR="00995AB9" w:rsidRPr="00874B0F">
        <w:rPr>
          <w:sz w:val="24"/>
        </w:rPr>
        <w:t>.</w:t>
      </w:r>
      <w:r w:rsidR="00874B0F" w:rsidRPr="00874B0F">
        <w:rPr>
          <w:sz w:val="24"/>
        </w:rPr>
        <w:t>004</w:t>
      </w:r>
      <w:r w:rsidR="00F83005">
        <w:rPr>
          <w:sz w:val="24"/>
        </w:rPr>
        <w:t xml:space="preserve"> v2</w:t>
      </w:r>
    </w:p>
    <w:p w14:paraId="2567FFC0" w14:textId="681F9075" w:rsidR="00FA1CBE" w:rsidRDefault="00874B0F" w:rsidP="00EF3CEC">
      <w:pPr>
        <w:pStyle w:val="Title"/>
        <w:widowControl w:val="0"/>
        <w:rPr>
          <w:sz w:val="24"/>
        </w:rPr>
      </w:pPr>
      <w:r w:rsidRPr="00874B0F">
        <w:rPr>
          <w:sz w:val="24"/>
        </w:rPr>
        <w:t>Re</w:t>
      </w:r>
      <w:r w:rsidR="00846BC4">
        <w:rPr>
          <w:sz w:val="24"/>
        </w:rPr>
        <w:t>ģistrators, 3f tī</w:t>
      </w:r>
      <w:r w:rsidRPr="00874B0F">
        <w:rPr>
          <w:sz w:val="24"/>
        </w:rPr>
        <w:t>kla parametru ar displeju</w:t>
      </w:r>
    </w:p>
    <w:p w14:paraId="293E1FE2" w14:textId="2C251A5F" w:rsidR="00A0185D" w:rsidRDefault="00A0185D" w:rsidP="00EF3CEC">
      <w:pPr>
        <w:pStyle w:val="Title"/>
        <w:widowControl w:val="0"/>
        <w:rPr>
          <w:sz w:val="24"/>
        </w:rPr>
      </w:pPr>
    </w:p>
    <w:tbl>
      <w:tblPr>
        <w:tblW w:w="13936" w:type="dxa"/>
        <w:tblLook w:val="04A0" w:firstRow="1" w:lastRow="0" w:firstColumn="1" w:lastColumn="0" w:noHBand="0" w:noVBand="1"/>
      </w:tblPr>
      <w:tblGrid>
        <w:gridCol w:w="603"/>
        <w:gridCol w:w="6782"/>
        <w:gridCol w:w="2057"/>
        <w:gridCol w:w="2495"/>
        <w:gridCol w:w="883"/>
        <w:gridCol w:w="7"/>
        <w:gridCol w:w="1102"/>
        <w:gridCol w:w="7"/>
      </w:tblGrid>
      <w:tr w:rsidR="00CB4A7C" w:rsidRPr="00B2519A" w14:paraId="46F652B9" w14:textId="77777777" w:rsidTr="00B2519A">
        <w:trPr>
          <w:gridAfter w:val="1"/>
          <w:wAfter w:w="7" w:type="dxa"/>
          <w:cantSplit/>
          <w:tblHeader/>
        </w:trPr>
        <w:tc>
          <w:tcPr>
            <w:tcW w:w="603" w:type="dxa"/>
            <w:tcBorders>
              <w:top w:val="single" w:sz="4" w:space="0" w:color="auto"/>
              <w:left w:val="single" w:sz="4" w:space="0" w:color="auto"/>
              <w:bottom w:val="single" w:sz="4" w:space="0" w:color="auto"/>
              <w:right w:val="single" w:sz="4" w:space="0" w:color="auto"/>
            </w:tcBorders>
            <w:vAlign w:val="center"/>
          </w:tcPr>
          <w:p w14:paraId="09A0954D" w14:textId="77777777" w:rsidR="00CB4A7C" w:rsidRPr="00B2519A" w:rsidRDefault="00CB4A7C" w:rsidP="00CB4A7C">
            <w:pPr>
              <w:rPr>
                <w:b/>
                <w:bCs/>
                <w:color w:val="000000"/>
                <w:lang w:eastAsia="lv-LV"/>
              </w:rPr>
            </w:pPr>
            <w:r w:rsidRPr="00B2519A">
              <w:rPr>
                <w:b/>
                <w:bCs/>
                <w:color w:val="000000"/>
                <w:lang w:eastAsia="lv-LV"/>
              </w:rPr>
              <w:t>Nr.</w:t>
            </w:r>
          </w:p>
          <w:p w14:paraId="2A2BA6E1" w14:textId="708C5A8D" w:rsidR="00CB4A7C" w:rsidRPr="00B2519A" w:rsidRDefault="00CB4A7C" w:rsidP="00CB4A7C">
            <w:pPr>
              <w:rPr>
                <w:b/>
                <w:bCs/>
                <w:color w:val="000000"/>
                <w:lang w:eastAsia="lv-LV"/>
              </w:rPr>
            </w:pPr>
            <w:r w:rsidRPr="00B2519A">
              <w:rPr>
                <w:b/>
                <w:bCs/>
                <w:color w:val="000000"/>
                <w:lang w:eastAsia="lv-LV"/>
              </w:rPr>
              <w:t>p.k.</w:t>
            </w:r>
          </w:p>
        </w:tc>
        <w:tc>
          <w:tcPr>
            <w:tcW w:w="6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DD89B" w14:textId="26451A01" w:rsidR="00CB4A7C" w:rsidRPr="00B2519A" w:rsidRDefault="00CB4A7C" w:rsidP="00CB4A7C">
            <w:pPr>
              <w:rPr>
                <w:b/>
                <w:bCs/>
                <w:color w:val="000000"/>
                <w:lang w:eastAsia="lv-LV"/>
              </w:rPr>
            </w:pPr>
            <w:r w:rsidRPr="00B2519A">
              <w:rPr>
                <w:b/>
                <w:bCs/>
                <w:color w:val="000000"/>
                <w:lang w:eastAsia="lv-LV"/>
              </w:rPr>
              <w:t>Apraksts</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14:paraId="135BAE78" w14:textId="50AEC42D" w:rsidR="00CB4A7C" w:rsidRPr="00B2519A" w:rsidRDefault="00CB4A7C" w:rsidP="00CB4A7C">
            <w:pPr>
              <w:jc w:val="center"/>
              <w:rPr>
                <w:b/>
                <w:bCs/>
                <w:color w:val="000000"/>
                <w:lang w:eastAsia="lv-LV"/>
              </w:rPr>
            </w:pPr>
            <w:r w:rsidRPr="00B2519A">
              <w:rPr>
                <w:b/>
                <w:bCs/>
                <w:color w:val="000000"/>
                <w:lang w:eastAsia="lv-LV"/>
              </w:rPr>
              <w:t>Minimālā tehniskā prasība</w:t>
            </w:r>
            <w:r w:rsidRPr="00B2519A">
              <w:rPr>
                <w:rStyle w:val="FootnoteReference"/>
                <w:rFonts w:eastAsia="Calibri"/>
                <w:b/>
                <w:bCs/>
                <w:lang w:val="en-US"/>
              </w:rPr>
              <w:footnoteReference w:id="1"/>
            </w:r>
          </w:p>
        </w:tc>
        <w:tc>
          <w:tcPr>
            <w:tcW w:w="2495" w:type="dxa"/>
            <w:tcBorders>
              <w:top w:val="single" w:sz="4" w:space="0" w:color="auto"/>
              <w:left w:val="nil"/>
              <w:bottom w:val="single" w:sz="4" w:space="0" w:color="auto"/>
              <w:right w:val="single" w:sz="4" w:space="0" w:color="auto"/>
            </w:tcBorders>
            <w:shd w:val="clear" w:color="auto" w:fill="auto"/>
            <w:vAlign w:val="center"/>
            <w:hideMark/>
          </w:tcPr>
          <w:p w14:paraId="3F40E43F" w14:textId="5CB6CFA6" w:rsidR="00CB4A7C" w:rsidRPr="00B2519A" w:rsidRDefault="00CB4A7C" w:rsidP="00CB4A7C">
            <w:pPr>
              <w:jc w:val="center"/>
              <w:rPr>
                <w:b/>
                <w:bCs/>
                <w:color w:val="000000"/>
                <w:lang w:eastAsia="lv-LV"/>
              </w:rPr>
            </w:pPr>
            <w:r w:rsidRPr="00B2519A">
              <w:rPr>
                <w:b/>
                <w:bCs/>
                <w:color w:val="000000"/>
                <w:lang w:eastAsia="lv-LV"/>
              </w:rPr>
              <w:t>Piedāvātās preces konkrētais tehniskais apraksts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78116A2" w14:textId="486D4BB2" w:rsidR="00CB4A7C" w:rsidRPr="00B2519A" w:rsidRDefault="00CB4A7C" w:rsidP="00CB4A7C">
            <w:pPr>
              <w:jc w:val="center"/>
              <w:rPr>
                <w:b/>
                <w:bCs/>
                <w:color w:val="000000"/>
                <w:lang w:eastAsia="lv-LV"/>
              </w:rPr>
            </w:pPr>
            <w:r w:rsidRPr="00B2519A">
              <w:rPr>
                <w:rFonts w:eastAsia="Calibri"/>
                <w:b/>
                <w:bCs/>
              </w:rPr>
              <w:t>Avots</w:t>
            </w:r>
            <w:r w:rsidRPr="00B2519A">
              <w:rPr>
                <w:rStyle w:val="FootnoteReference"/>
                <w:rFonts w:eastAsia="Calibri"/>
                <w:b/>
                <w:bCs/>
              </w:rPr>
              <w:footnoteReference w:id="2"/>
            </w:r>
          </w:p>
        </w:tc>
        <w:tc>
          <w:tcPr>
            <w:tcW w:w="1109" w:type="dxa"/>
            <w:gridSpan w:val="2"/>
            <w:tcBorders>
              <w:top w:val="single" w:sz="4" w:space="0" w:color="auto"/>
              <w:left w:val="nil"/>
              <w:bottom w:val="single" w:sz="4" w:space="0" w:color="auto"/>
              <w:right w:val="single" w:sz="4" w:space="0" w:color="auto"/>
            </w:tcBorders>
            <w:shd w:val="clear" w:color="auto" w:fill="auto"/>
            <w:vAlign w:val="center"/>
            <w:hideMark/>
          </w:tcPr>
          <w:p w14:paraId="6E4E2535" w14:textId="690891B7" w:rsidR="00CB4A7C" w:rsidRPr="00B2519A" w:rsidRDefault="00CB4A7C" w:rsidP="00CB4A7C">
            <w:pPr>
              <w:jc w:val="center"/>
              <w:rPr>
                <w:b/>
                <w:bCs/>
                <w:color w:val="000000"/>
                <w:lang w:eastAsia="lv-LV"/>
              </w:rPr>
            </w:pPr>
            <w:r w:rsidRPr="00B2519A">
              <w:rPr>
                <w:b/>
                <w:bCs/>
                <w:color w:val="000000"/>
                <w:lang w:eastAsia="lv-LV"/>
              </w:rPr>
              <w:t>Piezīmes</w:t>
            </w:r>
          </w:p>
        </w:tc>
      </w:tr>
      <w:tr w:rsidR="00B2519A" w:rsidRPr="00B2519A" w14:paraId="4B6BF05A" w14:textId="77777777" w:rsidTr="00B2519A">
        <w:trPr>
          <w:cantSplit/>
        </w:trPr>
        <w:tc>
          <w:tcPr>
            <w:tcW w:w="12827"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0425D196" w14:textId="07ADB94B" w:rsidR="00B2519A" w:rsidRPr="00B2519A" w:rsidRDefault="00B2519A" w:rsidP="00B2519A">
            <w:pPr>
              <w:rPr>
                <w:color w:val="000000"/>
                <w:lang w:eastAsia="lv-LV"/>
              </w:rPr>
            </w:pPr>
            <w:r w:rsidRPr="00B2519A">
              <w:rPr>
                <w:b/>
                <w:bCs/>
                <w:color w:val="000000"/>
                <w:lang w:eastAsia="lv-LV"/>
              </w:rPr>
              <w:t>Vispārīgā informācija</w:t>
            </w:r>
          </w:p>
        </w:tc>
        <w:tc>
          <w:tcPr>
            <w:tcW w:w="1109" w:type="dxa"/>
            <w:gridSpan w:val="2"/>
            <w:tcBorders>
              <w:top w:val="nil"/>
              <w:left w:val="nil"/>
              <w:bottom w:val="single" w:sz="4" w:space="0" w:color="auto"/>
              <w:right w:val="single" w:sz="4" w:space="0" w:color="auto"/>
            </w:tcBorders>
            <w:shd w:val="clear" w:color="auto" w:fill="D9D9D9" w:themeFill="background1" w:themeFillShade="D9"/>
          </w:tcPr>
          <w:p w14:paraId="39E61978" w14:textId="77777777" w:rsidR="00B2519A" w:rsidRPr="00B2519A" w:rsidRDefault="00B2519A" w:rsidP="00025930">
            <w:pPr>
              <w:jc w:val="center"/>
              <w:rPr>
                <w:color w:val="000000"/>
                <w:lang w:eastAsia="lv-LV"/>
              </w:rPr>
            </w:pPr>
          </w:p>
        </w:tc>
      </w:tr>
      <w:tr w:rsidR="00B2519A" w:rsidRPr="00B2519A" w14:paraId="7F79066F"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tcPr>
          <w:p w14:paraId="06F08BC8" w14:textId="7ED17132" w:rsidR="00B2519A" w:rsidRPr="00B2519A" w:rsidRDefault="00B2519A" w:rsidP="00B2519A">
            <w:pPr>
              <w:pStyle w:val="ListParagraph"/>
              <w:numPr>
                <w:ilvl w:val="0"/>
                <w:numId w:val="3"/>
              </w:numPr>
              <w:ind w:left="0" w:right="6" w:firstLine="0"/>
              <w:rPr>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hideMark/>
          </w:tcPr>
          <w:p w14:paraId="552F3E63" w14:textId="40AF0371" w:rsidR="00B2519A" w:rsidRPr="00B2519A" w:rsidRDefault="00B2519A" w:rsidP="00B2519A">
            <w:pPr>
              <w:rPr>
                <w:color w:val="000000"/>
                <w:lang w:eastAsia="lv-LV"/>
              </w:rPr>
            </w:pPr>
            <w:r w:rsidRPr="007B6C6F">
              <w:rPr>
                <w:color w:val="000000"/>
                <w:lang w:eastAsia="lv-LV"/>
              </w:rPr>
              <w:t>Ražotājs (nosaukums, atrašanās vieta)</w:t>
            </w:r>
          </w:p>
        </w:tc>
        <w:tc>
          <w:tcPr>
            <w:tcW w:w="2057" w:type="dxa"/>
            <w:tcBorders>
              <w:top w:val="nil"/>
              <w:left w:val="nil"/>
              <w:bottom w:val="single" w:sz="4" w:space="0" w:color="auto"/>
              <w:right w:val="single" w:sz="4" w:space="0" w:color="auto"/>
            </w:tcBorders>
            <w:shd w:val="clear" w:color="auto" w:fill="auto"/>
            <w:hideMark/>
          </w:tcPr>
          <w:p w14:paraId="107947CA" w14:textId="1A2BF834" w:rsidR="00B2519A" w:rsidRPr="00B2519A" w:rsidRDefault="00B2519A" w:rsidP="00B2519A">
            <w:pPr>
              <w:jc w:val="center"/>
              <w:rPr>
                <w:color w:val="000000"/>
                <w:lang w:eastAsia="lv-LV"/>
              </w:rPr>
            </w:pPr>
            <w:r w:rsidRPr="007B6C6F">
              <w:rPr>
                <w:color w:val="000000"/>
                <w:lang w:eastAsia="lv-LV"/>
              </w:rPr>
              <w:t>Norādīt informāciju</w:t>
            </w:r>
          </w:p>
        </w:tc>
        <w:tc>
          <w:tcPr>
            <w:tcW w:w="2495" w:type="dxa"/>
            <w:tcBorders>
              <w:top w:val="nil"/>
              <w:left w:val="nil"/>
              <w:bottom w:val="single" w:sz="4" w:space="0" w:color="auto"/>
              <w:right w:val="single" w:sz="4" w:space="0" w:color="auto"/>
            </w:tcBorders>
            <w:shd w:val="clear" w:color="000000" w:fill="FFFFFF"/>
          </w:tcPr>
          <w:p w14:paraId="17C3D279" w14:textId="77777777" w:rsidR="00B2519A" w:rsidRPr="00B2519A" w:rsidRDefault="00B2519A" w:rsidP="00B2519A">
            <w:pPr>
              <w:jc w:val="center"/>
              <w:rPr>
                <w:color w:val="000000"/>
                <w:lang w:eastAsia="lv-LV"/>
              </w:rPr>
            </w:pPr>
          </w:p>
        </w:tc>
        <w:tc>
          <w:tcPr>
            <w:tcW w:w="883" w:type="dxa"/>
            <w:tcBorders>
              <w:top w:val="nil"/>
              <w:left w:val="nil"/>
              <w:bottom w:val="single" w:sz="4" w:space="0" w:color="auto"/>
              <w:right w:val="single" w:sz="4" w:space="0" w:color="auto"/>
            </w:tcBorders>
            <w:shd w:val="clear" w:color="auto" w:fill="auto"/>
          </w:tcPr>
          <w:p w14:paraId="4E6E2760" w14:textId="77777777" w:rsidR="00B2519A" w:rsidRPr="00B2519A" w:rsidRDefault="00B2519A" w:rsidP="00B2519A">
            <w:pPr>
              <w:jc w:val="center"/>
              <w:rPr>
                <w:color w:val="000000"/>
                <w:lang w:eastAsia="lv-LV"/>
              </w:rPr>
            </w:pPr>
          </w:p>
        </w:tc>
        <w:tc>
          <w:tcPr>
            <w:tcW w:w="1109" w:type="dxa"/>
            <w:gridSpan w:val="2"/>
            <w:tcBorders>
              <w:top w:val="nil"/>
              <w:left w:val="nil"/>
              <w:bottom w:val="single" w:sz="4" w:space="0" w:color="auto"/>
              <w:right w:val="single" w:sz="4" w:space="0" w:color="auto"/>
            </w:tcBorders>
            <w:shd w:val="clear" w:color="auto" w:fill="auto"/>
          </w:tcPr>
          <w:p w14:paraId="72E96949" w14:textId="77777777" w:rsidR="00B2519A" w:rsidRPr="00B2519A" w:rsidRDefault="00B2519A" w:rsidP="00B2519A">
            <w:pPr>
              <w:jc w:val="center"/>
              <w:rPr>
                <w:color w:val="000000"/>
                <w:lang w:eastAsia="lv-LV"/>
              </w:rPr>
            </w:pPr>
          </w:p>
        </w:tc>
      </w:tr>
      <w:tr w:rsidR="00B2519A" w:rsidRPr="00B2519A" w14:paraId="1D104355"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tcPr>
          <w:p w14:paraId="60F8C656" w14:textId="555E8AE6" w:rsidR="00B2519A" w:rsidRPr="00B2519A" w:rsidRDefault="00B2519A" w:rsidP="00B2519A">
            <w:pPr>
              <w:pStyle w:val="ListParagraph"/>
              <w:numPr>
                <w:ilvl w:val="0"/>
                <w:numId w:val="3"/>
              </w:numPr>
              <w:ind w:left="0" w:right="6" w:firstLine="0"/>
              <w:rPr>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42DDAE61" w14:textId="09C6E454" w:rsidR="00B2519A" w:rsidRPr="00B2519A" w:rsidRDefault="00B2519A" w:rsidP="00B2519A">
            <w:pPr>
              <w:rPr>
                <w:color w:val="000000"/>
                <w:lang w:eastAsia="lv-LV"/>
              </w:rPr>
            </w:pPr>
            <w:r w:rsidRPr="007B6C6F">
              <w:rPr>
                <w:color w:val="000000"/>
                <w:lang w:eastAsia="lv-LV"/>
              </w:rPr>
              <w:t>1504.004 Reģistrators, 3f tīkla parametru ar displeju</w:t>
            </w:r>
            <w:r w:rsidRPr="007B6C6F">
              <w:rPr>
                <w:rStyle w:val="FootnoteReference"/>
                <w:color w:val="000000"/>
                <w:lang w:eastAsia="lv-LV"/>
              </w:rPr>
              <w:footnoteReference w:id="3"/>
            </w:r>
          </w:p>
        </w:tc>
        <w:tc>
          <w:tcPr>
            <w:tcW w:w="2057" w:type="dxa"/>
            <w:tcBorders>
              <w:top w:val="nil"/>
              <w:left w:val="nil"/>
              <w:bottom w:val="single" w:sz="4" w:space="0" w:color="auto"/>
              <w:right w:val="single" w:sz="4" w:space="0" w:color="auto"/>
            </w:tcBorders>
            <w:shd w:val="clear" w:color="auto" w:fill="auto"/>
          </w:tcPr>
          <w:p w14:paraId="4D77909C" w14:textId="0F35C803" w:rsidR="00B2519A" w:rsidRPr="00B2519A" w:rsidRDefault="00B2519A" w:rsidP="00B2519A">
            <w:pPr>
              <w:jc w:val="center"/>
              <w:rPr>
                <w:color w:val="000000"/>
                <w:lang w:eastAsia="lv-LV"/>
              </w:rPr>
            </w:pPr>
            <w:r w:rsidRPr="007B6C6F">
              <w:rPr>
                <w:color w:val="000000"/>
                <w:lang w:eastAsia="lv-LV"/>
              </w:rPr>
              <w:t>Norādīt pilnu preces tipa apzīmējumu</w:t>
            </w:r>
            <w:r w:rsidRPr="00FF23DF">
              <w:rPr>
                <w:rStyle w:val="FootnoteReference"/>
              </w:rPr>
              <w:footnoteReference w:id="4"/>
            </w:r>
          </w:p>
        </w:tc>
        <w:tc>
          <w:tcPr>
            <w:tcW w:w="2495" w:type="dxa"/>
            <w:tcBorders>
              <w:top w:val="nil"/>
              <w:left w:val="nil"/>
              <w:bottom w:val="single" w:sz="4" w:space="0" w:color="auto"/>
              <w:right w:val="single" w:sz="4" w:space="0" w:color="auto"/>
            </w:tcBorders>
            <w:shd w:val="clear" w:color="auto" w:fill="auto"/>
          </w:tcPr>
          <w:p w14:paraId="7EF3948C" w14:textId="77777777" w:rsidR="00B2519A" w:rsidRPr="00B2519A" w:rsidRDefault="00B2519A" w:rsidP="00B2519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tcPr>
          <w:p w14:paraId="6196C3EE" w14:textId="77777777" w:rsidR="00B2519A" w:rsidRPr="00B2519A" w:rsidRDefault="00B2519A" w:rsidP="00B2519A">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auto"/>
          </w:tcPr>
          <w:p w14:paraId="6FE77213" w14:textId="77777777" w:rsidR="00B2519A" w:rsidRPr="00B2519A" w:rsidRDefault="00B2519A" w:rsidP="00B2519A">
            <w:pPr>
              <w:jc w:val="center"/>
              <w:rPr>
                <w:color w:val="000000"/>
                <w:lang w:eastAsia="lv-LV"/>
              </w:rPr>
            </w:pPr>
          </w:p>
        </w:tc>
      </w:tr>
      <w:tr w:rsidR="00B2519A" w:rsidRPr="00B2519A" w14:paraId="55CB851E"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tcPr>
          <w:p w14:paraId="2FDB71A8" w14:textId="77777777" w:rsidR="00B2519A" w:rsidRPr="00B2519A" w:rsidRDefault="00B2519A" w:rsidP="00B2519A">
            <w:pPr>
              <w:pStyle w:val="ListParagraph"/>
              <w:numPr>
                <w:ilvl w:val="0"/>
                <w:numId w:val="3"/>
              </w:numPr>
              <w:ind w:left="0" w:right="6" w:firstLine="0"/>
              <w:rPr>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10A40C4E" w14:textId="5A607833" w:rsidR="00B2519A" w:rsidRPr="00B2519A" w:rsidRDefault="00B2519A" w:rsidP="00B2519A">
            <w:pPr>
              <w:rPr>
                <w:color w:val="000000"/>
                <w:lang w:eastAsia="lv-LV"/>
              </w:rPr>
            </w:pPr>
            <w:r w:rsidRPr="007B6C6F">
              <w:rPr>
                <w:color w:val="000000"/>
                <w:lang w:eastAsia="lv-LV"/>
              </w:rPr>
              <w:t>Komplektā iekļautās strāvas knaibles</w:t>
            </w:r>
          </w:p>
        </w:tc>
        <w:tc>
          <w:tcPr>
            <w:tcW w:w="2057" w:type="dxa"/>
            <w:tcBorders>
              <w:top w:val="nil"/>
              <w:left w:val="nil"/>
              <w:bottom w:val="single" w:sz="4" w:space="0" w:color="auto"/>
              <w:right w:val="single" w:sz="4" w:space="0" w:color="auto"/>
            </w:tcBorders>
            <w:shd w:val="clear" w:color="auto" w:fill="auto"/>
          </w:tcPr>
          <w:p w14:paraId="0078D0C0" w14:textId="41F0232E" w:rsidR="00B2519A" w:rsidRPr="00B2519A" w:rsidRDefault="00B2519A" w:rsidP="00B2519A">
            <w:pPr>
              <w:jc w:val="center"/>
              <w:rPr>
                <w:color w:val="000000"/>
                <w:lang w:eastAsia="lv-LV"/>
              </w:rPr>
            </w:pPr>
            <w:r w:rsidRPr="00AB6730">
              <w:rPr>
                <w:lang w:eastAsia="lv-LV"/>
              </w:rPr>
              <w:t>Norādīt pilnu preces tipa apzīmējumu</w:t>
            </w:r>
          </w:p>
        </w:tc>
        <w:tc>
          <w:tcPr>
            <w:tcW w:w="2495" w:type="dxa"/>
            <w:tcBorders>
              <w:top w:val="nil"/>
              <w:left w:val="nil"/>
              <w:bottom w:val="single" w:sz="4" w:space="0" w:color="auto"/>
              <w:right w:val="single" w:sz="4" w:space="0" w:color="auto"/>
            </w:tcBorders>
            <w:shd w:val="clear" w:color="auto" w:fill="auto"/>
          </w:tcPr>
          <w:p w14:paraId="35ED0302" w14:textId="77777777" w:rsidR="00B2519A" w:rsidRPr="00B2519A" w:rsidRDefault="00B2519A" w:rsidP="00B2519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tcPr>
          <w:p w14:paraId="6099327A" w14:textId="77777777" w:rsidR="00B2519A" w:rsidRPr="00B2519A" w:rsidRDefault="00B2519A" w:rsidP="00B2519A">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auto"/>
          </w:tcPr>
          <w:p w14:paraId="703253F3" w14:textId="77777777" w:rsidR="00B2519A" w:rsidRPr="00B2519A" w:rsidRDefault="00B2519A" w:rsidP="00B2519A">
            <w:pPr>
              <w:jc w:val="center"/>
              <w:rPr>
                <w:color w:val="000000"/>
                <w:lang w:eastAsia="lv-LV"/>
              </w:rPr>
            </w:pPr>
          </w:p>
        </w:tc>
      </w:tr>
      <w:tr w:rsidR="00B2519A" w:rsidRPr="00B2519A" w14:paraId="26001ED2"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tcPr>
          <w:p w14:paraId="3071ED67" w14:textId="77777777" w:rsidR="00B2519A" w:rsidRPr="00B2519A" w:rsidRDefault="00B2519A" w:rsidP="00B2519A">
            <w:pPr>
              <w:pStyle w:val="ListParagraph"/>
              <w:numPr>
                <w:ilvl w:val="0"/>
                <w:numId w:val="3"/>
              </w:numPr>
              <w:ind w:left="0" w:right="6" w:firstLine="0"/>
              <w:rPr>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1DAD5346" w14:textId="34826FB5" w:rsidR="00B2519A" w:rsidRPr="00B2519A" w:rsidRDefault="00B2519A" w:rsidP="00B2519A">
            <w:pPr>
              <w:rPr>
                <w:color w:val="000000"/>
                <w:lang w:eastAsia="lv-LV"/>
              </w:rPr>
            </w:pPr>
            <w:r w:rsidRPr="007B6C6F">
              <w:rPr>
                <w:color w:val="000000"/>
                <w:lang w:eastAsia="lv-LV"/>
              </w:rPr>
              <w:t>Komplektā iekļautās lokanās strāvas knaibles</w:t>
            </w:r>
          </w:p>
        </w:tc>
        <w:tc>
          <w:tcPr>
            <w:tcW w:w="2057" w:type="dxa"/>
            <w:tcBorders>
              <w:top w:val="nil"/>
              <w:left w:val="nil"/>
              <w:bottom w:val="single" w:sz="4" w:space="0" w:color="auto"/>
              <w:right w:val="single" w:sz="4" w:space="0" w:color="auto"/>
            </w:tcBorders>
            <w:shd w:val="clear" w:color="auto" w:fill="auto"/>
          </w:tcPr>
          <w:p w14:paraId="1D606984" w14:textId="0B043DFC" w:rsidR="00B2519A" w:rsidRPr="00B2519A" w:rsidRDefault="00B2519A" w:rsidP="00B2519A">
            <w:pPr>
              <w:jc w:val="center"/>
              <w:rPr>
                <w:color w:val="000000"/>
                <w:lang w:eastAsia="lv-LV"/>
              </w:rPr>
            </w:pPr>
            <w:r w:rsidRPr="00AB6730">
              <w:rPr>
                <w:lang w:eastAsia="lv-LV"/>
              </w:rPr>
              <w:t>Norādīt pilnu preces tipa apzīmējumu</w:t>
            </w:r>
          </w:p>
        </w:tc>
        <w:tc>
          <w:tcPr>
            <w:tcW w:w="2495" w:type="dxa"/>
            <w:tcBorders>
              <w:top w:val="nil"/>
              <w:left w:val="nil"/>
              <w:bottom w:val="single" w:sz="4" w:space="0" w:color="auto"/>
              <w:right w:val="single" w:sz="4" w:space="0" w:color="auto"/>
            </w:tcBorders>
            <w:shd w:val="clear" w:color="auto" w:fill="auto"/>
          </w:tcPr>
          <w:p w14:paraId="16BCB290" w14:textId="77777777" w:rsidR="00B2519A" w:rsidRPr="00B2519A" w:rsidRDefault="00B2519A" w:rsidP="00B2519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tcPr>
          <w:p w14:paraId="601B0E56" w14:textId="77777777" w:rsidR="00B2519A" w:rsidRPr="00B2519A" w:rsidRDefault="00B2519A" w:rsidP="00B2519A">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auto"/>
          </w:tcPr>
          <w:p w14:paraId="0901D2C9" w14:textId="77777777" w:rsidR="00B2519A" w:rsidRPr="00B2519A" w:rsidRDefault="00B2519A" w:rsidP="00B2519A">
            <w:pPr>
              <w:jc w:val="center"/>
              <w:rPr>
                <w:color w:val="000000"/>
                <w:lang w:eastAsia="lv-LV"/>
              </w:rPr>
            </w:pPr>
          </w:p>
        </w:tc>
      </w:tr>
      <w:tr w:rsidR="00B2519A" w:rsidRPr="00B2519A" w14:paraId="78D66A91"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tcPr>
          <w:p w14:paraId="13F3D43F" w14:textId="27038BE6" w:rsidR="00B2519A" w:rsidRPr="00B2519A" w:rsidRDefault="00B2519A" w:rsidP="00B2519A">
            <w:pPr>
              <w:pStyle w:val="ListParagraph"/>
              <w:numPr>
                <w:ilvl w:val="0"/>
                <w:numId w:val="3"/>
              </w:numPr>
              <w:ind w:left="0" w:right="6" w:firstLine="0"/>
              <w:rPr>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0C22297D" w14:textId="46863F8A" w:rsidR="00B2519A" w:rsidRPr="00B2519A" w:rsidRDefault="00B2519A" w:rsidP="00B2519A">
            <w:pPr>
              <w:rPr>
                <w:color w:val="000000"/>
                <w:lang w:eastAsia="lv-LV"/>
              </w:rPr>
            </w:pPr>
            <w:r w:rsidRPr="007B6C6F">
              <w:rPr>
                <w:color w:val="000000"/>
                <w:lang w:eastAsia="lv-LV"/>
              </w:rPr>
              <w:t>Tehniskajai izvērtēšanai parauga piegāde laiks (pēc pieprasījuma)</w:t>
            </w:r>
            <w:r>
              <w:rPr>
                <w:color w:val="000000"/>
                <w:lang w:eastAsia="lv-LV"/>
              </w:rPr>
              <w:t>, darba dienas</w:t>
            </w:r>
          </w:p>
        </w:tc>
        <w:tc>
          <w:tcPr>
            <w:tcW w:w="2057" w:type="dxa"/>
            <w:tcBorders>
              <w:top w:val="nil"/>
              <w:left w:val="nil"/>
              <w:bottom w:val="single" w:sz="4" w:space="0" w:color="auto"/>
              <w:right w:val="single" w:sz="4" w:space="0" w:color="auto"/>
            </w:tcBorders>
            <w:shd w:val="clear" w:color="auto" w:fill="auto"/>
          </w:tcPr>
          <w:p w14:paraId="159E6785" w14:textId="6C23F1D6" w:rsidR="00B2519A" w:rsidRPr="00B2519A" w:rsidRDefault="00B2519A" w:rsidP="00B2519A">
            <w:pPr>
              <w:jc w:val="center"/>
              <w:rPr>
                <w:color w:val="000000"/>
                <w:lang w:eastAsia="lv-LV"/>
              </w:rPr>
            </w:pPr>
            <w:r w:rsidRPr="007B6C6F">
              <w:rPr>
                <w:bCs/>
                <w:lang w:eastAsia="lv-LV"/>
              </w:rPr>
              <w:t>≤</w:t>
            </w:r>
            <w:r>
              <w:rPr>
                <w:bCs/>
                <w:lang w:eastAsia="lv-LV"/>
              </w:rPr>
              <w:t xml:space="preserve"> </w:t>
            </w:r>
            <w:r w:rsidRPr="007B6C6F">
              <w:rPr>
                <w:color w:val="000000"/>
                <w:lang w:eastAsia="lv-LV"/>
              </w:rPr>
              <w:t xml:space="preserve">15 </w:t>
            </w:r>
          </w:p>
        </w:tc>
        <w:tc>
          <w:tcPr>
            <w:tcW w:w="2495" w:type="dxa"/>
            <w:tcBorders>
              <w:top w:val="nil"/>
              <w:left w:val="nil"/>
              <w:bottom w:val="single" w:sz="4" w:space="0" w:color="auto"/>
              <w:right w:val="single" w:sz="4" w:space="0" w:color="auto"/>
            </w:tcBorders>
            <w:shd w:val="clear" w:color="auto" w:fill="auto"/>
          </w:tcPr>
          <w:p w14:paraId="78F61B40" w14:textId="77777777" w:rsidR="00B2519A" w:rsidRPr="00B2519A" w:rsidRDefault="00B2519A" w:rsidP="00B2519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tcPr>
          <w:p w14:paraId="14806076" w14:textId="77777777" w:rsidR="00B2519A" w:rsidRPr="00B2519A" w:rsidRDefault="00B2519A" w:rsidP="00B2519A">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auto"/>
          </w:tcPr>
          <w:p w14:paraId="1C014C3C" w14:textId="77777777" w:rsidR="00B2519A" w:rsidRPr="00B2519A" w:rsidRDefault="00B2519A" w:rsidP="00B2519A">
            <w:pPr>
              <w:jc w:val="center"/>
              <w:rPr>
                <w:color w:val="000000"/>
                <w:lang w:eastAsia="lv-LV"/>
              </w:rPr>
            </w:pPr>
          </w:p>
        </w:tc>
      </w:tr>
      <w:tr w:rsidR="007B3C99" w:rsidRPr="00B2519A" w14:paraId="2C8B6C2C" w14:textId="77777777" w:rsidTr="00291FC2">
        <w:trPr>
          <w:gridAfter w:val="1"/>
          <w:wAfter w:w="7" w:type="dxa"/>
          <w:cantSplit/>
        </w:trPr>
        <w:tc>
          <w:tcPr>
            <w:tcW w:w="12820" w:type="dxa"/>
            <w:gridSpan w:val="5"/>
            <w:tcBorders>
              <w:top w:val="nil"/>
              <w:left w:val="single" w:sz="4" w:space="0" w:color="auto"/>
              <w:bottom w:val="single" w:sz="4" w:space="0" w:color="auto"/>
              <w:right w:val="single" w:sz="4" w:space="0" w:color="auto"/>
            </w:tcBorders>
            <w:shd w:val="clear" w:color="auto" w:fill="D9D9D9" w:themeFill="background1" w:themeFillShade="D9"/>
          </w:tcPr>
          <w:p w14:paraId="6E1073B0" w14:textId="53BBE669" w:rsidR="007B3C99" w:rsidRPr="007B3C99" w:rsidRDefault="007B3C99" w:rsidP="007B3C99">
            <w:pPr>
              <w:rPr>
                <w:b/>
                <w:bCs/>
                <w:color w:val="000000"/>
                <w:lang w:eastAsia="lv-LV"/>
              </w:rPr>
            </w:pPr>
            <w:r w:rsidRPr="007B3C99">
              <w:rPr>
                <w:b/>
                <w:bCs/>
                <w:lang w:eastAsia="lv-LV"/>
              </w:rPr>
              <w:t>Dokumentācija</w:t>
            </w:r>
          </w:p>
        </w:tc>
        <w:tc>
          <w:tcPr>
            <w:tcW w:w="0" w:type="auto"/>
            <w:gridSpan w:val="2"/>
            <w:tcBorders>
              <w:top w:val="nil"/>
              <w:left w:val="nil"/>
              <w:bottom w:val="single" w:sz="4" w:space="0" w:color="auto"/>
              <w:right w:val="single" w:sz="4" w:space="0" w:color="auto"/>
            </w:tcBorders>
            <w:shd w:val="clear" w:color="auto" w:fill="D9D9D9" w:themeFill="background1" w:themeFillShade="D9"/>
          </w:tcPr>
          <w:p w14:paraId="08332126" w14:textId="77777777" w:rsidR="007B3C99" w:rsidRPr="00B2519A" w:rsidRDefault="007B3C99" w:rsidP="00B2519A">
            <w:pPr>
              <w:jc w:val="center"/>
              <w:rPr>
                <w:color w:val="000000"/>
                <w:lang w:eastAsia="lv-LV"/>
              </w:rPr>
            </w:pPr>
          </w:p>
        </w:tc>
      </w:tr>
      <w:tr w:rsidR="007B3C99" w:rsidRPr="00B2519A" w14:paraId="0B64F7C8"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tcPr>
          <w:p w14:paraId="00234465" w14:textId="77777777" w:rsidR="007B3C99" w:rsidRPr="00B2519A" w:rsidRDefault="007B3C99" w:rsidP="007B3C99">
            <w:pPr>
              <w:pStyle w:val="ListParagraph"/>
              <w:numPr>
                <w:ilvl w:val="0"/>
                <w:numId w:val="3"/>
              </w:numPr>
              <w:ind w:left="0" w:right="6" w:firstLine="0"/>
              <w:rPr>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64039076" w14:textId="45BF8383" w:rsidR="007B3C99" w:rsidRPr="007B6C6F" w:rsidRDefault="007B3C99" w:rsidP="007B3C99">
            <w:pPr>
              <w:rPr>
                <w:color w:val="000000"/>
                <w:lang w:eastAsia="lv-LV"/>
              </w:rPr>
            </w:pPr>
            <w:r w:rsidRPr="007B6C6F">
              <w:rPr>
                <w:color w:val="000000"/>
                <w:lang w:eastAsia="lv-LV"/>
              </w:rPr>
              <w:t>Oriģinālā lietošanas instrukcija</w:t>
            </w:r>
          </w:p>
        </w:tc>
        <w:tc>
          <w:tcPr>
            <w:tcW w:w="2057" w:type="dxa"/>
            <w:tcBorders>
              <w:top w:val="nil"/>
              <w:left w:val="nil"/>
              <w:bottom w:val="single" w:sz="4" w:space="0" w:color="auto"/>
              <w:right w:val="single" w:sz="4" w:space="0" w:color="auto"/>
            </w:tcBorders>
            <w:shd w:val="clear" w:color="auto" w:fill="auto"/>
          </w:tcPr>
          <w:p w14:paraId="77C9DA6E" w14:textId="2A3B6EEA" w:rsidR="007B3C99" w:rsidRPr="007B6C6F" w:rsidRDefault="007B3C99" w:rsidP="007B3C99">
            <w:pPr>
              <w:jc w:val="center"/>
              <w:rPr>
                <w:bCs/>
                <w:lang w:eastAsia="lv-LV"/>
              </w:rPr>
            </w:pPr>
            <w:r w:rsidRPr="007B6C6F">
              <w:rPr>
                <w:color w:val="000000"/>
                <w:lang w:eastAsia="lv-LV"/>
              </w:rPr>
              <w:t xml:space="preserve">LV vai EN </w:t>
            </w:r>
          </w:p>
        </w:tc>
        <w:tc>
          <w:tcPr>
            <w:tcW w:w="2495" w:type="dxa"/>
            <w:tcBorders>
              <w:top w:val="nil"/>
              <w:left w:val="nil"/>
              <w:bottom w:val="single" w:sz="4" w:space="0" w:color="auto"/>
              <w:right w:val="single" w:sz="4" w:space="0" w:color="auto"/>
            </w:tcBorders>
            <w:shd w:val="clear" w:color="auto" w:fill="auto"/>
          </w:tcPr>
          <w:p w14:paraId="15CD94D7" w14:textId="77777777" w:rsidR="007B3C99" w:rsidRPr="00B2519A" w:rsidRDefault="007B3C99" w:rsidP="007B3C9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tcPr>
          <w:p w14:paraId="0AD3BEB8" w14:textId="77777777" w:rsidR="007B3C99" w:rsidRPr="00B2519A" w:rsidRDefault="007B3C99" w:rsidP="007B3C99">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auto"/>
          </w:tcPr>
          <w:p w14:paraId="78485EAC" w14:textId="77777777" w:rsidR="007B3C99" w:rsidRPr="00B2519A" w:rsidRDefault="007B3C99" w:rsidP="007B3C99">
            <w:pPr>
              <w:jc w:val="center"/>
              <w:rPr>
                <w:color w:val="000000"/>
                <w:lang w:eastAsia="lv-LV"/>
              </w:rPr>
            </w:pPr>
          </w:p>
        </w:tc>
      </w:tr>
      <w:tr w:rsidR="007B3C99" w:rsidRPr="00B2519A" w14:paraId="66C24987" w14:textId="77777777" w:rsidTr="00CB6141">
        <w:trPr>
          <w:gridAfter w:val="1"/>
          <w:wAfter w:w="7" w:type="dxa"/>
          <w:cantSplit/>
        </w:trPr>
        <w:tc>
          <w:tcPr>
            <w:tcW w:w="603" w:type="dxa"/>
            <w:tcBorders>
              <w:top w:val="nil"/>
              <w:left w:val="single" w:sz="4" w:space="0" w:color="auto"/>
              <w:bottom w:val="single" w:sz="4" w:space="0" w:color="auto"/>
              <w:right w:val="single" w:sz="4" w:space="0" w:color="auto"/>
            </w:tcBorders>
          </w:tcPr>
          <w:p w14:paraId="5DE7BD50" w14:textId="77777777" w:rsidR="007B3C99" w:rsidRPr="00B2519A" w:rsidRDefault="007B3C99" w:rsidP="007B3C99">
            <w:pPr>
              <w:pStyle w:val="ListParagraph"/>
              <w:numPr>
                <w:ilvl w:val="0"/>
                <w:numId w:val="3"/>
              </w:numPr>
              <w:ind w:left="0" w:right="6" w:firstLine="0"/>
              <w:rPr>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451AC6EC" w14:textId="77777777" w:rsidR="007B3C99" w:rsidRPr="007B6C6F" w:rsidRDefault="007B3C99" w:rsidP="007B3C99">
            <w:pPr>
              <w:rPr>
                <w:color w:val="000000"/>
                <w:lang w:eastAsia="lv-LV"/>
              </w:rPr>
            </w:pPr>
            <w:r w:rsidRPr="007B6C6F">
              <w:rPr>
                <w:color w:val="000000"/>
                <w:lang w:eastAsia="lv-LV"/>
              </w:rPr>
              <w:t xml:space="preserve">Ir iesniegts mērinstrumenta attēls, kurš atbilst sekojošām prasībām: </w:t>
            </w:r>
          </w:p>
          <w:p w14:paraId="2F4E2341" w14:textId="77777777" w:rsidR="007B3C99" w:rsidRPr="007B6C6F" w:rsidRDefault="007B3C99" w:rsidP="007B3C99">
            <w:pPr>
              <w:numPr>
                <w:ilvl w:val="0"/>
                <w:numId w:val="1"/>
              </w:numPr>
              <w:spacing w:after="200"/>
              <w:ind w:left="199" w:hanging="142"/>
              <w:contextualSpacing/>
              <w:rPr>
                <w:color w:val="000000"/>
                <w:lang w:eastAsia="lv-LV"/>
              </w:rPr>
            </w:pPr>
            <w:r w:rsidRPr="007B6C6F">
              <w:rPr>
                <w:color w:val="000000"/>
                <w:lang w:eastAsia="lv-LV"/>
              </w:rPr>
              <w:t xml:space="preserve"> ".</w:t>
            </w:r>
            <w:proofErr w:type="spellStart"/>
            <w:r w:rsidRPr="007B6C6F">
              <w:rPr>
                <w:color w:val="000000"/>
                <w:lang w:eastAsia="lv-LV"/>
              </w:rPr>
              <w:t>jpg</w:t>
            </w:r>
            <w:proofErr w:type="spellEnd"/>
            <w:r w:rsidRPr="007B6C6F">
              <w:rPr>
                <w:color w:val="000000"/>
                <w:lang w:eastAsia="lv-LV"/>
              </w:rPr>
              <w:t>" vai ".</w:t>
            </w:r>
            <w:proofErr w:type="spellStart"/>
            <w:r w:rsidRPr="007B6C6F">
              <w:rPr>
                <w:color w:val="000000"/>
                <w:lang w:eastAsia="lv-LV"/>
              </w:rPr>
              <w:t>jpeg</w:t>
            </w:r>
            <w:proofErr w:type="spellEnd"/>
            <w:r w:rsidRPr="007B6C6F">
              <w:rPr>
                <w:color w:val="000000"/>
                <w:lang w:eastAsia="lv-LV"/>
              </w:rPr>
              <w:t>" formātā;</w:t>
            </w:r>
          </w:p>
          <w:p w14:paraId="63AB2E15" w14:textId="77777777" w:rsidR="007B3C99" w:rsidRPr="007B6C6F" w:rsidRDefault="007B3C99" w:rsidP="007B3C99">
            <w:pPr>
              <w:numPr>
                <w:ilvl w:val="0"/>
                <w:numId w:val="1"/>
              </w:numPr>
              <w:spacing w:after="200"/>
              <w:ind w:left="199" w:hanging="142"/>
              <w:contextualSpacing/>
              <w:rPr>
                <w:color w:val="000000"/>
                <w:lang w:eastAsia="lv-LV"/>
              </w:rPr>
            </w:pPr>
            <w:r w:rsidRPr="007B6C6F">
              <w:rPr>
                <w:color w:val="000000"/>
                <w:lang w:eastAsia="lv-LV"/>
              </w:rPr>
              <w:t>izšķiršanas spēja ne mazāka par 2Mpix;</w:t>
            </w:r>
          </w:p>
          <w:p w14:paraId="3913C1AF" w14:textId="77777777" w:rsidR="007B3C99" w:rsidRDefault="007B3C99" w:rsidP="007B3C99">
            <w:pPr>
              <w:numPr>
                <w:ilvl w:val="0"/>
                <w:numId w:val="1"/>
              </w:numPr>
              <w:spacing w:after="200"/>
              <w:ind w:left="199" w:hanging="142"/>
              <w:contextualSpacing/>
              <w:rPr>
                <w:color w:val="000000"/>
                <w:lang w:eastAsia="lv-LV"/>
              </w:rPr>
            </w:pPr>
            <w:r w:rsidRPr="007B6C6F">
              <w:rPr>
                <w:color w:val="000000"/>
                <w:lang w:eastAsia="lv-LV"/>
              </w:rPr>
              <w:t>ir iespēja redzēt  visu mērinstrumentu un izlasīt visus uzrakstus uz tā;</w:t>
            </w:r>
          </w:p>
          <w:p w14:paraId="1E569DCD" w14:textId="5F261286" w:rsidR="007B3C99" w:rsidRPr="007B3C99" w:rsidRDefault="007B3C99" w:rsidP="007B3C99">
            <w:pPr>
              <w:numPr>
                <w:ilvl w:val="0"/>
                <w:numId w:val="1"/>
              </w:numPr>
              <w:spacing w:after="200"/>
              <w:ind w:left="199" w:hanging="142"/>
              <w:contextualSpacing/>
              <w:rPr>
                <w:color w:val="000000"/>
                <w:lang w:eastAsia="lv-LV"/>
              </w:rPr>
            </w:pPr>
            <w:r w:rsidRPr="007B6C6F">
              <w:rPr>
                <w:color w:val="000000"/>
                <w:lang w:eastAsia="lv-LV"/>
              </w:rPr>
              <w:t>attēls nav papildināts ar reklāmu.</w:t>
            </w:r>
          </w:p>
        </w:tc>
        <w:tc>
          <w:tcPr>
            <w:tcW w:w="2057" w:type="dxa"/>
            <w:tcBorders>
              <w:top w:val="nil"/>
              <w:left w:val="nil"/>
              <w:bottom w:val="single" w:sz="4" w:space="0" w:color="auto"/>
              <w:right w:val="single" w:sz="4" w:space="0" w:color="auto"/>
            </w:tcBorders>
            <w:shd w:val="clear" w:color="auto" w:fill="auto"/>
            <w:vAlign w:val="center"/>
          </w:tcPr>
          <w:p w14:paraId="7BF07EFC" w14:textId="26A50C46" w:rsidR="007B3C99" w:rsidRPr="007B6C6F" w:rsidRDefault="007B3C99" w:rsidP="007B3C99">
            <w:pPr>
              <w:jc w:val="center"/>
              <w:rPr>
                <w:bCs/>
                <w:lang w:eastAsia="lv-LV"/>
              </w:rPr>
            </w:pPr>
            <w:r w:rsidRPr="007B6C6F">
              <w:rPr>
                <w:color w:val="000000"/>
                <w:lang w:eastAsia="lv-LV"/>
              </w:rPr>
              <w:t>Atbilst</w:t>
            </w:r>
          </w:p>
        </w:tc>
        <w:tc>
          <w:tcPr>
            <w:tcW w:w="2495" w:type="dxa"/>
            <w:tcBorders>
              <w:top w:val="nil"/>
              <w:left w:val="nil"/>
              <w:bottom w:val="single" w:sz="4" w:space="0" w:color="auto"/>
              <w:right w:val="single" w:sz="4" w:space="0" w:color="auto"/>
            </w:tcBorders>
            <w:shd w:val="clear" w:color="auto" w:fill="auto"/>
          </w:tcPr>
          <w:p w14:paraId="54448E9E" w14:textId="77777777" w:rsidR="007B3C99" w:rsidRPr="00B2519A" w:rsidRDefault="007B3C99" w:rsidP="007B3C9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tcPr>
          <w:p w14:paraId="65203404" w14:textId="77777777" w:rsidR="007B3C99" w:rsidRPr="00B2519A" w:rsidRDefault="007B3C99" w:rsidP="007B3C99">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auto"/>
          </w:tcPr>
          <w:p w14:paraId="1F785785" w14:textId="77777777" w:rsidR="007B3C99" w:rsidRPr="00B2519A" w:rsidRDefault="007B3C99" w:rsidP="007B3C99">
            <w:pPr>
              <w:jc w:val="center"/>
              <w:rPr>
                <w:color w:val="000000"/>
                <w:lang w:eastAsia="lv-LV"/>
              </w:rPr>
            </w:pPr>
          </w:p>
        </w:tc>
      </w:tr>
      <w:tr w:rsidR="00B2519A" w:rsidRPr="00B2519A" w14:paraId="2BB47E10" w14:textId="77777777" w:rsidTr="004875E2">
        <w:trPr>
          <w:gridAfter w:val="1"/>
          <w:wAfter w:w="7" w:type="dxa"/>
          <w:cantSplit/>
        </w:trPr>
        <w:tc>
          <w:tcPr>
            <w:tcW w:w="12820" w:type="dxa"/>
            <w:gridSpan w:val="5"/>
            <w:tcBorders>
              <w:top w:val="nil"/>
              <w:left w:val="single" w:sz="4" w:space="0" w:color="auto"/>
              <w:bottom w:val="single" w:sz="4" w:space="0" w:color="auto"/>
              <w:right w:val="single" w:sz="4" w:space="0" w:color="auto"/>
            </w:tcBorders>
            <w:shd w:val="clear" w:color="000000" w:fill="D8D8D8"/>
            <w:vAlign w:val="center"/>
          </w:tcPr>
          <w:p w14:paraId="7F91676D" w14:textId="31462165" w:rsidR="00B2519A" w:rsidRPr="00B2519A" w:rsidRDefault="00B2519A" w:rsidP="00B2519A">
            <w:pPr>
              <w:rPr>
                <w:color w:val="000000"/>
                <w:lang w:eastAsia="lv-LV"/>
              </w:rPr>
            </w:pPr>
            <w:r w:rsidRPr="00B2519A">
              <w:rPr>
                <w:b/>
                <w:bCs/>
                <w:color w:val="000000"/>
                <w:lang w:eastAsia="lv-LV"/>
              </w:rPr>
              <w:t>Standarti</w:t>
            </w:r>
            <w:r w:rsidR="007B3C99" w:rsidRPr="007B6C6F">
              <w:rPr>
                <w:rStyle w:val="FootnoteReference"/>
                <w:color w:val="000000"/>
              </w:rPr>
              <w:footnoteReference w:id="5"/>
            </w:r>
          </w:p>
        </w:tc>
        <w:tc>
          <w:tcPr>
            <w:tcW w:w="0" w:type="auto"/>
            <w:gridSpan w:val="2"/>
            <w:tcBorders>
              <w:top w:val="nil"/>
              <w:left w:val="nil"/>
              <w:bottom w:val="single" w:sz="4" w:space="0" w:color="auto"/>
              <w:right w:val="single" w:sz="4" w:space="0" w:color="auto"/>
            </w:tcBorders>
            <w:shd w:val="clear" w:color="auto" w:fill="D9D9D9" w:themeFill="background1" w:themeFillShade="D9"/>
          </w:tcPr>
          <w:p w14:paraId="0839C7D9" w14:textId="77777777" w:rsidR="00B2519A" w:rsidRPr="00B2519A" w:rsidRDefault="00B2519A" w:rsidP="00025930">
            <w:pPr>
              <w:jc w:val="center"/>
              <w:rPr>
                <w:color w:val="000000"/>
                <w:lang w:eastAsia="lv-LV"/>
              </w:rPr>
            </w:pPr>
          </w:p>
        </w:tc>
      </w:tr>
      <w:tr w:rsidR="007B3C99" w:rsidRPr="00B2519A" w14:paraId="6C7B0B44"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000000" w:fill="FFFFFF"/>
          </w:tcPr>
          <w:p w14:paraId="4655086C" w14:textId="7107FA6B" w:rsidR="007B3C99" w:rsidRPr="00B2519A" w:rsidRDefault="007B3C99" w:rsidP="007B3C99">
            <w:pPr>
              <w:pStyle w:val="ListParagraph"/>
              <w:numPr>
                <w:ilvl w:val="0"/>
                <w:numId w:val="3"/>
              </w:numPr>
              <w:ind w:left="0" w:right="6" w:firstLine="0"/>
              <w:rPr>
                <w:color w:val="000000"/>
                <w:lang w:eastAsia="lv-LV"/>
              </w:rPr>
            </w:pPr>
          </w:p>
        </w:tc>
        <w:tc>
          <w:tcPr>
            <w:tcW w:w="6782" w:type="dxa"/>
            <w:tcBorders>
              <w:top w:val="nil"/>
              <w:left w:val="single" w:sz="4" w:space="0" w:color="auto"/>
              <w:bottom w:val="single" w:sz="4" w:space="0" w:color="auto"/>
              <w:right w:val="single" w:sz="4" w:space="0" w:color="auto"/>
            </w:tcBorders>
            <w:shd w:val="clear" w:color="000000" w:fill="FFFFFF"/>
            <w:vAlign w:val="center"/>
          </w:tcPr>
          <w:p w14:paraId="4731048E" w14:textId="614199A6" w:rsidR="007B3C99" w:rsidRPr="00B2519A" w:rsidRDefault="007B3C99" w:rsidP="007B3C99">
            <w:pPr>
              <w:rPr>
                <w:color w:val="000000"/>
                <w:lang w:eastAsia="lv-LV"/>
              </w:rPr>
            </w:pPr>
            <w:r w:rsidRPr="007B6C6F">
              <w:rPr>
                <w:color w:val="000000"/>
                <w:lang w:eastAsia="lv-LV"/>
              </w:rPr>
              <w:t>Atbilstība standartam EN50160 vai ekvivalents</w:t>
            </w:r>
          </w:p>
        </w:tc>
        <w:tc>
          <w:tcPr>
            <w:tcW w:w="2057" w:type="dxa"/>
            <w:tcBorders>
              <w:top w:val="nil"/>
              <w:left w:val="nil"/>
              <w:bottom w:val="single" w:sz="4" w:space="0" w:color="auto"/>
              <w:right w:val="single" w:sz="4" w:space="0" w:color="auto"/>
            </w:tcBorders>
            <w:shd w:val="clear" w:color="000000" w:fill="FFFFFF"/>
          </w:tcPr>
          <w:p w14:paraId="3E8895F3" w14:textId="0642E8CD" w:rsidR="007B3C99" w:rsidRPr="00B2519A" w:rsidRDefault="007B3C99" w:rsidP="007B3C99">
            <w:pPr>
              <w:jc w:val="center"/>
              <w:rPr>
                <w:color w:val="000000"/>
                <w:lang w:eastAsia="lv-LV"/>
              </w:rPr>
            </w:pPr>
            <w:r w:rsidRPr="007B6C6F">
              <w:rPr>
                <w:color w:val="000000"/>
                <w:lang w:eastAsia="lv-LV"/>
              </w:rPr>
              <w:t>Atbilst</w:t>
            </w:r>
          </w:p>
        </w:tc>
        <w:tc>
          <w:tcPr>
            <w:tcW w:w="2495" w:type="dxa"/>
            <w:tcBorders>
              <w:top w:val="nil"/>
              <w:left w:val="nil"/>
              <w:bottom w:val="single" w:sz="4" w:space="0" w:color="auto"/>
              <w:right w:val="single" w:sz="4" w:space="0" w:color="auto"/>
            </w:tcBorders>
            <w:shd w:val="clear" w:color="auto" w:fill="auto"/>
          </w:tcPr>
          <w:p w14:paraId="18ED675E" w14:textId="77777777" w:rsidR="007B3C99" w:rsidRPr="00B2519A" w:rsidRDefault="007B3C99" w:rsidP="007B3C9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tcPr>
          <w:p w14:paraId="66A33DB0" w14:textId="77777777" w:rsidR="007B3C99" w:rsidRPr="00B2519A" w:rsidRDefault="007B3C99" w:rsidP="007B3C99">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auto"/>
          </w:tcPr>
          <w:p w14:paraId="1F828027" w14:textId="77777777" w:rsidR="007B3C99" w:rsidRPr="00B2519A" w:rsidRDefault="007B3C99" w:rsidP="007B3C99">
            <w:pPr>
              <w:jc w:val="center"/>
              <w:rPr>
                <w:color w:val="000000"/>
                <w:lang w:eastAsia="lv-LV"/>
              </w:rPr>
            </w:pPr>
          </w:p>
        </w:tc>
      </w:tr>
      <w:tr w:rsidR="007B3C99" w:rsidRPr="00B2519A" w14:paraId="4937EF3B"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000000" w:fill="FFFFFF"/>
          </w:tcPr>
          <w:p w14:paraId="476C2B42" w14:textId="5A1ED6E0" w:rsidR="007B3C99" w:rsidRPr="00B2519A" w:rsidRDefault="007B3C99" w:rsidP="007B3C99">
            <w:pPr>
              <w:pStyle w:val="ListParagraph"/>
              <w:numPr>
                <w:ilvl w:val="0"/>
                <w:numId w:val="3"/>
              </w:numPr>
              <w:ind w:left="0" w:right="6" w:firstLine="0"/>
              <w:rPr>
                <w:bCs/>
                <w:lang w:eastAsia="lv-LV"/>
              </w:rPr>
            </w:pPr>
          </w:p>
        </w:tc>
        <w:tc>
          <w:tcPr>
            <w:tcW w:w="6782" w:type="dxa"/>
            <w:tcBorders>
              <w:top w:val="nil"/>
              <w:left w:val="single" w:sz="4" w:space="0" w:color="auto"/>
              <w:bottom w:val="single" w:sz="4" w:space="0" w:color="auto"/>
              <w:right w:val="single" w:sz="4" w:space="0" w:color="auto"/>
            </w:tcBorders>
            <w:shd w:val="clear" w:color="000000" w:fill="FFFFFF"/>
            <w:vAlign w:val="center"/>
          </w:tcPr>
          <w:p w14:paraId="1BC4710C" w14:textId="5591ECF6" w:rsidR="007B3C99" w:rsidRPr="00B2519A" w:rsidRDefault="007B3C99" w:rsidP="007B3C99">
            <w:pPr>
              <w:rPr>
                <w:bCs/>
                <w:lang w:eastAsia="lv-LV"/>
              </w:rPr>
            </w:pPr>
            <w:r w:rsidRPr="007B6C6F">
              <w:rPr>
                <w:bCs/>
                <w:lang w:eastAsia="lv-LV"/>
              </w:rPr>
              <w:t>Atbilstība standarta prasībām IEC 61000-4-30 vai ekvivalents</w:t>
            </w:r>
          </w:p>
        </w:tc>
        <w:tc>
          <w:tcPr>
            <w:tcW w:w="2057" w:type="dxa"/>
            <w:tcBorders>
              <w:top w:val="nil"/>
              <w:left w:val="nil"/>
              <w:bottom w:val="single" w:sz="4" w:space="0" w:color="auto"/>
              <w:right w:val="single" w:sz="4" w:space="0" w:color="auto"/>
            </w:tcBorders>
            <w:shd w:val="clear" w:color="000000" w:fill="FFFFFF"/>
          </w:tcPr>
          <w:p w14:paraId="5A31ACAE" w14:textId="6049D9D1" w:rsidR="007B3C99" w:rsidRPr="00B2519A" w:rsidRDefault="007B3C99" w:rsidP="007B3C99">
            <w:pPr>
              <w:jc w:val="center"/>
              <w:rPr>
                <w:bCs/>
                <w:lang w:eastAsia="lv-LV"/>
              </w:rPr>
            </w:pPr>
            <w:r w:rsidRPr="007B6C6F">
              <w:rPr>
                <w:bCs/>
                <w:lang w:eastAsia="lv-LV"/>
              </w:rPr>
              <w:t>Atbilst</w:t>
            </w:r>
          </w:p>
        </w:tc>
        <w:tc>
          <w:tcPr>
            <w:tcW w:w="2495" w:type="dxa"/>
            <w:tcBorders>
              <w:top w:val="nil"/>
              <w:left w:val="nil"/>
              <w:bottom w:val="single" w:sz="4" w:space="0" w:color="auto"/>
              <w:right w:val="single" w:sz="4" w:space="0" w:color="auto"/>
            </w:tcBorders>
            <w:shd w:val="clear" w:color="auto" w:fill="auto"/>
          </w:tcPr>
          <w:p w14:paraId="3EBA6873" w14:textId="77777777" w:rsidR="007B3C99" w:rsidRPr="00B2519A" w:rsidRDefault="007B3C99" w:rsidP="007B3C99">
            <w:pPr>
              <w:jc w:val="center"/>
              <w:rPr>
                <w:lang w:eastAsia="lv-LV"/>
              </w:rPr>
            </w:pPr>
          </w:p>
        </w:tc>
        <w:tc>
          <w:tcPr>
            <w:tcW w:w="0" w:type="auto"/>
            <w:tcBorders>
              <w:top w:val="nil"/>
              <w:left w:val="nil"/>
              <w:bottom w:val="single" w:sz="4" w:space="0" w:color="auto"/>
              <w:right w:val="single" w:sz="4" w:space="0" w:color="auto"/>
            </w:tcBorders>
            <w:shd w:val="clear" w:color="auto" w:fill="auto"/>
          </w:tcPr>
          <w:p w14:paraId="1045EA6F" w14:textId="77777777" w:rsidR="007B3C99" w:rsidRPr="00B2519A" w:rsidRDefault="007B3C99" w:rsidP="007B3C99">
            <w:pPr>
              <w:jc w:val="center"/>
              <w:rPr>
                <w:lang w:eastAsia="lv-LV"/>
              </w:rPr>
            </w:pPr>
          </w:p>
        </w:tc>
        <w:tc>
          <w:tcPr>
            <w:tcW w:w="0" w:type="auto"/>
            <w:gridSpan w:val="2"/>
            <w:tcBorders>
              <w:top w:val="nil"/>
              <w:left w:val="nil"/>
              <w:bottom w:val="single" w:sz="4" w:space="0" w:color="auto"/>
              <w:right w:val="single" w:sz="4" w:space="0" w:color="auto"/>
            </w:tcBorders>
            <w:shd w:val="clear" w:color="auto" w:fill="auto"/>
          </w:tcPr>
          <w:p w14:paraId="653F51F4" w14:textId="77777777" w:rsidR="007B3C99" w:rsidRPr="00B2519A" w:rsidRDefault="007B3C99" w:rsidP="007B3C99">
            <w:pPr>
              <w:jc w:val="center"/>
              <w:rPr>
                <w:lang w:eastAsia="lv-LV"/>
              </w:rPr>
            </w:pPr>
          </w:p>
        </w:tc>
      </w:tr>
      <w:tr w:rsidR="007B3C99" w:rsidRPr="00B2519A" w14:paraId="4CAD10B7" w14:textId="77777777" w:rsidTr="00C410A5">
        <w:trPr>
          <w:gridAfter w:val="1"/>
          <w:wAfter w:w="7" w:type="dxa"/>
          <w:cantSplit/>
        </w:trPr>
        <w:tc>
          <w:tcPr>
            <w:tcW w:w="12820" w:type="dxa"/>
            <w:gridSpan w:val="5"/>
            <w:tcBorders>
              <w:top w:val="nil"/>
              <w:left w:val="single" w:sz="4" w:space="0" w:color="auto"/>
              <w:bottom w:val="single" w:sz="4" w:space="0" w:color="auto"/>
              <w:right w:val="single" w:sz="4" w:space="0" w:color="auto"/>
            </w:tcBorders>
            <w:shd w:val="clear" w:color="auto" w:fill="D9D9D9" w:themeFill="background1" w:themeFillShade="D9"/>
          </w:tcPr>
          <w:p w14:paraId="298A93C3" w14:textId="5309B180" w:rsidR="007B3C99" w:rsidRPr="00B2519A" w:rsidRDefault="007B3C99" w:rsidP="007B3C99">
            <w:pPr>
              <w:rPr>
                <w:color w:val="000000"/>
                <w:lang w:eastAsia="lv-LV"/>
              </w:rPr>
            </w:pPr>
            <w:r w:rsidRPr="00B2519A">
              <w:rPr>
                <w:b/>
                <w:bCs/>
                <w:color w:val="000000"/>
                <w:lang w:eastAsia="lv-LV"/>
              </w:rPr>
              <w:t>Tehniskā informācija</w:t>
            </w:r>
          </w:p>
        </w:tc>
        <w:tc>
          <w:tcPr>
            <w:tcW w:w="0" w:type="auto"/>
            <w:gridSpan w:val="2"/>
            <w:tcBorders>
              <w:top w:val="nil"/>
              <w:left w:val="nil"/>
              <w:bottom w:val="single" w:sz="4" w:space="0" w:color="auto"/>
              <w:right w:val="single" w:sz="4" w:space="0" w:color="auto"/>
            </w:tcBorders>
            <w:shd w:val="clear" w:color="auto" w:fill="D9D9D9" w:themeFill="background1" w:themeFillShade="D9"/>
          </w:tcPr>
          <w:p w14:paraId="445359E9" w14:textId="77777777" w:rsidR="007B3C99" w:rsidRPr="00B2519A" w:rsidRDefault="007B3C99" w:rsidP="00025930">
            <w:pPr>
              <w:jc w:val="center"/>
              <w:rPr>
                <w:color w:val="000000"/>
                <w:lang w:eastAsia="lv-LV"/>
              </w:rPr>
            </w:pPr>
          </w:p>
        </w:tc>
      </w:tr>
      <w:tr w:rsidR="00332261" w:rsidRPr="00B2519A" w14:paraId="5AD68093"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26672ADA" w14:textId="3B87C1FC" w:rsidR="00332261" w:rsidRPr="00B2519A" w:rsidRDefault="00332261" w:rsidP="00332261">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auto" w:fill="FFFFFF" w:themeFill="background1"/>
            <w:vAlign w:val="center"/>
          </w:tcPr>
          <w:p w14:paraId="5EE3B606" w14:textId="130A00EB" w:rsidR="00332261" w:rsidRPr="00B2519A" w:rsidRDefault="00332261" w:rsidP="00332261">
            <w:pPr>
              <w:rPr>
                <w:bCs/>
                <w:color w:val="000000"/>
                <w:lang w:eastAsia="lv-LV"/>
              </w:rPr>
            </w:pPr>
            <w:r w:rsidRPr="00AB6730">
              <w:rPr>
                <w:lang w:eastAsia="lv-LV"/>
              </w:rPr>
              <w:t>LED displejs ar ciparu indikāciju</w:t>
            </w:r>
          </w:p>
        </w:tc>
        <w:tc>
          <w:tcPr>
            <w:tcW w:w="2057" w:type="dxa"/>
            <w:tcBorders>
              <w:top w:val="nil"/>
              <w:left w:val="nil"/>
              <w:bottom w:val="single" w:sz="4" w:space="0" w:color="auto"/>
              <w:right w:val="single" w:sz="4" w:space="0" w:color="auto"/>
            </w:tcBorders>
            <w:shd w:val="clear" w:color="auto" w:fill="FFFFFF" w:themeFill="background1"/>
          </w:tcPr>
          <w:p w14:paraId="60CAF34C" w14:textId="6CE09BDD" w:rsidR="00332261" w:rsidRPr="00B2519A" w:rsidRDefault="00332261" w:rsidP="00332261">
            <w:pPr>
              <w:jc w:val="center"/>
              <w:rPr>
                <w:color w:val="000000"/>
                <w:lang w:eastAsia="lv-LV"/>
              </w:rPr>
            </w:pPr>
            <w:r w:rsidRPr="00AB6730">
              <w:rPr>
                <w:lang w:eastAsia="lv-LV"/>
              </w:rPr>
              <w:t>Atbilst</w:t>
            </w:r>
          </w:p>
        </w:tc>
        <w:tc>
          <w:tcPr>
            <w:tcW w:w="2495" w:type="dxa"/>
            <w:tcBorders>
              <w:top w:val="nil"/>
              <w:left w:val="nil"/>
              <w:bottom w:val="single" w:sz="4" w:space="0" w:color="auto"/>
              <w:right w:val="single" w:sz="4" w:space="0" w:color="auto"/>
            </w:tcBorders>
            <w:shd w:val="clear" w:color="auto" w:fill="FFFFFF" w:themeFill="background1"/>
          </w:tcPr>
          <w:p w14:paraId="64E492C2" w14:textId="77777777" w:rsidR="00332261" w:rsidRPr="00B2519A" w:rsidRDefault="00332261" w:rsidP="00332261">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2FDF08C0" w14:textId="77777777" w:rsidR="00332261" w:rsidRPr="00B2519A" w:rsidRDefault="00332261" w:rsidP="00332261">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1A5F7349" w14:textId="77777777" w:rsidR="00332261" w:rsidRPr="00B2519A" w:rsidRDefault="00332261" w:rsidP="00332261">
            <w:pPr>
              <w:jc w:val="center"/>
              <w:rPr>
                <w:color w:val="000000"/>
                <w:lang w:eastAsia="lv-LV"/>
              </w:rPr>
            </w:pPr>
          </w:p>
        </w:tc>
      </w:tr>
      <w:tr w:rsidR="00332261" w:rsidRPr="00B2519A" w14:paraId="474F068C"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720F650F" w14:textId="6229B7C3" w:rsidR="00332261" w:rsidRPr="00B2519A" w:rsidRDefault="00332261" w:rsidP="00332261">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auto" w:fill="FFFFFF" w:themeFill="background1"/>
            <w:vAlign w:val="center"/>
          </w:tcPr>
          <w:p w14:paraId="53A4F299" w14:textId="45DB4B92" w:rsidR="00332261" w:rsidRPr="00B2519A" w:rsidRDefault="00332261" w:rsidP="00332261">
            <w:pPr>
              <w:rPr>
                <w:b/>
                <w:bCs/>
                <w:lang w:eastAsia="lv-LV"/>
              </w:rPr>
            </w:pPr>
            <w:r w:rsidRPr="007B6C6F">
              <w:rPr>
                <w:lang w:eastAsia="lv-LV"/>
              </w:rPr>
              <w:t>Mēraparāta gabarīti (bez vadiem)</w:t>
            </w:r>
            <w:r>
              <w:rPr>
                <w:lang w:eastAsia="lv-LV"/>
              </w:rPr>
              <w:t>, cm</w:t>
            </w:r>
          </w:p>
        </w:tc>
        <w:tc>
          <w:tcPr>
            <w:tcW w:w="2057" w:type="dxa"/>
            <w:tcBorders>
              <w:top w:val="nil"/>
              <w:left w:val="nil"/>
              <w:bottom w:val="single" w:sz="4" w:space="0" w:color="auto"/>
              <w:right w:val="single" w:sz="4" w:space="0" w:color="auto"/>
            </w:tcBorders>
            <w:shd w:val="clear" w:color="auto" w:fill="FFFFFF" w:themeFill="background1"/>
          </w:tcPr>
          <w:p w14:paraId="79FBC50D" w14:textId="51B8CCA3" w:rsidR="00332261" w:rsidRPr="00B2519A" w:rsidRDefault="00332261" w:rsidP="00332261">
            <w:pPr>
              <w:jc w:val="center"/>
              <w:rPr>
                <w:bCs/>
                <w:lang w:eastAsia="lv-LV"/>
              </w:rPr>
            </w:pPr>
            <w:r w:rsidRPr="007B6C6F">
              <w:rPr>
                <w:bCs/>
                <w:lang w:eastAsia="lv-LV"/>
              </w:rPr>
              <w:t>≤ (23x18x8)</w:t>
            </w:r>
          </w:p>
        </w:tc>
        <w:tc>
          <w:tcPr>
            <w:tcW w:w="2495" w:type="dxa"/>
            <w:tcBorders>
              <w:top w:val="nil"/>
              <w:left w:val="nil"/>
              <w:bottom w:val="single" w:sz="4" w:space="0" w:color="auto"/>
              <w:right w:val="single" w:sz="4" w:space="0" w:color="auto"/>
            </w:tcBorders>
            <w:shd w:val="clear" w:color="auto" w:fill="FFFFFF" w:themeFill="background1"/>
          </w:tcPr>
          <w:p w14:paraId="4AC36C06" w14:textId="77777777" w:rsidR="00332261" w:rsidRPr="00B2519A" w:rsidRDefault="00332261" w:rsidP="00332261">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4613F606" w14:textId="77777777" w:rsidR="00332261" w:rsidRPr="00B2519A" w:rsidRDefault="00332261" w:rsidP="00332261">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06D227D7" w14:textId="77777777" w:rsidR="00332261" w:rsidRPr="00B2519A" w:rsidRDefault="00332261" w:rsidP="00332261">
            <w:pPr>
              <w:jc w:val="center"/>
              <w:rPr>
                <w:color w:val="000000"/>
                <w:lang w:eastAsia="lv-LV"/>
              </w:rPr>
            </w:pPr>
          </w:p>
        </w:tc>
      </w:tr>
      <w:tr w:rsidR="00332261" w:rsidRPr="00B2519A" w14:paraId="03CA7517"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3DBAFF7A" w14:textId="757B9E29" w:rsidR="00332261" w:rsidRPr="00B2519A" w:rsidRDefault="00332261" w:rsidP="00332261">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auto" w:fill="FFFFFF" w:themeFill="background1"/>
            <w:vAlign w:val="center"/>
          </w:tcPr>
          <w:p w14:paraId="49E7C443" w14:textId="4BB86EB1" w:rsidR="00332261" w:rsidRPr="00B2519A" w:rsidRDefault="00332261" w:rsidP="00332261">
            <w:pPr>
              <w:rPr>
                <w:b/>
                <w:bCs/>
                <w:color w:val="000000"/>
                <w:lang w:eastAsia="lv-LV"/>
              </w:rPr>
            </w:pPr>
            <w:r w:rsidRPr="007B6C6F">
              <w:rPr>
                <w:color w:val="000000"/>
                <w:lang w:eastAsia="lv-LV"/>
              </w:rPr>
              <w:t>Strāvas knaibles Nr.1 gabarīti</w:t>
            </w:r>
            <w:r>
              <w:rPr>
                <w:color w:val="000000"/>
                <w:lang w:eastAsia="lv-LV"/>
              </w:rPr>
              <w:t>, cm</w:t>
            </w:r>
          </w:p>
        </w:tc>
        <w:tc>
          <w:tcPr>
            <w:tcW w:w="2057" w:type="dxa"/>
            <w:tcBorders>
              <w:top w:val="nil"/>
              <w:left w:val="nil"/>
              <w:bottom w:val="single" w:sz="4" w:space="0" w:color="auto"/>
              <w:right w:val="single" w:sz="4" w:space="0" w:color="auto"/>
            </w:tcBorders>
            <w:shd w:val="clear" w:color="auto" w:fill="FFFFFF" w:themeFill="background1"/>
          </w:tcPr>
          <w:p w14:paraId="5B61091E" w14:textId="7E17C698" w:rsidR="00332261" w:rsidRPr="00B2519A" w:rsidRDefault="00332261" w:rsidP="00332261">
            <w:pPr>
              <w:jc w:val="center"/>
              <w:rPr>
                <w:color w:val="000000"/>
                <w:lang w:eastAsia="lv-LV"/>
              </w:rPr>
            </w:pPr>
            <w:r w:rsidRPr="006C0877">
              <w:rPr>
                <w:lang w:eastAsia="lv-LV"/>
              </w:rPr>
              <w:t>≤ (18x6x3)</w:t>
            </w:r>
          </w:p>
        </w:tc>
        <w:tc>
          <w:tcPr>
            <w:tcW w:w="2495" w:type="dxa"/>
            <w:tcBorders>
              <w:top w:val="nil"/>
              <w:left w:val="nil"/>
              <w:bottom w:val="single" w:sz="4" w:space="0" w:color="auto"/>
              <w:right w:val="single" w:sz="4" w:space="0" w:color="auto"/>
            </w:tcBorders>
            <w:shd w:val="clear" w:color="auto" w:fill="FFFFFF" w:themeFill="background1"/>
          </w:tcPr>
          <w:p w14:paraId="34A7A861" w14:textId="77777777" w:rsidR="00332261" w:rsidRPr="00B2519A" w:rsidRDefault="00332261" w:rsidP="00332261">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1EF35AF8" w14:textId="77777777" w:rsidR="00332261" w:rsidRPr="00B2519A" w:rsidRDefault="00332261" w:rsidP="00332261">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78F5ABBD" w14:textId="77777777" w:rsidR="00332261" w:rsidRPr="00B2519A" w:rsidRDefault="00332261" w:rsidP="00332261">
            <w:pPr>
              <w:jc w:val="center"/>
              <w:rPr>
                <w:color w:val="000000"/>
                <w:lang w:eastAsia="lv-LV"/>
              </w:rPr>
            </w:pPr>
          </w:p>
        </w:tc>
      </w:tr>
      <w:tr w:rsidR="00332261" w:rsidRPr="00B2519A" w14:paraId="07FA438A"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vAlign w:val="center"/>
          </w:tcPr>
          <w:p w14:paraId="08FA978D" w14:textId="226F816F" w:rsidR="00332261" w:rsidRPr="00B2519A" w:rsidRDefault="00332261" w:rsidP="00332261">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auto" w:fill="FFFFFF" w:themeFill="background1"/>
            <w:vAlign w:val="center"/>
          </w:tcPr>
          <w:p w14:paraId="1094A570" w14:textId="0D6ACE66" w:rsidR="00332261" w:rsidRPr="00B2519A" w:rsidRDefault="00332261" w:rsidP="00332261">
            <w:pPr>
              <w:rPr>
                <w:b/>
                <w:bCs/>
                <w:color w:val="000000"/>
                <w:lang w:eastAsia="lv-LV"/>
              </w:rPr>
            </w:pPr>
            <w:r w:rsidRPr="007B6C6F">
              <w:rPr>
                <w:color w:val="000000"/>
                <w:lang w:eastAsia="lv-LV"/>
              </w:rPr>
              <w:t>Strāvas knaibles Nr.1 atvērums</w:t>
            </w:r>
            <w:r>
              <w:rPr>
                <w:color w:val="000000"/>
                <w:lang w:eastAsia="lv-LV"/>
              </w:rPr>
              <w:t>, mm</w:t>
            </w:r>
          </w:p>
        </w:tc>
        <w:tc>
          <w:tcPr>
            <w:tcW w:w="2057" w:type="dxa"/>
            <w:tcBorders>
              <w:top w:val="nil"/>
              <w:left w:val="nil"/>
              <w:bottom w:val="single" w:sz="4" w:space="0" w:color="auto"/>
              <w:right w:val="single" w:sz="4" w:space="0" w:color="auto"/>
            </w:tcBorders>
            <w:shd w:val="clear" w:color="auto" w:fill="FFFFFF" w:themeFill="background1"/>
          </w:tcPr>
          <w:p w14:paraId="319B696B" w14:textId="336E5D02" w:rsidR="00332261" w:rsidRPr="00B2519A" w:rsidRDefault="00332261" w:rsidP="00332261">
            <w:pPr>
              <w:jc w:val="center"/>
              <w:rPr>
                <w:color w:val="000000"/>
                <w:lang w:eastAsia="lv-LV"/>
              </w:rPr>
            </w:pPr>
            <w:r>
              <w:rPr>
                <w:lang w:eastAsia="lv-LV"/>
              </w:rPr>
              <w:t>N</w:t>
            </w:r>
            <w:r w:rsidRPr="002B3BB4">
              <w:rPr>
                <w:lang w:eastAsia="lv-LV"/>
              </w:rPr>
              <w:t xml:space="preserve">o </w:t>
            </w:r>
            <w:r w:rsidRPr="00672D1B">
              <w:rPr>
                <w:lang w:eastAsia="lv-LV"/>
              </w:rPr>
              <w:t>≥</w:t>
            </w:r>
            <w:r>
              <w:rPr>
                <w:lang w:eastAsia="lv-LV"/>
              </w:rPr>
              <w:t xml:space="preserve"> </w:t>
            </w:r>
            <w:r w:rsidRPr="002B3BB4">
              <w:rPr>
                <w:lang w:eastAsia="lv-LV"/>
              </w:rPr>
              <w:t xml:space="preserve">20 līdz </w:t>
            </w:r>
            <w:r w:rsidRPr="00672D1B">
              <w:rPr>
                <w:lang w:eastAsia="lv-LV"/>
              </w:rPr>
              <w:t>≤</w:t>
            </w:r>
            <w:r>
              <w:rPr>
                <w:lang w:eastAsia="lv-LV"/>
              </w:rPr>
              <w:t xml:space="preserve"> </w:t>
            </w:r>
            <w:r w:rsidRPr="002B3BB4">
              <w:rPr>
                <w:lang w:eastAsia="lv-LV"/>
              </w:rPr>
              <w:t>45</w:t>
            </w:r>
          </w:p>
        </w:tc>
        <w:tc>
          <w:tcPr>
            <w:tcW w:w="2495" w:type="dxa"/>
            <w:tcBorders>
              <w:top w:val="nil"/>
              <w:left w:val="nil"/>
              <w:bottom w:val="single" w:sz="4" w:space="0" w:color="auto"/>
              <w:right w:val="single" w:sz="4" w:space="0" w:color="auto"/>
            </w:tcBorders>
            <w:shd w:val="clear" w:color="auto" w:fill="FFFFFF" w:themeFill="background1"/>
          </w:tcPr>
          <w:p w14:paraId="3227FC66" w14:textId="77777777" w:rsidR="00332261" w:rsidRPr="00B2519A" w:rsidRDefault="00332261" w:rsidP="00332261">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430A9651" w14:textId="77777777" w:rsidR="00332261" w:rsidRPr="00B2519A" w:rsidRDefault="00332261" w:rsidP="00332261">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08358349" w14:textId="77777777" w:rsidR="00332261" w:rsidRPr="00B2519A" w:rsidRDefault="00332261" w:rsidP="00332261">
            <w:pPr>
              <w:jc w:val="center"/>
              <w:rPr>
                <w:color w:val="000000"/>
                <w:lang w:eastAsia="lv-LV"/>
              </w:rPr>
            </w:pPr>
          </w:p>
        </w:tc>
      </w:tr>
      <w:tr w:rsidR="00332261" w:rsidRPr="00B2519A" w14:paraId="03BF56F8"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26FDCB91" w14:textId="2AC54097" w:rsidR="00332261" w:rsidRPr="00B2519A" w:rsidRDefault="00332261" w:rsidP="00332261">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auto" w:fill="FFFFFF" w:themeFill="background1"/>
            <w:vAlign w:val="center"/>
          </w:tcPr>
          <w:p w14:paraId="7177499F" w14:textId="1E1D4A8B" w:rsidR="00332261" w:rsidRPr="00B2519A" w:rsidRDefault="00332261" w:rsidP="00332261">
            <w:pPr>
              <w:rPr>
                <w:b/>
                <w:bCs/>
                <w:color w:val="000000"/>
                <w:lang w:eastAsia="lv-LV"/>
              </w:rPr>
            </w:pPr>
            <w:r w:rsidRPr="007B6C6F">
              <w:rPr>
                <w:color w:val="000000"/>
                <w:lang w:eastAsia="lv-LV"/>
              </w:rPr>
              <w:t>Lokanās strāvas knaibles Nr.2 garums</w:t>
            </w:r>
            <w:r>
              <w:rPr>
                <w:color w:val="000000"/>
                <w:lang w:eastAsia="lv-LV"/>
              </w:rPr>
              <w:t>, cm</w:t>
            </w:r>
          </w:p>
        </w:tc>
        <w:tc>
          <w:tcPr>
            <w:tcW w:w="2057" w:type="dxa"/>
            <w:tcBorders>
              <w:top w:val="nil"/>
              <w:left w:val="nil"/>
              <w:bottom w:val="single" w:sz="4" w:space="0" w:color="auto"/>
              <w:right w:val="single" w:sz="4" w:space="0" w:color="auto"/>
            </w:tcBorders>
            <w:shd w:val="clear" w:color="auto" w:fill="FFFFFF" w:themeFill="background1"/>
          </w:tcPr>
          <w:p w14:paraId="085051B3" w14:textId="70078DB5" w:rsidR="00332261" w:rsidRPr="00B2519A" w:rsidRDefault="00332261" w:rsidP="00332261">
            <w:pPr>
              <w:jc w:val="center"/>
              <w:rPr>
                <w:color w:val="000000"/>
                <w:lang w:eastAsia="lv-LV"/>
              </w:rPr>
            </w:pPr>
            <w:r>
              <w:rPr>
                <w:lang w:eastAsia="lv-LV"/>
              </w:rPr>
              <w:t xml:space="preserve">No </w:t>
            </w:r>
            <w:r w:rsidRPr="00672D1B">
              <w:rPr>
                <w:lang w:eastAsia="lv-LV"/>
              </w:rPr>
              <w:t>≥ 45 līdz ≤ 65</w:t>
            </w:r>
          </w:p>
        </w:tc>
        <w:tc>
          <w:tcPr>
            <w:tcW w:w="2495" w:type="dxa"/>
            <w:tcBorders>
              <w:top w:val="nil"/>
              <w:left w:val="nil"/>
              <w:bottom w:val="single" w:sz="4" w:space="0" w:color="auto"/>
              <w:right w:val="single" w:sz="4" w:space="0" w:color="auto"/>
            </w:tcBorders>
            <w:shd w:val="clear" w:color="auto" w:fill="FFFFFF" w:themeFill="background1"/>
          </w:tcPr>
          <w:p w14:paraId="0C5AFA1A" w14:textId="77777777" w:rsidR="00332261" w:rsidRPr="00B2519A" w:rsidRDefault="00332261" w:rsidP="00332261">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19396228" w14:textId="77777777" w:rsidR="00332261" w:rsidRPr="00B2519A" w:rsidRDefault="00332261" w:rsidP="00332261">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49776089" w14:textId="77777777" w:rsidR="00332261" w:rsidRPr="00B2519A" w:rsidRDefault="00332261" w:rsidP="00332261">
            <w:pPr>
              <w:jc w:val="center"/>
              <w:rPr>
                <w:color w:val="000000"/>
                <w:lang w:eastAsia="lv-LV"/>
              </w:rPr>
            </w:pPr>
          </w:p>
        </w:tc>
      </w:tr>
      <w:tr w:rsidR="00332261" w:rsidRPr="00B2519A" w14:paraId="0853364A"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5E780A7C" w14:textId="6C4B9C59" w:rsidR="00332261" w:rsidRPr="00B2519A" w:rsidRDefault="00332261" w:rsidP="00332261">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auto" w:fill="FFFFFF" w:themeFill="background1"/>
            <w:vAlign w:val="center"/>
          </w:tcPr>
          <w:p w14:paraId="3E371F33" w14:textId="2554EF92" w:rsidR="00332261" w:rsidRPr="00B2519A" w:rsidRDefault="00332261" w:rsidP="00332261">
            <w:pPr>
              <w:rPr>
                <w:b/>
                <w:bCs/>
                <w:color w:val="000000"/>
                <w:lang w:eastAsia="lv-LV"/>
              </w:rPr>
            </w:pPr>
            <w:r w:rsidRPr="007B6C6F">
              <w:rPr>
                <w:color w:val="000000"/>
                <w:lang w:eastAsia="lv-LV"/>
              </w:rPr>
              <w:t>Pulksteņa darbība pie atslēgta tīkla sprieguma</w:t>
            </w:r>
          </w:p>
        </w:tc>
        <w:tc>
          <w:tcPr>
            <w:tcW w:w="2057" w:type="dxa"/>
            <w:tcBorders>
              <w:top w:val="nil"/>
              <w:left w:val="nil"/>
              <w:bottom w:val="single" w:sz="4" w:space="0" w:color="auto"/>
              <w:right w:val="single" w:sz="4" w:space="0" w:color="auto"/>
            </w:tcBorders>
            <w:shd w:val="clear" w:color="auto" w:fill="FFFFFF" w:themeFill="background1"/>
          </w:tcPr>
          <w:p w14:paraId="63B4AD6F" w14:textId="6E2140BE" w:rsidR="00332261" w:rsidRPr="00B2519A" w:rsidRDefault="00332261" w:rsidP="00332261">
            <w:pPr>
              <w:jc w:val="center"/>
              <w:rPr>
                <w:color w:val="000000"/>
                <w:lang w:eastAsia="lv-LV"/>
              </w:rPr>
            </w:pPr>
            <w:r w:rsidRPr="007B6C6F">
              <w:rPr>
                <w:color w:val="000000"/>
                <w:lang w:eastAsia="lv-LV"/>
              </w:rPr>
              <w:t>Ir</w:t>
            </w:r>
          </w:p>
        </w:tc>
        <w:tc>
          <w:tcPr>
            <w:tcW w:w="2495" w:type="dxa"/>
            <w:tcBorders>
              <w:top w:val="nil"/>
              <w:left w:val="nil"/>
              <w:bottom w:val="single" w:sz="4" w:space="0" w:color="auto"/>
              <w:right w:val="single" w:sz="4" w:space="0" w:color="auto"/>
            </w:tcBorders>
            <w:shd w:val="clear" w:color="auto" w:fill="FFFFFF" w:themeFill="background1"/>
          </w:tcPr>
          <w:p w14:paraId="256E6739" w14:textId="77777777" w:rsidR="00332261" w:rsidRPr="00B2519A" w:rsidRDefault="00332261" w:rsidP="00332261">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177ABEC4" w14:textId="77777777" w:rsidR="00332261" w:rsidRPr="00B2519A" w:rsidRDefault="00332261" w:rsidP="00332261">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5AF51C80" w14:textId="77777777" w:rsidR="00332261" w:rsidRPr="00B2519A" w:rsidRDefault="00332261" w:rsidP="00332261">
            <w:pPr>
              <w:jc w:val="center"/>
              <w:rPr>
                <w:color w:val="000000"/>
                <w:lang w:eastAsia="lv-LV"/>
              </w:rPr>
            </w:pPr>
          </w:p>
        </w:tc>
      </w:tr>
      <w:tr w:rsidR="00332261" w:rsidRPr="00B2519A" w14:paraId="76A598C8"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7B567BE9" w14:textId="2BB9E4B7" w:rsidR="00332261" w:rsidRPr="00B2519A" w:rsidRDefault="00332261" w:rsidP="00332261">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auto" w:fill="FFFFFF" w:themeFill="background1"/>
            <w:vAlign w:val="center"/>
          </w:tcPr>
          <w:p w14:paraId="3FDCA157" w14:textId="641EC756" w:rsidR="00332261" w:rsidRPr="00B2519A" w:rsidRDefault="00332261" w:rsidP="00332261">
            <w:pPr>
              <w:rPr>
                <w:bCs/>
                <w:color w:val="000000"/>
                <w:lang w:eastAsia="lv-LV"/>
              </w:rPr>
            </w:pPr>
            <w:r w:rsidRPr="007B6C6F">
              <w:rPr>
                <w:bCs/>
                <w:color w:val="000000"/>
                <w:lang w:eastAsia="lv-LV"/>
              </w:rPr>
              <w:t>Barošana</w:t>
            </w:r>
            <w:r>
              <w:rPr>
                <w:bCs/>
                <w:color w:val="000000"/>
                <w:lang w:eastAsia="lv-LV"/>
              </w:rPr>
              <w:t>i izmanto standarta baterijas vai akumulatorus</w:t>
            </w:r>
          </w:p>
        </w:tc>
        <w:tc>
          <w:tcPr>
            <w:tcW w:w="2057" w:type="dxa"/>
            <w:tcBorders>
              <w:top w:val="nil"/>
              <w:left w:val="nil"/>
              <w:bottom w:val="single" w:sz="4" w:space="0" w:color="auto"/>
              <w:right w:val="single" w:sz="4" w:space="0" w:color="auto"/>
            </w:tcBorders>
            <w:shd w:val="clear" w:color="auto" w:fill="FFFFFF" w:themeFill="background1"/>
          </w:tcPr>
          <w:p w14:paraId="0E265EA6" w14:textId="13E5FB4B" w:rsidR="00332261" w:rsidRPr="00B2519A" w:rsidRDefault="00332261" w:rsidP="00332261">
            <w:pPr>
              <w:jc w:val="center"/>
              <w:rPr>
                <w:color w:val="000000"/>
                <w:lang w:eastAsia="lv-LV"/>
              </w:rPr>
            </w:pPr>
            <w:r>
              <w:rPr>
                <w:lang w:eastAsia="lv-LV"/>
              </w:rPr>
              <w:t>Atbilst</w:t>
            </w:r>
          </w:p>
        </w:tc>
        <w:tc>
          <w:tcPr>
            <w:tcW w:w="2495" w:type="dxa"/>
            <w:tcBorders>
              <w:top w:val="nil"/>
              <w:left w:val="nil"/>
              <w:bottom w:val="single" w:sz="4" w:space="0" w:color="auto"/>
              <w:right w:val="single" w:sz="4" w:space="0" w:color="auto"/>
            </w:tcBorders>
            <w:shd w:val="clear" w:color="auto" w:fill="FFFFFF" w:themeFill="background1"/>
          </w:tcPr>
          <w:p w14:paraId="7109CA30" w14:textId="77777777" w:rsidR="00332261" w:rsidRPr="00B2519A" w:rsidRDefault="00332261" w:rsidP="00332261">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1F9E8302" w14:textId="77777777" w:rsidR="00332261" w:rsidRPr="00B2519A" w:rsidRDefault="00332261" w:rsidP="00332261">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1F14A90A" w14:textId="77777777" w:rsidR="00332261" w:rsidRPr="00B2519A" w:rsidRDefault="00332261" w:rsidP="00332261">
            <w:pPr>
              <w:jc w:val="center"/>
              <w:rPr>
                <w:color w:val="000000"/>
                <w:lang w:eastAsia="lv-LV"/>
              </w:rPr>
            </w:pPr>
          </w:p>
        </w:tc>
      </w:tr>
      <w:tr w:rsidR="00332261" w:rsidRPr="00B2519A" w14:paraId="2569A2EB"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49E31AAE" w14:textId="158806FE" w:rsidR="00332261" w:rsidRPr="00B2519A" w:rsidRDefault="00332261" w:rsidP="00332261">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auto" w:fill="FFFFFF" w:themeFill="background1"/>
            <w:vAlign w:val="center"/>
          </w:tcPr>
          <w:p w14:paraId="28835FF3" w14:textId="3324824C" w:rsidR="00332261" w:rsidRPr="00B2519A" w:rsidRDefault="00332261" w:rsidP="00332261">
            <w:pPr>
              <w:rPr>
                <w:b/>
                <w:bCs/>
                <w:color w:val="000000"/>
                <w:lang w:eastAsia="lv-LV"/>
              </w:rPr>
            </w:pPr>
            <w:r w:rsidRPr="007B6C6F">
              <w:rPr>
                <w:color w:val="000000"/>
                <w:lang w:eastAsia="lv-LV"/>
              </w:rPr>
              <w:t>Barošana no tīkla</w:t>
            </w:r>
            <w:r>
              <w:rPr>
                <w:color w:val="000000"/>
                <w:lang w:eastAsia="lv-LV"/>
              </w:rPr>
              <w:t xml:space="preserve"> </w:t>
            </w:r>
          </w:p>
        </w:tc>
        <w:tc>
          <w:tcPr>
            <w:tcW w:w="2057" w:type="dxa"/>
            <w:tcBorders>
              <w:top w:val="nil"/>
              <w:left w:val="nil"/>
              <w:bottom w:val="single" w:sz="4" w:space="0" w:color="auto"/>
              <w:right w:val="single" w:sz="4" w:space="0" w:color="auto"/>
            </w:tcBorders>
            <w:shd w:val="clear" w:color="auto" w:fill="FFFFFF" w:themeFill="background1"/>
          </w:tcPr>
          <w:p w14:paraId="5304C5D7" w14:textId="2467D66B" w:rsidR="00332261" w:rsidRPr="00B2519A" w:rsidRDefault="00332261" w:rsidP="00332261">
            <w:pPr>
              <w:jc w:val="center"/>
              <w:rPr>
                <w:color w:val="000000"/>
                <w:lang w:eastAsia="lv-LV"/>
              </w:rPr>
            </w:pPr>
            <w:r w:rsidRPr="007B6C6F">
              <w:rPr>
                <w:color w:val="000000"/>
                <w:lang w:eastAsia="lv-LV"/>
              </w:rPr>
              <w:t>230V (50Hz)</w:t>
            </w:r>
          </w:p>
        </w:tc>
        <w:tc>
          <w:tcPr>
            <w:tcW w:w="2495" w:type="dxa"/>
            <w:tcBorders>
              <w:top w:val="nil"/>
              <w:left w:val="nil"/>
              <w:bottom w:val="single" w:sz="4" w:space="0" w:color="auto"/>
              <w:right w:val="single" w:sz="4" w:space="0" w:color="auto"/>
            </w:tcBorders>
            <w:shd w:val="clear" w:color="auto" w:fill="FFFFFF" w:themeFill="background1"/>
          </w:tcPr>
          <w:p w14:paraId="7926BDC4" w14:textId="77777777" w:rsidR="00332261" w:rsidRPr="00B2519A" w:rsidRDefault="00332261" w:rsidP="00332261">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5E4B0149" w14:textId="77777777" w:rsidR="00332261" w:rsidRPr="00B2519A" w:rsidRDefault="00332261" w:rsidP="00332261">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7E7D3BBC" w14:textId="77777777" w:rsidR="00332261" w:rsidRPr="00B2519A" w:rsidRDefault="00332261" w:rsidP="00332261">
            <w:pPr>
              <w:jc w:val="center"/>
              <w:rPr>
                <w:color w:val="000000"/>
                <w:lang w:eastAsia="lv-LV"/>
              </w:rPr>
            </w:pPr>
          </w:p>
        </w:tc>
      </w:tr>
      <w:tr w:rsidR="00332261" w:rsidRPr="00B2519A" w14:paraId="3FD2AE79"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609BE284" w14:textId="1E80EED4" w:rsidR="00332261" w:rsidRPr="00B2519A" w:rsidRDefault="00332261" w:rsidP="00332261">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auto" w:fill="FFFFFF" w:themeFill="background1"/>
            <w:vAlign w:val="center"/>
          </w:tcPr>
          <w:p w14:paraId="574DD74A" w14:textId="245B92F3" w:rsidR="00332261" w:rsidRPr="00B2519A" w:rsidRDefault="00332261" w:rsidP="00332261">
            <w:pPr>
              <w:rPr>
                <w:b/>
                <w:bCs/>
                <w:color w:val="000000"/>
                <w:lang w:eastAsia="lv-LV"/>
              </w:rPr>
            </w:pPr>
            <w:r w:rsidRPr="007B6C6F">
              <w:rPr>
                <w:color w:val="000000"/>
                <w:lang w:eastAsia="lv-LV"/>
              </w:rPr>
              <w:t>Visām strāvas knaiblēm barošana tikai no mēraparāta, bez atsevišķiem barošanas elementiem</w:t>
            </w:r>
          </w:p>
        </w:tc>
        <w:tc>
          <w:tcPr>
            <w:tcW w:w="2057" w:type="dxa"/>
            <w:tcBorders>
              <w:top w:val="nil"/>
              <w:left w:val="nil"/>
              <w:bottom w:val="single" w:sz="4" w:space="0" w:color="auto"/>
              <w:right w:val="single" w:sz="4" w:space="0" w:color="auto"/>
            </w:tcBorders>
            <w:shd w:val="clear" w:color="auto" w:fill="FFFFFF" w:themeFill="background1"/>
          </w:tcPr>
          <w:p w14:paraId="60491CF4" w14:textId="5E23C493" w:rsidR="00332261" w:rsidRPr="00B2519A" w:rsidRDefault="00332261" w:rsidP="00332261">
            <w:pPr>
              <w:jc w:val="center"/>
              <w:rPr>
                <w:color w:val="000000"/>
                <w:lang w:eastAsia="lv-LV"/>
              </w:rPr>
            </w:pPr>
            <w:r w:rsidRPr="007B6C6F">
              <w:rPr>
                <w:color w:val="000000"/>
                <w:lang w:eastAsia="lv-LV"/>
              </w:rPr>
              <w:t>Ir</w:t>
            </w:r>
          </w:p>
        </w:tc>
        <w:tc>
          <w:tcPr>
            <w:tcW w:w="2495" w:type="dxa"/>
            <w:tcBorders>
              <w:top w:val="nil"/>
              <w:left w:val="nil"/>
              <w:bottom w:val="single" w:sz="4" w:space="0" w:color="auto"/>
              <w:right w:val="single" w:sz="4" w:space="0" w:color="auto"/>
            </w:tcBorders>
            <w:shd w:val="clear" w:color="auto" w:fill="FFFFFF" w:themeFill="background1"/>
          </w:tcPr>
          <w:p w14:paraId="6FE8AC22" w14:textId="77777777" w:rsidR="00332261" w:rsidRPr="00B2519A" w:rsidRDefault="00332261" w:rsidP="00332261">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4C2078FB" w14:textId="77777777" w:rsidR="00332261" w:rsidRPr="00B2519A" w:rsidRDefault="00332261" w:rsidP="00332261">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14CE0CED" w14:textId="77777777" w:rsidR="00332261" w:rsidRPr="00B2519A" w:rsidRDefault="00332261" w:rsidP="00332261">
            <w:pPr>
              <w:jc w:val="center"/>
              <w:rPr>
                <w:color w:val="000000"/>
                <w:lang w:eastAsia="lv-LV"/>
              </w:rPr>
            </w:pPr>
          </w:p>
        </w:tc>
      </w:tr>
      <w:tr w:rsidR="00332261" w:rsidRPr="00B2519A" w14:paraId="293C24DC" w14:textId="77777777" w:rsidTr="008D2445">
        <w:trPr>
          <w:gridAfter w:val="1"/>
          <w:wAfter w:w="7" w:type="dxa"/>
          <w:cantSplit/>
        </w:trPr>
        <w:tc>
          <w:tcPr>
            <w:tcW w:w="12820" w:type="dxa"/>
            <w:gridSpan w:val="5"/>
            <w:tcBorders>
              <w:top w:val="nil"/>
              <w:left w:val="single" w:sz="4" w:space="0" w:color="auto"/>
              <w:bottom w:val="single" w:sz="4" w:space="0" w:color="auto"/>
              <w:right w:val="single" w:sz="4" w:space="0" w:color="auto"/>
            </w:tcBorders>
            <w:shd w:val="clear" w:color="auto" w:fill="D9D9D9" w:themeFill="background1" w:themeFillShade="D9"/>
          </w:tcPr>
          <w:p w14:paraId="40005B82" w14:textId="7E48791C" w:rsidR="00332261" w:rsidRPr="00B2519A" w:rsidRDefault="00332261" w:rsidP="00332261">
            <w:pPr>
              <w:rPr>
                <w:color w:val="000000"/>
                <w:lang w:eastAsia="lv-LV"/>
              </w:rPr>
            </w:pPr>
            <w:r w:rsidRPr="00B2519A">
              <w:rPr>
                <w:b/>
                <w:bCs/>
                <w:color w:val="000000"/>
                <w:lang w:eastAsia="lv-LV"/>
              </w:rPr>
              <w:t>Mērīšanas informācija</w:t>
            </w:r>
          </w:p>
        </w:tc>
        <w:tc>
          <w:tcPr>
            <w:tcW w:w="0" w:type="auto"/>
            <w:gridSpan w:val="2"/>
            <w:tcBorders>
              <w:top w:val="nil"/>
              <w:left w:val="nil"/>
              <w:bottom w:val="single" w:sz="4" w:space="0" w:color="auto"/>
              <w:right w:val="single" w:sz="4" w:space="0" w:color="auto"/>
            </w:tcBorders>
            <w:shd w:val="clear" w:color="auto" w:fill="D9D9D9" w:themeFill="background1" w:themeFillShade="D9"/>
          </w:tcPr>
          <w:p w14:paraId="68C3590D" w14:textId="77777777" w:rsidR="00332261" w:rsidRPr="00B2519A" w:rsidRDefault="00332261" w:rsidP="00025930">
            <w:pPr>
              <w:jc w:val="center"/>
              <w:rPr>
                <w:color w:val="000000"/>
                <w:lang w:eastAsia="lv-LV"/>
              </w:rPr>
            </w:pPr>
          </w:p>
        </w:tc>
      </w:tr>
      <w:tr w:rsidR="00093E4E" w:rsidRPr="00B2519A" w14:paraId="08EC16D7"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vAlign w:val="center"/>
          </w:tcPr>
          <w:p w14:paraId="035EDD4C" w14:textId="4D12FAE3" w:rsidR="00093E4E" w:rsidRPr="00B2519A" w:rsidRDefault="00093E4E" w:rsidP="00093E4E">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000000" w:fill="FFFFFF"/>
            <w:vAlign w:val="center"/>
          </w:tcPr>
          <w:p w14:paraId="695C6A20" w14:textId="48202C2F" w:rsidR="00093E4E" w:rsidRPr="00B2519A" w:rsidRDefault="00093E4E" w:rsidP="00093E4E">
            <w:pPr>
              <w:rPr>
                <w:color w:val="000000"/>
                <w:lang w:eastAsia="lv-LV"/>
              </w:rPr>
            </w:pPr>
            <w:r w:rsidRPr="007B6C6F">
              <w:rPr>
                <w:bCs/>
                <w:lang w:eastAsia="lv-LV"/>
              </w:rPr>
              <w:t>Atbilstība A klases precizitātei, atbilstoši standarta IEC 61000-4-30 prasībām</w:t>
            </w:r>
          </w:p>
        </w:tc>
        <w:tc>
          <w:tcPr>
            <w:tcW w:w="2057" w:type="dxa"/>
            <w:tcBorders>
              <w:top w:val="nil"/>
              <w:left w:val="nil"/>
              <w:bottom w:val="single" w:sz="4" w:space="0" w:color="auto"/>
              <w:right w:val="single" w:sz="4" w:space="0" w:color="auto"/>
            </w:tcBorders>
            <w:shd w:val="clear" w:color="000000" w:fill="FFFFFF"/>
            <w:vAlign w:val="center"/>
          </w:tcPr>
          <w:p w14:paraId="19602C56" w14:textId="19A47255" w:rsidR="00093E4E" w:rsidRPr="00B2519A" w:rsidRDefault="00093E4E" w:rsidP="00093E4E">
            <w:pPr>
              <w:tabs>
                <w:tab w:val="left" w:pos="267"/>
              </w:tabs>
              <w:jc w:val="center"/>
              <w:rPr>
                <w:color w:val="000000"/>
                <w:lang w:eastAsia="lv-LV"/>
              </w:rPr>
            </w:pPr>
            <w:r w:rsidRPr="007B6C6F">
              <w:rPr>
                <w:color w:val="000000"/>
                <w:lang w:eastAsia="lv-LV"/>
              </w:rPr>
              <w:t>Atbilst</w:t>
            </w:r>
          </w:p>
        </w:tc>
        <w:tc>
          <w:tcPr>
            <w:tcW w:w="2495" w:type="dxa"/>
            <w:tcBorders>
              <w:top w:val="nil"/>
              <w:left w:val="nil"/>
              <w:bottom w:val="single" w:sz="4" w:space="0" w:color="auto"/>
              <w:right w:val="single" w:sz="4" w:space="0" w:color="auto"/>
            </w:tcBorders>
            <w:shd w:val="clear" w:color="auto" w:fill="FFFFFF" w:themeFill="background1"/>
          </w:tcPr>
          <w:p w14:paraId="1991A980" w14:textId="77777777" w:rsidR="00093E4E" w:rsidRPr="00B2519A" w:rsidRDefault="00093E4E" w:rsidP="00093E4E">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04204734" w14:textId="77777777" w:rsidR="00093E4E" w:rsidRPr="00B2519A" w:rsidRDefault="00093E4E" w:rsidP="00093E4E">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6558561A" w14:textId="77777777" w:rsidR="00093E4E" w:rsidRPr="00B2519A" w:rsidRDefault="00093E4E" w:rsidP="00093E4E">
            <w:pPr>
              <w:jc w:val="center"/>
              <w:rPr>
                <w:color w:val="000000"/>
                <w:lang w:eastAsia="lv-LV"/>
              </w:rPr>
            </w:pPr>
          </w:p>
        </w:tc>
      </w:tr>
      <w:tr w:rsidR="00093E4E" w:rsidRPr="00B2519A" w14:paraId="39D6D22C"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vAlign w:val="center"/>
          </w:tcPr>
          <w:p w14:paraId="6434DF17" w14:textId="6C2FBC71" w:rsidR="00093E4E" w:rsidRPr="00B2519A" w:rsidRDefault="00093E4E" w:rsidP="00093E4E">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000000" w:fill="FFFFFF"/>
            <w:vAlign w:val="center"/>
          </w:tcPr>
          <w:p w14:paraId="5B5F5CE8" w14:textId="522B87A3" w:rsidR="00093E4E" w:rsidRPr="00B2519A" w:rsidRDefault="00093E4E" w:rsidP="00093E4E">
            <w:pPr>
              <w:rPr>
                <w:b/>
                <w:bCs/>
                <w:color w:val="000000"/>
                <w:lang w:eastAsia="lv-LV"/>
              </w:rPr>
            </w:pPr>
            <w:proofErr w:type="spellStart"/>
            <w:r w:rsidRPr="007B6C6F">
              <w:rPr>
                <w:color w:val="000000"/>
                <w:lang w:eastAsia="lv-LV"/>
              </w:rPr>
              <w:t>Maiņspriegums</w:t>
            </w:r>
            <w:proofErr w:type="spellEnd"/>
            <w:r>
              <w:rPr>
                <w:color w:val="000000"/>
                <w:lang w:eastAsia="lv-LV"/>
              </w:rPr>
              <w:t xml:space="preserve"> (50 Hz)</w:t>
            </w:r>
          </w:p>
        </w:tc>
        <w:tc>
          <w:tcPr>
            <w:tcW w:w="2057" w:type="dxa"/>
            <w:tcBorders>
              <w:top w:val="nil"/>
              <w:left w:val="nil"/>
              <w:bottom w:val="single" w:sz="4" w:space="0" w:color="auto"/>
              <w:right w:val="single" w:sz="4" w:space="0" w:color="auto"/>
            </w:tcBorders>
            <w:shd w:val="clear" w:color="000000" w:fill="FFFFFF"/>
            <w:vAlign w:val="center"/>
          </w:tcPr>
          <w:p w14:paraId="747C0B2B" w14:textId="5E7D65F5" w:rsidR="00093E4E" w:rsidRPr="00B2519A" w:rsidRDefault="00093E4E" w:rsidP="00093E4E">
            <w:pPr>
              <w:tabs>
                <w:tab w:val="left" w:pos="267"/>
              </w:tabs>
              <w:rPr>
                <w:color w:val="000000"/>
                <w:lang w:eastAsia="lv-LV"/>
              </w:rPr>
            </w:pPr>
            <w:r w:rsidRPr="007B6C6F">
              <w:rPr>
                <w:color w:val="000000"/>
                <w:lang w:eastAsia="lv-LV"/>
              </w:rPr>
              <w:t>no 0.1</w:t>
            </w:r>
            <w:r>
              <w:rPr>
                <w:color w:val="000000"/>
                <w:lang w:eastAsia="lv-LV"/>
              </w:rPr>
              <w:t> </w:t>
            </w:r>
            <w:r w:rsidRPr="007B6C6F">
              <w:rPr>
                <w:color w:val="000000"/>
                <w:lang w:eastAsia="lv-LV"/>
              </w:rPr>
              <w:t>V līdz 600</w:t>
            </w:r>
            <w:r>
              <w:rPr>
                <w:color w:val="000000"/>
                <w:lang w:eastAsia="lv-LV"/>
              </w:rPr>
              <w:t> </w:t>
            </w:r>
            <w:r w:rsidRPr="007B6C6F">
              <w:rPr>
                <w:color w:val="000000"/>
                <w:lang w:eastAsia="lv-LV"/>
              </w:rPr>
              <w:t xml:space="preserve">V </w:t>
            </w:r>
          </w:p>
        </w:tc>
        <w:tc>
          <w:tcPr>
            <w:tcW w:w="2495" w:type="dxa"/>
            <w:tcBorders>
              <w:top w:val="nil"/>
              <w:left w:val="nil"/>
              <w:bottom w:val="single" w:sz="4" w:space="0" w:color="auto"/>
              <w:right w:val="single" w:sz="4" w:space="0" w:color="auto"/>
            </w:tcBorders>
            <w:shd w:val="clear" w:color="auto" w:fill="FFFFFF" w:themeFill="background1"/>
          </w:tcPr>
          <w:p w14:paraId="55C5571F" w14:textId="77777777" w:rsidR="00093E4E" w:rsidRPr="00B2519A" w:rsidRDefault="00093E4E" w:rsidP="00093E4E">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0EAC2CB0" w14:textId="77777777" w:rsidR="00093E4E" w:rsidRPr="00B2519A" w:rsidRDefault="00093E4E" w:rsidP="00093E4E">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7E3B090A" w14:textId="77777777" w:rsidR="00093E4E" w:rsidRPr="00B2519A" w:rsidRDefault="00093E4E" w:rsidP="00093E4E">
            <w:pPr>
              <w:jc w:val="center"/>
              <w:rPr>
                <w:color w:val="000000"/>
                <w:lang w:eastAsia="lv-LV"/>
              </w:rPr>
            </w:pPr>
          </w:p>
        </w:tc>
      </w:tr>
      <w:tr w:rsidR="00093E4E" w:rsidRPr="00B2519A" w14:paraId="30CD8C81"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0149C079" w14:textId="7E5D1D0E" w:rsidR="00093E4E" w:rsidRPr="00B2519A" w:rsidRDefault="00093E4E" w:rsidP="00093E4E">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000000" w:fill="FFFFFF"/>
            <w:vAlign w:val="center"/>
          </w:tcPr>
          <w:p w14:paraId="0569974F" w14:textId="782BFAC6" w:rsidR="00093E4E" w:rsidRPr="00B2519A" w:rsidRDefault="00093E4E" w:rsidP="00093E4E">
            <w:pPr>
              <w:rPr>
                <w:b/>
                <w:bCs/>
                <w:color w:val="000000"/>
                <w:lang w:eastAsia="lv-LV"/>
              </w:rPr>
            </w:pPr>
            <w:r w:rsidRPr="007B6C6F">
              <w:rPr>
                <w:color w:val="000000"/>
                <w:lang w:eastAsia="lv-LV"/>
              </w:rPr>
              <w:t>Mērīšanas precizitāte (</w:t>
            </w:r>
            <w:proofErr w:type="spellStart"/>
            <w:r w:rsidRPr="007B6C6F">
              <w:rPr>
                <w:color w:val="000000"/>
                <w:lang w:eastAsia="lv-LV"/>
              </w:rPr>
              <w:t>maiņspriegums</w:t>
            </w:r>
            <w:proofErr w:type="spellEnd"/>
            <w:r w:rsidRPr="007B6C6F">
              <w:rPr>
                <w:color w:val="000000"/>
                <w:lang w:eastAsia="lv-LV"/>
              </w:rPr>
              <w:t>)</w:t>
            </w:r>
          </w:p>
        </w:tc>
        <w:tc>
          <w:tcPr>
            <w:tcW w:w="2057" w:type="dxa"/>
            <w:tcBorders>
              <w:top w:val="nil"/>
              <w:left w:val="nil"/>
              <w:bottom w:val="single" w:sz="4" w:space="0" w:color="auto"/>
              <w:right w:val="single" w:sz="4" w:space="0" w:color="auto"/>
            </w:tcBorders>
            <w:shd w:val="clear" w:color="000000" w:fill="FFFFFF"/>
            <w:vAlign w:val="center"/>
          </w:tcPr>
          <w:p w14:paraId="3EDE71C4" w14:textId="25ACC1B0" w:rsidR="00093E4E" w:rsidRPr="00B2519A" w:rsidRDefault="00093E4E" w:rsidP="00093E4E">
            <w:pPr>
              <w:jc w:val="center"/>
              <w:rPr>
                <w:color w:val="000000"/>
                <w:lang w:eastAsia="lv-LV"/>
              </w:rPr>
            </w:pPr>
            <w:r w:rsidRPr="007B6C6F">
              <w:rPr>
                <w:color w:val="000000"/>
                <w:lang w:eastAsia="lv-LV"/>
              </w:rPr>
              <w:t>± 1.5%</w:t>
            </w:r>
          </w:p>
        </w:tc>
        <w:tc>
          <w:tcPr>
            <w:tcW w:w="2495" w:type="dxa"/>
            <w:tcBorders>
              <w:top w:val="nil"/>
              <w:left w:val="nil"/>
              <w:bottom w:val="single" w:sz="4" w:space="0" w:color="auto"/>
              <w:right w:val="single" w:sz="4" w:space="0" w:color="auto"/>
            </w:tcBorders>
            <w:shd w:val="clear" w:color="auto" w:fill="FFFFFF" w:themeFill="background1"/>
          </w:tcPr>
          <w:p w14:paraId="76BF36C9" w14:textId="77777777" w:rsidR="00093E4E" w:rsidRPr="00B2519A" w:rsidRDefault="00093E4E" w:rsidP="00093E4E">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20A5C205" w14:textId="77777777" w:rsidR="00093E4E" w:rsidRPr="00B2519A" w:rsidRDefault="00093E4E" w:rsidP="00093E4E">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1210FD2E" w14:textId="77777777" w:rsidR="00093E4E" w:rsidRPr="00B2519A" w:rsidRDefault="00093E4E" w:rsidP="00093E4E">
            <w:pPr>
              <w:jc w:val="center"/>
              <w:rPr>
                <w:color w:val="000000"/>
                <w:lang w:eastAsia="lv-LV"/>
              </w:rPr>
            </w:pPr>
          </w:p>
        </w:tc>
      </w:tr>
      <w:tr w:rsidR="00093E4E" w:rsidRPr="00B2519A" w14:paraId="53E895BB"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5893EC94" w14:textId="55309267" w:rsidR="00093E4E" w:rsidRPr="00B2519A" w:rsidRDefault="00093E4E" w:rsidP="00093E4E">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000000" w:fill="FFFFFF"/>
            <w:vAlign w:val="center"/>
          </w:tcPr>
          <w:p w14:paraId="3DE7E10D" w14:textId="67BC1094" w:rsidR="00093E4E" w:rsidRPr="00B2519A" w:rsidRDefault="00093E4E" w:rsidP="00093E4E">
            <w:pPr>
              <w:rPr>
                <w:b/>
                <w:bCs/>
                <w:color w:val="000000"/>
                <w:lang w:eastAsia="lv-LV"/>
              </w:rPr>
            </w:pPr>
            <w:r w:rsidRPr="007B6C6F">
              <w:rPr>
                <w:color w:val="000000"/>
                <w:lang w:eastAsia="lv-LV"/>
              </w:rPr>
              <w:t>Frekvence</w:t>
            </w:r>
          </w:p>
        </w:tc>
        <w:tc>
          <w:tcPr>
            <w:tcW w:w="2057" w:type="dxa"/>
            <w:tcBorders>
              <w:top w:val="nil"/>
              <w:left w:val="nil"/>
              <w:bottom w:val="single" w:sz="4" w:space="0" w:color="auto"/>
              <w:right w:val="single" w:sz="4" w:space="0" w:color="auto"/>
            </w:tcBorders>
            <w:shd w:val="clear" w:color="000000" w:fill="FFFFFF"/>
            <w:vAlign w:val="center"/>
          </w:tcPr>
          <w:p w14:paraId="03B19029" w14:textId="651DDE71" w:rsidR="00093E4E" w:rsidRPr="00B2519A" w:rsidRDefault="00093E4E" w:rsidP="00093E4E">
            <w:pPr>
              <w:jc w:val="center"/>
              <w:rPr>
                <w:color w:val="000000"/>
                <w:lang w:eastAsia="lv-LV"/>
              </w:rPr>
            </w:pPr>
            <w:r w:rsidRPr="007B6C6F">
              <w:rPr>
                <w:color w:val="000000"/>
                <w:lang w:eastAsia="lv-LV"/>
              </w:rPr>
              <w:t>no 48.0</w:t>
            </w:r>
            <w:r>
              <w:rPr>
                <w:color w:val="000000"/>
                <w:lang w:eastAsia="lv-LV"/>
              </w:rPr>
              <w:t> </w:t>
            </w:r>
            <w:r w:rsidRPr="007B6C6F">
              <w:rPr>
                <w:color w:val="000000"/>
                <w:lang w:eastAsia="lv-LV"/>
              </w:rPr>
              <w:t>Hz līdz 52.0</w:t>
            </w:r>
            <w:r>
              <w:rPr>
                <w:color w:val="000000"/>
                <w:lang w:eastAsia="lv-LV"/>
              </w:rPr>
              <w:t> </w:t>
            </w:r>
            <w:r w:rsidRPr="007B6C6F">
              <w:rPr>
                <w:color w:val="000000"/>
                <w:lang w:eastAsia="lv-LV"/>
              </w:rPr>
              <w:t>Hz</w:t>
            </w:r>
          </w:p>
        </w:tc>
        <w:tc>
          <w:tcPr>
            <w:tcW w:w="2495" w:type="dxa"/>
            <w:tcBorders>
              <w:top w:val="nil"/>
              <w:left w:val="nil"/>
              <w:bottom w:val="single" w:sz="4" w:space="0" w:color="auto"/>
              <w:right w:val="single" w:sz="4" w:space="0" w:color="auto"/>
            </w:tcBorders>
            <w:shd w:val="clear" w:color="auto" w:fill="FFFFFF" w:themeFill="background1"/>
          </w:tcPr>
          <w:p w14:paraId="4DF41F9A" w14:textId="77777777" w:rsidR="00093E4E" w:rsidRPr="00B2519A" w:rsidRDefault="00093E4E" w:rsidP="00093E4E">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296D4551" w14:textId="77777777" w:rsidR="00093E4E" w:rsidRPr="00B2519A" w:rsidRDefault="00093E4E" w:rsidP="00093E4E">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6008FD41" w14:textId="77777777" w:rsidR="00093E4E" w:rsidRPr="00B2519A" w:rsidRDefault="00093E4E" w:rsidP="00093E4E">
            <w:pPr>
              <w:jc w:val="center"/>
              <w:rPr>
                <w:color w:val="000000"/>
                <w:lang w:eastAsia="lv-LV"/>
              </w:rPr>
            </w:pPr>
          </w:p>
        </w:tc>
      </w:tr>
      <w:tr w:rsidR="00093E4E" w:rsidRPr="00B2519A" w14:paraId="0F0A5916" w14:textId="77777777" w:rsidTr="002B6DAF">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1CC50F16" w14:textId="436D5E0C" w:rsidR="00093E4E" w:rsidRPr="00B2519A" w:rsidRDefault="00093E4E" w:rsidP="00093E4E">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auto" w:fill="FFFFFF" w:themeFill="background1"/>
            <w:vAlign w:val="center"/>
          </w:tcPr>
          <w:p w14:paraId="4EE084E6" w14:textId="79343702" w:rsidR="00093E4E" w:rsidRPr="00B2519A" w:rsidRDefault="00093E4E" w:rsidP="00093E4E">
            <w:pPr>
              <w:rPr>
                <w:bCs/>
                <w:color w:val="000000"/>
                <w:lang w:eastAsia="lv-LV"/>
              </w:rPr>
            </w:pPr>
            <w:r>
              <w:rPr>
                <w:color w:val="000000"/>
                <w:lang w:eastAsia="lv-LV"/>
              </w:rPr>
              <w:t>Frekvences m</w:t>
            </w:r>
            <w:r w:rsidRPr="007B6C6F">
              <w:rPr>
                <w:color w:val="000000"/>
                <w:lang w:eastAsia="lv-LV"/>
              </w:rPr>
              <w:t>ērīšanas precizitāte</w:t>
            </w:r>
          </w:p>
        </w:tc>
        <w:tc>
          <w:tcPr>
            <w:tcW w:w="2057" w:type="dxa"/>
            <w:tcBorders>
              <w:top w:val="nil"/>
              <w:left w:val="nil"/>
              <w:bottom w:val="single" w:sz="4" w:space="0" w:color="auto"/>
              <w:right w:val="single" w:sz="4" w:space="0" w:color="auto"/>
            </w:tcBorders>
            <w:shd w:val="clear" w:color="auto" w:fill="FFFFFF" w:themeFill="background1"/>
            <w:vAlign w:val="center"/>
          </w:tcPr>
          <w:p w14:paraId="16575774" w14:textId="2574A367" w:rsidR="00093E4E" w:rsidRPr="00B2519A" w:rsidRDefault="00093E4E" w:rsidP="00093E4E">
            <w:pPr>
              <w:jc w:val="center"/>
              <w:rPr>
                <w:color w:val="000000"/>
                <w:lang w:eastAsia="lv-LV"/>
              </w:rPr>
            </w:pPr>
            <w:r w:rsidRPr="007B6C6F">
              <w:rPr>
                <w:color w:val="000000"/>
                <w:lang w:eastAsia="lv-LV"/>
              </w:rPr>
              <w:t>± 0,3%</w:t>
            </w:r>
          </w:p>
        </w:tc>
        <w:tc>
          <w:tcPr>
            <w:tcW w:w="2495" w:type="dxa"/>
            <w:tcBorders>
              <w:top w:val="nil"/>
              <w:left w:val="nil"/>
              <w:bottom w:val="single" w:sz="4" w:space="0" w:color="auto"/>
              <w:right w:val="single" w:sz="4" w:space="0" w:color="auto"/>
            </w:tcBorders>
            <w:shd w:val="clear" w:color="auto" w:fill="FFFFFF" w:themeFill="background1"/>
          </w:tcPr>
          <w:p w14:paraId="2FC2C632" w14:textId="77777777" w:rsidR="00093E4E" w:rsidRPr="00B2519A" w:rsidRDefault="00093E4E" w:rsidP="00093E4E">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5E3A49D3" w14:textId="77777777" w:rsidR="00093E4E" w:rsidRPr="00B2519A" w:rsidRDefault="00093E4E" w:rsidP="00093E4E">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7D2EFF70" w14:textId="77777777" w:rsidR="00093E4E" w:rsidRPr="00B2519A" w:rsidRDefault="00093E4E" w:rsidP="00093E4E">
            <w:pPr>
              <w:jc w:val="center"/>
              <w:rPr>
                <w:color w:val="000000"/>
                <w:lang w:eastAsia="lv-LV"/>
              </w:rPr>
            </w:pPr>
          </w:p>
        </w:tc>
      </w:tr>
      <w:tr w:rsidR="00093E4E" w:rsidRPr="00B2519A" w14:paraId="2AB7D769" w14:textId="77777777" w:rsidTr="002B6DAF">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1B085BF7" w14:textId="55BDCA06" w:rsidR="00093E4E" w:rsidRPr="00B2519A" w:rsidRDefault="00093E4E" w:rsidP="00093E4E">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000000" w:fill="FFFFFF"/>
            <w:vAlign w:val="center"/>
          </w:tcPr>
          <w:p w14:paraId="2ABCC456" w14:textId="46BFB0F0" w:rsidR="00093E4E" w:rsidRPr="00B2519A" w:rsidRDefault="00093E4E" w:rsidP="00093E4E">
            <w:pPr>
              <w:rPr>
                <w:b/>
                <w:bCs/>
                <w:color w:val="000000"/>
                <w:lang w:eastAsia="lv-LV"/>
              </w:rPr>
            </w:pPr>
            <w:proofErr w:type="spellStart"/>
            <w:r w:rsidRPr="007B6C6F">
              <w:rPr>
                <w:color w:val="000000"/>
                <w:lang w:eastAsia="lv-LV"/>
              </w:rPr>
              <w:t>Fāzu</w:t>
            </w:r>
            <w:proofErr w:type="spellEnd"/>
            <w:r w:rsidRPr="007B6C6F">
              <w:rPr>
                <w:color w:val="000000"/>
                <w:lang w:eastAsia="lv-LV"/>
              </w:rPr>
              <w:t xml:space="preserve"> nobīde</w:t>
            </w:r>
          </w:p>
        </w:tc>
        <w:tc>
          <w:tcPr>
            <w:tcW w:w="2057" w:type="dxa"/>
            <w:tcBorders>
              <w:top w:val="nil"/>
              <w:left w:val="nil"/>
              <w:bottom w:val="single" w:sz="4" w:space="0" w:color="auto"/>
              <w:right w:val="single" w:sz="4" w:space="0" w:color="auto"/>
            </w:tcBorders>
            <w:shd w:val="clear" w:color="000000" w:fill="FFFFFF"/>
            <w:vAlign w:val="bottom"/>
          </w:tcPr>
          <w:p w14:paraId="26C4D429" w14:textId="1A44321C" w:rsidR="00093E4E" w:rsidRPr="00B2519A" w:rsidRDefault="00093E4E" w:rsidP="00093E4E">
            <w:pPr>
              <w:jc w:val="center"/>
              <w:rPr>
                <w:color w:val="000000"/>
                <w:lang w:eastAsia="lv-LV"/>
              </w:rPr>
            </w:pPr>
            <w:r w:rsidRPr="007B6C6F">
              <w:rPr>
                <w:lang w:eastAsia="lv-LV"/>
              </w:rPr>
              <w:t xml:space="preserve">no -180º līdz +180º </w:t>
            </w:r>
          </w:p>
        </w:tc>
        <w:tc>
          <w:tcPr>
            <w:tcW w:w="2495" w:type="dxa"/>
            <w:tcBorders>
              <w:top w:val="nil"/>
              <w:left w:val="nil"/>
              <w:bottom w:val="single" w:sz="4" w:space="0" w:color="auto"/>
              <w:right w:val="single" w:sz="4" w:space="0" w:color="auto"/>
            </w:tcBorders>
            <w:shd w:val="clear" w:color="auto" w:fill="FFFFFF" w:themeFill="background1"/>
          </w:tcPr>
          <w:p w14:paraId="680BF638" w14:textId="77777777" w:rsidR="00093E4E" w:rsidRPr="00B2519A" w:rsidRDefault="00093E4E" w:rsidP="00093E4E">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2DF1AD91" w14:textId="77777777" w:rsidR="00093E4E" w:rsidRPr="00B2519A" w:rsidRDefault="00093E4E" w:rsidP="00093E4E">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2B9C6ABE" w14:textId="77777777" w:rsidR="00093E4E" w:rsidRPr="00B2519A" w:rsidRDefault="00093E4E" w:rsidP="00093E4E">
            <w:pPr>
              <w:jc w:val="center"/>
              <w:rPr>
                <w:color w:val="000000"/>
                <w:lang w:eastAsia="lv-LV"/>
              </w:rPr>
            </w:pPr>
          </w:p>
        </w:tc>
      </w:tr>
      <w:tr w:rsidR="00093E4E" w:rsidRPr="00B2519A" w14:paraId="6149CDEB"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69CFAF8F" w14:textId="6CFC35F2" w:rsidR="00093E4E" w:rsidRPr="00B2519A" w:rsidRDefault="00093E4E" w:rsidP="00093E4E">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000000" w:fill="FFFFFF"/>
            <w:vAlign w:val="center"/>
          </w:tcPr>
          <w:p w14:paraId="5F8EE7AD" w14:textId="38BF04D9" w:rsidR="00093E4E" w:rsidRPr="00B2519A" w:rsidRDefault="00093E4E" w:rsidP="00093E4E">
            <w:pPr>
              <w:rPr>
                <w:b/>
                <w:bCs/>
                <w:color w:val="000000"/>
                <w:lang w:eastAsia="lv-LV"/>
              </w:rPr>
            </w:pPr>
            <w:proofErr w:type="spellStart"/>
            <w:r>
              <w:rPr>
                <w:color w:val="000000"/>
                <w:lang w:eastAsia="lv-LV"/>
              </w:rPr>
              <w:t>Fāzu</w:t>
            </w:r>
            <w:proofErr w:type="spellEnd"/>
            <w:r>
              <w:rPr>
                <w:color w:val="000000"/>
                <w:lang w:eastAsia="lv-LV"/>
              </w:rPr>
              <w:t xml:space="preserve"> nobīdes m</w:t>
            </w:r>
            <w:r w:rsidRPr="007B6C6F">
              <w:rPr>
                <w:color w:val="000000"/>
                <w:lang w:eastAsia="lv-LV"/>
              </w:rPr>
              <w:t>ērīšanas precizitāte</w:t>
            </w:r>
          </w:p>
        </w:tc>
        <w:tc>
          <w:tcPr>
            <w:tcW w:w="2057" w:type="dxa"/>
            <w:tcBorders>
              <w:top w:val="nil"/>
              <w:left w:val="nil"/>
              <w:bottom w:val="single" w:sz="4" w:space="0" w:color="auto"/>
              <w:right w:val="single" w:sz="4" w:space="0" w:color="auto"/>
            </w:tcBorders>
            <w:shd w:val="clear" w:color="000000" w:fill="FFFFFF"/>
            <w:vAlign w:val="center"/>
          </w:tcPr>
          <w:p w14:paraId="085AB2D0" w14:textId="45D48A0C" w:rsidR="00093E4E" w:rsidRPr="00B2519A" w:rsidRDefault="00093E4E" w:rsidP="00093E4E">
            <w:pPr>
              <w:jc w:val="center"/>
              <w:rPr>
                <w:color w:val="000000"/>
                <w:lang w:eastAsia="lv-LV"/>
              </w:rPr>
            </w:pPr>
            <w:r w:rsidRPr="007B6C6F">
              <w:rPr>
                <w:color w:val="000000"/>
                <w:lang w:eastAsia="lv-LV"/>
              </w:rPr>
              <w:t>± 1º</w:t>
            </w:r>
          </w:p>
        </w:tc>
        <w:tc>
          <w:tcPr>
            <w:tcW w:w="2495" w:type="dxa"/>
            <w:tcBorders>
              <w:top w:val="nil"/>
              <w:left w:val="nil"/>
              <w:bottom w:val="single" w:sz="4" w:space="0" w:color="auto"/>
              <w:right w:val="single" w:sz="4" w:space="0" w:color="auto"/>
            </w:tcBorders>
            <w:shd w:val="clear" w:color="auto" w:fill="FFFFFF" w:themeFill="background1"/>
          </w:tcPr>
          <w:p w14:paraId="1A8A9CAC" w14:textId="77777777" w:rsidR="00093E4E" w:rsidRPr="00B2519A" w:rsidRDefault="00093E4E" w:rsidP="00093E4E">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52A9346C" w14:textId="77777777" w:rsidR="00093E4E" w:rsidRPr="00B2519A" w:rsidRDefault="00093E4E" w:rsidP="00093E4E">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404CE714" w14:textId="77777777" w:rsidR="00093E4E" w:rsidRPr="00B2519A" w:rsidRDefault="00093E4E" w:rsidP="00093E4E">
            <w:pPr>
              <w:jc w:val="center"/>
              <w:rPr>
                <w:color w:val="000000"/>
                <w:lang w:eastAsia="lv-LV"/>
              </w:rPr>
            </w:pPr>
          </w:p>
        </w:tc>
      </w:tr>
      <w:tr w:rsidR="00093E4E" w:rsidRPr="00B2519A" w14:paraId="5399CFA4"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676DA089" w14:textId="22AE8917" w:rsidR="00093E4E" w:rsidRPr="00B2519A" w:rsidRDefault="00093E4E" w:rsidP="00093E4E">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000000" w:fill="FFFFFF"/>
            <w:vAlign w:val="center"/>
          </w:tcPr>
          <w:p w14:paraId="73B4A4BF" w14:textId="4D299C97" w:rsidR="00093E4E" w:rsidRPr="00B2519A" w:rsidRDefault="00093E4E" w:rsidP="00093E4E">
            <w:pPr>
              <w:rPr>
                <w:b/>
                <w:bCs/>
                <w:color w:val="000000"/>
                <w:lang w:eastAsia="lv-LV"/>
              </w:rPr>
            </w:pPr>
            <w:r w:rsidRPr="007B6C6F">
              <w:rPr>
                <w:color w:val="000000"/>
                <w:lang w:eastAsia="lv-LV"/>
              </w:rPr>
              <w:t>Sprieguma harmonikas</w:t>
            </w:r>
          </w:p>
        </w:tc>
        <w:tc>
          <w:tcPr>
            <w:tcW w:w="2057" w:type="dxa"/>
            <w:tcBorders>
              <w:top w:val="nil"/>
              <w:left w:val="nil"/>
              <w:bottom w:val="single" w:sz="4" w:space="0" w:color="auto"/>
              <w:right w:val="single" w:sz="4" w:space="0" w:color="auto"/>
            </w:tcBorders>
            <w:shd w:val="clear" w:color="000000" w:fill="FFFFFF"/>
            <w:vAlign w:val="center"/>
          </w:tcPr>
          <w:p w14:paraId="742132B0" w14:textId="6E545CF2" w:rsidR="00093E4E" w:rsidRPr="00B2519A" w:rsidRDefault="00093E4E" w:rsidP="00093E4E">
            <w:pPr>
              <w:jc w:val="center"/>
              <w:rPr>
                <w:color w:val="000000"/>
                <w:lang w:eastAsia="lv-LV"/>
              </w:rPr>
            </w:pPr>
            <w:r w:rsidRPr="007B6C6F">
              <w:rPr>
                <w:color w:val="000000"/>
                <w:lang w:eastAsia="lv-LV"/>
              </w:rPr>
              <w:t>no 1 līdz 25</w:t>
            </w:r>
          </w:p>
        </w:tc>
        <w:tc>
          <w:tcPr>
            <w:tcW w:w="2495" w:type="dxa"/>
            <w:tcBorders>
              <w:top w:val="nil"/>
              <w:left w:val="nil"/>
              <w:bottom w:val="single" w:sz="4" w:space="0" w:color="auto"/>
              <w:right w:val="single" w:sz="4" w:space="0" w:color="auto"/>
            </w:tcBorders>
            <w:shd w:val="clear" w:color="auto" w:fill="FFFFFF" w:themeFill="background1"/>
          </w:tcPr>
          <w:p w14:paraId="38A27B28" w14:textId="77777777" w:rsidR="00093E4E" w:rsidRPr="00B2519A" w:rsidRDefault="00093E4E" w:rsidP="00093E4E">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4C5B72B1" w14:textId="77777777" w:rsidR="00093E4E" w:rsidRPr="00B2519A" w:rsidRDefault="00093E4E" w:rsidP="00093E4E">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6B4BBCE0" w14:textId="77777777" w:rsidR="00093E4E" w:rsidRPr="00B2519A" w:rsidRDefault="00093E4E" w:rsidP="00093E4E">
            <w:pPr>
              <w:jc w:val="center"/>
              <w:rPr>
                <w:color w:val="000000"/>
                <w:lang w:eastAsia="lv-LV"/>
              </w:rPr>
            </w:pPr>
          </w:p>
        </w:tc>
      </w:tr>
      <w:tr w:rsidR="00093E4E" w:rsidRPr="00B2519A" w14:paraId="20A12302"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vAlign w:val="center"/>
          </w:tcPr>
          <w:p w14:paraId="4EBFA091" w14:textId="1CCDFAB8" w:rsidR="00093E4E" w:rsidRPr="00B2519A" w:rsidRDefault="00093E4E" w:rsidP="00093E4E">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000000" w:fill="FFFFFF"/>
            <w:vAlign w:val="center"/>
          </w:tcPr>
          <w:p w14:paraId="287FBA49" w14:textId="53A55534" w:rsidR="00093E4E" w:rsidRPr="00B2519A" w:rsidRDefault="00093E4E" w:rsidP="00093E4E">
            <w:pPr>
              <w:rPr>
                <w:b/>
                <w:bCs/>
                <w:color w:val="000000"/>
                <w:lang w:eastAsia="lv-LV"/>
              </w:rPr>
            </w:pPr>
            <w:r w:rsidRPr="007B6C6F">
              <w:rPr>
                <w:color w:val="000000"/>
                <w:lang w:eastAsia="lv-LV"/>
              </w:rPr>
              <w:t xml:space="preserve">Sprieguma </w:t>
            </w:r>
            <w:proofErr w:type="spellStart"/>
            <w:r w:rsidRPr="007B6C6F">
              <w:rPr>
                <w:color w:val="000000"/>
                <w:lang w:eastAsia="lv-LV"/>
              </w:rPr>
              <w:t>nesimetrija</w:t>
            </w:r>
            <w:proofErr w:type="spellEnd"/>
          </w:p>
        </w:tc>
        <w:tc>
          <w:tcPr>
            <w:tcW w:w="2057" w:type="dxa"/>
            <w:tcBorders>
              <w:top w:val="nil"/>
              <w:left w:val="nil"/>
              <w:bottom w:val="single" w:sz="4" w:space="0" w:color="auto"/>
              <w:right w:val="single" w:sz="4" w:space="0" w:color="auto"/>
            </w:tcBorders>
            <w:shd w:val="clear" w:color="000000" w:fill="FFFFFF"/>
            <w:vAlign w:val="center"/>
          </w:tcPr>
          <w:p w14:paraId="471A53AB" w14:textId="2DA499A9" w:rsidR="00093E4E" w:rsidRPr="00B2519A" w:rsidRDefault="00093E4E" w:rsidP="00093E4E">
            <w:pPr>
              <w:jc w:val="center"/>
              <w:rPr>
                <w:color w:val="000000"/>
                <w:lang w:eastAsia="lv-LV"/>
              </w:rPr>
            </w:pPr>
            <w:r w:rsidRPr="007B6C6F">
              <w:rPr>
                <w:color w:val="000000"/>
                <w:lang w:eastAsia="lv-LV"/>
              </w:rPr>
              <w:t>Jā</w:t>
            </w:r>
          </w:p>
        </w:tc>
        <w:tc>
          <w:tcPr>
            <w:tcW w:w="2495" w:type="dxa"/>
            <w:tcBorders>
              <w:top w:val="nil"/>
              <w:left w:val="nil"/>
              <w:bottom w:val="single" w:sz="4" w:space="0" w:color="auto"/>
              <w:right w:val="single" w:sz="4" w:space="0" w:color="auto"/>
            </w:tcBorders>
            <w:shd w:val="clear" w:color="auto" w:fill="FFFFFF" w:themeFill="background1"/>
          </w:tcPr>
          <w:p w14:paraId="58089618" w14:textId="77777777" w:rsidR="00093E4E" w:rsidRPr="00B2519A" w:rsidRDefault="00093E4E" w:rsidP="00093E4E">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5C7301CA" w14:textId="77777777" w:rsidR="00093E4E" w:rsidRPr="00B2519A" w:rsidRDefault="00093E4E" w:rsidP="00093E4E">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431891E0" w14:textId="77777777" w:rsidR="00093E4E" w:rsidRPr="00B2519A" w:rsidRDefault="00093E4E" w:rsidP="00093E4E">
            <w:pPr>
              <w:jc w:val="center"/>
              <w:rPr>
                <w:color w:val="000000"/>
                <w:lang w:eastAsia="lv-LV"/>
              </w:rPr>
            </w:pPr>
          </w:p>
        </w:tc>
      </w:tr>
      <w:tr w:rsidR="00093E4E" w:rsidRPr="00B2519A" w14:paraId="60F167D8"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60C8B507" w14:textId="251823A3" w:rsidR="00093E4E" w:rsidRPr="00B2519A" w:rsidRDefault="00093E4E" w:rsidP="00093E4E">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000000" w:fill="FFFFFF"/>
            <w:vAlign w:val="center"/>
          </w:tcPr>
          <w:p w14:paraId="0ED5BB51" w14:textId="24CAA9DC" w:rsidR="00093E4E" w:rsidRPr="00B2519A" w:rsidRDefault="00093E4E" w:rsidP="00093E4E">
            <w:pPr>
              <w:rPr>
                <w:b/>
                <w:bCs/>
                <w:color w:val="000000"/>
                <w:lang w:eastAsia="lv-LV"/>
              </w:rPr>
            </w:pPr>
            <w:r w:rsidRPr="007B6C6F">
              <w:rPr>
                <w:color w:val="000000"/>
                <w:lang w:eastAsia="lv-LV"/>
              </w:rPr>
              <w:t>Sprieguma mirgošana</w:t>
            </w:r>
          </w:p>
        </w:tc>
        <w:tc>
          <w:tcPr>
            <w:tcW w:w="2057" w:type="dxa"/>
            <w:tcBorders>
              <w:top w:val="nil"/>
              <w:left w:val="nil"/>
              <w:bottom w:val="single" w:sz="4" w:space="0" w:color="auto"/>
              <w:right w:val="single" w:sz="4" w:space="0" w:color="auto"/>
            </w:tcBorders>
            <w:shd w:val="clear" w:color="000000" w:fill="FFFFFF"/>
            <w:vAlign w:val="center"/>
          </w:tcPr>
          <w:p w14:paraId="387FC9E0" w14:textId="5CC1F62A" w:rsidR="00093E4E" w:rsidRPr="00B2519A" w:rsidRDefault="00093E4E" w:rsidP="00093E4E">
            <w:pPr>
              <w:jc w:val="center"/>
              <w:rPr>
                <w:color w:val="000000"/>
                <w:lang w:eastAsia="lv-LV"/>
              </w:rPr>
            </w:pPr>
            <w:r w:rsidRPr="007B6C6F">
              <w:rPr>
                <w:color w:val="000000"/>
                <w:lang w:eastAsia="lv-LV"/>
              </w:rPr>
              <w:t>Jā</w:t>
            </w:r>
          </w:p>
        </w:tc>
        <w:tc>
          <w:tcPr>
            <w:tcW w:w="2495" w:type="dxa"/>
            <w:tcBorders>
              <w:top w:val="nil"/>
              <w:left w:val="nil"/>
              <w:bottom w:val="single" w:sz="4" w:space="0" w:color="auto"/>
              <w:right w:val="single" w:sz="4" w:space="0" w:color="auto"/>
            </w:tcBorders>
            <w:shd w:val="clear" w:color="auto" w:fill="FFFFFF" w:themeFill="background1"/>
          </w:tcPr>
          <w:p w14:paraId="197059BD" w14:textId="77777777" w:rsidR="00093E4E" w:rsidRPr="00B2519A" w:rsidRDefault="00093E4E" w:rsidP="00093E4E">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062F6674" w14:textId="77777777" w:rsidR="00093E4E" w:rsidRPr="00B2519A" w:rsidRDefault="00093E4E" w:rsidP="00093E4E">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637A2BDB" w14:textId="77777777" w:rsidR="00093E4E" w:rsidRPr="00B2519A" w:rsidRDefault="00093E4E" w:rsidP="00093E4E">
            <w:pPr>
              <w:jc w:val="center"/>
              <w:rPr>
                <w:color w:val="000000"/>
                <w:lang w:eastAsia="lv-LV"/>
              </w:rPr>
            </w:pPr>
          </w:p>
        </w:tc>
      </w:tr>
      <w:tr w:rsidR="00093E4E" w:rsidRPr="00B2519A" w14:paraId="07C138B5" w14:textId="77777777" w:rsidTr="002B6DAF">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2829A9E7" w14:textId="2A1BDFEF" w:rsidR="00093E4E" w:rsidRPr="00B2519A" w:rsidRDefault="00093E4E" w:rsidP="00093E4E">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000000" w:fill="FFFFFF"/>
            <w:vAlign w:val="center"/>
          </w:tcPr>
          <w:p w14:paraId="6167D3FD" w14:textId="58E40DD5" w:rsidR="00093E4E" w:rsidRPr="00B2519A" w:rsidRDefault="00093E4E" w:rsidP="00093E4E">
            <w:pPr>
              <w:rPr>
                <w:b/>
                <w:bCs/>
                <w:color w:val="000000"/>
                <w:lang w:eastAsia="lv-LV"/>
              </w:rPr>
            </w:pPr>
            <w:r w:rsidRPr="007F1F07">
              <w:rPr>
                <w:lang w:eastAsia="lv-LV"/>
              </w:rPr>
              <w:t>Jāreģistrē vienā periodā strāvas, sprieguma MIN,  MAX un vidējo vērtību</w:t>
            </w:r>
          </w:p>
        </w:tc>
        <w:tc>
          <w:tcPr>
            <w:tcW w:w="2057" w:type="dxa"/>
            <w:tcBorders>
              <w:top w:val="nil"/>
              <w:left w:val="nil"/>
              <w:bottom w:val="single" w:sz="4" w:space="0" w:color="auto"/>
              <w:right w:val="single" w:sz="4" w:space="0" w:color="auto"/>
            </w:tcBorders>
            <w:shd w:val="clear" w:color="000000" w:fill="FFFFFF"/>
            <w:vAlign w:val="center"/>
          </w:tcPr>
          <w:p w14:paraId="673C7F47" w14:textId="7B74998E" w:rsidR="00093E4E" w:rsidRPr="00B2519A" w:rsidRDefault="00093E4E" w:rsidP="00093E4E">
            <w:pPr>
              <w:jc w:val="center"/>
              <w:rPr>
                <w:color w:val="000000"/>
                <w:lang w:eastAsia="lv-LV"/>
              </w:rPr>
            </w:pPr>
            <w:r w:rsidRPr="007B6C6F">
              <w:rPr>
                <w:color w:val="000000"/>
                <w:lang w:eastAsia="lv-LV"/>
              </w:rPr>
              <w:t>Jā</w:t>
            </w:r>
          </w:p>
        </w:tc>
        <w:tc>
          <w:tcPr>
            <w:tcW w:w="2495" w:type="dxa"/>
            <w:tcBorders>
              <w:top w:val="nil"/>
              <w:left w:val="nil"/>
              <w:bottom w:val="single" w:sz="4" w:space="0" w:color="auto"/>
              <w:right w:val="single" w:sz="4" w:space="0" w:color="auto"/>
            </w:tcBorders>
            <w:shd w:val="clear" w:color="auto" w:fill="FFFFFF" w:themeFill="background1"/>
          </w:tcPr>
          <w:p w14:paraId="16EBB5FD" w14:textId="77777777" w:rsidR="00093E4E" w:rsidRPr="00B2519A" w:rsidRDefault="00093E4E" w:rsidP="00093E4E">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6BB173AA" w14:textId="77777777" w:rsidR="00093E4E" w:rsidRPr="00B2519A" w:rsidRDefault="00093E4E" w:rsidP="00093E4E">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11AF28E9" w14:textId="77777777" w:rsidR="00093E4E" w:rsidRPr="00B2519A" w:rsidRDefault="00093E4E" w:rsidP="00093E4E">
            <w:pPr>
              <w:jc w:val="center"/>
              <w:rPr>
                <w:color w:val="000000"/>
                <w:lang w:eastAsia="lv-LV"/>
              </w:rPr>
            </w:pPr>
          </w:p>
        </w:tc>
      </w:tr>
      <w:tr w:rsidR="00093E4E" w:rsidRPr="00B2519A" w14:paraId="4381CDC5"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1AA924DD" w14:textId="0A6AA4C0" w:rsidR="00093E4E" w:rsidRPr="00B2519A" w:rsidRDefault="00093E4E" w:rsidP="00093E4E">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000000" w:fill="FFFFFF"/>
            <w:vAlign w:val="center"/>
          </w:tcPr>
          <w:p w14:paraId="65F7F319" w14:textId="375C668C" w:rsidR="00093E4E" w:rsidRPr="00B2519A" w:rsidRDefault="00093E4E" w:rsidP="00093E4E">
            <w:pPr>
              <w:rPr>
                <w:b/>
                <w:bCs/>
                <w:color w:val="000000"/>
                <w:lang w:eastAsia="lv-LV"/>
              </w:rPr>
            </w:pPr>
            <w:r w:rsidRPr="007F1F07">
              <w:rPr>
                <w:lang w:eastAsia="lv-LV"/>
              </w:rPr>
              <w:t>Integrācijas periods ar iespēju mainīt intervālu vismaz 5 pakāpes, sadalās periodā no 1s līdz 10min.</w:t>
            </w:r>
          </w:p>
        </w:tc>
        <w:tc>
          <w:tcPr>
            <w:tcW w:w="2057" w:type="dxa"/>
            <w:tcBorders>
              <w:top w:val="nil"/>
              <w:left w:val="nil"/>
              <w:bottom w:val="single" w:sz="4" w:space="0" w:color="auto"/>
              <w:right w:val="single" w:sz="4" w:space="0" w:color="auto"/>
            </w:tcBorders>
            <w:shd w:val="clear" w:color="000000" w:fill="FFFFFF"/>
            <w:vAlign w:val="center"/>
          </w:tcPr>
          <w:p w14:paraId="7435E47D" w14:textId="441FE612" w:rsidR="00093E4E" w:rsidRPr="00B2519A" w:rsidRDefault="00093E4E" w:rsidP="00093E4E">
            <w:pPr>
              <w:jc w:val="center"/>
              <w:rPr>
                <w:color w:val="000000"/>
                <w:lang w:eastAsia="lv-LV"/>
              </w:rPr>
            </w:pPr>
            <w:r w:rsidRPr="007B6C6F">
              <w:rPr>
                <w:color w:val="000000"/>
                <w:lang w:eastAsia="lv-LV"/>
              </w:rPr>
              <w:t>Jā</w:t>
            </w:r>
          </w:p>
        </w:tc>
        <w:tc>
          <w:tcPr>
            <w:tcW w:w="2495" w:type="dxa"/>
            <w:tcBorders>
              <w:top w:val="nil"/>
              <w:left w:val="nil"/>
              <w:bottom w:val="single" w:sz="4" w:space="0" w:color="auto"/>
              <w:right w:val="single" w:sz="4" w:space="0" w:color="auto"/>
            </w:tcBorders>
            <w:shd w:val="clear" w:color="auto" w:fill="FFFFFF" w:themeFill="background1"/>
          </w:tcPr>
          <w:p w14:paraId="528B8A84" w14:textId="77777777" w:rsidR="00093E4E" w:rsidRPr="00B2519A" w:rsidRDefault="00093E4E" w:rsidP="00093E4E">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4E4DD493" w14:textId="77777777" w:rsidR="00093E4E" w:rsidRPr="00B2519A" w:rsidRDefault="00093E4E" w:rsidP="00093E4E">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1AE0F774" w14:textId="77777777" w:rsidR="00093E4E" w:rsidRPr="00B2519A" w:rsidRDefault="00093E4E" w:rsidP="00093E4E">
            <w:pPr>
              <w:jc w:val="center"/>
              <w:rPr>
                <w:color w:val="000000"/>
                <w:lang w:eastAsia="lv-LV"/>
              </w:rPr>
            </w:pPr>
          </w:p>
        </w:tc>
      </w:tr>
      <w:tr w:rsidR="00093E4E" w:rsidRPr="00B2519A" w14:paraId="59E9CB2E"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65BFD3FC" w14:textId="383F13D2" w:rsidR="00093E4E" w:rsidRPr="00B2519A" w:rsidRDefault="00093E4E" w:rsidP="00093E4E">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000000" w:fill="FFFFFF"/>
            <w:vAlign w:val="center"/>
          </w:tcPr>
          <w:p w14:paraId="0B344716" w14:textId="63098568" w:rsidR="00093E4E" w:rsidRPr="00B2519A" w:rsidRDefault="00093E4E" w:rsidP="00093E4E">
            <w:pPr>
              <w:rPr>
                <w:b/>
                <w:bCs/>
                <w:color w:val="000000"/>
                <w:lang w:eastAsia="lv-LV"/>
              </w:rPr>
            </w:pPr>
            <w:r w:rsidRPr="007B6C6F">
              <w:rPr>
                <w:color w:val="000000"/>
                <w:lang w:eastAsia="lv-LV"/>
              </w:rPr>
              <w:t xml:space="preserve">Integrācijas periods atbilstoši </w:t>
            </w:r>
            <w:r w:rsidRPr="007F1F07">
              <w:rPr>
                <w:lang w:eastAsia="lv-LV"/>
              </w:rPr>
              <w:t>LVS EN 50160</w:t>
            </w:r>
          </w:p>
        </w:tc>
        <w:tc>
          <w:tcPr>
            <w:tcW w:w="2057" w:type="dxa"/>
            <w:tcBorders>
              <w:top w:val="nil"/>
              <w:left w:val="nil"/>
              <w:bottom w:val="single" w:sz="4" w:space="0" w:color="auto"/>
              <w:right w:val="single" w:sz="4" w:space="0" w:color="auto"/>
            </w:tcBorders>
            <w:shd w:val="clear" w:color="000000" w:fill="FFFFFF"/>
            <w:vAlign w:val="center"/>
          </w:tcPr>
          <w:p w14:paraId="6F97D6FA" w14:textId="35F8B342" w:rsidR="00093E4E" w:rsidRPr="00B2519A" w:rsidRDefault="00093E4E" w:rsidP="00093E4E">
            <w:pPr>
              <w:jc w:val="center"/>
              <w:rPr>
                <w:color w:val="000000"/>
                <w:lang w:eastAsia="lv-LV"/>
              </w:rPr>
            </w:pPr>
            <w:r w:rsidRPr="007B6C6F">
              <w:rPr>
                <w:color w:val="000000"/>
                <w:lang w:eastAsia="lv-LV"/>
              </w:rPr>
              <w:t>10</w:t>
            </w:r>
            <w:r>
              <w:rPr>
                <w:color w:val="000000"/>
                <w:lang w:eastAsia="lv-LV"/>
              </w:rPr>
              <w:t> </w:t>
            </w:r>
            <w:r w:rsidRPr="007B6C6F">
              <w:rPr>
                <w:color w:val="000000"/>
                <w:lang w:eastAsia="lv-LV"/>
              </w:rPr>
              <w:t>min</w:t>
            </w:r>
          </w:p>
        </w:tc>
        <w:tc>
          <w:tcPr>
            <w:tcW w:w="2495" w:type="dxa"/>
            <w:tcBorders>
              <w:top w:val="nil"/>
              <w:left w:val="nil"/>
              <w:bottom w:val="single" w:sz="4" w:space="0" w:color="auto"/>
              <w:right w:val="single" w:sz="4" w:space="0" w:color="auto"/>
            </w:tcBorders>
            <w:shd w:val="clear" w:color="auto" w:fill="FFFFFF" w:themeFill="background1"/>
          </w:tcPr>
          <w:p w14:paraId="2F1F39AB" w14:textId="77777777" w:rsidR="00093E4E" w:rsidRPr="00B2519A" w:rsidRDefault="00093E4E" w:rsidP="00093E4E">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5BF430E8" w14:textId="77777777" w:rsidR="00093E4E" w:rsidRPr="00B2519A" w:rsidRDefault="00093E4E" w:rsidP="00093E4E">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420521AD" w14:textId="77777777" w:rsidR="00093E4E" w:rsidRPr="00B2519A" w:rsidRDefault="00093E4E" w:rsidP="00093E4E">
            <w:pPr>
              <w:jc w:val="center"/>
              <w:rPr>
                <w:color w:val="000000"/>
                <w:lang w:eastAsia="lv-LV"/>
              </w:rPr>
            </w:pPr>
          </w:p>
        </w:tc>
      </w:tr>
      <w:tr w:rsidR="00093E4E" w:rsidRPr="00B2519A" w14:paraId="3E43CE65"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79247BAC" w14:textId="66E8305C" w:rsidR="00093E4E" w:rsidRPr="00B2519A" w:rsidRDefault="00093E4E" w:rsidP="00093E4E">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07A97F22" w14:textId="57F4851F" w:rsidR="00093E4E" w:rsidRPr="00B2519A" w:rsidRDefault="00093E4E" w:rsidP="00093E4E">
            <w:pPr>
              <w:rPr>
                <w:b/>
                <w:bCs/>
                <w:color w:val="000000"/>
                <w:lang w:eastAsia="lv-LV"/>
              </w:rPr>
            </w:pPr>
            <w:r w:rsidRPr="007B6C6F">
              <w:rPr>
                <w:color w:val="000000"/>
                <w:lang w:eastAsia="lv-LV"/>
              </w:rPr>
              <w:t xml:space="preserve">Atmiņas iespējas </w:t>
            </w:r>
          </w:p>
        </w:tc>
        <w:tc>
          <w:tcPr>
            <w:tcW w:w="2057" w:type="dxa"/>
            <w:tcBorders>
              <w:top w:val="nil"/>
              <w:left w:val="nil"/>
              <w:bottom w:val="single" w:sz="4" w:space="0" w:color="auto"/>
              <w:right w:val="single" w:sz="4" w:space="0" w:color="auto"/>
            </w:tcBorders>
            <w:shd w:val="clear" w:color="auto" w:fill="auto"/>
            <w:vAlign w:val="center"/>
          </w:tcPr>
          <w:p w14:paraId="0C7EE265" w14:textId="584E144F" w:rsidR="00093E4E" w:rsidRPr="00B2519A" w:rsidRDefault="00093E4E" w:rsidP="00093E4E">
            <w:pPr>
              <w:jc w:val="center"/>
              <w:rPr>
                <w:color w:val="000000"/>
                <w:lang w:eastAsia="lv-LV"/>
              </w:rPr>
            </w:pPr>
            <w:r w:rsidRPr="007B6C6F">
              <w:rPr>
                <w:color w:val="000000"/>
                <w:lang w:eastAsia="lv-LV"/>
              </w:rPr>
              <w:t xml:space="preserve">20 </w:t>
            </w:r>
            <w:proofErr w:type="spellStart"/>
            <w:r w:rsidRPr="007B6C6F">
              <w:rPr>
                <w:color w:val="000000"/>
                <w:lang w:eastAsia="lv-LV"/>
              </w:rPr>
              <w:t>sek</w:t>
            </w:r>
            <w:proofErr w:type="spellEnd"/>
            <w:r w:rsidRPr="007B6C6F">
              <w:rPr>
                <w:color w:val="000000"/>
                <w:lang w:eastAsia="lv-LV"/>
              </w:rPr>
              <w:t xml:space="preserve"> intervāls - 8 dienas</w:t>
            </w:r>
          </w:p>
        </w:tc>
        <w:tc>
          <w:tcPr>
            <w:tcW w:w="2495" w:type="dxa"/>
            <w:tcBorders>
              <w:top w:val="nil"/>
              <w:left w:val="nil"/>
              <w:bottom w:val="single" w:sz="4" w:space="0" w:color="auto"/>
              <w:right w:val="single" w:sz="4" w:space="0" w:color="auto"/>
            </w:tcBorders>
            <w:shd w:val="clear" w:color="auto" w:fill="FFFFFF" w:themeFill="background1"/>
          </w:tcPr>
          <w:p w14:paraId="7ABFE227" w14:textId="77777777" w:rsidR="00093E4E" w:rsidRPr="00B2519A" w:rsidRDefault="00093E4E" w:rsidP="00093E4E">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2E53EB7A" w14:textId="77777777" w:rsidR="00093E4E" w:rsidRPr="00B2519A" w:rsidRDefault="00093E4E" w:rsidP="00093E4E">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647D8428" w14:textId="77777777" w:rsidR="00093E4E" w:rsidRPr="00B2519A" w:rsidRDefault="00093E4E" w:rsidP="00093E4E">
            <w:pPr>
              <w:jc w:val="center"/>
              <w:rPr>
                <w:color w:val="000000"/>
                <w:lang w:eastAsia="lv-LV"/>
              </w:rPr>
            </w:pPr>
          </w:p>
        </w:tc>
      </w:tr>
      <w:tr w:rsidR="00093E4E" w:rsidRPr="00B2519A" w14:paraId="32B87F20"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4A51C6B1" w14:textId="749427CA" w:rsidR="00093E4E" w:rsidRPr="00B2519A" w:rsidRDefault="00093E4E" w:rsidP="00093E4E">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3E405183" w14:textId="02FAA76E" w:rsidR="00093E4E" w:rsidRPr="00B2519A" w:rsidRDefault="00093E4E" w:rsidP="00093E4E">
            <w:pPr>
              <w:rPr>
                <w:b/>
                <w:bCs/>
                <w:color w:val="000000"/>
                <w:lang w:eastAsia="lv-LV"/>
              </w:rPr>
            </w:pPr>
            <w:r w:rsidRPr="007B6C6F">
              <w:rPr>
                <w:color w:val="000000"/>
                <w:lang w:eastAsia="lv-LV"/>
              </w:rPr>
              <w:t>Vienlaicīga visu augstāk minēto parametru mērīšana un reģistrēšana</w:t>
            </w:r>
          </w:p>
        </w:tc>
        <w:tc>
          <w:tcPr>
            <w:tcW w:w="2057" w:type="dxa"/>
            <w:tcBorders>
              <w:top w:val="nil"/>
              <w:left w:val="nil"/>
              <w:bottom w:val="single" w:sz="4" w:space="0" w:color="auto"/>
              <w:right w:val="single" w:sz="4" w:space="0" w:color="auto"/>
            </w:tcBorders>
            <w:shd w:val="clear" w:color="auto" w:fill="auto"/>
            <w:vAlign w:val="center"/>
          </w:tcPr>
          <w:p w14:paraId="4483E6EE" w14:textId="46C40C9F" w:rsidR="00093E4E" w:rsidRPr="00B2519A" w:rsidRDefault="00093E4E" w:rsidP="00093E4E">
            <w:pPr>
              <w:jc w:val="center"/>
              <w:rPr>
                <w:color w:val="000000"/>
                <w:lang w:eastAsia="lv-LV"/>
              </w:rPr>
            </w:pPr>
            <w:r w:rsidRPr="007B6C6F">
              <w:rPr>
                <w:color w:val="000000"/>
                <w:lang w:eastAsia="lv-LV"/>
              </w:rPr>
              <w:t>Jā</w:t>
            </w:r>
          </w:p>
        </w:tc>
        <w:tc>
          <w:tcPr>
            <w:tcW w:w="2495" w:type="dxa"/>
            <w:tcBorders>
              <w:top w:val="nil"/>
              <w:left w:val="nil"/>
              <w:bottom w:val="single" w:sz="4" w:space="0" w:color="auto"/>
              <w:right w:val="single" w:sz="4" w:space="0" w:color="auto"/>
            </w:tcBorders>
            <w:shd w:val="clear" w:color="auto" w:fill="FFFFFF" w:themeFill="background1"/>
          </w:tcPr>
          <w:p w14:paraId="133F1839" w14:textId="77777777" w:rsidR="00093E4E" w:rsidRPr="00B2519A" w:rsidRDefault="00093E4E" w:rsidP="00093E4E">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7690FB6D" w14:textId="77777777" w:rsidR="00093E4E" w:rsidRPr="00B2519A" w:rsidRDefault="00093E4E" w:rsidP="00093E4E">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330A71B2" w14:textId="77777777" w:rsidR="00093E4E" w:rsidRPr="00B2519A" w:rsidRDefault="00093E4E" w:rsidP="00093E4E">
            <w:pPr>
              <w:jc w:val="center"/>
              <w:rPr>
                <w:color w:val="000000"/>
                <w:lang w:eastAsia="lv-LV"/>
              </w:rPr>
            </w:pPr>
          </w:p>
        </w:tc>
      </w:tr>
      <w:tr w:rsidR="00093E4E" w:rsidRPr="00B2519A" w14:paraId="28123246"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6AF1B0B6" w14:textId="72C75F93" w:rsidR="00093E4E" w:rsidRPr="00B2519A" w:rsidRDefault="00093E4E" w:rsidP="00093E4E">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551517E6" w14:textId="28CBD7AE" w:rsidR="00093E4E" w:rsidRPr="00B2519A" w:rsidRDefault="00093E4E" w:rsidP="00093E4E">
            <w:pPr>
              <w:rPr>
                <w:b/>
                <w:bCs/>
                <w:color w:val="000000"/>
                <w:lang w:eastAsia="lv-LV"/>
              </w:rPr>
            </w:pPr>
            <w:r w:rsidRPr="007B6C6F">
              <w:rPr>
                <w:lang w:eastAsia="lv-LV"/>
              </w:rPr>
              <w:t>Reģistrators veic visus EN 50160 noteikto parametru mērījumus, veic to atbilstības novērtējumu izveidojot atskaiti tajā iekļaujot katra standartā iekļautā parametra atbilstību standartam.</w:t>
            </w:r>
          </w:p>
        </w:tc>
        <w:tc>
          <w:tcPr>
            <w:tcW w:w="2057" w:type="dxa"/>
            <w:tcBorders>
              <w:top w:val="nil"/>
              <w:left w:val="nil"/>
              <w:bottom w:val="single" w:sz="4" w:space="0" w:color="auto"/>
              <w:right w:val="single" w:sz="4" w:space="0" w:color="auto"/>
            </w:tcBorders>
            <w:shd w:val="clear" w:color="auto" w:fill="auto"/>
            <w:vAlign w:val="center"/>
          </w:tcPr>
          <w:p w14:paraId="2542AE0B" w14:textId="2D391721" w:rsidR="00093E4E" w:rsidRPr="00B2519A" w:rsidRDefault="00093E4E" w:rsidP="00093E4E">
            <w:pPr>
              <w:jc w:val="center"/>
              <w:rPr>
                <w:color w:val="000000"/>
                <w:lang w:eastAsia="lv-LV"/>
              </w:rPr>
            </w:pPr>
            <w:r w:rsidRPr="007B6C6F">
              <w:rPr>
                <w:lang w:eastAsia="lv-LV"/>
              </w:rPr>
              <w:t>Jā</w:t>
            </w:r>
          </w:p>
        </w:tc>
        <w:tc>
          <w:tcPr>
            <w:tcW w:w="2495" w:type="dxa"/>
            <w:tcBorders>
              <w:top w:val="nil"/>
              <w:left w:val="nil"/>
              <w:bottom w:val="single" w:sz="4" w:space="0" w:color="auto"/>
              <w:right w:val="single" w:sz="4" w:space="0" w:color="auto"/>
            </w:tcBorders>
            <w:shd w:val="clear" w:color="auto" w:fill="FFFFFF" w:themeFill="background1"/>
          </w:tcPr>
          <w:p w14:paraId="0A1BAD86" w14:textId="77777777" w:rsidR="00093E4E" w:rsidRPr="00B2519A" w:rsidRDefault="00093E4E" w:rsidP="00093E4E">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62DC92C4" w14:textId="77777777" w:rsidR="00093E4E" w:rsidRPr="00B2519A" w:rsidRDefault="00093E4E" w:rsidP="00093E4E">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42F76609" w14:textId="77777777" w:rsidR="00093E4E" w:rsidRPr="00B2519A" w:rsidRDefault="00093E4E" w:rsidP="00093E4E">
            <w:pPr>
              <w:jc w:val="center"/>
              <w:rPr>
                <w:color w:val="000000"/>
                <w:lang w:eastAsia="lv-LV"/>
              </w:rPr>
            </w:pPr>
          </w:p>
        </w:tc>
      </w:tr>
      <w:tr w:rsidR="00093E4E" w:rsidRPr="00B2519A" w14:paraId="416769EE"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tcPr>
          <w:p w14:paraId="5D1F7A73" w14:textId="65AA7985" w:rsidR="00093E4E" w:rsidRPr="00B2519A" w:rsidRDefault="00093E4E" w:rsidP="00093E4E">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1BA97182" w14:textId="65068B06" w:rsidR="00093E4E" w:rsidRPr="00B2519A" w:rsidRDefault="00093E4E" w:rsidP="00093E4E">
            <w:pPr>
              <w:rPr>
                <w:b/>
                <w:bCs/>
                <w:color w:val="000000"/>
                <w:lang w:eastAsia="lv-LV"/>
              </w:rPr>
            </w:pPr>
            <w:r w:rsidRPr="007F1F07">
              <w:rPr>
                <w:lang w:eastAsia="lv-LV"/>
              </w:rPr>
              <w:t>Mērot sprieguma kvalitātes atbilstību EN 50160 standarta prasībām, izmantojot rūpnīcas iestatījumus vienlaicīgi ar EN 50160 standarta obligātajiem sprieguma kvalitātes parametriem tiek reģistrētas arī objekta strāvas vērtības 10 minūšu intervālos (vidējā, maksimālā un minimālā vērtība) un šīs izmērītās vērtības ir pieejamas programatūrā ar kuru tiek veikta iegūto datu analīze.</w:t>
            </w:r>
          </w:p>
        </w:tc>
        <w:tc>
          <w:tcPr>
            <w:tcW w:w="2057" w:type="dxa"/>
            <w:tcBorders>
              <w:top w:val="nil"/>
              <w:left w:val="nil"/>
              <w:bottom w:val="single" w:sz="4" w:space="0" w:color="auto"/>
              <w:right w:val="single" w:sz="4" w:space="0" w:color="auto"/>
            </w:tcBorders>
            <w:shd w:val="clear" w:color="auto" w:fill="auto"/>
            <w:vAlign w:val="center"/>
          </w:tcPr>
          <w:p w14:paraId="4E745900" w14:textId="56C15ACF" w:rsidR="00093E4E" w:rsidRPr="00B2519A" w:rsidRDefault="00093E4E" w:rsidP="00093E4E">
            <w:pPr>
              <w:jc w:val="center"/>
              <w:rPr>
                <w:color w:val="000000"/>
                <w:lang w:eastAsia="lv-LV"/>
              </w:rPr>
            </w:pPr>
            <w:r w:rsidRPr="007B6C6F">
              <w:rPr>
                <w:lang w:eastAsia="lv-LV"/>
              </w:rPr>
              <w:t>Jā</w:t>
            </w:r>
          </w:p>
        </w:tc>
        <w:tc>
          <w:tcPr>
            <w:tcW w:w="2495" w:type="dxa"/>
            <w:tcBorders>
              <w:top w:val="nil"/>
              <w:left w:val="nil"/>
              <w:bottom w:val="single" w:sz="4" w:space="0" w:color="auto"/>
              <w:right w:val="single" w:sz="4" w:space="0" w:color="auto"/>
            </w:tcBorders>
            <w:shd w:val="clear" w:color="auto" w:fill="FFFFFF" w:themeFill="background1"/>
          </w:tcPr>
          <w:p w14:paraId="6087277F" w14:textId="77777777" w:rsidR="00093E4E" w:rsidRPr="00B2519A" w:rsidRDefault="00093E4E" w:rsidP="00093E4E">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3C030C74" w14:textId="77777777" w:rsidR="00093E4E" w:rsidRPr="00B2519A" w:rsidRDefault="00093E4E" w:rsidP="00093E4E">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5C018565" w14:textId="77777777" w:rsidR="00093E4E" w:rsidRPr="00B2519A" w:rsidRDefault="00093E4E" w:rsidP="00093E4E">
            <w:pPr>
              <w:jc w:val="center"/>
              <w:rPr>
                <w:color w:val="000000"/>
                <w:lang w:eastAsia="lv-LV"/>
              </w:rPr>
            </w:pPr>
          </w:p>
        </w:tc>
      </w:tr>
      <w:tr w:rsidR="00093E4E" w:rsidRPr="00B2519A" w14:paraId="21185734"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FFFFFF" w:themeFill="background1"/>
            <w:vAlign w:val="center"/>
          </w:tcPr>
          <w:p w14:paraId="37579B10" w14:textId="5804CB8A" w:rsidR="00093E4E" w:rsidRPr="00B2519A" w:rsidRDefault="00093E4E" w:rsidP="00093E4E">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36E49938" w14:textId="7FBEC549" w:rsidR="00093E4E" w:rsidRPr="00B2519A" w:rsidRDefault="00093E4E" w:rsidP="00093E4E">
            <w:pPr>
              <w:rPr>
                <w:b/>
                <w:bCs/>
                <w:color w:val="000000"/>
                <w:lang w:eastAsia="lv-LV"/>
              </w:rPr>
            </w:pPr>
            <w:r w:rsidRPr="007B6C6F">
              <w:rPr>
                <w:lang w:eastAsia="lv-LV"/>
              </w:rPr>
              <w:t>Iespēja izmantojot ražotāja programmatūru sagatavot atskaiti par visiem augstāk minētiem parametriem.</w:t>
            </w:r>
          </w:p>
        </w:tc>
        <w:tc>
          <w:tcPr>
            <w:tcW w:w="2057" w:type="dxa"/>
            <w:tcBorders>
              <w:top w:val="nil"/>
              <w:left w:val="nil"/>
              <w:bottom w:val="single" w:sz="4" w:space="0" w:color="auto"/>
              <w:right w:val="single" w:sz="4" w:space="0" w:color="auto"/>
            </w:tcBorders>
            <w:shd w:val="clear" w:color="000000" w:fill="FFFFFF"/>
            <w:vAlign w:val="center"/>
          </w:tcPr>
          <w:p w14:paraId="7AD6BC1A" w14:textId="1E7DF5EC" w:rsidR="00093E4E" w:rsidRPr="00B2519A" w:rsidRDefault="00093E4E" w:rsidP="00093E4E">
            <w:pPr>
              <w:jc w:val="center"/>
              <w:rPr>
                <w:color w:val="000000"/>
                <w:lang w:eastAsia="lv-LV"/>
              </w:rPr>
            </w:pPr>
            <w:r w:rsidRPr="007B6C6F">
              <w:rPr>
                <w:lang w:eastAsia="lv-LV"/>
              </w:rPr>
              <w:t>Jā</w:t>
            </w:r>
          </w:p>
        </w:tc>
        <w:tc>
          <w:tcPr>
            <w:tcW w:w="2495" w:type="dxa"/>
            <w:tcBorders>
              <w:top w:val="nil"/>
              <w:left w:val="nil"/>
              <w:bottom w:val="single" w:sz="4" w:space="0" w:color="auto"/>
              <w:right w:val="single" w:sz="4" w:space="0" w:color="auto"/>
            </w:tcBorders>
            <w:shd w:val="clear" w:color="auto" w:fill="FFFFFF" w:themeFill="background1"/>
          </w:tcPr>
          <w:p w14:paraId="1AFB2B95" w14:textId="77777777" w:rsidR="00093E4E" w:rsidRPr="00B2519A" w:rsidRDefault="00093E4E" w:rsidP="00093E4E">
            <w:pPr>
              <w:jc w:val="center"/>
              <w:rPr>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tcPr>
          <w:p w14:paraId="30C3A99A" w14:textId="77777777" w:rsidR="00093E4E" w:rsidRPr="00B2519A" w:rsidRDefault="00093E4E" w:rsidP="00093E4E">
            <w:pPr>
              <w:jc w:val="center"/>
              <w:rPr>
                <w:color w:val="FFFFFF" w:themeColor="background1"/>
                <w:lang w:eastAsia="lv-LV"/>
              </w:rPr>
            </w:pPr>
          </w:p>
        </w:tc>
        <w:tc>
          <w:tcPr>
            <w:tcW w:w="0" w:type="auto"/>
            <w:gridSpan w:val="2"/>
            <w:tcBorders>
              <w:top w:val="nil"/>
              <w:left w:val="nil"/>
              <w:bottom w:val="single" w:sz="4" w:space="0" w:color="auto"/>
              <w:right w:val="single" w:sz="4" w:space="0" w:color="auto"/>
            </w:tcBorders>
            <w:shd w:val="clear" w:color="auto" w:fill="FFFFFF" w:themeFill="background1"/>
          </w:tcPr>
          <w:p w14:paraId="5D4E54CE" w14:textId="77777777" w:rsidR="00093E4E" w:rsidRPr="00B2519A" w:rsidRDefault="00093E4E" w:rsidP="00093E4E">
            <w:pPr>
              <w:jc w:val="center"/>
              <w:rPr>
                <w:color w:val="000000"/>
                <w:lang w:eastAsia="lv-LV"/>
              </w:rPr>
            </w:pPr>
          </w:p>
        </w:tc>
      </w:tr>
      <w:tr w:rsidR="00473AAE" w:rsidRPr="00B2519A" w14:paraId="40FABBDE" w14:textId="77777777" w:rsidTr="00D16072">
        <w:trPr>
          <w:gridAfter w:val="1"/>
          <w:wAfter w:w="7" w:type="dxa"/>
          <w:cantSplit/>
        </w:trPr>
        <w:tc>
          <w:tcPr>
            <w:tcW w:w="12820" w:type="dxa"/>
            <w:gridSpan w:val="5"/>
            <w:tcBorders>
              <w:top w:val="nil"/>
              <w:left w:val="single" w:sz="4" w:space="0" w:color="auto"/>
              <w:bottom w:val="single" w:sz="4" w:space="0" w:color="auto"/>
              <w:right w:val="single" w:sz="4" w:space="0" w:color="auto"/>
            </w:tcBorders>
            <w:shd w:val="clear" w:color="auto" w:fill="D9D9D9" w:themeFill="background1" w:themeFillShade="D9"/>
          </w:tcPr>
          <w:p w14:paraId="5247298E" w14:textId="2A538F01" w:rsidR="00473AAE" w:rsidRPr="00B2519A" w:rsidRDefault="00473AAE" w:rsidP="00473AAE">
            <w:pPr>
              <w:rPr>
                <w:color w:val="000000"/>
                <w:lang w:eastAsia="lv-LV"/>
              </w:rPr>
            </w:pPr>
            <w:r w:rsidRPr="00B2519A">
              <w:rPr>
                <w:b/>
                <w:bCs/>
                <w:color w:val="000000"/>
                <w:lang w:eastAsia="lv-LV"/>
              </w:rPr>
              <w:t>Vides nosacījumi</w:t>
            </w:r>
          </w:p>
        </w:tc>
        <w:tc>
          <w:tcPr>
            <w:tcW w:w="0" w:type="auto"/>
            <w:gridSpan w:val="2"/>
            <w:tcBorders>
              <w:top w:val="nil"/>
              <w:left w:val="nil"/>
              <w:bottom w:val="single" w:sz="4" w:space="0" w:color="auto"/>
              <w:right w:val="single" w:sz="4" w:space="0" w:color="auto"/>
            </w:tcBorders>
            <w:shd w:val="clear" w:color="auto" w:fill="D9D9D9" w:themeFill="background1" w:themeFillShade="D9"/>
          </w:tcPr>
          <w:p w14:paraId="0F12029B" w14:textId="77777777" w:rsidR="00473AAE" w:rsidRPr="00B2519A" w:rsidRDefault="00473AAE" w:rsidP="00025930">
            <w:pPr>
              <w:jc w:val="center"/>
              <w:rPr>
                <w:color w:val="000000"/>
                <w:lang w:eastAsia="lv-LV"/>
              </w:rPr>
            </w:pPr>
          </w:p>
        </w:tc>
      </w:tr>
      <w:tr w:rsidR="00A0185D" w:rsidRPr="00B2519A" w14:paraId="3C1D26DC" w14:textId="77777777" w:rsidTr="00B2519A">
        <w:trPr>
          <w:gridAfter w:val="1"/>
          <w:wAfter w:w="7" w:type="dxa"/>
          <w:cantSplit/>
        </w:trPr>
        <w:tc>
          <w:tcPr>
            <w:tcW w:w="603" w:type="dxa"/>
            <w:tcBorders>
              <w:top w:val="single" w:sz="4" w:space="0" w:color="auto"/>
              <w:left w:val="single" w:sz="4" w:space="0" w:color="auto"/>
              <w:bottom w:val="single" w:sz="4" w:space="0" w:color="auto"/>
              <w:right w:val="single" w:sz="4" w:space="0" w:color="auto"/>
            </w:tcBorders>
          </w:tcPr>
          <w:p w14:paraId="6E05F908" w14:textId="135235D0" w:rsidR="00A0185D" w:rsidRPr="00B2519A" w:rsidRDefault="00A0185D" w:rsidP="00B2519A">
            <w:pPr>
              <w:pStyle w:val="ListParagraph"/>
              <w:numPr>
                <w:ilvl w:val="0"/>
                <w:numId w:val="3"/>
              </w:numPr>
              <w:ind w:left="0" w:right="6" w:firstLine="0"/>
              <w:rPr>
                <w:color w:val="000000"/>
                <w:lang w:eastAsia="lv-LV"/>
              </w:rPr>
            </w:pPr>
          </w:p>
        </w:tc>
        <w:tc>
          <w:tcPr>
            <w:tcW w:w="6782" w:type="dxa"/>
            <w:tcBorders>
              <w:top w:val="single" w:sz="4" w:space="0" w:color="auto"/>
              <w:left w:val="single" w:sz="4" w:space="0" w:color="auto"/>
              <w:bottom w:val="single" w:sz="4" w:space="0" w:color="auto"/>
              <w:right w:val="single" w:sz="4" w:space="0" w:color="auto"/>
            </w:tcBorders>
            <w:shd w:val="clear" w:color="auto" w:fill="FFFFFF" w:themeFill="background1"/>
          </w:tcPr>
          <w:p w14:paraId="762F8963" w14:textId="77777777" w:rsidR="00A0185D" w:rsidRPr="00B2519A" w:rsidRDefault="00A0185D" w:rsidP="00025930">
            <w:pPr>
              <w:rPr>
                <w:color w:val="000000"/>
                <w:highlight w:val="yellow"/>
                <w:lang w:eastAsia="lv-LV"/>
              </w:rPr>
            </w:pPr>
            <w:r w:rsidRPr="00B2519A">
              <w:rPr>
                <w:color w:val="000000"/>
                <w:lang w:eastAsia="lv-LV"/>
              </w:rPr>
              <w:t>Minimālā darba temperatūra</w:t>
            </w:r>
          </w:p>
        </w:tc>
        <w:tc>
          <w:tcPr>
            <w:tcW w:w="2057" w:type="dxa"/>
            <w:tcBorders>
              <w:top w:val="nil"/>
              <w:left w:val="nil"/>
              <w:bottom w:val="single" w:sz="4" w:space="0" w:color="auto"/>
              <w:right w:val="single" w:sz="4" w:space="0" w:color="auto"/>
            </w:tcBorders>
            <w:shd w:val="clear" w:color="auto" w:fill="auto"/>
            <w:vAlign w:val="center"/>
          </w:tcPr>
          <w:p w14:paraId="18B680F2" w14:textId="77777777" w:rsidR="00A0185D" w:rsidRPr="00B2519A" w:rsidRDefault="00A0185D" w:rsidP="00025930">
            <w:pPr>
              <w:jc w:val="center"/>
              <w:rPr>
                <w:color w:val="000000"/>
                <w:highlight w:val="yellow"/>
                <w:lang w:eastAsia="lv-LV"/>
              </w:rPr>
            </w:pPr>
            <w:r w:rsidRPr="00B2519A">
              <w:rPr>
                <w:color w:val="000000"/>
                <w:lang w:eastAsia="lv-LV"/>
              </w:rPr>
              <w:t>≤ 0 ºC</w:t>
            </w:r>
          </w:p>
        </w:tc>
        <w:tc>
          <w:tcPr>
            <w:tcW w:w="2495" w:type="dxa"/>
            <w:tcBorders>
              <w:top w:val="single" w:sz="4" w:space="0" w:color="auto"/>
              <w:left w:val="nil"/>
              <w:bottom w:val="single" w:sz="4" w:space="0" w:color="auto"/>
              <w:right w:val="single" w:sz="4" w:space="0" w:color="auto"/>
            </w:tcBorders>
            <w:shd w:val="clear" w:color="auto" w:fill="auto"/>
          </w:tcPr>
          <w:p w14:paraId="2C7D7FA2" w14:textId="77777777" w:rsidR="00A0185D" w:rsidRPr="00B2519A" w:rsidRDefault="00A0185D" w:rsidP="000259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5963AC6" w14:textId="77777777" w:rsidR="00A0185D" w:rsidRPr="00B2519A" w:rsidRDefault="00A0185D" w:rsidP="00025930">
            <w:pPr>
              <w:jc w:val="center"/>
              <w:rPr>
                <w:color w:val="000000"/>
                <w:lang w:eastAsia="lv-LV"/>
              </w:rPr>
            </w:pPr>
          </w:p>
        </w:tc>
        <w:tc>
          <w:tcPr>
            <w:tcW w:w="0" w:type="auto"/>
            <w:gridSpan w:val="2"/>
            <w:tcBorders>
              <w:top w:val="single" w:sz="4" w:space="0" w:color="auto"/>
              <w:left w:val="nil"/>
              <w:bottom w:val="single" w:sz="4" w:space="0" w:color="auto"/>
              <w:right w:val="single" w:sz="4" w:space="0" w:color="auto"/>
            </w:tcBorders>
            <w:shd w:val="clear" w:color="auto" w:fill="auto"/>
          </w:tcPr>
          <w:p w14:paraId="4F599E5D" w14:textId="77777777" w:rsidR="00A0185D" w:rsidRPr="00B2519A" w:rsidRDefault="00A0185D" w:rsidP="00025930">
            <w:pPr>
              <w:jc w:val="center"/>
              <w:rPr>
                <w:color w:val="000000"/>
                <w:lang w:eastAsia="lv-LV"/>
              </w:rPr>
            </w:pPr>
          </w:p>
        </w:tc>
      </w:tr>
      <w:tr w:rsidR="00A0185D" w:rsidRPr="00B2519A" w14:paraId="6BDD6D87" w14:textId="77777777" w:rsidTr="00B2519A">
        <w:trPr>
          <w:gridAfter w:val="1"/>
          <w:wAfter w:w="7" w:type="dxa"/>
          <w:cantSplit/>
        </w:trPr>
        <w:tc>
          <w:tcPr>
            <w:tcW w:w="603" w:type="dxa"/>
            <w:tcBorders>
              <w:top w:val="single" w:sz="4" w:space="0" w:color="auto"/>
              <w:left w:val="single" w:sz="4" w:space="0" w:color="auto"/>
              <w:bottom w:val="single" w:sz="4" w:space="0" w:color="auto"/>
              <w:right w:val="single" w:sz="4" w:space="0" w:color="auto"/>
            </w:tcBorders>
          </w:tcPr>
          <w:p w14:paraId="45688DEE" w14:textId="53E73338" w:rsidR="00A0185D" w:rsidRPr="00B2519A" w:rsidRDefault="00A0185D" w:rsidP="00B2519A">
            <w:pPr>
              <w:pStyle w:val="ListParagraph"/>
              <w:numPr>
                <w:ilvl w:val="0"/>
                <w:numId w:val="3"/>
              </w:numPr>
              <w:ind w:left="0" w:right="6" w:firstLine="0"/>
              <w:rPr>
                <w:color w:val="000000"/>
                <w:lang w:eastAsia="lv-LV"/>
              </w:rPr>
            </w:pPr>
          </w:p>
        </w:tc>
        <w:tc>
          <w:tcPr>
            <w:tcW w:w="6782" w:type="dxa"/>
            <w:tcBorders>
              <w:top w:val="single" w:sz="4" w:space="0" w:color="auto"/>
              <w:left w:val="single" w:sz="4" w:space="0" w:color="auto"/>
              <w:bottom w:val="single" w:sz="4" w:space="0" w:color="auto"/>
              <w:right w:val="single" w:sz="4" w:space="0" w:color="auto"/>
            </w:tcBorders>
            <w:shd w:val="clear" w:color="auto" w:fill="FFFFFF" w:themeFill="background1"/>
          </w:tcPr>
          <w:p w14:paraId="5719AC4A" w14:textId="77777777" w:rsidR="00A0185D" w:rsidRPr="00B2519A" w:rsidRDefault="00A0185D" w:rsidP="00025930">
            <w:pPr>
              <w:rPr>
                <w:color w:val="000000"/>
                <w:highlight w:val="yellow"/>
                <w:lang w:eastAsia="lv-LV"/>
              </w:rPr>
            </w:pPr>
            <w:r w:rsidRPr="00B2519A">
              <w:rPr>
                <w:color w:val="000000"/>
                <w:lang w:eastAsia="lv-LV"/>
              </w:rPr>
              <w:t>Maksimālā darba temperatūra</w:t>
            </w:r>
          </w:p>
        </w:tc>
        <w:tc>
          <w:tcPr>
            <w:tcW w:w="2057" w:type="dxa"/>
            <w:tcBorders>
              <w:top w:val="nil"/>
              <w:left w:val="nil"/>
              <w:bottom w:val="single" w:sz="4" w:space="0" w:color="auto"/>
              <w:right w:val="single" w:sz="4" w:space="0" w:color="auto"/>
            </w:tcBorders>
            <w:shd w:val="clear" w:color="auto" w:fill="auto"/>
            <w:vAlign w:val="center"/>
          </w:tcPr>
          <w:p w14:paraId="0EF38201" w14:textId="77777777" w:rsidR="00A0185D" w:rsidRPr="00B2519A" w:rsidRDefault="00A0185D" w:rsidP="00025930">
            <w:pPr>
              <w:jc w:val="center"/>
              <w:rPr>
                <w:color w:val="000000"/>
                <w:highlight w:val="yellow"/>
                <w:lang w:eastAsia="lv-LV"/>
              </w:rPr>
            </w:pPr>
            <w:r w:rsidRPr="00B2519A">
              <w:rPr>
                <w:color w:val="000000"/>
                <w:lang w:eastAsia="lv-LV"/>
              </w:rPr>
              <w:t>≥ +40 ºC</w:t>
            </w:r>
          </w:p>
        </w:tc>
        <w:tc>
          <w:tcPr>
            <w:tcW w:w="2495" w:type="dxa"/>
            <w:tcBorders>
              <w:top w:val="single" w:sz="4" w:space="0" w:color="auto"/>
              <w:left w:val="nil"/>
              <w:bottom w:val="single" w:sz="4" w:space="0" w:color="auto"/>
              <w:right w:val="single" w:sz="4" w:space="0" w:color="auto"/>
            </w:tcBorders>
            <w:shd w:val="clear" w:color="auto" w:fill="auto"/>
          </w:tcPr>
          <w:p w14:paraId="2ECF2227" w14:textId="77777777" w:rsidR="00A0185D" w:rsidRPr="00B2519A" w:rsidRDefault="00A0185D" w:rsidP="000259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5B5DF813" w14:textId="77777777" w:rsidR="00A0185D" w:rsidRPr="00B2519A" w:rsidRDefault="00A0185D" w:rsidP="00025930">
            <w:pPr>
              <w:jc w:val="center"/>
              <w:rPr>
                <w:color w:val="000000"/>
                <w:lang w:eastAsia="lv-LV"/>
              </w:rPr>
            </w:pPr>
          </w:p>
        </w:tc>
        <w:tc>
          <w:tcPr>
            <w:tcW w:w="0" w:type="auto"/>
            <w:gridSpan w:val="2"/>
            <w:tcBorders>
              <w:top w:val="single" w:sz="4" w:space="0" w:color="auto"/>
              <w:left w:val="nil"/>
              <w:bottom w:val="single" w:sz="4" w:space="0" w:color="auto"/>
              <w:right w:val="single" w:sz="4" w:space="0" w:color="auto"/>
            </w:tcBorders>
            <w:shd w:val="clear" w:color="auto" w:fill="auto"/>
          </w:tcPr>
          <w:p w14:paraId="3F02DCCD" w14:textId="77777777" w:rsidR="00A0185D" w:rsidRPr="00B2519A" w:rsidRDefault="00A0185D" w:rsidP="00025930">
            <w:pPr>
              <w:jc w:val="center"/>
              <w:rPr>
                <w:color w:val="000000"/>
                <w:lang w:eastAsia="lv-LV"/>
              </w:rPr>
            </w:pPr>
          </w:p>
        </w:tc>
      </w:tr>
      <w:tr w:rsidR="00473AAE" w:rsidRPr="00B2519A" w14:paraId="5671DAE5" w14:textId="77777777" w:rsidTr="002A7E01">
        <w:trPr>
          <w:gridAfter w:val="1"/>
          <w:wAfter w:w="7" w:type="dxa"/>
          <w:cantSplit/>
        </w:trPr>
        <w:tc>
          <w:tcPr>
            <w:tcW w:w="128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AABA81" w14:textId="3389B523" w:rsidR="00473AAE" w:rsidRPr="00B2519A" w:rsidRDefault="00473AAE" w:rsidP="00473AAE">
            <w:pPr>
              <w:rPr>
                <w:color w:val="000000"/>
                <w:lang w:eastAsia="lv-LV"/>
              </w:rPr>
            </w:pPr>
            <w:r w:rsidRPr="00B2519A">
              <w:rPr>
                <w:b/>
                <w:color w:val="000000"/>
                <w:lang w:eastAsia="lv-LV"/>
              </w:rPr>
              <w:t>Obligātā komplektācija</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tcPr>
          <w:p w14:paraId="65C1CA11" w14:textId="77777777" w:rsidR="00473AAE" w:rsidRPr="00B2519A" w:rsidRDefault="00473AAE" w:rsidP="00025930">
            <w:pPr>
              <w:jc w:val="center"/>
              <w:rPr>
                <w:color w:val="000000"/>
                <w:lang w:eastAsia="lv-LV"/>
              </w:rPr>
            </w:pPr>
          </w:p>
        </w:tc>
      </w:tr>
      <w:tr w:rsidR="00473AAE" w:rsidRPr="00B2519A" w14:paraId="176D0A5C" w14:textId="77777777" w:rsidTr="00B2519A">
        <w:trPr>
          <w:gridAfter w:val="1"/>
          <w:wAfter w:w="7" w:type="dxa"/>
          <w:cantSplit/>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8E77288" w14:textId="38D3FABC" w:rsidR="00473AAE" w:rsidRPr="00B2519A" w:rsidRDefault="00473AAE" w:rsidP="00473AAE">
            <w:pPr>
              <w:pStyle w:val="ListParagraph"/>
              <w:numPr>
                <w:ilvl w:val="0"/>
                <w:numId w:val="3"/>
              </w:numPr>
              <w:ind w:left="0" w:right="6" w:firstLine="0"/>
              <w:rPr>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1221C877" w14:textId="6669563B" w:rsidR="00473AAE" w:rsidRPr="00B2519A" w:rsidRDefault="00473AAE" w:rsidP="00473AAE">
            <w:pPr>
              <w:rPr>
                <w:b/>
                <w:bCs/>
                <w:color w:val="000000"/>
                <w:lang w:eastAsia="lv-LV"/>
              </w:rPr>
            </w:pPr>
            <w:r w:rsidRPr="007B6C6F">
              <w:rPr>
                <w:color w:val="000000"/>
                <w:lang w:eastAsia="lv-LV"/>
              </w:rPr>
              <w:t>Transportēšanas soma</w:t>
            </w:r>
          </w:p>
        </w:tc>
        <w:tc>
          <w:tcPr>
            <w:tcW w:w="2057" w:type="dxa"/>
            <w:tcBorders>
              <w:top w:val="nil"/>
              <w:left w:val="nil"/>
              <w:bottom w:val="single" w:sz="4" w:space="0" w:color="auto"/>
              <w:right w:val="single" w:sz="4" w:space="0" w:color="auto"/>
            </w:tcBorders>
            <w:shd w:val="clear" w:color="auto" w:fill="auto"/>
            <w:vAlign w:val="center"/>
          </w:tcPr>
          <w:p w14:paraId="351436C7" w14:textId="029C14A8" w:rsidR="00473AAE" w:rsidRPr="00B2519A" w:rsidRDefault="00473AAE" w:rsidP="00473AAE">
            <w:pPr>
              <w:jc w:val="center"/>
              <w:rPr>
                <w:color w:val="000000"/>
                <w:lang w:eastAsia="lv-LV"/>
              </w:rPr>
            </w:pPr>
            <w:r w:rsidRPr="007B6C6F">
              <w:rPr>
                <w:color w:val="000000"/>
                <w:lang w:eastAsia="lv-LV"/>
              </w:rPr>
              <w:t>Mīksta vai cieta</w:t>
            </w:r>
          </w:p>
        </w:tc>
        <w:tc>
          <w:tcPr>
            <w:tcW w:w="2495" w:type="dxa"/>
            <w:tcBorders>
              <w:top w:val="single" w:sz="4" w:space="0" w:color="auto"/>
              <w:left w:val="nil"/>
              <w:bottom w:val="single" w:sz="4" w:space="0" w:color="auto"/>
              <w:right w:val="single" w:sz="4" w:space="0" w:color="auto"/>
            </w:tcBorders>
            <w:shd w:val="clear" w:color="auto" w:fill="auto"/>
          </w:tcPr>
          <w:p w14:paraId="638636F3" w14:textId="77777777" w:rsidR="00473AAE" w:rsidRPr="00B2519A" w:rsidRDefault="00473AAE" w:rsidP="00473AA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EF6ED22" w14:textId="77777777" w:rsidR="00473AAE" w:rsidRPr="00B2519A" w:rsidRDefault="00473AAE" w:rsidP="00473AAE">
            <w:pPr>
              <w:jc w:val="center"/>
              <w:rPr>
                <w:color w:val="000000"/>
                <w:lang w:eastAsia="lv-LV"/>
              </w:rPr>
            </w:pPr>
          </w:p>
        </w:tc>
        <w:tc>
          <w:tcPr>
            <w:tcW w:w="0" w:type="auto"/>
            <w:gridSpan w:val="2"/>
            <w:tcBorders>
              <w:top w:val="single" w:sz="4" w:space="0" w:color="auto"/>
              <w:left w:val="nil"/>
              <w:bottom w:val="single" w:sz="4" w:space="0" w:color="auto"/>
              <w:right w:val="single" w:sz="4" w:space="0" w:color="auto"/>
            </w:tcBorders>
            <w:shd w:val="clear" w:color="auto" w:fill="auto"/>
          </w:tcPr>
          <w:p w14:paraId="51F3F78F" w14:textId="77777777" w:rsidR="00473AAE" w:rsidRPr="00B2519A" w:rsidRDefault="00473AAE" w:rsidP="00473AAE">
            <w:pPr>
              <w:jc w:val="center"/>
              <w:rPr>
                <w:color w:val="000000"/>
                <w:lang w:eastAsia="lv-LV"/>
              </w:rPr>
            </w:pPr>
          </w:p>
        </w:tc>
      </w:tr>
      <w:tr w:rsidR="00473AAE" w:rsidRPr="00B2519A" w14:paraId="45ECF736" w14:textId="77777777" w:rsidTr="00B2519A">
        <w:trPr>
          <w:gridAfter w:val="1"/>
          <w:wAfter w:w="7" w:type="dxa"/>
          <w:cantSplit/>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D3323FE" w14:textId="3746DFB4" w:rsidR="00473AAE" w:rsidRPr="00B2519A" w:rsidRDefault="00473AAE" w:rsidP="00473AAE">
            <w:pPr>
              <w:pStyle w:val="ListParagraph"/>
              <w:numPr>
                <w:ilvl w:val="0"/>
                <w:numId w:val="3"/>
              </w:numPr>
              <w:ind w:left="0" w:right="6" w:firstLine="0"/>
              <w:rPr>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3DF8A66F" w14:textId="4969ECCC" w:rsidR="00473AAE" w:rsidRPr="00B2519A" w:rsidRDefault="00473AAE" w:rsidP="00473AAE">
            <w:pPr>
              <w:rPr>
                <w:b/>
                <w:bCs/>
                <w:color w:val="000000"/>
                <w:lang w:eastAsia="lv-LV"/>
              </w:rPr>
            </w:pPr>
            <w:r w:rsidRPr="007B6C6F">
              <w:rPr>
                <w:color w:val="000000"/>
                <w:lang w:eastAsia="lv-LV"/>
              </w:rPr>
              <w:t>Atmiņas karte</w:t>
            </w:r>
          </w:p>
        </w:tc>
        <w:tc>
          <w:tcPr>
            <w:tcW w:w="2057" w:type="dxa"/>
            <w:tcBorders>
              <w:top w:val="nil"/>
              <w:left w:val="nil"/>
              <w:bottom w:val="single" w:sz="4" w:space="0" w:color="auto"/>
              <w:right w:val="single" w:sz="4" w:space="0" w:color="auto"/>
            </w:tcBorders>
            <w:shd w:val="clear" w:color="auto" w:fill="auto"/>
            <w:vAlign w:val="center"/>
          </w:tcPr>
          <w:p w14:paraId="0715BE07" w14:textId="59F427C8" w:rsidR="00473AAE" w:rsidRPr="00B2519A" w:rsidRDefault="00473AAE" w:rsidP="00473AAE">
            <w:pPr>
              <w:jc w:val="center"/>
              <w:rPr>
                <w:color w:val="000000"/>
                <w:lang w:eastAsia="lv-LV"/>
              </w:rPr>
            </w:pPr>
            <w:r w:rsidRPr="007B6C6F">
              <w:rPr>
                <w:color w:val="000000"/>
                <w:lang w:eastAsia="lv-LV"/>
              </w:rPr>
              <w:t>Ir</w:t>
            </w:r>
          </w:p>
        </w:tc>
        <w:tc>
          <w:tcPr>
            <w:tcW w:w="2495" w:type="dxa"/>
            <w:tcBorders>
              <w:top w:val="single" w:sz="4" w:space="0" w:color="auto"/>
              <w:left w:val="nil"/>
              <w:bottom w:val="single" w:sz="4" w:space="0" w:color="auto"/>
              <w:right w:val="single" w:sz="4" w:space="0" w:color="auto"/>
            </w:tcBorders>
            <w:shd w:val="clear" w:color="auto" w:fill="auto"/>
          </w:tcPr>
          <w:p w14:paraId="6827D3E1" w14:textId="77777777" w:rsidR="00473AAE" w:rsidRPr="00B2519A" w:rsidRDefault="00473AAE" w:rsidP="00473AA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5AF84790" w14:textId="77777777" w:rsidR="00473AAE" w:rsidRPr="00B2519A" w:rsidRDefault="00473AAE" w:rsidP="00473AAE">
            <w:pPr>
              <w:jc w:val="center"/>
              <w:rPr>
                <w:color w:val="000000"/>
                <w:lang w:eastAsia="lv-LV"/>
              </w:rPr>
            </w:pPr>
          </w:p>
        </w:tc>
        <w:tc>
          <w:tcPr>
            <w:tcW w:w="0" w:type="auto"/>
            <w:gridSpan w:val="2"/>
            <w:tcBorders>
              <w:top w:val="single" w:sz="4" w:space="0" w:color="auto"/>
              <w:left w:val="nil"/>
              <w:bottom w:val="single" w:sz="4" w:space="0" w:color="auto"/>
              <w:right w:val="single" w:sz="4" w:space="0" w:color="auto"/>
            </w:tcBorders>
            <w:shd w:val="clear" w:color="auto" w:fill="auto"/>
          </w:tcPr>
          <w:p w14:paraId="01DE3D94" w14:textId="77777777" w:rsidR="00473AAE" w:rsidRPr="00B2519A" w:rsidRDefault="00473AAE" w:rsidP="00473AAE">
            <w:pPr>
              <w:jc w:val="center"/>
              <w:rPr>
                <w:color w:val="000000"/>
                <w:lang w:eastAsia="lv-LV"/>
              </w:rPr>
            </w:pPr>
          </w:p>
        </w:tc>
      </w:tr>
      <w:tr w:rsidR="00473AAE" w:rsidRPr="00B2519A" w14:paraId="22A2B02D" w14:textId="77777777" w:rsidTr="00B2519A">
        <w:trPr>
          <w:gridAfter w:val="1"/>
          <w:wAfter w:w="7" w:type="dxa"/>
          <w:cantSplit/>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ED49F0C" w14:textId="3500DB53" w:rsidR="00473AAE" w:rsidRPr="00B2519A" w:rsidRDefault="00473AAE" w:rsidP="00473AAE">
            <w:pPr>
              <w:pStyle w:val="ListParagraph"/>
              <w:numPr>
                <w:ilvl w:val="0"/>
                <w:numId w:val="3"/>
              </w:numPr>
              <w:ind w:left="0" w:right="6" w:firstLine="0"/>
              <w:rPr>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2DE66454" w14:textId="4FED3C15" w:rsidR="00473AAE" w:rsidRPr="00B2519A" w:rsidRDefault="00473AAE" w:rsidP="00473AAE">
            <w:pPr>
              <w:rPr>
                <w:b/>
                <w:bCs/>
                <w:color w:val="000000"/>
                <w:lang w:eastAsia="lv-LV"/>
              </w:rPr>
            </w:pPr>
            <w:r w:rsidRPr="007B6C6F">
              <w:rPr>
                <w:color w:val="000000"/>
                <w:lang w:eastAsia="lv-LV"/>
              </w:rPr>
              <w:t>Atmiņas kartes lasītājs (USB)</w:t>
            </w:r>
          </w:p>
        </w:tc>
        <w:tc>
          <w:tcPr>
            <w:tcW w:w="2057" w:type="dxa"/>
            <w:tcBorders>
              <w:top w:val="nil"/>
              <w:left w:val="nil"/>
              <w:bottom w:val="single" w:sz="4" w:space="0" w:color="auto"/>
              <w:right w:val="single" w:sz="4" w:space="0" w:color="auto"/>
            </w:tcBorders>
            <w:shd w:val="clear" w:color="auto" w:fill="auto"/>
            <w:vAlign w:val="center"/>
          </w:tcPr>
          <w:p w14:paraId="7AA3C39A" w14:textId="7CA8B19F" w:rsidR="00473AAE" w:rsidRPr="00B2519A" w:rsidRDefault="00473AAE" w:rsidP="00473AAE">
            <w:pPr>
              <w:jc w:val="center"/>
              <w:rPr>
                <w:color w:val="000000"/>
                <w:lang w:eastAsia="lv-LV"/>
              </w:rPr>
            </w:pPr>
            <w:r w:rsidRPr="007B6C6F">
              <w:rPr>
                <w:color w:val="000000"/>
                <w:lang w:eastAsia="lv-LV"/>
              </w:rPr>
              <w:t>Ir</w:t>
            </w:r>
          </w:p>
        </w:tc>
        <w:tc>
          <w:tcPr>
            <w:tcW w:w="2495" w:type="dxa"/>
            <w:tcBorders>
              <w:top w:val="single" w:sz="4" w:space="0" w:color="auto"/>
              <w:left w:val="nil"/>
              <w:bottom w:val="single" w:sz="4" w:space="0" w:color="auto"/>
              <w:right w:val="single" w:sz="4" w:space="0" w:color="auto"/>
            </w:tcBorders>
            <w:shd w:val="clear" w:color="auto" w:fill="auto"/>
          </w:tcPr>
          <w:p w14:paraId="7793EA05" w14:textId="77777777" w:rsidR="00473AAE" w:rsidRPr="00B2519A" w:rsidRDefault="00473AAE" w:rsidP="00473AA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085C46C" w14:textId="77777777" w:rsidR="00473AAE" w:rsidRPr="00B2519A" w:rsidRDefault="00473AAE" w:rsidP="00473AAE">
            <w:pPr>
              <w:jc w:val="center"/>
              <w:rPr>
                <w:color w:val="000000"/>
                <w:lang w:eastAsia="lv-LV"/>
              </w:rPr>
            </w:pPr>
          </w:p>
        </w:tc>
        <w:tc>
          <w:tcPr>
            <w:tcW w:w="0" w:type="auto"/>
            <w:gridSpan w:val="2"/>
            <w:tcBorders>
              <w:top w:val="single" w:sz="4" w:space="0" w:color="auto"/>
              <w:left w:val="nil"/>
              <w:bottom w:val="single" w:sz="4" w:space="0" w:color="auto"/>
              <w:right w:val="single" w:sz="4" w:space="0" w:color="auto"/>
            </w:tcBorders>
            <w:shd w:val="clear" w:color="auto" w:fill="auto"/>
          </w:tcPr>
          <w:p w14:paraId="26CD076D" w14:textId="77777777" w:rsidR="00473AAE" w:rsidRPr="00B2519A" w:rsidRDefault="00473AAE" w:rsidP="00473AAE">
            <w:pPr>
              <w:jc w:val="center"/>
              <w:rPr>
                <w:color w:val="000000"/>
                <w:lang w:eastAsia="lv-LV"/>
              </w:rPr>
            </w:pPr>
          </w:p>
        </w:tc>
      </w:tr>
      <w:tr w:rsidR="00473AAE" w:rsidRPr="00B2519A" w14:paraId="2F0F4A27" w14:textId="77777777" w:rsidTr="00B2519A">
        <w:trPr>
          <w:gridAfter w:val="1"/>
          <w:wAfter w:w="7" w:type="dxa"/>
          <w:cantSplit/>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64D6994" w14:textId="7CEADE4F" w:rsidR="00473AAE" w:rsidRPr="00B2519A" w:rsidRDefault="00473AAE" w:rsidP="00473AAE">
            <w:pPr>
              <w:pStyle w:val="ListParagraph"/>
              <w:numPr>
                <w:ilvl w:val="0"/>
                <w:numId w:val="3"/>
              </w:numPr>
              <w:ind w:left="0" w:right="6" w:firstLine="0"/>
              <w:rPr>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72D82FF0" w14:textId="68357EC9" w:rsidR="00473AAE" w:rsidRPr="00B2519A" w:rsidRDefault="00473AAE" w:rsidP="00473AAE">
            <w:pPr>
              <w:rPr>
                <w:b/>
                <w:bCs/>
                <w:color w:val="000000"/>
                <w:lang w:eastAsia="lv-LV"/>
              </w:rPr>
            </w:pPr>
            <w:r w:rsidRPr="007B6C6F">
              <w:rPr>
                <w:color w:val="000000"/>
                <w:lang w:eastAsia="lv-LV"/>
              </w:rPr>
              <w:t>Datu apstrādes programmatūra</w:t>
            </w:r>
          </w:p>
        </w:tc>
        <w:tc>
          <w:tcPr>
            <w:tcW w:w="2057" w:type="dxa"/>
            <w:tcBorders>
              <w:top w:val="nil"/>
              <w:left w:val="nil"/>
              <w:bottom w:val="single" w:sz="4" w:space="0" w:color="auto"/>
              <w:right w:val="single" w:sz="4" w:space="0" w:color="auto"/>
            </w:tcBorders>
            <w:shd w:val="clear" w:color="auto" w:fill="auto"/>
            <w:vAlign w:val="center"/>
          </w:tcPr>
          <w:p w14:paraId="6AB3F230" w14:textId="31D59396" w:rsidR="00473AAE" w:rsidRPr="00B2519A" w:rsidRDefault="00473AAE" w:rsidP="00473AAE">
            <w:pPr>
              <w:jc w:val="center"/>
              <w:rPr>
                <w:color w:val="000000"/>
                <w:lang w:eastAsia="lv-LV"/>
              </w:rPr>
            </w:pPr>
            <w:r w:rsidRPr="007B6C6F">
              <w:rPr>
                <w:color w:val="000000"/>
                <w:lang w:eastAsia="lv-LV"/>
              </w:rPr>
              <w:t>Ir</w:t>
            </w:r>
          </w:p>
        </w:tc>
        <w:tc>
          <w:tcPr>
            <w:tcW w:w="2495" w:type="dxa"/>
            <w:tcBorders>
              <w:top w:val="single" w:sz="4" w:space="0" w:color="auto"/>
              <w:left w:val="nil"/>
              <w:bottom w:val="single" w:sz="4" w:space="0" w:color="auto"/>
              <w:right w:val="single" w:sz="4" w:space="0" w:color="auto"/>
            </w:tcBorders>
            <w:shd w:val="clear" w:color="auto" w:fill="auto"/>
          </w:tcPr>
          <w:p w14:paraId="145EF9C6" w14:textId="77777777" w:rsidR="00473AAE" w:rsidRPr="00B2519A" w:rsidRDefault="00473AAE" w:rsidP="00473AA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1AA0EEB5" w14:textId="77777777" w:rsidR="00473AAE" w:rsidRPr="00B2519A" w:rsidRDefault="00473AAE" w:rsidP="00473AAE">
            <w:pPr>
              <w:jc w:val="center"/>
              <w:rPr>
                <w:color w:val="000000"/>
                <w:lang w:eastAsia="lv-LV"/>
              </w:rPr>
            </w:pPr>
          </w:p>
        </w:tc>
        <w:tc>
          <w:tcPr>
            <w:tcW w:w="0" w:type="auto"/>
            <w:gridSpan w:val="2"/>
            <w:tcBorders>
              <w:top w:val="single" w:sz="4" w:space="0" w:color="auto"/>
              <w:left w:val="nil"/>
              <w:bottom w:val="single" w:sz="4" w:space="0" w:color="auto"/>
              <w:right w:val="single" w:sz="4" w:space="0" w:color="auto"/>
            </w:tcBorders>
            <w:shd w:val="clear" w:color="auto" w:fill="auto"/>
          </w:tcPr>
          <w:p w14:paraId="2AF25E10" w14:textId="77777777" w:rsidR="00473AAE" w:rsidRPr="00B2519A" w:rsidRDefault="00473AAE" w:rsidP="00473AAE">
            <w:pPr>
              <w:jc w:val="center"/>
              <w:rPr>
                <w:color w:val="000000"/>
                <w:lang w:eastAsia="lv-LV"/>
              </w:rPr>
            </w:pPr>
          </w:p>
        </w:tc>
      </w:tr>
      <w:tr w:rsidR="00473AAE" w:rsidRPr="00B2519A" w14:paraId="7ADDB4EE" w14:textId="77777777" w:rsidTr="00B2519A">
        <w:trPr>
          <w:gridAfter w:val="1"/>
          <w:wAfter w:w="7" w:type="dxa"/>
          <w:cantSplit/>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89C98CD" w14:textId="595F70C3" w:rsidR="00473AAE" w:rsidRPr="00B2519A" w:rsidRDefault="00473AAE" w:rsidP="00473AAE">
            <w:pPr>
              <w:pStyle w:val="ListParagraph"/>
              <w:numPr>
                <w:ilvl w:val="0"/>
                <w:numId w:val="3"/>
              </w:numPr>
              <w:ind w:left="0" w:right="6" w:firstLine="0"/>
              <w:rPr>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2A9EDA20" w14:textId="317333FB" w:rsidR="00473AAE" w:rsidRPr="00B2519A" w:rsidRDefault="00473AAE" w:rsidP="00473AAE">
            <w:pPr>
              <w:rPr>
                <w:b/>
                <w:bCs/>
                <w:color w:val="000000"/>
                <w:lang w:eastAsia="lv-LV"/>
              </w:rPr>
            </w:pPr>
            <w:r w:rsidRPr="007B6C6F">
              <w:rPr>
                <w:color w:val="000000"/>
                <w:lang w:eastAsia="lv-LV"/>
              </w:rPr>
              <w:t>Pieslēguma vad</w:t>
            </w:r>
            <w:r>
              <w:rPr>
                <w:color w:val="000000"/>
                <w:lang w:eastAsia="lv-LV"/>
              </w:rPr>
              <w:t>u</w:t>
            </w:r>
            <w:r w:rsidRPr="007B6C6F">
              <w:rPr>
                <w:color w:val="000000"/>
                <w:lang w:eastAsia="lv-LV"/>
              </w:rPr>
              <w:t xml:space="preserve"> komplekts </w:t>
            </w:r>
          </w:p>
        </w:tc>
        <w:tc>
          <w:tcPr>
            <w:tcW w:w="2057" w:type="dxa"/>
            <w:tcBorders>
              <w:top w:val="nil"/>
              <w:left w:val="nil"/>
              <w:bottom w:val="single" w:sz="4" w:space="0" w:color="auto"/>
              <w:right w:val="single" w:sz="4" w:space="0" w:color="auto"/>
            </w:tcBorders>
            <w:shd w:val="clear" w:color="auto" w:fill="auto"/>
            <w:vAlign w:val="center"/>
          </w:tcPr>
          <w:p w14:paraId="2B22B599" w14:textId="67607B43" w:rsidR="00473AAE" w:rsidRPr="00B2519A" w:rsidRDefault="00473AAE" w:rsidP="00473AAE">
            <w:pPr>
              <w:jc w:val="center"/>
              <w:rPr>
                <w:color w:val="000000"/>
                <w:lang w:eastAsia="lv-LV"/>
              </w:rPr>
            </w:pPr>
            <w:r w:rsidRPr="007B6C6F">
              <w:rPr>
                <w:color w:val="000000"/>
                <w:lang w:eastAsia="lv-LV"/>
              </w:rPr>
              <w:t>Ir</w:t>
            </w:r>
          </w:p>
        </w:tc>
        <w:tc>
          <w:tcPr>
            <w:tcW w:w="2495" w:type="dxa"/>
            <w:tcBorders>
              <w:top w:val="single" w:sz="4" w:space="0" w:color="auto"/>
              <w:left w:val="nil"/>
              <w:bottom w:val="single" w:sz="4" w:space="0" w:color="auto"/>
              <w:right w:val="single" w:sz="4" w:space="0" w:color="auto"/>
            </w:tcBorders>
            <w:shd w:val="clear" w:color="auto" w:fill="auto"/>
          </w:tcPr>
          <w:p w14:paraId="6D9D7C5B" w14:textId="77777777" w:rsidR="00473AAE" w:rsidRPr="00B2519A" w:rsidRDefault="00473AAE" w:rsidP="00473AA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4DB89DBA" w14:textId="77777777" w:rsidR="00473AAE" w:rsidRPr="00B2519A" w:rsidRDefault="00473AAE" w:rsidP="00473AAE">
            <w:pPr>
              <w:jc w:val="center"/>
              <w:rPr>
                <w:color w:val="000000"/>
                <w:lang w:eastAsia="lv-LV"/>
              </w:rPr>
            </w:pPr>
          </w:p>
        </w:tc>
        <w:tc>
          <w:tcPr>
            <w:tcW w:w="0" w:type="auto"/>
            <w:gridSpan w:val="2"/>
            <w:tcBorders>
              <w:top w:val="single" w:sz="4" w:space="0" w:color="auto"/>
              <w:left w:val="nil"/>
              <w:bottom w:val="single" w:sz="4" w:space="0" w:color="auto"/>
              <w:right w:val="single" w:sz="4" w:space="0" w:color="auto"/>
            </w:tcBorders>
            <w:shd w:val="clear" w:color="auto" w:fill="auto"/>
          </w:tcPr>
          <w:p w14:paraId="3E87CD59" w14:textId="77777777" w:rsidR="00473AAE" w:rsidRPr="00B2519A" w:rsidRDefault="00473AAE" w:rsidP="00473AAE">
            <w:pPr>
              <w:jc w:val="center"/>
              <w:rPr>
                <w:color w:val="000000"/>
                <w:lang w:eastAsia="lv-LV"/>
              </w:rPr>
            </w:pPr>
          </w:p>
        </w:tc>
      </w:tr>
      <w:tr w:rsidR="00473AAE" w:rsidRPr="00B2519A" w14:paraId="36A03BB0" w14:textId="77777777" w:rsidTr="00B2519A">
        <w:trPr>
          <w:gridAfter w:val="1"/>
          <w:wAfter w:w="7" w:type="dxa"/>
          <w:cantSplit/>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6731A5B" w14:textId="3D75D09E" w:rsidR="00473AAE" w:rsidRPr="00B2519A" w:rsidRDefault="00473AAE" w:rsidP="00473AAE">
            <w:pPr>
              <w:pStyle w:val="ListParagraph"/>
              <w:numPr>
                <w:ilvl w:val="0"/>
                <w:numId w:val="3"/>
              </w:numPr>
              <w:ind w:left="0" w:right="6" w:firstLine="0"/>
              <w:rPr>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28C6CD55" w14:textId="07A025C7" w:rsidR="00473AAE" w:rsidRPr="00B2519A" w:rsidRDefault="00473AAE" w:rsidP="00473AAE">
            <w:pPr>
              <w:rPr>
                <w:b/>
                <w:bCs/>
                <w:color w:val="000000"/>
                <w:lang w:eastAsia="lv-LV"/>
              </w:rPr>
            </w:pPr>
            <w:r w:rsidRPr="007B6C6F">
              <w:rPr>
                <w:color w:val="000000"/>
                <w:lang w:eastAsia="lv-LV"/>
              </w:rPr>
              <w:t>Obligātajai komplektācijai jābūt saderīgai ar mēraparātu</w:t>
            </w:r>
          </w:p>
        </w:tc>
        <w:tc>
          <w:tcPr>
            <w:tcW w:w="2057" w:type="dxa"/>
            <w:tcBorders>
              <w:top w:val="nil"/>
              <w:left w:val="nil"/>
              <w:bottom w:val="single" w:sz="4" w:space="0" w:color="auto"/>
              <w:right w:val="single" w:sz="4" w:space="0" w:color="auto"/>
            </w:tcBorders>
            <w:shd w:val="clear" w:color="auto" w:fill="auto"/>
            <w:vAlign w:val="center"/>
          </w:tcPr>
          <w:p w14:paraId="6DBFF929" w14:textId="1B3DC2B1" w:rsidR="00473AAE" w:rsidRPr="00B2519A" w:rsidRDefault="00473AAE" w:rsidP="00473AAE">
            <w:pPr>
              <w:jc w:val="center"/>
              <w:rPr>
                <w:color w:val="000000"/>
                <w:lang w:eastAsia="lv-LV"/>
              </w:rPr>
            </w:pPr>
            <w:r w:rsidRPr="007B6C6F">
              <w:rPr>
                <w:color w:val="000000"/>
                <w:lang w:eastAsia="lv-LV"/>
              </w:rPr>
              <w:t>Atbilst</w:t>
            </w:r>
          </w:p>
        </w:tc>
        <w:tc>
          <w:tcPr>
            <w:tcW w:w="2495" w:type="dxa"/>
            <w:tcBorders>
              <w:top w:val="single" w:sz="4" w:space="0" w:color="auto"/>
              <w:left w:val="nil"/>
              <w:bottom w:val="single" w:sz="4" w:space="0" w:color="auto"/>
              <w:right w:val="single" w:sz="4" w:space="0" w:color="auto"/>
            </w:tcBorders>
            <w:shd w:val="clear" w:color="auto" w:fill="auto"/>
          </w:tcPr>
          <w:p w14:paraId="78C69E71" w14:textId="77777777" w:rsidR="00473AAE" w:rsidRPr="00B2519A" w:rsidRDefault="00473AAE" w:rsidP="00473AA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6B93B53" w14:textId="77777777" w:rsidR="00473AAE" w:rsidRPr="00B2519A" w:rsidRDefault="00473AAE" w:rsidP="00473AAE">
            <w:pPr>
              <w:jc w:val="center"/>
              <w:rPr>
                <w:color w:val="000000"/>
                <w:lang w:eastAsia="lv-LV"/>
              </w:rPr>
            </w:pPr>
          </w:p>
        </w:tc>
        <w:tc>
          <w:tcPr>
            <w:tcW w:w="0" w:type="auto"/>
            <w:gridSpan w:val="2"/>
            <w:tcBorders>
              <w:top w:val="single" w:sz="4" w:space="0" w:color="auto"/>
              <w:left w:val="nil"/>
              <w:bottom w:val="single" w:sz="4" w:space="0" w:color="auto"/>
              <w:right w:val="single" w:sz="4" w:space="0" w:color="auto"/>
            </w:tcBorders>
            <w:shd w:val="clear" w:color="auto" w:fill="auto"/>
          </w:tcPr>
          <w:p w14:paraId="3B25DD1C" w14:textId="77777777" w:rsidR="00473AAE" w:rsidRPr="00B2519A" w:rsidRDefault="00473AAE" w:rsidP="00473AAE">
            <w:pPr>
              <w:jc w:val="center"/>
              <w:rPr>
                <w:color w:val="000000"/>
                <w:lang w:eastAsia="lv-LV"/>
              </w:rPr>
            </w:pPr>
          </w:p>
        </w:tc>
      </w:tr>
      <w:tr w:rsidR="00473AAE" w:rsidRPr="00B2519A" w14:paraId="37B9640D" w14:textId="77777777" w:rsidTr="00B2519A">
        <w:trPr>
          <w:gridAfter w:val="1"/>
          <w:wAfter w:w="7" w:type="dxa"/>
          <w:cantSplit/>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C1E9179" w14:textId="6BD106D3" w:rsidR="00473AAE" w:rsidRPr="00B2519A" w:rsidRDefault="00473AAE" w:rsidP="00473AAE">
            <w:pPr>
              <w:pStyle w:val="ListParagraph"/>
              <w:numPr>
                <w:ilvl w:val="0"/>
                <w:numId w:val="3"/>
              </w:numPr>
              <w:ind w:left="0" w:right="6" w:firstLine="0"/>
              <w:rPr>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7BBFB42F" w14:textId="0583605D" w:rsidR="00473AAE" w:rsidRPr="00B2519A" w:rsidRDefault="00473AAE" w:rsidP="00473AAE">
            <w:pPr>
              <w:rPr>
                <w:b/>
                <w:bCs/>
                <w:color w:val="000000"/>
                <w:lang w:eastAsia="lv-LV"/>
              </w:rPr>
            </w:pPr>
            <w:r w:rsidRPr="007B6C6F">
              <w:rPr>
                <w:color w:val="000000"/>
                <w:lang w:eastAsia="lv-LV"/>
              </w:rPr>
              <w:t>Strāvas knaibles</w:t>
            </w:r>
          </w:p>
        </w:tc>
        <w:tc>
          <w:tcPr>
            <w:tcW w:w="2057" w:type="dxa"/>
            <w:tcBorders>
              <w:top w:val="nil"/>
              <w:left w:val="nil"/>
              <w:bottom w:val="single" w:sz="4" w:space="0" w:color="auto"/>
              <w:right w:val="single" w:sz="4" w:space="0" w:color="auto"/>
            </w:tcBorders>
            <w:shd w:val="clear" w:color="auto" w:fill="auto"/>
            <w:vAlign w:val="center"/>
          </w:tcPr>
          <w:p w14:paraId="04705821" w14:textId="5B04E71D" w:rsidR="00473AAE" w:rsidRPr="00B2519A" w:rsidRDefault="00473AAE" w:rsidP="00473AAE">
            <w:pPr>
              <w:jc w:val="center"/>
              <w:rPr>
                <w:color w:val="000000"/>
                <w:lang w:eastAsia="lv-LV"/>
              </w:rPr>
            </w:pPr>
            <w:r w:rsidRPr="007B6C6F">
              <w:rPr>
                <w:color w:val="000000"/>
                <w:lang w:eastAsia="lv-LV"/>
              </w:rPr>
              <w:t>4 gab.</w:t>
            </w:r>
          </w:p>
        </w:tc>
        <w:tc>
          <w:tcPr>
            <w:tcW w:w="2495" w:type="dxa"/>
            <w:tcBorders>
              <w:top w:val="single" w:sz="4" w:space="0" w:color="auto"/>
              <w:left w:val="nil"/>
              <w:bottom w:val="single" w:sz="4" w:space="0" w:color="auto"/>
              <w:right w:val="single" w:sz="4" w:space="0" w:color="auto"/>
            </w:tcBorders>
            <w:shd w:val="clear" w:color="auto" w:fill="auto"/>
          </w:tcPr>
          <w:p w14:paraId="64F19093" w14:textId="77777777" w:rsidR="00473AAE" w:rsidRPr="00B2519A" w:rsidRDefault="00473AAE" w:rsidP="00473AA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2444626" w14:textId="77777777" w:rsidR="00473AAE" w:rsidRPr="00B2519A" w:rsidRDefault="00473AAE" w:rsidP="00473AAE">
            <w:pPr>
              <w:jc w:val="center"/>
              <w:rPr>
                <w:color w:val="000000"/>
                <w:lang w:eastAsia="lv-LV"/>
              </w:rPr>
            </w:pPr>
          </w:p>
        </w:tc>
        <w:tc>
          <w:tcPr>
            <w:tcW w:w="0" w:type="auto"/>
            <w:gridSpan w:val="2"/>
            <w:tcBorders>
              <w:top w:val="single" w:sz="4" w:space="0" w:color="auto"/>
              <w:left w:val="nil"/>
              <w:bottom w:val="single" w:sz="4" w:space="0" w:color="auto"/>
              <w:right w:val="single" w:sz="4" w:space="0" w:color="auto"/>
            </w:tcBorders>
            <w:shd w:val="clear" w:color="auto" w:fill="auto"/>
          </w:tcPr>
          <w:p w14:paraId="3043E51D" w14:textId="77777777" w:rsidR="00473AAE" w:rsidRPr="00B2519A" w:rsidRDefault="00473AAE" w:rsidP="00473AAE">
            <w:pPr>
              <w:jc w:val="center"/>
              <w:rPr>
                <w:color w:val="000000"/>
                <w:lang w:eastAsia="lv-LV"/>
              </w:rPr>
            </w:pPr>
          </w:p>
        </w:tc>
      </w:tr>
      <w:tr w:rsidR="00473AAE" w:rsidRPr="00B2519A" w14:paraId="555D0896" w14:textId="77777777" w:rsidTr="00B2519A">
        <w:trPr>
          <w:gridAfter w:val="1"/>
          <w:wAfter w:w="7" w:type="dxa"/>
          <w:cantSplit/>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E400A62" w14:textId="4CFFCD27" w:rsidR="00473AAE" w:rsidRPr="00B2519A" w:rsidRDefault="00473AAE" w:rsidP="00473AAE">
            <w:pPr>
              <w:pStyle w:val="ListParagraph"/>
              <w:numPr>
                <w:ilvl w:val="0"/>
                <w:numId w:val="3"/>
              </w:numPr>
              <w:ind w:left="0" w:right="6" w:firstLine="0"/>
              <w:rPr>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59DB2C43" w14:textId="6CC5F690" w:rsidR="00473AAE" w:rsidRPr="00B2519A" w:rsidRDefault="00473AAE" w:rsidP="00473AAE">
            <w:pPr>
              <w:rPr>
                <w:b/>
                <w:bCs/>
                <w:color w:val="000000"/>
                <w:lang w:eastAsia="lv-LV"/>
              </w:rPr>
            </w:pPr>
            <w:r w:rsidRPr="007B6C6F">
              <w:rPr>
                <w:color w:val="000000"/>
                <w:lang w:eastAsia="lv-LV"/>
              </w:rPr>
              <w:t>Lokanās strāvas knaibles</w:t>
            </w:r>
          </w:p>
        </w:tc>
        <w:tc>
          <w:tcPr>
            <w:tcW w:w="2057" w:type="dxa"/>
            <w:tcBorders>
              <w:top w:val="nil"/>
              <w:left w:val="nil"/>
              <w:bottom w:val="single" w:sz="4" w:space="0" w:color="auto"/>
              <w:right w:val="single" w:sz="4" w:space="0" w:color="auto"/>
            </w:tcBorders>
            <w:shd w:val="clear" w:color="auto" w:fill="auto"/>
            <w:vAlign w:val="center"/>
          </w:tcPr>
          <w:p w14:paraId="483DFE4D" w14:textId="2C08B980" w:rsidR="00473AAE" w:rsidRPr="00B2519A" w:rsidRDefault="00473AAE" w:rsidP="00473AAE">
            <w:pPr>
              <w:jc w:val="center"/>
              <w:rPr>
                <w:color w:val="000000"/>
                <w:lang w:eastAsia="lv-LV"/>
              </w:rPr>
            </w:pPr>
            <w:r w:rsidRPr="007B6C6F">
              <w:rPr>
                <w:color w:val="000000"/>
                <w:lang w:eastAsia="lv-LV"/>
              </w:rPr>
              <w:t>4 gab.</w:t>
            </w:r>
          </w:p>
        </w:tc>
        <w:tc>
          <w:tcPr>
            <w:tcW w:w="2495" w:type="dxa"/>
            <w:tcBorders>
              <w:top w:val="single" w:sz="4" w:space="0" w:color="auto"/>
              <w:left w:val="nil"/>
              <w:bottom w:val="single" w:sz="4" w:space="0" w:color="auto"/>
              <w:right w:val="single" w:sz="4" w:space="0" w:color="auto"/>
            </w:tcBorders>
            <w:shd w:val="clear" w:color="auto" w:fill="auto"/>
          </w:tcPr>
          <w:p w14:paraId="0D51A266" w14:textId="77777777" w:rsidR="00473AAE" w:rsidRPr="00B2519A" w:rsidRDefault="00473AAE" w:rsidP="00473AA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FCFCF0A" w14:textId="77777777" w:rsidR="00473AAE" w:rsidRPr="00B2519A" w:rsidRDefault="00473AAE" w:rsidP="00473AAE">
            <w:pPr>
              <w:jc w:val="center"/>
              <w:rPr>
                <w:color w:val="000000"/>
                <w:lang w:eastAsia="lv-LV"/>
              </w:rPr>
            </w:pPr>
          </w:p>
        </w:tc>
        <w:tc>
          <w:tcPr>
            <w:tcW w:w="0" w:type="auto"/>
            <w:gridSpan w:val="2"/>
            <w:tcBorders>
              <w:top w:val="single" w:sz="4" w:space="0" w:color="auto"/>
              <w:left w:val="nil"/>
              <w:bottom w:val="single" w:sz="4" w:space="0" w:color="auto"/>
              <w:right w:val="single" w:sz="4" w:space="0" w:color="auto"/>
            </w:tcBorders>
            <w:shd w:val="clear" w:color="auto" w:fill="auto"/>
          </w:tcPr>
          <w:p w14:paraId="32467E03" w14:textId="77777777" w:rsidR="00473AAE" w:rsidRPr="00B2519A" w:rsidRDefault="00473AAE" w:rsidP="00473AAE">
            <w:pPr>
              <w:jc w:val="center"/>
              <w:rPr>
                <w:color w:val="000000"/>
                <w:lang w:eastAsia="lv-LV"/>
              </w:rPr>
            </w:pPr>
          </w:p>
        </w:tc>
      </w:tr>
      <w:tr w:rsidR="00473AAE" w:rsidRPr="00B2519A" w14:paraId="2992F39C" w14:textId="77777777" w:rsidTr="00B2519A">
        <w:trPr>
          <w:gridAfter w:val="1"/>
          <w:wAfter w:w="7" w:type="dxa"/>
          <w:cantSplit/>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4D8EC87" w14:textId="77777777" w:rsidR="00473AAE" w:rsidRPr="00B2519A" w:rsidRDefault="00473AAE" w:rsidP="00473AAE">
            <w:pPr>
              <w:pStyle w:val="ListParagraph"/>
              <w:numPr>
                <w:ilvl w:val="0"/>
                <w:numId w:val="3"/>
              </w:numPr>
              <w:ind w:left="0" w:right="6" w:firstLine="0"/>
              <w:rPr>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50F6DD65" w14:textId="65C137DE" w:rsidR="00473AAE" w:rsidRPr="00B2519A" w:rsidRDefault="00473AAE" w:rsidP="00473AAE">
            <w:pPr>
              <w:rPr>
                <w:color w:val="000000"/>
                <w:lang w:eastAsia="lv-LV"/>
              </w:rPr>
            </w:pPr>
            <w:r w:rsidRPr="007F1F07">
              <w:rPr>
                <w:lang w:eastAsia="lv-LV"/>
              </w:rPr>
              <w:t>Magnētiskās spailes sprieguma mērīšanai saderīgas ar pieslēguma vadiem.</w:t>
            </w:r>
          </w:p>
        </w:tc>
        <w:tc>
          <w:tcPr>
            <w:tcW w:w="2057" w:type="dxa"/>
            <w:tcBorders>
              <w:top w:val="nil"/>
              <w:left w:val="nil"/>
              <w:bottom w:val="single" w:sz="4" w:space="0" w:color="auto"/>
              <w:right w:val="single" w:sz="4" w:space="0" w:color="auto"/>
            </w:tcBorders>
            <w:shd w:val="clear" w:color="auto" w:fill="auto"/>
            <w:vAlign w:val="center"/>
          </w:tcPr>
          <w:p w14:paraId="29984A2D" w14:textId="40893938" w:rsidR="00473AAE" w:rsidRPr="00B2519A" w:rsidRDefault="00473AAE" w:rsidP="00473AAE">
            <w:pPr>
              <w:jc w:val="center"/>
              <w:rPr>
                <w:color w:val="000000"/>
                <w:lang w:eastAsia="lv-LV"/>
              </w:rPr>
            </w:pPr>
            <w:r w:rsidRPr="007F1F07">
              <w:rPr>
                <w:lang w:eastAsia="lv-LV"/>
              </w:rPr>
              <w:t>4 gab.</w:t>
            </w:r>
          </w:p>
        </w:tc>
        <w:tc>
          <w:tcPr>
            <w:tcW w:w="2495" w:type="dxa"/>
            <w:tcBorders>
              <w:top w:val="single" w:sz="4" w:space="0" w:color="auto"/>
              <w:left w:val="nil"/>
              <w:bottom w:val="single" w:sz="4" w:space="0" w:color="auto"/>
              <w:right w:val="single" w:sz="4" w:space="0" w:color="auto"/>
            </w:tcBorders>
            <w:shd w:val="clear" w:color="auto" w:fill="auto"/>
          </w:tcPr>
          <w:p w14:paraId="52627C0F" w14:textId="77777777" w:rsidR="00473AAE" w:rsidRPr="00B2519A" w:rsidRDefault="00473AAE" w:rsidP="00473AA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73E31E1" w14:textId="77777777" w:rsidR="00473AAE" w:rsidRPr="00B2519A" w:rsidRDefault="00473AAE" w:rsidP="00473AAE">
            <w:pPr>
              <w:jc w:val="center"/>
              <w:rPr>
                <w:color w:val="000000"/>
                <w:lang w:eastAsia="lv-LV"/>
              </w:rPr>
            </w:pPr>
          </w:p>
        </w:tc>
        <w:tc>
          <w:tcPr>
            <w:tcW w:w="0" w:type="auto"/>
            <w:gridSpan w:val="2"/>
            <w:tcBorders>
              <w:top w:val="single" w:sz="4" w:space="0" w:color="auto"/>
              <w:left w:val="nil"/>
              <w:bottom w:val="single" w:sz="4" w:space="0" w:color="auto"/>
              <w:right w:val="single" w:sz="4" w:space="0" w:color="auto"/>
            </w:tcBorders>
            <w:shd w:val="clear" w:color="auto" w:fill="auto"/>
          </w:tcPr>
          <w:p w14:paraId="180C43D5" w14:textId="77777777" w:rsidR="00473AAE" w:rsidRPr="00B2519A" w:rsidRDefault="00473AAE" w:rsidP="00473AAE">
            <w:pPr>
              <w:jc w:val="center"/>
              <w:rPr>
                <w:color w:val="000000"/>
                <w:lang w:eastAsia="lv-LV"/>
              </w:rPr>
            </w:pPr>
          </w:p>
        </w:tc>
      </w:tr>
      <w:tr w:rsidR="00774C38" w:rsidRPr="00B2519A" w14:paraId="3897CCE9" w14:textId="77777777" w:rsidTr="004C6991">
        <w:trPr>
          <w:gridAfter w:val="1"/>
          <w:wAfter w:w="7" w:type="dxa"/>
          <w:cantSplit/>
        </w:trPr>
        <w:tc>
          <w:tcPr>
            <w:tcW w:w="12820" w:type="dxa"/>
            <w:gridSpan w:val="5"/>
            <w:tcBorders>
              <w:top w:val="nil"/>
              <w:left w:val="single" w:sz="4" w:space="0" w:color="auto"/>
              <w:bottom w:val="single" w:sz="4" w:space="0" w:color="auto"/>
              <w:right w:val="single" w:sz="4" w:space="0" w:color="auto"/>
            </w:tcBorders>
            <w:shd w:val="clear" w:color="auto" w:fill="D9D9D9" w:themeFill="background1" w:themeFillShade="D9"/>
          </w:tcPr>
          <w:p w14:paraId="71579C24" w14:textId="02101E2F" w:rsidR="00774C38" w:rsidRPr="00B2519A" w:rsidRDefault="00774C38" w:rsidP="00774C38">
            <w:pPr>
              <w:rPr>
                <w:color w:val="000000"/>
                <w:lang w:eastAsia="lv-LV"/>
              </w:rPr>
            </w:pPr>
            <w:r w:rsidRPr="00B2519A">
              <w:rPr>
                <w:b/>
                <w:bCs/>
                <w:color w:val="000000"/>
                <w:lang w:eastAsia="lv-LV"/>
              </w:rPr>
              <w:t>Neobligātās prasības</w:t>
            </w:r>
          </w:p>
        </w:tc>
        <w:tc>
          <w:tcPr>
            <w:tcW w:w="0" w:type="auto"/>
            <w:gridSpan w:val="2"/>
            <w:tcBorders>
              <w:top w:val="nil"/>
              <w:left w:val="nil"/>
              <w:bottom w:val="single" w:sz="4" w:space="0" w:color="auto"/>
              <w:right w:val="single" w:sz="4" w:space="0" w:color="auto"/>
            </w:tcBorders>
            <w:shd w:val="clear" w:color="auto" w:fill="D9D9D9" w:themeFill="background1" w:themeFillShade="D9"/>
          </w:tcPr>
          <w:p w14:paraId="490DFC60" w14:textId="77777777" w:rsidR="00774C38" w:rsidRPr="00B2519A" w:rsidRDefault="00774C38" w:rsidP="00025930">
            <w:pPr>
              <w:jc w:val="center"/>
              <w:rPr>
                <w:color w:val="000000"/>
                <w:lang w:eastAsia="lv-LV"/>
              </w:rPr>
            </w:pPr>
          </w:p>
        </w:tc>
      </w:tr>
      <w:tr w:rsidR="00A0185D" w:rsidRPr="00B2519A" w14:paraId="6B47B0ED"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auto"/>
          </w:tcPr>
          <w:p w14:paraId="329CDEE9" w14:textId="7C6B9B41" w:rsidR="00A0185D" w:rsidRPr="00B2519A" w:rsidRDefault="00A0185D" w:rsidP="00B2519A">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4720696F" w14:textId="77777777" w:rsidR="00A0185D" w:rsidRPr="00B2519A" w:rsidRDefault="00A0185D" w:rsidP="00025930">
            <w:pPr>
              <w:rPr>
                <w:b/>
                <w:bCs/>
                <w:color w:val="000000"/>
                <w:lang w:eastAsia="lv-LV"/>
              </w:rPr>
            </w:pPr>
            <w:r w:rsidRPr="00B2519A">
              <w:rPr>
                <w:color w:val="000000"/>
                <w:lang w:eastAsia="lv-LV"/>
              </w:rPr>
              <w:t xml:space="preserve">USB </w:t>
            </w:r>
            <w:proofErr w:type="spellStart"/>
            <w:r w:rsidRPr="00B2519A">
              <w:rPr>
                <w:color w:val="000000"/>
                <w:lang w:eastAsia="lv-LV"/>
              </w:rPr>
              <w:t>pieslēgums</w:t>
            </w:r>
            <w:proofErr w:type="spellEnd"/>
          </w:p>
        </w:tc>
        <w:tc>
          <w:tcPr>
            <w:tcW w:w="2057" w:type="dxa"/>
            <w:tcBorders>
              <w:top w:val="nil"/>
              <w:left w:val="nil"/>
              <w:bottom w:val="single" w:sz="4" w:space="0" w:color="auto"/>
              <w:right w:val="single" w:sz="4" w:space="0" w:color="auto"/>
            </w:tcBorders>
            <w:shd w:val="clear" w:color="auto" w:fill="auto"/>
            <w:vAlign w:val="center"/>
          </w:tcPr>
          <w:p w14:paraId="4179AA88" w14:textId="77777777" w:rsidR="00A0185D" w:rsidRPr="00B2519A" w:rsidRDefault="00A0185D" w:rsidP="00025930">
            <w:pPr>
              <w:jc w:val="center"/>
              <w:rPr>
                <w:color w:val="000000"/>
                <w:lang w:eastAsia="lv-LV"/>
              </w:rPr>
            </w:pPr>
            <w:r w:rsidRPr="00B2519A">
              <w:rPr>
                <w:color w:val="000000"/>
                <w:lang w:eastAsia="lv-LV"/>
              </w:rPr>
              <w:t>Ir</w:t>
            </w:r>
          </w:p>
        </w:tc>
        <w:tc>
          <w:tcPr>
            <w:tcW w:w="2495" w:type="dxa"/>
            <w:tcBorders>
              <w:top w:val="nil"/>
              <w:left w:val="nil"/>
              <w:bottom w:val="single" w:sz="4" w:space="0" w:color="auto"/>
              <w:right w:val="single" w:sz="4" w:space="0" w:color="auto"/>
            </w:tcBorders>
            <w:shd w:val="clear" w:color="auto" w:fill="auto"/>
          </w:tcPr>
          <w:p w14:paraId="738FE9C3" w14:textId="77777777" w:rsidR="00A0185D" w:rsidRPr="00B2519A" w:rsidRDefault="00A0185D" w:rsidP="000259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tcPr>
          <w:p w14:paraId="7307CD2E" w14:textId="77777777" w:rsidR="00A0185D" w:rsidRPr="00B2519A" w:rsidRDefault="00A0185D" w:rsidP="00025930">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auto"/>
          </w:tcPr>
          <w:p w14:paraId="0D575AEB" w14:textId="77777777" w:rsidR="00A0185D" w:rsidRPr="00B2519A" w:rsidRDefault="00A0185D" w:rsidP="00025930">
            <w:pPr>
              <w:jc w:val="center"/>
              <w:rPr>
                <w:color w:val="000000"/>
                <w:lang w:eastAsia="lv-LV"/>
              </w:rPr>
            </w:pPr>
          </w:p>
        </w:tc>
      </w:tr>
      <w:tr w:rsidR="00A0185D" w:rsidRPr="00B2519A" w14:paraId="12EC8F6A"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auto"/>
          </w:tcPr>
          <w:p w14:paraId="385B5FD8" w14:textId="472FFE94" w:rsidR="00A0185D" w:rsidRPr="00B2519A" w:rsidRDefault="00A0185D" w:rsidP="00B2519A">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2478C31A" w14:textId="77777777" w:rsidR="00A0185D" w:rsidRPr="00B2519A" w:rsidRDefault="00A0185D" w:rsidP="00025930">
            <w:pPr>
              <w:rPr>
                <w:b/>
                <w:bCs/>
                <w:color w:val="000000"/>
                <w:lang w:eastAsia="lv-LV"/>
              </w:rPr>
            </w:pPr>
            <w:r w:rsidRPr="00B2519A">
              <w:rPr>
                <w:color w:val="000000"/>
                <w:lang w:eastAsia="lv-LV"/>
              </w:rPr>
              <w:t>Minimālā darba temperatūra</w:t>
            </w:r>
          </w:p>
        </w:tc>
        <w:tc>
          <w:tcPr>
            <w:tcW w:w="2057" w:type="dxa"/>
            <w:tcBorders>
              <w:top w:val="nil"/>
              <w:left w:val="nil"/>
              <w:bottom w:val="single" w:sz="4" w:space="0" w:color="auto"/>
              <w:right w:val="single" w:sz="4" w:space="0" w:color="auto"/>
            </w:tcBorders>
            <w:shd w:val="clear" w:color="auto" w:fill="auto"/>
            <w:vAlign w:val="center"/>
          </w:tcPr>
          <w:p w14:paraId="47E189EC" w14:textId="77777777" w:rsidR="00A0185D" w:rsidRPr="00B2519A" w:rsidRDefault="00A0185D" w:rsidP="00025930">
            <w:pPr>
              <w:jc w:val="center"/>
              <w:rPr>
                <w:color w:val="000000"/>
                <w:lang w:eastAsia="lv-LV"/>
              </w:rPr>
            </w:pPr>
            <w:r w:rsidRPr="00B2519A">
              <w:rPr>
                <w:color w:val="000000"/>
                <w:lang w:eastAsia="lv-LV"/>
              </w:rPr>
              <w:t xml:space="preserve">  ≤ -10  ºC</w:t>
            </w:r>
          </w:p>
        </w:tc>
        <w:tc>
          <w:tcPr>
            <w:tcW w:w="2495" w:type="dxa"/>
            <w:tcBorders>
              <w:top w:val="nil"/>
              <w:left w:val="nil"/>
              <w:bottom w:val="single" w:sz="4" w:space="0" w:color="auto"/>
              <w:right w:val="single" w:sz="4" w:space="0" w:color="auto"/>
            </w:tcBorders>
            <w:shd w:val="clear" w:color="auto" w:fill="auto"/>
          </w:tcPr>
          <w:p w14:paraId="3274F588" w14:textId="77777777" w:rsidR="00A0185D" w:rsidRPr="00B2519A" w:rsidRDefault="00A0185D" w:rsidP="000259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tcPr>
          <w:p w14:paraId="4BFC313B" w14:textId="77777777" w:rsidR="00A0185D" w:rsidRPr="00B2519A" w:rsidRDefault="00A0185D" w:rsidP="00025930">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auto"/>
          </w:tcPr>
          <w:p w14:paraId="24F98192" w14:textId="77777777" w:rsidR="00A0185D" w:rsidRPr="00B2519A" w:rsidRDefault="00A0185D" w:rsidP="00025930">
            <w:pPr>
              <w:jc w:val="center"/>
              <w:rPr>
                <w:color w:val="000000"/>
                <w:lang w:eastAsia="lv-LV"/>
              </w:rPr>
            </w:pPr>
          </w:p>
        </w:tc>
      </w:tr>
      <w:tr w:rsidR="00A0185D" w:rsidRPr="00B2519A" w14:paraId="41CBBD8D" w14:textId="77777777" w:rsidTr="00B2519A">
        <w:trPr>
          <w:gridAfter w:val="1"/>
          <w:wAfter w:w="7" w:type="dxa"/>
          <w:cantSplit/>
        </w:trPr>
        <w:tc>
          <w:tcPr>
            <w:tcW w:w="603" w:type="dxa"/>
            <w:tcBorders>
              <w:top w:val="nil"/>
              <w:left w:val="single" w:sz="4" w:space="0" w:color="auto"/>
              <w:bottom w:val="single" w:sz="4" w:space="0" w:color="auto"/>
              <w:right w:val="single" w:sz="4" w:space="0" w:color="auto"/>
            </w:tcBorders>
            <w:shd w:val="clear" w:color="auto" w:fill="auto"/>
          </w:tcPr>
          <w:p w14:paraId="18469307" w14:textId="1746583F" w:rsidR="00A0185D" w:rsidRPr="00B2519A" w:rsidRDefault="00A0185D" w:rsidP="00B2519A">
            <w:pPr>
              <w:pStyle w:val="ListParagraph"/>
              <w:numPr>
                <w:ilvl w:val="0"/>
                <w:numId w:val="3"/>
              </w:numPr>
              <w:ind w:left="0" w:right="6" w:firstLine="0"/>
              <w:rPr>
                <w:bCs/>
                <w:color w:val="000000"/>
                <w:lang w:eastAsia="lv-LV"/>
              </w:rPr>
            </w:pPr>
          </w:p>
        </w:tc>
        <w:tc>
          <w:tcPr>
            <w:tcW w:w="6782" w:type="dxa"/>
            <w:tcBorders>
              <w:top w:val="nil"/>
              <w:left w:val="single" w:sz="4" w:space="0" w:color="auto"/>
              <w:bottom w:val="single" w:sz="4" w:space="0" w:color="auto"/>
              <w:right w:val="single" w:sz="4" w:space="0" w:color="auto"/>
            </w:tcBorders>
            <w:shd w:val="clear" w:color="auto" w:fill="auto"/>
            <w:vAlign w:val="center"/>
          </w:tcPr>
          <w:p w14:paraId="66832BE3" w14:textId="77777777" w:rsidR="00A0185D" w:rsidRPr="00B2519A" w:rsidRDefault="00A0185D" w:rsidP="00025930">
            <w:pPr>
              <w:rPr>
                <w:b/>
                <w:bCs/>
                <w:color w:val="000000"/>
                <w:lang w:eastAsia="lv-LV"/>
              </w:rPr>
            </w:pPr>
            <w:r w:rsidRPr="00B2519A">
              <w:rPr>
                <w:color w:val="000000"/>
                <w:lang w:eastAsia="lv-LV"/>
              </w:rPr>
              <w:t>Maksimālā darba temperatūra</w:t>
            </w:r>
          </w:p>
        </w:tc>
        <w:tc>
          <w:tcPr>
            <w:tcW w:w="2057" w:type="dxa"/>
            <w:tcBorders>
              <w:top w:val="nil"/>
              <w:left w:val="nil"/>
              <w:bottom w:val="single" w:sz="4" w:space="0" w:color="auto"/>
              <w:right w:val="single" w:sz="4" w:space="0" w:color="auto"/>
            </w:tcBorders>
            <w:shd w:val="clear" w:color="auto" w:fill="auto"/>
            <w:vAlign w:val="center"/>
          </w:tcPr>
          <w:p w14:paraId="51379415" w14:textId="77777777" w:rsidR="00A0185D" w:rsidRPr="00B2519A" w:rsidRDefault="00A0185D" w:rsidP="00025930">
            <w:pPr>
              <w:jc w:val="center"/>
              <w:rPr>
                <w:color w:val="000000"/>
                <w:lang w:eastAsia="lv-LV"/>
              </w:rPr>
            </w:pPr>
            <w:r w:rsidRPr="00B2519A">
              <w:rPr>
                <w:color w:val="000000"/>
                <w:lang w:eastAsia="lv-LV"/>
              </w:rPr>
              <w:t>≥ +50 ºC</w:t>
            </w:r>
          </w:p>
        </w:tc>
        <w:tc>
          <w:tcPr>
            <w:tcW w:w="2495" w:type="dxa"/>
            <w:tcBorders>
              <w:top w:val="nil"/>
              <w:left w:val="nil"/>
              <w:bottom w:val="single" w:sz="4" w:space="0" w:color="auto"/>
              <w:right w:val="single" w:sz="4" w:space="0" w:color="auto"/>
            </w:tcBorders>
            <w:shd w:val="clear" w:color="auto" w:fill="auto"/>
          </w:tcPr>
          <w:p w14:paraId="5C38C3B1" w14:textId="77777777" w:rsidR="00A0185D" w:rsidRPr="00B2519A" w:rsidRDefault="00A0185D" w:rsidP="000259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tcPr>
          <w:p w14:paraId="08B843E2" w14:textId="77777777" w:rsidR="00A0185D" w:rsidRPr="00B2519A" w:rsidRDefault="00A0185D" w:rsidP="00025930">
            <w:pPr>
              <w:jc w:val="center"/>
              <w:rPr>
                <w:color w:val="000000"/>
                <w:lang w:eastAsia="lv-LV"/>
              </w:rPr>
            </w:pPr>
          </w:p>
        </w:tc>
        <w:tc>
          <w:tcPr>
            <w:tcW w:w="0" w:type="auto"/>
            <w:gridSpan w:val="2"/>
            <w:tcBorders>
              <w:top w:val="nil"/>
              <w:left w:val="nil"/>
              <w:bottom w:val="single" w:sz="4" w:space="0" w:color="auto"/>
              <w:right w:val="single" w:sz="4" w:space="0" w:color="auto"/>
            </w:tcBorders>
            <w:shd w:val="clear" w:color="auto" w:fill="auto"/>
          </w:tcPr>
          <w:p w14:paraId="2010DBC4" w14:textId="77777777" w:rsidR="00A0185D" w:rsidRPr="00B2519A" w:rsidRDefault="00A0185D" w:rsidP="00025930">
            <w:pPr>
              <w:jc w:val="center"/>
              <w:rPr>
                <w:color w:val="000000"/>
                <w:lang w:eastAsia="lv-LV"/>
              </w:rPr>
            </w:pPr>
          </w:p>
        </w:tc>
      </w:tr>
    </w:tbl>
    <w:p w14:paraId="00C8A315" w14:textId="77777777" w:rsidR="00A0185D" w:rsidRDefault="00A0185D" w:rsidP="00EF3CEC">
      <w:pPr>
        <w:pStyle w:val="Title"/>
        <w:widowControl w:val="0"/>
        <w:rPr>
          <w:sz w:val="24"/>
        </w:rPr>
      </w:pPr>
    </w:p>
    <w:p w14:paraId="583D118C" w14:textId="77777777" w:rsidR="00A0185D" w:rsidRDefault="00A0185D" w:rsidP="00EF3CEC">
      <w:pPr>
        <w:pStyle w:val="Title"/>
        <w:widowControl w:val="0"/>
        <w:rPr>
          <w:sz w:val="24"/>
        </w:rPr>
      </w:pPr>
    </w:p>
    <w:p w14:paraId="45EBC007" w14:textId="77777777" w:rsidR="00A95BDA" w:rsidRDefault="00A95BDA">
      <w:pPr>
        <w:spacing w:after="200" w:line="276" w:lineRule="auto"/>
        <w:rPr>
          <w:b/>
          <w:noProof/>
          <w:szCs w:val="22"/>
          <w:lang w:eastAsia="lv-LV"/>
        </w:rPr>
      </w:pPr>
      <w:r>
        <w:rPr>
          <w:bCs/>
          <w:noProof/>
          <w:szCs w:val="22"/>
          <w:lang w:eastAsia="lv-LV"/>
        </w:rPr>
        <w:br w:type="page"/>
      </w:r>
    </w:p>
    <w:p w14:paraId="619F9B77" w14:textId="674F066F" w:rsidR="00CF677B" w:rsidRDefault="00CF677B" w:rsidP="007C3157">
      <w:pPr>
        <w:pStyle w:val="Title"/>
        <w:widowControl w:val="0"/>
        <w:rPr>
          <w:bCs w:val="0"/>
          <w:noProof/>
          <w:sz w:val="24"/>
          <w:szCs w:val="22"/>
          <w:lang w:eastAsia="lv-LV"/>
        </w:rPr>
      </w:pPr>
      <w:r w:rsidRPr="00F85059">
        <w:rPr>
          <w:bCs w:val="0"/>
          <w:noProof/>
          <w:sz w:val="24"/>
          <w:szCs w:val="22"/>
          <w:lang w:eastAsia="lv-LV"/>
        </w:rPr>
        <w:lastRenderedPageBreak/>
        <w:t>Attēlam ir informatīvs raksturs</w:t>
      </w:r>
    </w:p>
    <w:p w14:paraId="1525D452" w14:textId="77777777" w:rsidR="00A95BDA" w:rsidRPr="00F85059" w:rsidRDefault="00A95BDA" w:rsidP="007C3157">
      <w:pPr>
        <w:pStyle w:val="Title"/>
        <w:widowControl w:val="0"/>
        <w:rPr>
          <w:bCs w:val="0"/>
          <w:noProof/>
          <w:sz w:val="24"/>
          <w:szCs w:val="22"/>
          <w:lang w:eastAsia="lv-LV"/>
        </w:rPr>
      </w:pPr>
    </w:p>
    <w:p w14:paraId="5162ECA9" w14:textId="3272947D" w:rsidR="00384293" w:rsidRPr="00F85059" w:rsidRDefault="001613BF" w:rsidP="00F85059">
      <w:pPr>
        <w:pStyle w:val="Title"/>
        <w:widowControl w:val="0"/>
        <w:tabs>
          <w:tab w:val="center" w:pos="7339"/>
          <w:tab w:val="right" w:pos="14678"/>
        </w:tabs>
        <w:jc w:val="left"/>
        <w:rPr>
          <w:bCs w:val="0"/>
          <w:noProof/>
          <w:sz w:val="22"/>
          <w:szCs w:val="22"/>
          <w:lang w:eastAsia="lv-LV"/>
        </w:rPr>
      </w:pPr>
      <w:r>
        <w:rPr>
          <w:bCs w:val="0"/>
          <w:noProof/>
          <w:sz w:val="22"/>
          <w:szCs w:val="22"/>
          <w:lang w:eastAsia="lv-LV"/>
        </w:rPr>
        <w:tab/>
      </w:r>
      <w:r w:rsidR="001926EB">
        <w:rPr>
          <w:noProof/>
          <w:lang w:eastAsia="lv-LV"/>
        </w:rPr>
        <w:drawing>
          <wp:inline distT="0" distB="0" distL="0" distR="0" wp14:anchorId="5F9DC28F" wp14:editId="70374F1D">
            <wp:extent cx="4673600" cy="3920680"/>
            <wp:effectExtent l="0" t="0" r="0" b="3810"/>
            <wp:docPr id="2" name="Picture 2" descr="C:\Users\slaskevi\Desktop\3f_analizators_ar_disple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skevi\Desktop\3f_analizators_ar_displej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3397" cy="3945676"/>
                    </a:xfrm>
                    <a:prstGeom prst="rect">
                      <a:avLst/>
                    </a:prstGeom>
                    <a:noFill/>
                    <a:ln>
                      <a:noFill/>
                    </a:ln>
                  </pic:spPr>
                </pic:pic>
              </a:graphicData>
            </a:graphic>
          </wp:inline>
        </w:drawing>
      </w:r>
      <w:r>
        <w:rPr>
          <w:bCs w:val="0"/>
          <w:noProof/>
          <w:sz w:val="22"/>
          <w:szCs w:val="22"/>
          <w:lang w:eastAsia="lv-LV"/>
        </w:rPr>
        <w:tab/>
      </w:r>
    </w:p>
    <w:sectPr w:rsidR="00384293" w:rsidRPr="00F85059" w:rsidSect="006D77F4">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4EDB" w14:textId="77777777" w:rsidR="00E0685B" w:rsidRDefault="00E0685B" w:rsidP="00062857">
      <w:r>
        <w:separator/>
      </w:r>
    </w:p>
  </w:endnote>
  <w:endnote w:type="continuationSeparator" w:id="0">
    <w:p w14:paraId="58B97176" w14:textId="77777777" w:rsidR="00E0685B" w:rsidRDefault="00E0685B"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1A965887" w:rsidR="005353EC" w:rsidRPr="001613BF" w:rsidRDefault="005353EC">
    <w:pPr>
      <w:pStyle w:val="Footer"/>
      <w:jc w:val="center"/>
    </w:pPr>
    <w:r w:rsidRPr="001613BF">
      <w:t xml:space="preserve"> </w:t>
    </w:r>
    <w:r w:rsidRPr="001613BF">
      <w:fldChar w:fldCharType="begin"/>
    </w:r>
    <w:r w:rsidRPr="001613BF">
      <w:instrText>PAGE  \* Arabic  \* MERGEFORMAT</w:instrText>
    </w:r>
    <w:r w:rsidRPr="001613BF">
      <w:fldChar w:fldCharType="separate"/>
    </w:r>
    <w:r w:rsidR="00A0185D">
      <w:rPr>
        <w:noProof/>
      </w:rPr>
      <w:t>3</w:t>
    </w:r>
    <w:r w:rsidRPr="001613BF">
      <w:fldChar w:fldCharType="end"/>
    </w:r>
    <w:r w:rsidRPr="001613BF">
      <w:t xml:space="preserve"> no </w:t>
    </w:r>
    <w:r w:rsidRPr="001613BF">
      <w:fldChar w:fldCharType="begin"/>
    </w:r>
    <w:r w:rsidRPr="001613BF">
      <w:instrText>NUMPAGES \ * arābu \ * MERGEFORMAT</w:instrText>
    </w:r>
    <w:r w:rsidRPr="001613BF">
      <w:fldChar w:fldCharType="separate"/>
    </w:r>
    <w:r w:rsidR="00A0185D">
      <w:rPr>
        <w:noProof/>
      </w:rPr>
      <w:t>4</w:t>
    </w:r>
    <w:r w:rsidRPr="001613B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986F" w14:textId="77777777" w:rsidR="00E0685B" w:rsidRDefault="00E0685B" w:rsidP="00062857">
      <w:r>
        <w:separator/>
      </w:r>
    </w:p>
  </w:footnote>
  <w:footnote w:type="continuationSeparator" w:id="0">
    <w:p w14:paraId="2160C351" w14:textId="77777777" w:rsidR="00E0685B" w:rsidRDefault="00E0685B" w:rsidP="00062857">
      <w:r>
        <w:continuationSeparator/>
      </w:r>
    </w:p>
  </w:footnote>
  <w:footnote w:id="1">
    <w:p w14:paraId="5BA8E2BD" w14:textId="77777777" w:rsidR="00CB4A7C" w:rsidRPr="00B2519A" w:rsidRDefault="00CB4A7C" w:rsidP="0070674D">
      <w:pPr>
        <w:pStyle w:val="FootnoteText"/>
        <w:rPr>
          <w:noProof/>
          <w:sz w:val="18"/>
          <w:szCs w:val="18"/>
          <w:lang w:val="en-US"/>
        </w:rPr>
      </w:pPr>
      <w:r w:rsidRPr="00B2519A">
        <w:rPr>
          <w:rStyle w:val="FootnoteReference"/>
          <w:sz w:val="18"/>
          <w:szCs w:val="18"/>
        </w:rPr>
        <w:footnoteRef/>
      </w:r>
      <w:bookmarkStart w:id="0" w:name="_Hlk66434064"/>
      <w:r w:rsidRPr="00B2519A">
        <w:rPr>
          <w:noProof/>
          <w:sz w:val="18"/>
          <w:szCs w:val="18"/>
          <w:lang w:val="en-US"/>
        </w:rPr>
        <w:t>Ja norādīta vērtība, piedāvājums var būt ar norādīto vērtību vai augstāku (labāku). Ja pie vērtības norādīts simbols "&gt;, &lt;" vai "≥, ≤", piedāvājuma konkrētai vērtībai jābūt, ievērojot simbola nozīmi, ja  norādīts vērtību diapazons "–", jānodrošina, lai piedāvājums nosedz visu prasīto vērtību diapazonu, taču tas var pārsniegt mazāko un/vai lielāko norādītā diapazona vērtību, ja norādīta vērtību robeža "</w:t>
      </w:r>
      <w:r w:rsidRPr="00B2519A">
        <w:rPr>
          <w:noProof/>
          <w:color w:val="000000"/>
          <w:sz w:val="18"/>
          <w:szCs w:val="18"/>
          <w:lang w:val="en-US"/>
        </w:rPr>
        <w:t>÷"</w:t>
      </w:r>
      <w:r w:rsidRPr="00B2519A">
        <w:rPr>
          <w:noProof/>
          <w:sz w:val="18"/>
          <w:szCs w:val="18"/>
          <w:lang w:val="en-US"/>
        </w:rPr>
        <w:t>, jānodrošina, lai piedāvājums atbilstu kādai no vērtību robežās esošai vērtībai</w:t>
      </w:r>
      <w:bookmarkEnd w:id="0"/>
      <w:r w:rsidRPr="00B2519A">
        <w:rPr>
          <w:noProof/>
          <w:sz w:val="18"/>
          <w:szCs w:val="18"/>
          <w:lang w:val="en-US"/>
        </w:rPr>
        <w:t xml:space="preserve">, nepārsniedzot zemāko vai augstāko norādītā diapazona vērtību. </w:t>
      </w:r>
    </w:p>
  </w:footnote>
  <w:footnote w:id="2">
    <w:p w14:paraId="23FDBC37" w14:textId="77777777" w:rsidR="00CB4A7C" w:rsidRPr="00B2519A" w:rsidRDefault="00CB4A7C" w:rsidP="00ED3E6A">
      <w:pPr>
        <w:pStyle w:val="FootnoteText"/>
        <w:rPr>
          <w:sz w:val="18"/>
          <w:szCs w:val="18"/>
        </w:rPr>
      </w:pPr>
      <w:r w:rsidRPr="00B2519A">
        <w:rPr>
          <w:rStyle w:val="FootnoteReference"/>
          <w:sz w:val="18"/>
          <w:szCs w:val="18"/>
        </w:rPr>
        <w:footnoteRef/>
      </w:r>
      <w:r w:rsidRPr="00B2519A">
        <w:rPr>
          <w:sz w:val="18"/>
          <w:szCs w:val="18"/>
        </w:rPr>
        <w:t xml:space="preserve"> </w:t>
      </w:r>
      <w:bookmarkStart w:id="1" w:name="_Hlk64369209"/>
      <w:bookmarkStart w:id="2" w:name="_Hlk67294101"/>
      <w:r w:rsidRPr="00B2519A">
        <w:rPr>
          <w:noProof/>
          <w:sz w:val="18"/>
          <w:szCs w:val="18"/>
        </w:rPr>
        <w:t>Lai pārliecinātos par atbilstību,</w:t>
      </w:r>
      <w:bookmarkEnd w:id="1"/>
      <w:r w:rsidRPr="00B2519A">
        <w:rPr>
          <w:noProof/>
          <w:sz w:val="18"/>
          <w:szCs w:val="18"/>
        </w:rPr>
        <w:t xml:space="preserve"> </w:t>
      </w:r>
      <w:bookmarkStart w:id="3" w:name="_Hlk64369218"/>
      <w:r w:rsidRPr="00B2519A">
        <w:rPr>
          <w:noProof/>
          <w:sz w:val="18"/>
          <w:szCs w:val="18"/>
        </w:rPr>
        <w:t>norādīt precīzu avotu, kur atspoguļota tehniskā informācija (iesniegtā dokumenta datnes nosaukums, lapaspuse)</w:t>
      </w:r>
      <w:bookmarkEnd w:id="3"/>
      <w:r w:rsidRPr="00B2519A">
        <w:rPr>
          <w:noProof/>
          <w:sz w:val="18"/>
          <w:szCs w:val="18"/>
        </w:rPr>
        <w:t xml:space="preserve">. </w:t>
      </w:r>
      <w:bookmarkStart w:id="4" w:name="_Hlk64369228"/>
      <w:r w:rsidRPr="00B2519A">
        <w:rPr>
          <w:noProof/>
          <w:sz w:val="18"/>
          <w:szCs w:val="18"/>
          <w:lang w:val="en-US"/>
        </w:rPr>
        <w:t>Atbilstība tehniskajiem parametriem tiks pārbaudīta arī sadaļā "Dokumentācija" minētajos dokumentos</w:t>
      </w:r>
      <w:bookmarkEnd w:id="2"/>
      <w:bookmarkEnd w:id="4"/>
    </w:p>
  </w:footnote>
  <w:footnote w:id="3">
    <w:p w14:paraId="2E32245D" w14:textId="77777777" w:rsidR="00B2519A" w:rsidRPr="00B4723D" w:rsidRDefault="00B2519A" w:rsidP="00A0185D">
      <w:pPr>
        <w:pStyle w:val="FootnoteText"/>
        <w:rPr>
          <w:sz w:val="18"/>
          <w:szCs w:val="18"/>
        </w:rPr>
      </w:pPr>
      <w:r w:rsidRPr="00B4723D">
        <w:rPr>
          <w:rStyle w:val="FootnoteReference"/>
          <w:sz w:val="18"/>
          <w:szCs w:val="18"/>
        </w:rPr>
        <w:footnoteRef/>
      </w:r>
      <w:r w:rsidRPr="00B4723D">
        <w:rPr>
          <w:sz w:val="18"/>
          <w:szCs w:val="18"/>
        </w:rPr>
        <w:t xml:space="preserve"> AS “Sadales tīkls” materiālu kategorijas nosaukums un numurs</w:t>
      </w:r>
    </w:p>
  </w:footnote>
  <w:footnote w:id="4">
    <w:p w14:paraId="1D46E2CC" w14:textId="77777777" w:rsidR="00B2519A" w:rsidRPr="00FF23DF" w:rsidRDefault="00B2519A" w:rsidP="00AC5B95">
      <w:pPr>
        <w:pStyle w:val="FootnoteText"/>
        <w:rPr>
          <w:noProof/>
          <w:sz w:val="18"/>
          <w:szCs w:val="18"/>
          <w:lang w:val="en-US"/>
        </w:rPr>
      </w:pPr>
      <w:r w:rsidRPr="00FF23DF">
        <w:rPr>
          <w:rStyle w:val="FootnoteReference"/>
          <w:sz w:val="18"/>
          <w:szCs w:val="18"/>
        </w:rPr>
        <w:footnoteRef/>
      </w:r>
      <w:r w:rsidRPr="00FF23DF">
        <w:rPr>
          <w:sz w:val="18"/>
          <w:szCs w:val="18"/>
        </w:rPr>
        <w:t xml:space="preserve"> </w:t>
      </w:r>
      <w:r w:rsidRPr="00FF23DF">
        <w:rPr>
          <w:noProof/>
          <w:color w:val="000000"/>
          <w:sz w:val="18"/>
          <w:szCs w:val="18"/>
          <w:lang w:val="en-US" w:eastAsia="lv-LV"/>
        </w:rPr>
        <w:t>Norādīt pilnu preces tipa apzīmējumu (modeļa nosaukums/reference/</w:t>
      </w:r>
      <w:r>
        <w:rPr>
          <w:noProof/>
          <w:color w:val="000000"/>
          <w:sz w:val="18"/>
          <w:szCs w:val="18"/>
          <w:lang w:val="en-US" w:eastAsia="lv-LV"/>
        </w:rPr>
        <w:t>k</w:t>
      </w:r>
      <w:r w:rsidRPr="00FF23DF">
        <w:rPr>
          <w:noProof/>
          <w:color w:val="000000"/>
          <w:sz w:val="18"/>
          <w:szCs w:val="18"/>
          <w:lang w:val="en-US" w:eastAsia="lv-LV"/>
        </w:rPr>
        <w:t>ods)</w:t>
      </w:r>
    </w:p>
    <w:p w14:paraId="43777F6E" w14:textId="77777777" w:rsidR="00B2519A" w:rsidRDefault="00B2519A" w:rsidP="00AC5B95">
      <w:pPr>
        <w:pStyle w:val="FootnoteText"/>
      </w:pPr>
    </w:p>
  </w:footnote>
  <w:footnote w:id="5">
    <w:p w14:paraId="6A7BEACE" w14:textId="77777777" w:rsidR="007B3C99" w:rsidRPr="00B4723D" w:rsidRDefault="007B3C99" w:rsidP="007B3C99">
      <w:pPr>
        <w:rPr>
          <w:sz w:val="18"/>
          <w:szCs w:val="18"/>
        </w:rPr>
      </w:pPr>
      <w:r w:rsidRPr="00B4723D">
        <w:rPr>
          <w:rStyle w:val="FootnoteReference"/>
          <w:sz w:val="18"/>
          <w:szCs w:val="18"/>
        </w:rPr>
        <w:footnoteRef/>
      </w:r>
      <w:r w:rsidRPr="00B4723D">
        <w:rPr>
          <w:sz w:val="18"/>
          <w:szCs w:val="18"/>
        </w:rPr>
        <w:t xml:space="preserve"> 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EEBD17E" w14:textId="38D6A250" w:rsidR="007B3C99" w:rsidRPr="00B4723D" w:rsidRDefault="007B3C99" w:rsidP="007B3C99">
      <w:pPr>
        <w:rPr>
          <w:sz w:val="18"/>
          <w:szCs w:val="18"/>
        </w:rPr>
      </w:pPr>
      <w:r w:rsidRPr="00B4723D">
        <w:rPr>
          <w:sz w:val="18"/>
          <w:szCs w:val="18"/>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4723D">
          <w:rPr>
            <w:rStyle w:val="Hyperlink"/>
            <w:sz w:val="18"/>
            <w:szCs w:val="18"/>
          </w:rPr>
          <w:t>http://www.european-accreditation.org/)</w:t>
        </w:r>
      </w:hyperlink>
      <w:r w:rsidRPr="00B4723D">
        <w:rPr>
          <w:sz w:val="18"/>
          <w:szCs w:val="18"/>
        </w:rPr>
        <w:t xml:space="preserve">). </w:t>
      </w:r>
    </w:p>
    <w:p w14:paraId="27D0991B" w14:textId="79CACE24" w:rsidR="007B3C99" w:rsidRPr="00B4723D" w:rsidRDefault="007B3C99" w:rsidP="007B3C99">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71C9759" w:rsidR="00116E3F" w:rsidRDefault="009A36D5" w:rsidP="00EF3CEC">
    <w:pPr>
      <w:pStyle w:val="Header"/>
      <w:jc w:val="right"/>
    </w:pPr>
    <w:r>
      <w:t>TS_</w:t>
    </w:r>
    <w:r w:rsidR="00693F71" w:rsidRPr="00874B0F">
      <w:t>1504.004</w:t>
    </w:r>
    <w:r w:rsidR="00EF3CEC" w:rsidRPr="00874B0F">
      <w:t xml:space="preserve"> v</w:t>
    </w:r>
    <w:r w:rsidR="00F8300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F66"/>
    <w:multiLevelType w:val="hybridMultilevel"/>
    <w:tmpl w:val="67024F10"/>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3646947"/>
    <w:multiLevelType w:val="hybridMultilevel"/>
    <w:tmpl w:val="327625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84162883">
    <w:abstractNumId w:val="1"/>
  </w:num>
  <w:num w:numId="2" w16cid:durableId="84083450">
    <w:abstractNumId w:val="2"/>
  </w:num>
  <w:num w:numId="3" w16cid:durableId="959536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6760"/>
    <w:rsid w:val="00044187"/>
    <w:rsid w:val="00047164"/>
    <w:rsid w:val="00062857"/>
    <w:rsid w:val="0007487D"/>
    <w:rsid w:val="00077D54"/>
    <w:rsid w:val="00090322"/>
    <w:rsid w:val="00093E4E"/>
    <w:rsid w:val="00097E39"/>
    <w:rsid w:val="000A1969"/>
    <w:rsid w:val="000A7947"/>
    <w:rsid w:val="000F3E6D"/>
    <w:rsid w:val="0010382D"/>
    <w:rsid w:val="00114949"/>
    <w:rsid w:val="00116E3F"/>
    <w:rsid w:val="00131A4C"/>
    <w:rsid w:val="00146DB7"/>
    <w:rsid w:val="0015299C"/>
    <w:rsid w:val="00153445"/>
    <w:rsid w:val="00154413"/>
    <w:rsid w:val="001613BF"/>
    <w:rsid w:val="001646BD"/>
    <w:rsid w:val="001755A2"/>
    <w:rsid w:val="001926EB"/>
    <w:rsid w:val="001970F1"/>
    <w:rsid w:val="001B2476"/>
    <w:rsid w:val="001C278C"/>
    <w:rsid w:val="001C5F75"/>
    <w:rsid w:val="001C6383"/>
    <w:rsid w:val="001C711F"/>
    <w:rsid w:val="001D37DE"/>
    <w:rsid w:val="0020303E"/>
    <w:rsid w:val="002133D6"/>
    <w:rsid w:val="00224ABB"/>
    <w:rsid w:val="002261B7"/>
    <w:rsid w:val="00243C49"/>
    <w:rsid w:val="00250499"/>
    <w:rsid w:val="00296B1E"/>
    <w:rsid w:val="00297EFB"/>
    <w:rsid w:val="002C28B4"/>
    <w:rsid w:val="002C624C"/>
    <w:rsid w:val="002E0D13"/>
    <w:rsid w:val="002E2665"/>
    <w:rsid w:val="002E7CD6"/>
    <w:rsid w:val="00300D7C"/>
    <w:rsid w:val="00332261"/>
    <w:rsid w:val="00333E0F"/>
    <w:rsid w:val="00384293"/>
    <w:rsid w:val="003E2637"/>
    <w:rsid w:val="004145D0"/>
    <w:rsid w:val="00415130"/>
    <w:rsid w:val="00420F27"/>
    <w:rsid w:val="004277BB"/>
    <w:rsid w:val="00440859"/>
    <w:rsid w:val="00444D6D"/>
    <w:rsid w:val="00454DA2"/>
    <w:rsid w:val="00462827"/>
    <w:rsid w:val="00464111"/>
    <w:rsid w:val="004657D5"/>
    <w:rsid w:val="00473AAE"/>
    <w:rsid w:val="00483589"/>
    <w:rsid w:val="00484D6C"/>
    <w:rsid w:val="004A40D7"/>
    <w:rsid w:val="004B4DE3"/>
    <w:rsid w:val="004C14EC"/>
    <w:rsid w:val="004C73CA"/>
    <w:rsid w:val="004F6913"/>
    <w:rsid w:val="005102DF"/>
    <w:rsid w:val="00512E58"/>
    <w:rsid w:val="005203D7"/>
    <w:rsid w:val="005217B0"/>
    <w:rsid w:val="005353EC"/>
    <w:rsid w:val="005407C4"/>
    <w:rsid w:val="00547C51"/>
    <w:rsid w:val="0056164A"/>
    <w:rsid w:val="005659A0"/>
    <w:rsid w:val="00566440"/>
    <w:rsid w:val="005703AA"/>
    <w:rsid w:val="00573E49"/>
    <w:rsid w:val="005766AC"/>
    <w:rsid w:val="00586ADA"/>
    <w:rsid w:val="00591498"/>
    <w:rsid w:val="00591F1C"/>
    <w:rsid w:val="00597302"/>
    <w:rsid w:val="005E266C"/>
    <w:rsid w:val="00602F9C"/>
    <w:rsid w:val="00603A57"/>
    <w:rsid w:val="006460E0"/>
    <w:rsid w:val="0065338D"/>
    <w:rsid w:val="00660981"/>
    <w:rsid w:val="006618C9"/>
    <w:rsid w:val="006648EF"/>
    <w:rsid w:val="00693F71"/>
    <w:rsid w:val="006A64ED"/>
    <w:rsid w:val="006C6FE5"/>
    <w:rsid w:val="006D77F4"/>
    <w:rsid w:val="007225E3"/>
    <w:rsid w:val="00724DF1"/>
    <w:rsid w:val="007438E4"/>
    <w:rsid w:val="00772CE1"/>
    <w:rsid w:val="00774C38"/>
    <w:rsid w:val="007817A5"/>
    <w:rsid w:val="007A2673"/>
    <w:rsid w:val="007B3C99"/>
    <w:rsid w:val="007C3157"/>
    <w:rsid w:val="007D13C7"/>
    <w:rsid w:val="007E57BB"/>
    <w:rsid w:val="007F502A"/>
    <w:rsid w:val="008406A0"/>
    <w:rsid w:val="008469F0"/>
    <w:rsid w:val="00846BC4"/>
    <w:rsid w:val="00863D95"/>
    <w:rsid w:val="00874B0F"/>
    <w:rsid w:val="00874E16"/>
    <w:rsid w:val="0089292F"/>
    <w:rsid w:val="008B6103"/>
    <w:rsid w:val="008C22FE"/>
    <w:rsid w:val="008D629E"/>
    <w:rsid w:val="009030B1"/>
    <w:rsid w:val="00911BC2"/>
    <w:rsid w:val="0098388C"/>
    <w:rsid w:val="00991D0C"/>
    <w:rsid w:val="00995AB9"/>
    <w:rsid w:val="009A18B7"/>
    <w:rsid w:val="009A36D5"/>
    <w:rsid w:val="00A0185D"/>
    <w:rsid w:val="00A13DF1"/>
    <w:rsid w:val="00A44287"/>
    <w:rsid w:val="00A44991"/>
    <w:rsid w:val="00A47506"/>
    <w:rsid w:val="00A551A1"/>
    <w:rsid w:val="00A76C6A"/>
    <w:rsid w:val="00A90960"/>
    <w:rsid w:val="00A95BDA"/>
    <w:rsid w:val="00AD5924"/>
    <w:rsid w:val="00AD7980"/>
    <w:rsid w:val="00AE1075"/>
    <w:rsid w:val="00AF32EA"/>
    <w:rsid w:val="00AF39B3"/>
    <w:rsid w:val="00B05CFD"/>
    <w:rsid w:val="00B069F0"/>
    <w:rsid w:val="00B2519A"/>
    <w:rsid w:val="00B338EB"/>
    <w:rsid w:val="00B415CF"/>
    <w:rsid w:val="00B51EA1"/>
    <w:rsid w:val="00B552AD"/>
    <w:rsid w:val="00BA00EB"/>
    <w:rsid w:val="00BA26E7"/>
    <w:rsid w:val="00BA5F87"/>
    <w:rsid w:val="00BA73ED"/>
    <w:rsid w:val="00BC114F"/>
    <w:rsid w:val="00BD77FE"/>
    <w:rsid w:val="00BF163E"/>
    <w:rsid w:val="00BF5C86"/>
    <w:rsid w:val="00C03557"/>
    <w:rsid w:val="00C03CE6"/>
    <w:rsid w:val="00C246C8"/>
    <w:rsid w:val="00C2584D"/>
    <w:rsid w:val="00C25F5E"/>
    <w:rsid w:val="00C36937"/>
    <w:rsid w:val="00C61870"/>
    <w:rsid w:val="00C754C5"/>
    <w:rsid w:val="00C87A9C"/>
    <w:rsid w:val="00CA722D"/>
    <w:rsid w:val="00CB2367"/>
    <w:rsid w:val="00CB4A7C"/>
    <w:rsid w:val="00CC046E"/>
    <w:rsid w:val="00CE305A"/>
    <w:rsid w:val="00CE726E"/>
    <w:rsid w:val="00CF2327"/>
    <w:rsid w:val="00CF677B"/>
    <w:rsid w:val="00D01499"/>
    <w:rsid w:val="00D105F0"/>
    <w:rsid w:val="00D55205"/>
    <w:rsid w:val="00D5689B"/>
    <w:rsid w:val="00D62157"/>
    <w:rsid w:val="00D730B3"/>
    <w:rsid w:val="00D74980"/>
    <w:rsid w:val="00DB51A6"/>
    <w:rsid w:val="00DB7D04"/>
    <w:rsid w:val="00DC3E6D"/>
    <w:rsid w:val="00DF67A4"/>
    <w:rsid w:val="00E0685B"/>
    <w:rsid w:val="00E3789C"/>
    <w:rsid w:val="00E5078D"/>
    <w:rsid w:val="00E5188F"/>
    <w:rsid w:val="00E549A0"/>
    <w:rsid w:val="00E71A94"/>
    <w:rsid w:val="00E74A3A"/>
    <w:rsid w:val="00E77323"/>
    <w:rsid w:val="00EC4660"/>
    <w:rsid w:val="00EF3CEC"/>
    <w:rsid w:val="00F009EB"/>
    <w:rsid w:val="00F145B4"/>
    <w:rsid w:val="00F26102"/>
    <w:rsid w:val="00F370CA"/>
    <w:rsid w:val="00F45E34"/>
    <w:rsid w:val="00F6054B"/>
    <w:rsid w:val="00F731BC"/>
    <w:rsid w:val="00F770D1"/>
    <w:rsid w:val="00F81B7B"/>
    <w:rsid w:val="00F83005"/>
    <w:rsid w:val="00F8325B"/>
    <w:rsid w:val="00F85059"/>
    <w:rsid w:val="00F85F21"/>
    <w:rsid w:val="00F91377"/>
    <w:rsid w:val="00FA089E"/>
    <w:rsid w:val="00FA1CBE"/>
    <w:rsid w:val="00FD7419"/>
    <w:rsid w:val="00FF1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unhideWhenUsed/>
    <w:rsid w:val="00597302"/>
    <w:rPr>
      <w:sz w:val="20"/>
      <w:szCs w:val="20"/>
    </w:rPr>
  </w:style>
  <w:style w:type="character" w:customStyle="1" w:styleId="FootnoteTextChar">
    <w:name w:val="Footnote Text Char"/>
    <w:basedOn w:val="DefaultParagraphFont"/>
    <w:link w:val="FootnoteText"/>
    <w:uiPriority w:val="99"/>
    <w:rsid w:val="00597302"/>
    <w:rPr>
      <w:rFonts w:ascii="Times New Roman" w:eastAsia="Times New Roman" w:hAnsi="Times New Roman" w:cs="Times New Roman"/>
      <w:sz w:val="20"/>
      <w:szCs w:val="20"/>
    </w:rPr>
  </w:style>
  <w:style w:type="character" w:styleId="FootnoteReference">
    <w:name w:val="footnote reference"/>
    <w:basedOn w:val="DefaultParagraphFont"/>
    <w:unhideWhenUsed/>
    <w:rsid w:val="00597302"/>
    <w:rPr>
      <w:vertAlign w:val="superscript"/>
    </w:rPr>
  </w:style>
  <w:style w:type="character" w:styleId="Hyperlink">
    <w:name w:val="Hyperlink"/>
    <w:basedOn w:val="DefaultParagraphFont"/>
    <w:uiPriority w:val="99"/>
    <w:unhideWhenUsed/>
    <w:rsid w:val="007B3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346F1-8176-4869-BFF1-48E0E5A3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2485</Words>
  <Characters>1417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2024-02-28T13:31:00Z</dcterms:created>
  <dcterms:modified xsi:type="dcterms:W3CDTF">2024-02-28T13:31:00Z</dcterms:modified>
  <cp:category/>
  <cp:contentStatus/>
</cp:coreProperties>
</file>