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0D35DC09" w:rsidR="00EF3CEC" w:rsidRPr="00874B0F" w:rsidRDefault="00116E3F" w:rsidP="00EF3CEC">
      <w:pPr>
        <w:pStyle w:val="Title"/>
        <w:widowControl w:val="0"/>
        <w:rPr>
          <w:sz w:val="24"/>
        </w:rPr>
      </w:pPr>
      <w:r>
        <w:rPr>
          <w:sz w:val="24"/>
        </w:rPr>
        <w:t xml:space="preserve">TEHNISKĀ </w:t>
      </w:r>
      <w:r w:rsidRPr="00874B0F">
        <w:rPr>
          <w:sz w:val="24"/>
        </w:rPr>
        <w:t>SPECIFIKĀCIJA</w:t>
      </w:r>
      <w:r w:rsidR="00DC3E6D" w:rsidRPr="00874B0F">
        <w:rPr>
          <w:sz w:val="24"/>
        </w:rPr>
        <w:t xml:space="preserve"> Nr.</w:t>
      </w:r>
      <w:r w:rsidRPr="00874B0F">
        <w:rPr>
          <w:sz w:val="24"/>
        </w:rPr>
        <w:t xml:space="preserve"> </w:t>
      </w:r>
      <w:r w:rsidR="009A36D5" w:rsidRPr="00874B0F">
        <w:rPr>
          <w:sz w:val="24"/>
        </w:rPr>
        <w:t>TS</w:t>
      </w:r>
      <w:r w:rsidR="0052135F">
        <w:rPr>
          <w:sz w:val="24"/>
        </w:rPr>
        <w:t>1510</w:t>
      </w:r>
      <w:r w:rsidR="00995AB9" w:rsidRPr="00874B0F">
        <w:rPr>
          <w:sz w:val="24"/>
        </w:rPr>
        <w:t>.</w:t>
      </w:r>
      <w:r w:rsidR="00874B0F" w:rsidRPr="00874B0F">
        <w:rPr>
          <w:sz w:val="24"/>
        </w:rPr>
        <w:t>004</w:t>
      </w:r>
      <w:r w:rsidR="00720AFE">
        <w:rPr>
          <w:sz w:val="24"/>
        </w:rPr>
        <w:t xml:space="preserve"> </w:t>
      </w:r>
      <w:r w:rsidR="002500ED">
        <w:rPr>
          <w:sz w:val="24"/>
        </w:rPr>
        <w:t>v3</w:t>
      </w:r>
      <w:r w:rsidR="004A4361">
        <w:rPr>
          <w:sz w:val="24"/>
        </w:rPr>
        <w:t xml:space="preserve"> / </w:t>
      </w:r>
      <w:r w:rsidR="004A4361" w:rsidRPr="008C4276">
        <w:rPr>
          <w:color w:val="000000" w:themeColor="text1"/>
          <w:sz w:val="24"/>
        </w:rPr>
        <w:t>TECHNICAL SPECIFICATION N</w:t>
      </w:r>
      <w:r w:rsidR="004A4361">
        <w:rPr>
          <w:color w:val="000000" w:themeColor="text1"/>
          <w:sz w:val="24"/>
        </w:rPr>
        <w:t>o</w:t>
      </w:r>
      <w:r w:rsidR="004A4361" w:rsidRPr="008C4276">
        <w:rPr>
          <w:color w:val="000000" w:themeColor="text1"/>
          <w:sz w:val="24"/>
        </w:rPr>
        <w:t>.</w:t>
      </w:r>
      <w:r w:rsidR="004A4361">
        <w:rPr>
          <w:color w:val="000000" w:themeColor="text1"/>
          <w:sz w:val="24"/>
        </w:rPr>
        <w:t xml:space="preserve"> TS 1510.004</w:t>
      </w:r>
    </w:p>
    <w:p w14:paraId="2567FFC0" w14:textId="22057082" w:rsidR="00FA1CBE" w:rsidRDefault="00A742F5" w:rsidP="004A4361">
      <w:pPr>
        <w:pStyle w:val="Title"/>
        <w:widowControl w:val="0"/>
        <w:rPr>
          <w:sz w:val="24"/>
          <w:szCs w:val="22"/>
        </w:rPr>
      </w:pPr>
      <w:r w:rsidRPr="00A742F5">
        <w:rPr>
          <w:sz w:val="24"/>
          <w:szCs w:val="22"/>
        </w:rPr>
        <w:t>Pārbaudes iekārta 3f, releju aizsardzības un automātikas testēšanai</w:t>
      </w:r>
      <w:r w:rsidR="004A4361">
        <w:rPr>
          <w:sz w:val="24"/>
          <w:szCs w:val="22"/>
        </w:rPr>
        <w:t xml:space="preserve"> / </w:t>
      </w:r>
      <w:r w:rsidR="004A4361" w:rsidRPr="007C047B">
        <w:rPr>
          <w:color w:val="000000"/>
          <w:sz w:val="24"/>
          <w:lang w:eastAsia="lv-LV"/>
        </w:rPr>
        <w:t xml:space="preserve">Test </w:t>
      </w:r>
      <w:proofErr w:type="spellStart"/>
      <w:r w:rsidR="004A4361" w:rsidRPr="007C047B">
        <w:rPr>
          <w:color w:val="000000"/>
          <w:sz w:val="24"/>
          <w:lang w:eastAsia="lv-LV"/>
        </w:rPr>
        <w:t>device</w:t>
      </w:r>
      <w:proofErr w:type="spellEnd"/>
      <w:r w:rsidR="004A4361" w:rsidRPr="007C047B">
        <w:rPr>
          <w:color w:val="000000"/>
          <w:sz w:val="24"/>
          <w:lang w:eastAsia="lv-LV"/>
        </w:rPr>
        <w:t xml:space="preserve"> 3ph, </w:t>
      </w:r>
      <w:proofErr w:type="spellStart"/>
      <w:r w:rsidR="004A4361" w:rsidRPr="007C047B">
        <w:rPr>
          <w:color w:val="000000"/>
          <w:sz w:val="24"/>
          <w:lang w:eastAsia="lv-LV"/>
        </w:rPr>
        <w:t>for</w:t>
      </w:r>
      <w:proofErr w:type="spellEnd"/>
      <w:r w:rsidR="004A4361" w:rsidRPr="007C047B">
        <w:rPr>
          <w:color w:val="000000"/>
          <w:sz w:val="24"/>
          <w:lang w:eastAsia="lv-LV"/>
        </w:rPr>
        <w:t xml:space="preserve"> </w:t>
      </w:r>
      <w:proofErr w:type="spellStart"/>
      <w:r w:rsidR="004A4361" w:rsidRPr="007C047B">
        <w:rPr>
          <w:color w:val="000000"/>
          <w:sz w:val="24"/>
          <w:lang w:eastAsia="lv-LV"/>
        </w:rPr>
        <w:t>relay</w:t>
      </w:r>
      <w:proofErr w:type="spellEnd"/>
      <w:r w:rsidR="004A4361" w:rsidRPr="007C047B">
        <w:rPr>
          <w:color w:val="000000"/>
          <w:sz w:val="24"/>
          <w:lang w:eastAsia="lv-LV"/>
        </w:rPr>
        <w:t xml:space="preserve"> </w:t>
      </w:r>
      <w:proofErr w:type="spellStart"/>
      <w:r w:rsidR="004A4361" w:rsidRPr="007C047B">
        <w:rPr>
          <w:color w:val="000000"/>
          <w:sz w:val="24"/>
          <w:lang w:eastAsia="lv-LV"/>
        </w:rPr>
        <w:t>protection</w:t>
      </w:r>
      <w:proofErr w:type="spellEnd"/>
      <w:r w:rsidR="004A4361" w:rsidRPr="007C047B">
        <w:rPr>
          <w:color w:val="000000"/>
          <w:sz w:val="24"/>
          <w:lang w:eastAsia="lv-LV"/>
        </w:rPr>
        <w:t xml:space="preserve"> </w:t>
      </w:r>
      <w:proofErr w:type="spellStart"/>
      <w:r w:rsidR="004A4361" w:rsidRPr="007C047B">
        <w:rPr>
          <w:color w:val="000000"/>
          <w:sz w:val="24"/>
          <w:lang w:eastAsia="lv-LV"/>
        </w:rPr>
        <w:t>and</w:t>
      </w:r>
      <w:proofErr w:type="spellEnd"/>
      <w:r w:rsidR="004A4361" w:rsidRPr="007C047B">
        <w:rPr>
          <w:color w:val="000000"/>
          <w:sz w:val="24"/>
          <w:lang w:eastAsia="lv-LV"/>
        </w:rPr>
        <w:t xml:space="preserve"> </w:t>
      </w:r>
      <w:proofErr w:type="spellStart"/>
      <w:r w:rsidR="004A4361" w:rsidRPr="007C047B">
        <w:rPr>
          <w:color w:val="000000"/>
          <w:sz w:val="24"/>
          <w:lang w:eastAsia="lv-LV"/>
        </w:rPr>
        <w:t>automation</w:t>
      </w:r>
      <w:proofErr w:type="spellEnd"/>
      <w:r w:rsidR="004A4361" w:rsidRPr="007C047B">
        <w:rPr>
          <w:color w:val="000000"/>
          <w:sz w:val="24"/>
          <w:lang w:eastAsia="lv-LV"/>
        </w:rPr>
        <w:t xml:space="preserve"> </w:t>
      </w:r>
      <w:proofErr w:type="spellStart"/>
      <w:r w:rsidR="004A4361" w:rsidRPr="007C047B">
        <w:rPr>
          <w:color w:val="000000"/>
          <w:sz w:val="24"/>
          <w:lang w:eastAsia="lv-LV"/>
        </w:rPr>
        <w:t>testing</w:t>
      </w:r>
      <w:proofErr w:type="spellEnd"/>
    </w:p>
    <w:p w14:paraId="34F896AF" w14:textId="77777777" w:rsidR="00BE6BE2" w:rsidRPr="00CA722D" w:rsidRDefault="00BE6BE2" w:rsidP="00BE6BE2">
      <w:pPr>
        <w:pStyle w:val="Title"/>
        <w:widowControl w:val="0"/>
        <w:rPr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6018"/>
        <w:gridCol w:w="2895"/>
        <w:gridCol w:w="2664"/>
        <w:gridCol w:w="1103"/>
        <w:gridCol w:w="1315"/>
      </w:tblGrid>
      <w:tr w:rsidR="00D55CBE" w:rsidRPr="00CE281F" w14:paraId="68CBA589" w14:textId="77777777" w:rsidTr="0002593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7730" w14:textId="68EEE2F6" w:rsidR="00D55CBE" w:rsidRPr="00CE281F" w:rsidRDefault="00D55CBE" w:rsidP="00D55CBE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05E15">
              <w:rPr>
                <w:rFonts w:cs="Times New Roman"/>
                <w:b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E72" w14:textId="319E6D0A" w:rsidR="00D55CBE" w:rsidRPr="00CE281F" w:rsidRDefault="00D55CBE" w:rsidP="00D55CBE">
            <w:pPr>
              <w:rPr>
                <w:b/>
                <w:bCs/>
                <w:color w:val="000000"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Apraksts</w:t>
            </w:r>
            <w:r w:rsidRPr="00105E15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355F" w14:textId="304973C0" w:rsidR="00D55CBE" w:rsidRPr="00CE281F" w:rsidRDefault="00D55CBE" w:rsidP="00D55C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05E15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3BB3" w14:textId="4BDD8ADB" w:rsidR="00D55CBE" w:rsidRPr="00CE281F" w:rsidRDefault="00D55CBE" w:rsidP="00D55C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105E15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3917" w14:textId="596C4C83" w:rsidR="00D55CBE" w:rsidRPr="00CE281F" w:rsidRDefault="00D55CBE" w:rsidP="00D55C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05E15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105E15">
              <w:rPr>
                <w:rFonts w:eastAsia="Calibri"/>
                <w:b/>
                <w:bCs/>
              </w:rPr>
              <w:t>Source</w:t>
            </w:r>
            <w:proofErr w:type="spellEnd"/>
            <w:r w:rsidRPr="00105E15">
              <w:rPr>
                <w:rStyle w:val="FootnoteReferen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F2E2" w14:textId="4335BAE9" w:rsidR="00D55CBE" w:rsidRPr="00CE281F" w:rsidRDefault="00D55CBE" w:rsidP="00D55C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Piezīmes</w:t>
            </w:r>
            <w:r w:rsidRPr="00105E15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BE6BE2" w:rsidRPr="00CE281F" w14:paraId="6A9C09D9" w14:textId="77777777" w:rsidTr="0002593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2B032" w14:textId="0EE8674F" w:rsidR="00BE6BE2" w:rsidRPr="00CE281F" w:rsidRDefault="00BE6BE2" w:rsidP="00025930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  <w:r w:rsidR="006957A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E417B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30B4A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4D640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28E6404B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B74C" w14:textId="77777777" w:rsidR="00BE6BE2" w:rsidRPr="00CE281F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33D" w14:textId="77777777" w:rsidR="00BE6BE2" w:rsidRDefault="00BE6BE2" w:rsidP="00025930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  <w:p w14:paraId="57AEED46" w14:textId="5CA224CE" w:rsidR="00E1415B" w:rsidRPr="00CE281F" w:rsidRDefault="00E1415B" w:rsidP="00025930">
            <w:pPr>
              <w:rPr>
                <w:color w:val="000000"/>
                <w:lang w:eastAsia="lv-LV"/>
              </w:rPr>
            </w:pPr>
            <w:proofErr w:type="spellStart"/>
            <w:r w:rsidRPr="00E1415B">
              <w:rPr>
                <w:color w:val="000000"/>
                <w:lang w:eastAsia="lv-LV"/>
              </w:rPr>
              <w:t>Manufacturer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 (</w:t>
            </w:r>
            <w:proofErr w:type="spellStart"/>
            <w:r w:rsidRPr="00E1415B">
              <w:rPr>
                <w:color w:val="000000"/>
                <w:lang w:eastAsia="lv-LV"/>
              </w:rPr>
              <w:t>name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, </w:t>
            </w:r>
            <w:proofErr w:type="spellStart"/>
            <w:r w:rsidRPr="00E1415B">
              <w:rPr>
                <w:color w:val="000000"/>
                <w:lang w:eastAsia="lv-LV"/>
              </w:rPr>
              <w:t>location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E1415B">
              <w:rPr>
                <w:color w:val="000000"/>
                <w:lang w:eastAsia="lv-LV"/>
              </w:rPr>
              <w:t>of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E1415B">
              <w:rPr>
                <w:color w:val="000000"/>
                <w:lang w:eastAsia="lv-LV"/>
              </w:rPr>
              <w:t>production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E1415B">
              <w:rPr>
                <w:color w:val="000000"/>
                <w:lang w:eastAsia="lv-LV"/>
              </w:rPr>
              <w:t>plant</w:t>
            </w:r>
            <w:proofErr w:type="spellEnd"/>
            <w:r w:rsidRPr="00E1415B">
              <w:rPr>
                <w:color w:val="000000"/>
                <w:lang w:eastAsia="lv-LV"/>
              </w:rPr>
              <w:t>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A46" w14:textId="539509A9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  <w:r w:rsidR="005938D3">
              <w:rPr>
                <w:color w:val="000000"/>
                <w:lang w:eastAsia="lv-LV"/>
              </w:rPr>
              <w:t xml:space="preserve"> / </w:t>
            </w:r>
            <w:r w:rsidR="005938D3" w:rsidRPr="008C4276">
              <w:rPr>
                <w:color w:val="000000" w:themeColor="text1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6E316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8CF3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0478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7E850BF7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48C7" w14:textId="77777777" w:rsidR="00BE6BE2" w:rsidRPr="00CE281F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B15D" w14:textId="0B17FDC9" w:rsidR="00E1415B" w:rsidRPr="00CE281F" w:rsidRDefault="00BE6BE2" w:rsidP="00025930">
            <w:pPr>
              <w:rPr>
                <w:color w:val="000000"/>
                <w:lang w:eastAsia="lv-LV"/>
              </w:rPr>
            </w:pPr>
            <w:r>
              <w:t>1510.004 Pārbaudes iekārta 3f, releju aizsardzības un automātikas testēšanai</w:t>
            </w:r>
            <w:r w:rsidRPr="00CE281F">
              <w:rPr>
                <w:rStyle w:val="FootnoteReference"/>
                <w:color w:val="000000"/>
                <w:lang w:eastAsia="lv-LV"/>
              </w:rPr>
              <w:t xml:space="preserve"> </w:t>
            </w:r>
            <w:r w:rsidR="00BA3D6E">
              <w:rPr>
                <w:color w:val="000000"/>
                <w:lang w:eastAsia="lv-LV"/>
              </w:rPr>
              <w:t xml:space="preserve">/ </w:t>
            </w:r>
            <w:r w:rsidR="00BA3D6E" w:rsidRPr="00E1415B">
              <w:rPr>
                <w:color w:val="000000"/>
                <w:lang w:eastAsia="lv-LV"/>
              </w:rPr>
              <w:t xml:space="preserve">Test </w:t>
            </w:r>
            <w:proofErr w:type="spellStart"/>
            <w:r w:rsidR="00BA3D6E" w:rsidRPr="00E1415B">
              <w:rPr>
                <w:color w:val="000000"/>
                <w:lang w:eastAsia="lv-LV"/>
              </w:rPr>
              <w:t>device</w:t>
            </w:r>
            <w:proofErr w:type="spellEnd"/>
            <w:r w:rsidR="00BA3D6E" w:rsidRPr="00E1415B">
              <w:rPr>
                <w:color w:val="000000"/>
                <w:lang w:eastAsia="lv-LV"/>
              </w:rPr>
              <w:t xml:space="preserve"> 3ph, </w:t>
            </w:r>
            <w:proofErr w:type="spellStart"/>
            <w:r w:rsidR="00BA3D6E" w:rsidRPr="00E1415B">
              <w:rPr>
                <w:color w:val="000000"/>
                <w:lang w:eastAsia="lv-LV"/>
              </w:rPr>
              <w:t>for</w:t>
            </w:r>
            <w:proofErr w:type="spellEnd"/>
            <w:r w:rsidR="00BA3D6E"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="00BA3D6E" w:rsidRPr="00E1415B">
              <w:rPr>
                <w:color w:val="000000"/>
                <w:lang w:eastAsia="lv-LV"/>
              </w:rPr>
              <w:t>relay</w:t>
            </w:r>
            <w:proofErr w:type="spellEnd"/>
            <w:r w:rsidR="00BA3D6E"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="00BA3D6E" w:rsidRPr="00E1415B">
              <w:rPr>
                <w:color w:val="000000"/>
                <w:lang w:eastAsia="lv-LV"/>
              </w:rPr>
              <w:t>protection</w:t>
            </w:r>
            <w:proofErr w:type="spellEnd"/>
            <w:r w:rsidR="00BA3D6E"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="00BA3D6E" w:rsidRPr="00E1415B">
              <w:rPr>
                <w:color w:val="000000"/>
                <w:lang w:eastAsia="lv-LV"/>
              </w:rPr>
              <w:t>and</w:t>
            </w:r>
            <w:proofErr w:type="spellEnd"/>
            <w:r w:rsidR="00BA3D6E"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="00BA3D6E" w:rsidRPr="00E1415B">
              <w:rPr>
                <w:color w:val="000000"/>
                <w:lang w:eastAsia="lv-LV"/>
              </w:rPr>
              <w:t>automation</w:t>
            </w:r>
            <w:proofErr w:type="spellEnd"/>
            <w:r w:rsidR="00BA3D6E"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="00BA3D6E" w:rsidRPr="00E1415B">
              <w:rPr>
                <w:color w:val="000000"/>
                <w:lang w:eastAsia="lv-LV"/>
              </w:rPr>
              <w:t>testing</w:t>
            </w:r>
            <w:proofErr w:type="spellEnd"/>
            <w:r w:rsidR="00BA3D6E" w:rsidRPr="00CE281F">
              <w:rPr>
                <w:rStyle w:val="FootnoteReference"/>
                <w:color w:val="000000"/>
                <w:lang w:eastAsia="lv-LV"/>
              </w:rPr>
              <w:t xml:space="preserve"> </w:t>
            </w:r>
            <w:r w:rsidRPr="00CE281F">
              <w:rPr>
                <w:rStyle w:val="FootnoteReferen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2A08" w14:textId="1DB87FD2" w:rsidR="00BE6BE2" w:rsidRPr="00CE281F" w:rsidRDefault="000A7566" w:rsidP="00025930">
            <w:pPr>
              <w:jc w:val="center"/>
              <w:rPr>
                <w:color w:val="000000"/>
                <w:lang w:eastAsia="lv-LV"/>
              </w:rPr>
            </w:pPr>
            <w:r w:rsidRPr="0045497E">
              <w:rPr>
                <w:color w:val="000000"/>
                <w:lang w:eastAsia="lv-LV"/>
              </w:rPr>
              <w:t xml:space="preserve">Norādīt pilnu preces tipa apzīmējumu / </w:t>
            </w:r>
            <w:r w:rsidRPr="0045497E">
              <w:rPr>
                <w:color w:val="000000"/>
                <w:lang w:val="en-US" w:eastAsia="lv-LV"/>
              </w:rPr>
              <w:t xml:space="preserve">Specify type </w:t>
            </w:r>
            <w:r w:rsidRPr="0045497E">
              <w:rPr>
                <w:rFonts w:eastAsia="Calibri"/>
                <w:lang w:val="en-US"/>
              </w:rPr>
              <w:t>reference</w:t>
            </w:r>
            <w:r w:rsidR="00BE6BE2" w:rsidRPr="00CE281F">
              <w:rPr>
                <w:color w:val="000000"/>
                <w:lang w:eastAsia="lv-LV"/>
              </w:rPr>
              <w:t xml:space="preserve"> </w:t>
            </w:r>
            <w:r w:rsidR="00BE6BE2" w:rsidRPr="00CE281F">
              <w:rPr>
                <w:rStyle w:val="FootnoteReferen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484D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922E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D13E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568C4CAB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F7C5" w14:textId="77777777" w:rsidR="00BE6BE2" w:rsidRPr="00CE281F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0FEB" w14:textId="0110AE89" w:rsidR="00E1415B" w:rsidRPr="002E6F7F" w:rsidRDefault="00BE6BE2" w:rsidP="006957A3">
            <w:pPr>
              <w:rPr>
                <w:color w:val="000000" w:themeColor="text1"/>
                <w:highlight w:val="yellow"/>
                <w:lang w:eastAsia="lv-LV"/>
              </w:rPr>
            </w:pPr>
            <w:r w:rsidRPr="002E6F7F">
              <w:rPr>
                <w:rFonts w:eastAsiaTheme="minorHAnsi"/>
                <w:color w:val="000000" w:themeColor="text1"/>
              </w:rPr>
              <w:t>Preces marķēšanai pielietotais EAN kods, ja precei tāds ir piešķirts</w:t>
            </w:r>
            <w:r w:rsidR="006957A3">
              <w:rPr>
                <w:rFonts w:eastAsiaTheme="minorHAnsi"/>
                <w:color w:val="000000" w:themeColor="text1"/>
              </w:rPr>
              <w:t xml:space="preserve"> /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The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EAN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code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used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for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labeling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the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product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,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if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one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has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been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assigned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to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the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product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6B90" w14:textId="266A5E6F" w:rsidR="005938D3" w:rsidRPr="006957A3" w:rsidRDefault="00BE6BE2" w:rsidP="005938D3">
            <w:pPr>
              <w:jc w:val="center"/>
              <w:rPr>
                <w:rFonts w:eastAsiaTheme="minorHAnsi"/>
                <w:color w:val="000000" w:themeColor="text1"/>
              </w:rPr>
            </w:pPr>
            <w:r w:rsidRPr="002E6F7F">
              <w:rPr>
                <w:rFonts w:eastAsiaTheme="minorHAnsi"/>
                <w:color w:val="000000" w:themeColor="text1"/>
              </w:rPr>
              <w:t>Norādīt vērtību</w:t>
            </w:r>
            <w:r w:rsidR="005938D3">
              <w:rPr>
                <w:rFonts w:eastAsiaTheme="minorHAnsi"/>
                <w:color w:val="000000" w:themeColor="text1"/>
              </w:rPr>
              <w:t xml:space="preserve"> / </w:t>
            </w:r>
            <w:proofErr w:type="spellStart"/>
            <w:r w:rsidR="00BA3D6E">
              <w:rPr>
                <w:color w:val="000000" w:themeColor="text1"/>
                <w:lang w:eastAsia="lv-LV"/>
              </w:rPr>
              <w:t>Specify</w:t>
            </w:r>
            <w:proofErr w:type="spellEnd"/>
            <w:r w:rsidR="00BA3D6E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BA3D6E">
              <w:rPr>
                <w:color w:val="000000" w:themeColor="text1"/>
                <w:lang w:eastAsia="lv-LV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27D7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233F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04F0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4E16868B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2206" w14:textId="77777777" w:rsidR="00BE6BE2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1B37" w14:textId="3D1DC0CC" w:rsidR="00E1415B" w:rsidRPr="002E6F7F" w:rsidRDefault="00BE6BE2" w:rsidP="006957A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 w:themeColor="text1"/>
                <w:highlight w:val="yellow"/>
                <w:lang w:eastAsia="lv-LV"/>
              </w:rPr>
            </w:pPr>
            <w:r w:rsidRPr="002E6F7F">
              <w:rPr>
                <w:rFonts w:eastAsiaTheme="minorHAnsi"/>
                <w:color w:val="000000" w:themeColor="text1"/>
              </w:rPr>
              <w:t>Norādīt vai, izmantojot EAN kodu, ražotājs piedāvā iespēju saņemt digitālu tehnisko informāciju par preci (tips, ražotājs, tehniskie parametri, lietošanas instrukcija u.c.)</w:t>
            </w:r>
            <w:r w:rsidR="006957A3">
              <w:rPr>
                <w:rFonts w:eastAsiaTheme="minorHAnsi"/>
                <w:color w:val="000000" w:themeColor="text1"/>
              </w:rPr>
              <w:t xml:space="preserve"> /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Indicate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whether,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using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the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EAN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code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,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the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manufacturer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offers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the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possibility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to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receive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digital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technical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information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about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the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product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(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type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,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manufacturer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,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technical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parameters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,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instructions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for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use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,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etc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016C" w14:textId="73B437F5" w:rsidR="00BE6BE2" w:rsidRPr="002E6F7F" w:rsidRDefault="00BE6BE2" w:rsidP="0002593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 w:themeColor="text1"/>
              </w:rPr>
            </w:pPr>
            <w:r w:rsidRPr="002E6F7F">
              <w:rPr>
                <w:rFonts w:eastAsiaTheme="minorHAnsi"/>
                <w:color w:val="000000" w:themeColor="text1"/>
              </w:rPr>
              <w:t>Norādīt informāciju</w:t>
            </w:r>
            <w:r w:rsidR="005938D3">
              <w:rPr>
                <w:rFonts w:eastAsiaTheme="minorHAnsi"/>
                <w:color w:val="000000" w:themeColor="text1"/>
              </w:rPr>
              <w:t xml:space="preserve"> / </w:t>
            </w:r>
            <w:r w:rsidR="005938D3" w:rsidRPr="008C4276">
              <w:rPr>
                <w:color w:val="000000" w:themeColor="text1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4A34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68B0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D976" w14:textId="77777777" w:rsidR="00BE6BE2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4C8FDB58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453F1" w14:textId="77777777" w:rsidR="00BE6BE2" w:rsidRPr="00CE281F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2F66" w14:textId="51FFDA66" w:rsidR="00E1415B" w:rsidRPr="002E6F7F" w:rsidRDefault="00BE6BE2" w:rsidP="006957A3">
            <w:pPr>
              <w:rPr>
                <w:color w:val="000000" w:themeColor="text1"/>
                <w:lang w:eastAsia="lv-LV"/>
              </w:rPr>
            </w:pPr>
            <w:r w:rsidRPr="002E6F7F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  <w:r w:rsidR="006957A3">
              <w:rPr>
                <w:color w:val="000000" w:themeColor="text1"/>
                <w:lang w:eastAsia="lv-LV"/>
              </w:rPr>
              <w:t xml:space="preserve"> / </w:t>
            </w:r>
            <w:r w:rsidR="00E1415B" w:rsidRPr="00E1415B">
              <w:rPr>
                <w:color w:val="000000" w:themeColor="text1"/>
                <w:lang w:eastAsia="lv-LV"/>
              </w:rPr>
              <w:t xml:space="preserve">Sample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delivery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time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for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technical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evaluation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(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upon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request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),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working</w:t>
            </w:r>
            <w:proofErr w:type="spellEnd"/>
            <w:r w:rsidR="00E1415B" w:rsidRPr="00E1415B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E1415B" w:rsidRPr="00E1415B">
              <w:rPr>
                <w:color w:val="000000" w:themeColor="text1"/>
                <w:lang w:eastAsia="lv-LV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36A5" w14:textId="35D62783" w:rsidR="00BE6BE2" w:rsidRPr="002E6F7F" w:rsidRDefault="00BE6BE2" w:rsidP="00025930">
            <w:pPr>
              <w:jc w:val="center"/>
              <w:rPr>
                <w:color w:val="000000" w:themeColor="text1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 xml:space="preserve"> </w:t>
            </w:r>
            <w:r w:rsidRPr="002E6F7F">
              <w:rPr>
                <w:color w:val="000000" w:themeColor="text1"/>
                <w:lang w:eastAsia="lv-LV"/>
              </w:rPr>
              <w:t>15 darba dienas</w:t>
            </w:r>
            <w:r w:rsidR="005938D3">
              <w:rPr>
                <w:color w:val="000000" w:themeColor="text1"/>
                <w:lang w:eastAsia="lv-LV"/>
              </w:rPr>
              <w:t xml:space="preserve"> / </w:t>
            </w:r>
            <w:r w:rsidR="005938D3" w:rsidRPr="00723098">
              <w:rPr>
                <w:color w:val="000000"/>
                <w:lang w:eastAsia="lv-LV"/>
              </w:rPr>
              <w:t>≤</w:t>
            </w:r>
            <w:r w:rsidR="005938D3">
              <w:rPr>
                <w:color w:val="000000"/>
                <w:lang w:eastAsia="lv-LV"/>
              </w:rPr>
              <w:t xml:space="preserve"> </w:t>
            </w:r>
            <w:r w:rsidR="005938D3" w:rsidRPr="002E6F7F">
              <w:rPr>
                <w:color w:val="000000" w:themeColor="text1"/>
                <w:lang w:eastAsia="lv-LV"/>
              </w:rPr>
              <w:t>15</w:t>
            </w:r>
            <w:r w:rsidR="006957A3">
              <w:rPr>
                <w:color w:val="000000" w:themeColor="text1"/>
                <w:lang w:eastAsia="lv-LV"/>
              </w:rPr>
              <w:t> </w:t>
            </w:r>
            <w:proofErr w:type="spellStart"/>
            <w:r w:rsidR="005938D3" w:rsidRPr="008C4276">
              <w:rPr>
                <w:color w:val="000000" w:themeColor="text1"/>
                <w:lang w:eastAsia="lv-LV"/>
              </w:rPr>
              <w:t>working</w:t>
            </w:r>
            <w:proofErr w:type="spellEnd"/>
            <w:r w:rsidR="005938D3" w:rsidRPr="008C4276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="005938D3" w:rsidRPr="008C4276">
              <w:rPr>
                <w:color w:val="000000" w:themeColor="text1"/>
                <w:lang w:eastAsia="lv-LV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2293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1194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5319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2FFD9A3F" w14:textId="77777777" w:rsidTr="0002593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EA313" w14:textId="255B8D05" w:rsidR="00BE6BE2" w:rsidRPr="002E6F7F" w:rsidRDefault="00BE6BE2" w:rsidP="0002593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2E6F7F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lastRenderedPageBreak/>
              <w:t>Dokumentācija</w:t>
            </w:r>
            <w:r w:rsidR="006957A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 xml:space="preserve"> 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2DD28" w14:textId="77777777" w:rsidR="00BE6BE2" w:rsidRPr="00CE281F" w:rsidRDefault="00BE6BE2" w:rsidP="0002593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B056D" w14:textId="77777777" w:rsidR="00BE6BE2" w:rsidRPr="00CE281F" w:rsidRDefault="00BE6BE2" w:rsidP="0002593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BDB6D" w14:textId="77777777" w:rsidR="00BE6BE2" w:rsidRPr="00CE281F" w:rsidRDefault="00BE6BE2" w:rsidP="0002593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E6BE2" w:rsidRPr="00CE281F" w14:paraId="0C37FB8A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3ED3" w14:textId="77777777" w:rsidR="00BE6BE2" w:rsidRPr="00CE281F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A0" w14:textId="77777777" w:rsidR="00BE6BE2" w:rsidRPr="002E6F7F" w:rsidRDefault="00BE6BE2" w:rsidP="00025930">
            <w:pPr>
              <w:rPr>
                <w:color w:val="000000" w:themeColor="text1"/>
                <w:lang w:eastAsia="lv-LV"/>
              </w:rPr>
            </w:pPr>
            <w:r w:rsidRPr="002E6F7F">
              <w:rPr>
                <w:color w:val="000000" w:themeColor="text1"/>
                <w:lang w:eastAsia="lv-LV"/>
              </w:rPr>
              <w:t xml:space="preserve">Pielikumā, kā atsevišķs fails iesniegts preces attēls, kurš atbilst sekojošām prasībām: </w:t>
            </w:r>
          </w:p>
          <w:p w14:paraId="003E21DB" w14:textId="77777777" w:rsidR="00BE6BE2" w:rsidRPr="002E6F7F" w:rsidRDefault="00BE6BE2" w:rsidP="00025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E6F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</w:t>
            </w:r>
            <w:proofErr w:type="spellStart"/>
            <w:r w:rsidRPr="002E6F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jpg</w:t>
            </w:r>
            <w:proofErr w:type="spellEnd"/>
            <w:r w:rsidRPr="002E6F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 vai “.</w:t>
            </w:r>
            <w:proofErr w:type="spellStart"/>
            <w:r w:rsidRPr="002E6F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jpeg</w:t>
            </w:r>
            <w:proofErr w:type="spellEnd"/>
            <w:r w:rsidRPr="002E6F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” formātā;</w:t>
            </w:r>
          </w:p>
          <w:p w14:paraId="6AA580E8" w14:textId="77777777" w:rsidR="00BE6BE2" w:rsidRPr="002E6F7F" w:rsidRDefault="00BE6BE2" w:rsidP="00025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E6F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6A4F46E1" w14:textId="77777777" w:rsidR="00BE6BE2" w:rsidRPr="002E6F7F" w:rsidRDefault="00BE6BE2" w:rsidP="00025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E6F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preci un izlasīt visus uzrakstus, marķējumus uz tā;</w:t>
            </w:r>
          </w:p>
          <w:p w14:paraId="34ECB010" w14:textId="772154C1" w:rsidR="00BE6BE2" w:rsidRPr="006957A3" w:rsidRDefault="00BE6BE2" w:rsidP="00025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E6F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2E6F7F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  <w:r w:rsidR="006957A3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/ </w:t>
            </w:r>
          </w:p>
          <w:p w14:paraId="0AC230E1" w14:textId="77777777" w:rsidR="00E1415B" w:rsidRPr="00E1415B" w:rsidRDefault="00E1415B" w:rsidP="00E1415B">
            <w:pPr>
              <w:pStyle w:val="ListParagraph"/>
              <w:ind w:left="199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An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image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of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the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product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is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submitted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as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a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separate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file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in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the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attachment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,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which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meets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the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following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requirements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:</w:t>
            </w:r>
          </w:p>
          <w:p w14:paraId="56D9DFB5" w14:textId="77777777" w:rsidR="00E1415B" w:rsidRPr="00E1415B" w:rsidRDefault="00E1415B" w:rsidP="00E1415B">
            <w:pPr>
              <w:pStyle w:val="ListParagraph"/>
              <w:ind w:left="199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• ".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jpg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"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or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".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jpeg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"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format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;</w:t>
            </w:r>
          </w:p>
          <w:p w14:paraId="7F6816E4" w14:textId="77777777" w:rsidR="00E1415B" w:rsidRPr="00E1415B" w:rsidRDefault="00E1415B" w:rsidP="00E1415B">
            <w:pPr>
              <w:pStyle w:val="ListParagraph"/>
              <w:ind w:left="199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•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resolution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capacity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not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less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than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2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Mpix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;</w:t>
            </w:r>
          </w:p>
          <w:p w14:paraId="5743177F" w14:textId="77777777" w:rsidR="00E1415B" w:rsidRPr="00E1415B" w:rsidRDefault="00E1415B" w:rsidP="00E1415B">
            <w:pPr>
              <w:pStyle w:val="ListParagraph"/>
              <w:ind w:left="199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• it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is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possible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to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see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the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entire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product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and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read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all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the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inscriptions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and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markings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on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it;</w:t>
            </w:r>
          </w:p>
          <w:p w14:paraId="7E5F24F7" w14:textId="43E947EA" w:rsidR="00E1415B" w:rsidRPr="002E6F7F" w:rsidRDefault="00E1415B" w:rsidP="006957A3">
            <w:pPr>
              <w:pStyle w:val="ListParagraph"/>
              <w:spacing w:after="0" w:line="240" w:lineRule="auto"/>
              <w:ind w:left="199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•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the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image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is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not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supplemented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with</w:t>
            </w:r>
            <w:proofErr w:type="spellEnd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</w:t>
            </w:r>
            <w:proofErr w:type="spellStart"/>
            <w:r w:rsidRPr="00E1415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advertising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01E8" w14:textId="613A877F" w:rsidR="00BE6BE2" w:rsidRPr="002E6F7F" w:rsidRDefault="00BE6BE2" w:rsidP="0002593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E6F7F">
              <w:rPr>
                <w:color w:val="000000" w:themeColor="text1"/>
                <w:lang w:eastAsia="lv-LV"/>
              </w:rPr>
              <w:t>Atbilst</w:t>
            </w:r>
            <w:r w:rsidR="00766CC6">
              <w:rPr>
                <w:color w:val="000000" w:themeColor="text1"/>
                <w:lang w:eastAsia="lv-LV"/>
              </w:rPr>
              <w:t xml:space="preserve"> / </w:t>
            </w:r>
            <w:proofErr w:type="spellStart"/>
            <w:r w:rsidR="00766CC6" w:rsidRPr="008C4276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E398" w14:textId="77777777" w:rsidR="00BE6BE2" w:rsidRPr="00CE281F" w:rsidRDefault="00BE6BE2" w:rsidP="0002593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0E8C" w14:textId="77777777" w:rsidR="00BE6BE2" w:rsidRPr="00CE281F" w:rsidRDefault="00BE6BE2" w:rsidP="0002593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B98B" w14:textId="77777777" w:rsidR="00BE6BE2" w:rsidRPr="00CE281F" w:rsidRDefault="00BE6BE2" w:rsidP="0002593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E6BE2" w:rsidRPr="00CE281F" w14:paraId="359E0C15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A24A" w14:textId="77777777" w:rsidR="00BE6BE2" w:rsidRPr="00CE281F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18FD" w14:textId="08EB0D6E" w:rsidR="00BE6BE2" w:rsidRDefault="00BE6BE2" w:rsidP="00025930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  <w:r w:rsidR="006957A3">
              <w:rPr>
                <w:color w:val="000000"/>
                <w:lang w:eastAsia="lv-LV"/>
              </w:rPr>
              <w:t xml:space="preserve"> / </w:t>
            </w:r>
          </w:p>
          <w:p w14:paraId="1E93E3D3" w14:textId="4DF1D2F7" w:rsidR="00E1415B" w:rsidRPr="00CE281F" w:rsidRDefault="00E1415B" w:rsidP="00025930">
            <w:pPr>
              <w:rPr>
                <w:color w:val="000000"/>
                <w:lang w:eastAsia="lv-LV"/>
              </w:rPr>
            </w:pPr>
            <w:proofErr w:type="spellStart"/>
            <w:r w:rsidRPr="00E1415B">
              <w:rPr>
                <w:color w:val="000000"/>
                <w:lang w:eastAsia="lv-LV"/>
              </w:rPr>
              <w:t>Original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E1415B">
              <w:rPr>
                <w:color w:val="000000"/>
                <w:lang w:eastAsia="lv-LV"/>
              </w:rPr>
              <w:t>instructions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E1415B">
              <w:rPr>
                <w:color w:val="000000"/>
                <w:lang w:eastAsia="lv-LV"/>
              </w:rPr>
              <w:t>for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E1415B">
              <w:rPr>
                <w:color w:val="000000"/>
                <w:lang w:eastAsia="lv-LV"/>
              </w:rPr>
              <w:t>use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E1415B">
              <w:rPr>
                <w:color w:val="000000"/>
                <w:lang w:eastAsia="lv-LV"/>
              </w:rPr>
              <w:t>in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E1415B">
              <w:rPr>
                <w:color w:val="000000"/>
                <w:lang w:eastAsia="lv-LV"/>
              </w:rPr>
              <w:t>the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E1415B">
              <w:rPr>
                <w:color w:val="000000"/>
                <w:lang w:eastAsia="lv-LV"/>
              </w:rPr>
              <w:t>following</w:t>
            </w:r>
            <w:proofErr w:type="spellEnd"/>
            <w:r w:rsidRPr="00E141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E1415B">
              <w:rPr>
                <w:color w:val="000000"/>
                <w:lang w:eastAsia="lv-LV"/>
              </w:rPr>
              <w:t>languages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7E18E" w14:textId="3EAB1AB6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LV vai </w:t>
            </w:r>
            <w:r>
              <w:rPr>
                <w:color w:val="000000"/>
                <w:lang w:eastAsia="lv-LV"/>
              </w:rPr>
              <w:t xml:space="preserve">EN </w:t>
            </w:r>
            <w:r w:rsidR="00766CC6">
              <w:rPr>
                <w:color w:val="000000"/>
                <w:lang w:eastAsia="lv-LV"/>
              </w:rPr>
              <w:t xml:space="preserve">/ </w:t>
            </w:r>
            <w:r w:rsidR="00766CC6" w:rsidRPr="008C4276">
              <w:rPr>
                <w:color w:val="000000" w:themeColor="text1"/>
                <w:lang w:eastAsia="lv-LV"/>
              </w:rPr>
              <w:t xml:space="preserve">LV </w:t>
            </w:r>
            <w:proofErr w:type="spellStart"/>
            <w:r w:rsidR="00766CC6" w:rsidRPr="008C4276">
              <w:rPr>
                <w:color w:val="000000" w:themeColor="text1"/>
                <w:lang w:eastAsia="lv-LV"/>
              </w:rPr>
              <w:t>or</w:t>
            </w:r>
            <w:proofErr w:type="spellEnd"/>
            <w:r w:rsidR="00766CC6" w:rsidRPr="008C4276">
              <w:rPr>
                <w:color w:val="000000" w:themeColor="text1"/>
                <w:lang w:eastAsia="lv-LV"/>
              </w:rPr>
              <w:t xml:space="preserve">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DE81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AD23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1359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2A850A96" w14:textId="77777777" w:rsidTr="0002593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257CD" w14:textId="345E7853" w:rsidR="00BE6BE2" w:rsidRPr="00CE281F" w:rsidRDefault="00BE6BE2" w:rsidP="00025930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  <w:r w:rsidR="006957A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 </w:t>
            </w:r>
            <w:r w:rsidR="006957A3" w:rsidRPr="006957A3">
              <w:rPr>
                <w:rFonts w:cs="Times New Roman"/>
                <w:b/>
                <w:bCs/>
                <w:color w:val="000000"/>
                <w:szCs w:val="24"/>
                <w:lang w:val="en-US" w:eastAsia="lv-LV"/>
              </w:rPr>
              <w:t>Environoment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F029B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3B174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B6B02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0A2BA327" w14:textId="77777777" w:rsidTr="000259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F4AF" w14:textId="77777777" w:rsidR="00BE6BE2" w:rsidRPr="00CE281F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AF65" w14:textId="58CA90FD" w:rsidR="00BE6BE2" w:rsidRPr="00723098" w:rsidRDefault="00BE6BE2" w:rsidP="00025930">
            <w:pPr>
              <w:rPr>
                <w:color w:val="000000"/>
                <w:highlight w:val="yellow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Minimālā darba temperatūra</w:t>
            </w:r>
            <w:r w:rsidR="00C67C16">
              <w:rPr>
                <w:color w:val="000000"/>
                <w:lang w:eastAsia="lv-LV"/>
              </w:rPr>
              <w:t xml:space="preserve"> / </w:t>
            </w:r>
            <w:r w:rsidR="00C67C16" w:rsidRPr="00C67C16">
              <w:rPr>
                <w:color w:val="000000"/>
                <w:lang w:eastAsia="lv-LV"/>
              </w:rPr>
              <w:t xml:space="preserve">Minimum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operating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9D04" w14:textId="77777777" w:rsidR="00BE6BE2" w:rsidRPr="00723098" w:rsidRDefault="00BE6BE2" w:rsidP="00025930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≤ 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8ECD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1AF9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ADC2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5D70538C" w14:textId="77777777" w:rsidTr="006957A3">
        <w:trPr>
          <w:cantSplit/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112" w14:textId="77777777" w:rsidR="00BE6BE2" w:rsidRPr="00CE281F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A855" w14:textId="3F5516F3" w:rsidR="00BE6BE2" w:rsidRPr="00723098" w:rsidRDefault="00BE6BE2" w:rsidP="00025930">
            <w:pPr>
              <w:rPr>
                <w:color w:val="000000"/>
                <w:highlight w:val="yellow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Maksimālā darba temperatūra</w:t>
            </w:r>
            <w:r w:rsidR="00C67C16">
              <w:rPr>
                <w:color w:val="000000"/>
                <w:lang w:eastAsia="lv-LV"/>
              </w:rPr>
              <w:t xml:space="preserve"> /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Maximum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working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81B8" w14:textId="77777777" w:rsidR="00BE6BE2" w:rsidRPr="00723098" w:rsidRDefault="00BE6BE2" w:rsidP="00025930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≥ +40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5C92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06A9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4F06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1D8E57EE" w14:textId="77777777" w:rsidTr="00025930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20ECE" w14:textId="1CE58550" w:rsidR="00BE6BE2" w:rsidRPr="00CE281F" w:rsidRDefault="00BE6BE2" w:rsidP="00025930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  <w:r w:rsidR="006957A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ED2B9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6CD8A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7E1CE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61210D20" w14:textId="77777777" w:rsidTr="000259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12DC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741C" w14:textId="0819A501" w:rsidR="00BE6BE2" w:rsidRPr="00723098" w:rsidRDefault="00BE6BE2" w:rsidP="00025930">
            <w:pPr>
              <w:rPr>
                <w:bCs/>
                <w:color w:val="000000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Mēraparāta gabarīti</w:t>
            </w:r>
            <w:r w:rsidRPr="00723098" w:rsidDel="009C5B97">
              <w:rPr>
                <w:color w:val="000000"/>
                <w:lang w:eastAsia="lv-LV"/>
              </w:rPr>
              <w:t xml:space="preserve"> </w:t>
            </w:r>
            <w:r w:rsidR="00C67C16">
              <w:rPr>
                <w:color w:val="000000"/>
                <w:lang w:eastAsia="lv-LV"/>
              </w:rPr>
              <w:t xml:space="preserve">/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Dimensions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of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the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measuring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device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4F7B" w14:textId="77777777" w:rsidR="00BE6BE2" w:rsidRPr="00723098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≤ (50x20x40) cm</w:t>
            </w:r>
            <w:r w:rsidRPr="00723098" w:rsidDel="009C5B97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FE73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304E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18D1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161A4666" w14:textId="77777777" w:rsidTr="000259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6090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4947" w14:textId="559CC3DE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Mēraparāta svars</w:t>
            </w:r>
            <w:r w:rsidR="00C67C16">
              <w:rPr>
                <w:color w:val="000000"/>
                <w:lang w:eastAsia="lv-LV"/>
              </w:rPr>
              <w:t xml:space="preserve"> /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The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weight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of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the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measuring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device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83F" w14:textId="2486FAE8" w:rsidR="00BE6BE2" w:rsidRPr="00723098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Līdz 25kg</w:t>
            </w:r>
            <w:r w:rsidR="00766CC6">
              <w:rPr>
                <w:color w:val="000000"/>
                <w:lang w:eastAsia="lv-LV"/>
              </w:rPr>
              <w:t xml:space="preserve"> / </w:t>
            </w:r>
            <w:proofErr w:type="spellStart"/>
            <w:r w:rsidR="00766CC6">
              <w:rPr>
                <w:color w:val="000000"/>
                <w:lang w:eastAsia="lv-LV"/>
              </w:rPr>
              <w:t>up</w:t>
            </w:r>
            <w:proofErr w:type="spellEnd"/>
            <w:r w:rsidR="00766CC6">
              <w:rPr>
                <w:color w:val="000000"/>
                <w:lang w:eastAsia="lv-LV"/>
              </w:rPr>
              <w:t xml:space="preserve"> to 25kg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D1AE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BD0E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8873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7C33BC1F" w14:textId="77777777" w:rsidTr="000259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6763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0604" w14:textId="72AC4A2C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Barošana no tīkla</w:t>
            </w:r>
            <w:r w:rsidRPr="00723098" w:rsidDel="0064079B">
              <w:rPr>
                <w:color w:val="000000"/>
                <w:lang w:eastAsia="lv-LV"/>
              </w:rPr>
              <w:t xml:space="preserve"> </w:t>
            </w:r>
            <w:r w:rsidR="00C67C16">
              <w:rPr>
                <w:color w:val="000000"/>
                <w:lang w:eastAsia="lv-LV"/>
              </w:rPr>
              <w:t xml:space="preserve">/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Mains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power</w:t>
            </w:r>
            <w:proofErr w:type="spellEnd"/>
            <w:r w:rsidR="00C67C16" w:rsidRPr="00C67C16">
              <w:rPr>
                <w:color w:val="000000"/>
                <w:lang w:eastAsia="lv-LV"/>
              </w:rPr>
              <w:t xml:space="preserve"> </w:t>
            </w:r>
            <w:proofErr w:type="spellStart"/>
            <w:r w:rsidR="00C67C16" w:rsidRPr="00C67C16">
              <w:rPr>
                <w:color w:val="000000"/>
                <w:lang w:eastAsia="lv-LV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665" w14:textId="77777777" w:rsidR="00BE6BE2" w:rsidRPr="00723098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230V (50Hz)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E5F5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C165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0DEB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64014F11" w14:textId="77777777" w:rsidTr="0002593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4E39A" w14:textId="049F854E" w:rsidR="00BE6BE2" w:rsidRPr="00723098" w:rsidRDefault="00BE6BE2" w:rsidP="00025930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2309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Mērīšanas inform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ā</w:t>
            </w:r>
            <w:r w:rsidRPr="0072309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cija</w:t>
            </w:r>
            <w:r w:rsidR="006957A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 </w:t>
            </w:r>
            <w:r w:rsidR="002E741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Meas</w:t>
            </w:r>
            <w:r w:rsidR="00EC078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uring parameters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C6BFB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73846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6C932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19DC79CB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1918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FFF" w14:textId="45FFDCF3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Sprieguma izejas</w:t>
            </w:r>
            <w:r w:rsidR="006953E6">
              <w:t xml:space="preserve"> / </w:t>
            </w:r>
            <w:proofErr w:type="spellStart"/>
            <w:r w:rsidR="006953E6" w:rsidRPr="006953E6">
              <w:t>Voltage</w:t>
            </w:r>
            <w:proofErr w:type="spellEnd"/>
            <w:r w:rsidR="006953E6" w:rsidRPr="006953E6">
              <w:t xml:space="preserve"> </w:t>
            </w:r>
            <w:proofErr w:type="spellStart"/>
            <w:r w:rsidR="006953E6" w:rsidRPr="006953E6">
              <w:t>outputs</w:t>
            </w:r>
            <w:proofErr w:type="spellEnd"/>
            <w:r w:rsidRPr="00723098"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8EE8" w14:textId="77777777" w:rsidR="00BE6BE2" w:rsidRPr="00723098" w:rsidRDefault="00BE6BE2" w:rsidP="00025930">
            <w:pPr>
              <w:tabs>
                <w:tab w:val="left" w:pos="267"/>
              </w:tabs>
              <w:jc w:val="center"/>
              <w:rPr>
                <w:color w:val="000000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28E2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2E55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509D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3423F1A2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23A8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5BD" w14:textId="53BF324F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Sprieguma regulēšanas maksimālas vērtības</w:t>
            </w:r>
            <w:r w:rsidRPr="00723098" w:rsidDel="001F6DC2">
              <w:rPr>
                <w:lang w:eastAsia="lv-LV"/>
              </w:rPr>
              <w:t xml:space="preserve"> </w:t>
            </w:r>
            <w:r w:rsidR="006953E6">
              <w:rPr>
                <w:lang w:eastAsia="lv-LV"/>
              </w:rPr>
              <w:t xml:space="preserve">/ </w:t>
            </w:r>
            <w:proofErr w:type="spellStart"/>
            <w:r w:rsidR="006953E6" w:rsidRPr="006953E6">
              <w:rPr>
                <w:lang w:eastAsia="lv-LV"/>
              </w:rPr>
              <w:t>Maximum</w:t>
            </w:r>
            <w:proofErr w:type="spellEnd"/>
            <w:r w:rsidR="006953E6" w:rsidRPr="006953E6">
              <w:rPr>
                <w:lang w:eastAsia="lv-LV"/>
              </w:rPr>
              <w:t xml:space="preserve"> </w:t>
            </w:r>
            <w:proofErr w:type="spellStart"/>
            <w:r w:rsidR="006953E6" w:rsidRPr="006953E6">
              <w:rPr>
                <w:lang w:eastAsia="lv-LV"/>
              </w:rPr>
              <w:t>values</w:t>
            </w:r>
            <w:proofErr w:type="spellEnd"/>
            <w:r w:rsidR="006953E6" w:rsidRPr="006953E6">
              <w:rPr>
                <w:lang w:eastAsia="lv-LV"/>
              </w:rPr>
              <w:t xml:space="preserve"> </w:t>
            </w:r>
            <w:proofErr w:type="spellStart"/>
            <w:r w:rsidR="006953E6" w:rsidRPr="006953E6">
              <w:rPr>
                <w:lang w:eastAsia="lv-LV"/>
              </w:rPr>
              <w:t>of</w:t>
            </w:r>
            <w:proofErr w:type="spellEnd"/>
            <w:r w:rsidR="006953E6" w:rsidRPr="006953E6">
              <w:rPr>
                <w:lang w:eastAsia="lv-LV"/>
              </w:rPr>
              <w:t xml:space="preserve"> </w:t>
            </w:r>
            <w:proofErr w:type="spellStart"/>
            <w:r w:rsidR="006953E6" w:rsidRPr="006953E6">
              <w:rPr>
                <w:lang w:eastAsia="lv-LV"/>
              </w:rPr>
              <w:t>voltage</w:t>
            </w:r>
            <w:proofErr w:type="spellEnd"/>
            <w:r w:rsidR="006953E6" w:rsidRPr="006953E6">
              <w:rPr>
                <w:lang w:eastAsia="lv-LV"/>
              </w:rPr>
              <w:t xml:space="preserve"> </w:t>
            </w:r>
            <w:proofErr w:type="spellStart"/>
            <w:r w:rsidR="006953E6" w:rsidRPr="006953E6">
              <w:rPr>
                <w:lang w:eastAsia="lv-LV"/>
              </w:rPr>
              <w:t>regulation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B81B" w14:textId="77777777" w:rsidR="00BE6BE2" w:rsidRPr="00723098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 xml:space="preserve">4x300V (AC), 3x300V (AC), 1x600V (AC), 4x300V (DC)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B27D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0E3E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6081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2BACD802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33D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7EA0" w14:textId="2BDF6B6D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rPr>
                <w:lang w:eastAsia="lv-LV"/>
              </w:rPr>
              <w:t>Sprieguma mērīšanas precizitāte</w:t>
            </w:r>
            <w:r w:rsidR="006953E6">
              <w:rPr>
                <w:lang w:eastAsia="lv-LV"/>
              </w:rPr>
              <w:t xml:space="preserve"> / </w:t>
            </w:r>
            <w:proofErr w:type="spellStart"/>
            <w:r w:rsidR="006953E6" w:rsidRPr="006953E6">
              <w:rPr>
                <w:lang w:eastAsia="lv-LV"/>
              </w:rPr>
              <w:t>Voltage</w:t>
            </w:r>
            <w:proofErr w:type="spellEnd"/>
            <w:r w:rsidR="006953E6" w:rsidRPr="006953E6">
              <w:rPr>
                <w:lang w:eastAsia="lv-LV"/>
              </w:rPr>
              <w:t xml:space="preserve"> </w:t>
            </w:r>
            <w:proofErr w:type="spellStart"/>
            <w:r w:rsidR="006953E6" w:rsidRPr="006953E6">
              <w:rPr>
                <w:lang w:eastAsia="lv-LV"/>
              </w:rPr>
              <w:t>measurement</w:t>
            </w:r>
            <w:proofErr w:type="spellEnd"/>
            <w:r w:rsidR="006953E6" w:rsidRPr="006953E6">
              <w:rPr>
                <w:lang w:eastAsia="lv-LV"/>
              </w:rPr>
              <w:t xml:space="preserve"> </w:t>
            </w:r>
            <w:proofErr w:type="spellStart"/>
            <w:r w:rsidR="006953E6" w:rsidRPr="006953E6">
              <w:rPr>
                <w:lang w:eastAsia="lv-LV"/>
              </w:rPr>
              <w:t>accuracy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9672" w14:textId="347F921D" w:rsidR="00BE6BE2" w:rsidRPr="00723098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≤</w:t>
            </w:r>
            <w:r w:rsidRPr="00723098">
              <w:t>0.5%  diapazonā</w:t>
            </w:r>
            <w:r w:rsidR="00766CC6">
              <w:t xml:space="preserve"> / </w:t>
            </w:r>
            <w:proofErr w:type="spellStart"/>
            <w:r w:rsidR="00766CC6" w:rsidRPr="001B6C85">
              <w:t>in</w:t>
            </w:r>
            <w:proofErr w:type="spellEnd"/>
            <w:r w:rsidR="00766CC6" w:rsidRPr="001B6C85">
              <w:t xml:space="preserve"> </w:t>
            </w:r>
            <w:proofErr w:type="spellStart"/>
            <w:r w:rsidR="00766CC6" w:rsidRPr="001B6C85">
              <w:t>the</w:t>
            </w:r>
            <w:proofErr w:type="spellEnd"/>
            <w:r w:rsidR="00766CC6" w:rsidRPr="001B6C85">
              <w:t xml:space="preserve"> </w:t>
            </w:r>
            <w:r w:rsidR="00766CC6" w:rsidRPr="00723098">
              <w:rPr>
                <w:color w:val="000000"/>
                <w:lang w:eastAsia="lv-LV"/>
              </w:rPr>
              <w:t>≤</w:t>
            </w:r>
            <w:r w:rsidR="00766CC6" w:rsidRPr="00723098">
              <w:t xml:space="preserve">0.5%  </w:t>
            </w:r>
            <w:proofErr w:type="spellStart"/>
            <w:r w:rsidR="00766CC6" w:rsidRPr="001B6C85">
              <w:t>range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507B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59F3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7BE6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1952053C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A12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7A1B" w14:textId="5A323AB2" w:rsidR="00BE6BE2" w:rsidRPr="006957A3" w:rsidRDefault="00BE6BE2" w:rsidP="00025930">
            <w:r w:rsidRPr="00723098">
              <w:rPr>
                <w:lang w:eastAsia="lv-LV"/>
              </w:rPr>
              <w:t>Sprieguma mērīšanas solis</w:t>
            </w:r>
            <w:r w:rsidR="00AD4778">
              <w:rPr>
                <w:lang w:eastAsia="lv-LV"/>
              </w:rPr>
              <w:t xml:space="preserve"> / </w:t>
            </w:r>
            <w:proofErr w:type="spellStart"/>
            <w:r w:rsidR="00AD4778" w:rsidRPr="00AD4778">
              <w:rPr>
                <w:lang w:eastAsia="lv-LV"/>
              </w:rPr>
              <w:t>Voltage</w:t>
            </w:r>
            <w:proofErr w:type="spellEnd"/>
            <w:r w:rsidR="00AD4778" w:rsidRPr="00AD4778">
              <w:rPr>
                <w:lang w:eastAsia="lv-LV"/>
              </w:rPr>
              <w:t xml:space="preserve"> </w:t>
            </w:r>
            <w:proofErr w:type="spellStart"/>
            <w:r w:rsidR="00AD4778" w:rsidRPr="00AD4778">
              <w:rPr>
                <w:lang w:eastAsia="lv-LV"/>
              </w:rPr>
              <w:t>measurement</w:t>
            </w:r>
            <w:proofErr w:type="spellEnd"/>
            <w:r w:rsidR="00AD4778" w:rsidRPr="00AD4778">
              <w:rPr>
                <w:lang w:eastAsia="lv-LV"/>
              </w:rPr>
              <w:t xml:space="preserve"> </w:t>
            </w:r>
            <w:proofErr w:type="spellStart"/>
            <w:r w:rsidR="00AD4778" w:rsidRPr="00AD4778">
              <w:rPr>
                <w:lang w:eastAsia="lv-LV"/>
              </w:rPr>
              <w:t>resolution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4847" w14:textId="77777777" w:rsidR="00BE6BE2" w:rsidRPr="00723098" w:rsidRDefault="00BE6BE2" w:rsidP="00025930">
            <w:pPr>
              <w:jc w:val="center"/>
              <w:rPr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≤ 10mV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D058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7FE2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D89D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1C2A6927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8E8F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F3E4" w14:textId="4FBCAAB4" w:rsidR="00BE6BE2" w:rsidRPr="00723098" w:rsidRDefault="00BE6BE2" w:rsidP="00025930">
            <w:pPr>
              <w:rPr>
                <w:lang w:eastAsia="lv-LV"/>
              </w:rPr>
            </w:pPr>
            <w:r w:rsidRPr="00723098">
              <w:t>Strāvas izejas</w:t>
            </w:r>
            <w:r w:rsidR="00AD4778">
              <w:t xml:space="preserve"> / </w:t>
            </w:r>
            <w:proofErr w:type="spellStart"/>
            <w:r w:rsidR="00AD4778" w:rsidRPr="00AD4778">
              <w:t>Current</w:t>
            </w:r>
            <w:proofErr w:type="spellEnd"/>
            <w:r w:rsidR="00AD4778" w:rsidRPr="00AD4778">
              <w:t xml:space="preserve"> </w:t>
            </w:r>
            <w:proofErr w:type="spellStart"/>
            <w:r w:rsidR="00AD4778" w:rsidRPr="00AD4778">
              <w:t>outputs</w:t>
            </w:r>
            <w:proofErr w:type="spellEnd"/>
            <w:r w:rsidR="00AD4778" w:rsidRPr="00AD4778">
              <w:t>:</w:t>
            </w:r>
            <w:r w:rsidRPr="00723098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5A0E" w14:textId="77777777" w:rsidR="00BE6BE2" w:rsidRPr="00723098" w:rsidRDefault="00BE6BE2" w:rsidP="00025930">
            <w:pPr>
              <w:jc w:val="center"/>
              <w:rPr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97F7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A026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74DF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55B7E8D1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FD1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45CF" w14:textId="5DC86072" w:rsidR="00BE6BE2" w:rsidRPr="00723098" w:rsidRDefault="00BE6BE2" w:rsidP="00025930">
            <w:pPr>
              <w:rPr>
                <w:lang w:eastAsia="lv-LV"/>
              </w:rPr>
            </w:pPr>
            <w:r w:rsidRPr="00723098">
              <w:t>Strāvas regulēšanas maksimālas vērtības</w:t>
            </w:r>
            <w:r w:rsidR="00AD4778">
              <w:t xml:space="preserve"> / </w:t>
            </w:r>
            <w:proofErr w:type="spellStart"/>
            <w:r w:rsidR="00AD4778" w:rsidRPr="00AD4778">
              <w:t>Current</w:t>
            </w:r>
            <w:proofErr w:type="spellEnd"/>
            <w:r w:rsidR="00AD4778" w:rsidRPr="00AD4778">
              <w:t xml:space="preserve"> </w:t>
            </w:r>
            <w:proofErr w:type="spellStart"/>
            <w:r w:rsidR="00AD4778" w:rsidRPr="00AD4778">
              <w:t>regulation</w:t>
            </w:r>
            <w:proofErr w:type="spellEnd"/>
            <w:r w:rsidR="00AD4778" w:rsidRPr="00AD4778">
              <w:t xml:space="preserve"> </w:t>
            </w:r>
            <w:proofErr w:type="spellStart"/>
            <w:r w:rsidR="00AD4778" w:rsidRPr="00AD4778">
              <w:t>maximum</w:t>
            </w:r>
            <w:proofErr w:type="spellEnd"/>
            <w:r w:rsidR="00AD4778" w:rsidRPr="00AD4778">
              <w:t xml:space="preserve"> </w:t>
            </w:r>
            <w:proofErr w:type="spellStart"/>
            <w:r w:rsidR="00AD4778" w:rsidRPr="00AD4778">
              <w:t>values</w:t>
            </w:r>
            <w:proofErr w:type="spellEnd"/>
            <w:r w:rsidR="00AD4778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21F1" w14:textId="77777777" w:rsidR="00BE6BE2" w:rsidRPr="00723098" w:rsidRDefault="00BE6BE2" w:rsidP="00025930">
            <w:pPr>
              <w:jc w:val="center"/>
              <w:rPr>
                <w:lang w:eastAsia="lv-LV"/>
              </w:rPr>
            </w:pPr>
            <w:r w:rsidRPr="00723098">
              <w:t>6x32A (AC), 3x64A (AC) 1x128A (AC),  1x150 (DC)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EB40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C1C7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CBB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133C149C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6D53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C300" w14:textId="49B3873F" w:rsidR="00BE6BE2" w:rsidRPr="00723098" w:rsidRDefault="00BE6BE2" w:rsidP="00025930">
            <w:pPr>
              <w:rPr>
                <w:lang w:eastAsia="lv-LV"/>
              </w:rPr>
            </w:pPr>
            <w:r w:rsidRPr="00723098">
              <w:rPr>
                <w:lang w:eastAsia="lv-LV"/>
              </w:rPr>
              <w:t>Strāvas mērīšanas precizitāte</w:t>
            </w:r>
            <w:r w:rsidR="00AD4778">
              <w:rPr>
                <w:lang w:eastAsia="lv-LV"/>
              </w:rPr>
              <w:t xml:space="preserve"> / </w:t>
            </w:r>
            <w:proofErr w:type="spellStart"/>
            <w:r w:rsidR="00AD4778" w:rsidRPr="00AD4778">
              <w:rPr>
                <w:lang w:eastAsia="lv-LV"/>
              </w:rPr>
              <w:t>Current</w:t>
            </w:r>
            <w:proofErr w:type="spellEnd"/>
            <w:r w:rsidR="00AD4778" w:rsidRPr="00AD4778">
              <w:rPr>
                <w:lang w:eastAsia="lv-LV"/>
              </w:rPr>
              <w:t xml:space="preserve"> </w:t>
            </w:r>
            <w:proofErr w:type="spellStart"/>
            <w:r w:rsidR="00AD4778" w:rsidRPr="00AD4778">
              <w:rPr>
                <w:lang w:eastAsia="lv-LV"/>
              </w:rPr>
              <w:t>measurement</w:t>
            </w:r>
            <w:proofErr w:type="spellEnd"/>
            <w:r w:rsidR="00AD4778" w:rsidRPr="00AD4778">
              <w:rPr>
                <w:lang w:eastAsia="lv-LV"/>
              </w:rPr>
              <w:t xml:space="preserve"> </w:t>
            </w:r>
            <w:proofErr w:type="spellStart"/>
            <w:r w:rsidR="00AD4778" w:rsidRPr="00AD4778">
              <w:rPr>
                <w:lang w:eastAsia="lv-LV"/>
              </w:rPr>
              <w:t>accuracy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932B" w14:textId="7B7CD413" w:rsidR="00BE6BE2" w:rsidRPr="00723098" w:rsidRDefault="00BE6BE2" w:rsidP="00025930">
            <w:pPr>
              <w:jc w:val="center"/>
              <w:rPr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≤</w:t>
            </w:r>
            <w:r w:rsidRPr="00723098">
              <w:t>0.5%  diapazonā</w:t>
            </w:r>
            <w:r w:rsidR="00766CC6">
              <w:t xml:space="preserve"> / </w:t>
            </w:r>
            <w:proofErr w:type="spellStart"/>
            <w:r w:rsidR="00766CC6" w:rsidRPr="001B6C85">
              <w:t>in</w:t>
            </w:r>
            <w:proofErr w:type="spellEnd"/>
            <w:r w:rsidR="00766CC6" w:rsidRPr="001B6C85">
              <w:t xml:space="preserve"> </w:t>
            </w:r>
            <w:proofErr w:type="spellStart"/>
            <w:r w:rsidR="00766CC6" w:rsidRPr="001B6C85">
              <w:t>the</w:t>
            </w:r>
            <w:proofErr w:type="spellEnd"/>
            <w:r w:rsidR="00766CC6" w:rsidRPr="001B6C85">
              <w:t xml:space="preserve"> </w:t>
            </w:r>
            <w:r w:rsidR="00766CC6" w:rsidRPr="00723098">
              <w:rPr>
                <w:color w:val="000000"/>
                <w:lang w:eastAsia="lv-LV"/>
              </w:rPr>
              <w:t>≤</w:t>
            </w:r>
            <w:r w:rsidR="00766CC6" w:rsidRPr="00723098">
              <w:t xml:space="preserve">0.5%  </w:t>
            </w:r>
            <w:proofErr w:type="spellStart"/>
            <w:r w:rsidR="00766CC6" w:rsidRPr="001B6C85">
              <w:t>range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ACFF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53FB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9780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396D5BB5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4D5D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8E1A" w14:textId="3C9F779C" w:rsidR="00BE6BE2" w:rsidRPr="00723098" w:rsidRDefault="00BE6BE2" w:rsidP="00025930">
            <w:pPr>
              <w:rPr>
                <w:lang w:eastAsia="lv-LV"/>
              </w:rPr>
            </w:pPr>
            <w:r w:rsidRPr="00723098">
              <w:rPr>
                <w:lang w:eastAsia="lv-LV"/>
              </w:rPr>
              <w:t>Strāvas mērīšanas solis</w:t>
            </w:r>
            <w:r w:rsidR="00F37186">
              <w:rPr>
                <w:lang w:eastAsia="lv-LV"/>
              </w:rPr>
              <w:t xml:space="preserve"> / </w:t>
            </w:r>
            <w:proofErr w:type="spellStart"/>
            <w:r w:rsidR="00F37186" w:rsidRPr="00F37186">
              <w:rPr>
                <w:lang w:eastAsia="lv-LV"/>
              </w:rPr>
              <w:t>Current</w:t>
            </w:r>
            <w:proofErr w:type="spellEnd"/>
            <w:r w:rsidR="00F37186" w:rsidRPr="00F37186">
              <w:rPr>
                <w:lang w:eastAsia="lv-LV"/>
              </w:rPr>
              <w:t xml:space="preserve"> </w:t>
            </w:r>
            <w:proofErr w:type="spellStart"/>
            <w:r w:rsidR="00F37186" w:rsidRPr="00F37186">
              <w:rPr>
                <w:lang w:eastAsia="lv-LV"/>
              </w:rPr>
              <w:t>measurement</w:t>
            </w:r>
            <w:proofErr w:type="spellEnd"/>
            <w:r w:rsidR="00F37186" w:rsidRPr="00F37186">
              <w:rPr>
                <w:lang w:eastAsia="lv-LV"/>
              </w:rPr>
              <w:t xml:space="preserve"> step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075" w14:textId="77777777" w:rsidR="00BE6BE2" w:rsidRPr="00723098" w:rsidRDefault="00BE6BE2" w:rsidP="00025930">
            <w:pPr>
              <w:jc w:val="center"/>
              <w:rPr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1mA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9E25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E2E2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D23D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5C633C7D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F7CF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9DDD" w14:textId="2EA88218" w:rsidR="00BE6BE2" w:rsidRPr="00723098" w:rsidRDefault="00BE6BE2" w:rsidP="00025930">
            <w:pPr>
              <w:rPr>
                <w:lang w:eastAsia="lv-LV"/>
              </w:rPr>
            </w:pPr>
            <w:r w:rsidRPr="00723098">
              <w:t>Taimeris</w:t>
            </w:r>
            <w:r w:rsidR="00F37186">
              <w:t xml:space="preserve"> / </w:t>
            </w:r>
            <w:proofErr w:type="spellStart"/>
            <w:r w:rsidR="00F37186">
              <w:t>Timer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DCB5" w14:textId="1BAC4781" w:rsidR="00BE6BE2" w:rsidRPr="00723098" w:rsidRDefault="00DD3EBF" w:rsidP="00025930">
            <w:pPr>
              <w:jc w:val="center"/>
              <w:rPr>
                <w:lang w:eastAsia="lv-LV"/>
              </w:rPr>
            </w:pPr>
            <w:r w:rsidRPr="002E6F7F">
              <w:rPr>
                <w:color w:val="000000" w:themeColor="text1"/>
                <w:lang w:eastAsia="lv-LV"/>
              </w:rPr>
              <w:t>Atbilst</w:t>
            </w:r>
            <w:r>
              <w:rPr>
                <w:color w:val="000000" w:themeColor="text1"/>
                <w:lang w:eastAsia="lv-LV"/>
              </w:rPr>
              <w:t xml:space="preserve"> / </w:t>
            </w:r>
            <w:proofErr w:type="spellStart"/>
            <w:r w:rsidRPr="008C4276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F926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0823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FEAD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13203CF1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7B2C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392D" w14:textId="06E861CF" w:rsidR="00BE6BE2" w:rsidRPr="00723098" w:rsidRDefault="00BE6BE2" w:rsidP="00025930">
            <w:pPr>
              <w:rPr>
                <w:lang w:eastAsia="lv-LV"/>
              </w:rPr>
            </w:pPr>
            <w:r w:rsidRPr="00723098">
              <w:t>Taimera ilgums</w:t>
            </w:r>
            <w:r w:rsidR="00F37186">
              <w:t xml:space="preserve"> / </w:t>
            </w:r>
            <w:proofErr w:type="spellStart"/>
            <w:r w:rsidR="00F37186">
              <w:t>Timer</w:t>
            </w:r>
            <w:proofErr w:type="spellEnd"/>
            <w:r w:rsidR="00F37186">
              <w:t xml:space="preserve"> </w:t>
            </w:r>
            <w:proofErr w:type="spellStart"/>
            <w:r w:rsidR="00F37186">
              <w:t>duration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464B" w14:textId="77777777" w:rsidR="00BE6BE2" w:rsidRPr="00723098" w:rsidRDefault="00BE6BE2" w:rsidP="00025930">
            <w:pPr>
              <w:jc w:val="center"/>
              <w:rPr>
                <w:lang w:eastAsia="lv-LV"/>
              </w:rPr>
            </w:pPr>
            <w:r w:rsidRPr="00723098">
              <w:t>0 ÷ 300s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8801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899E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6AE3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17AFBBFE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9F0C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83B9" w14:textId="03DD3EF4" w:rsidR="00BE6BE2" w:rsidRPr="00723098" w:rsidRDefault="00BE6BE2" w:rsidP="00025930">
            <w:pPr>
              <w:rPr>
                <w:bCs/>
                <w:color w:val="000000"/>
                <w:lang w:eastAsia="lv-LV"/>
              </w:rPr>
            </w:pPr>
            <w:r w:rsidRPr="00723098">
              <w:t xml:space="preserve">Taimera </w:t>
            </w:r>
            <w:r w:rsidRPr="00723098">
              <w:rPr>
                <w:lang w:eastAsia="lv-LV"/>
              </w:rPr>
              <w:t>precizitāte</w:t>
            </w:r>
            <w:r w:rsidR="00F37186">
              <w:rPr>
                <w:lang w:eastAsia="lv-LV"/>
              </w:rPr>
              <w:t xml:space="preserve"> / </w:t>
            </w:r>
            <w:proofErr w:type="spellStart"/>
            <w:r w:rsidR="00F37186" w:rsidRPr="00F37186">
              <w:rPr>
                <w:lang w:eastAsia="lv-LV"/>
              </w:rPr>
              <w:t>Timer</w:t>
            </w:r>
            <w:proofErr w:type="spellEnd"/>
            <w:r w:rsidR="00F37186" w:rsidRPr="00F37186">
              <w:rPr>
                <w:lang w:eastAsia="lv-LV"/>
              </w:rPr>
              <w:t xml:space="preserve"> </w:t>
            </w:r>
            <w:proofErr w:type="spellStart"/>
            <w:r w:rsidR="00F37186" w:rsidRPr="00F37186">
              <w:rPr>
                <w:lang w:eastAsia="lv-LV"/>
              </w:rPr>
              <w:t>accuracy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2D6A" w14:textId="77777777" w:rsidR="00BE6BE2" w:rsidRPr="00723098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723098">
              <w:t>0.001s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3A37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0974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66D5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3C8F62D7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C51B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81BC" w14:textId="6B850304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Frekvences un fāžu nobīdes leņķa ģeneratori</w:t>
            </w:r>
            <w:r w:rsidR="00F37186">
              <w:t xml:space="preserve"> / </w:t>
            </w:r>
            <w:proofErr w:type="spellStart"/>
            <w:r w:rsidR="00F37186" w:rsidRPr="00F37186">
              <w:t>Frequency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and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phase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shift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angle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generators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CD6" w14:textId="0A1E497F" w:rsidR="00BE6BE2" w:rsidRPr="00723098" w:rsidRDefault="00DD3EBF" w:rsidP="00025930">
            <w:pPr>
              <w:jc w:val="center"/>
              <w:rPr>
                <w:color w:val="000000"/>
                <w:lang w:eastAsia="lv-LV"/>
              </w:rPr>
            </w:pPr>
            <w:r w:rsidRPr="002E6F7F">
              <w:rPr>
                <w:color w:val="000000" w:themeColor="text1"/>
                <w:lang w:eastAsia="lv-LV"/>
              </w:rPr>
              <w:t>Atbilst</w:t>
            </w:r>
            <w:r>
              <w:rPr>
                <w:color w:val="000000" w:themeColor="text1"/>
                <w:lang w:eastAsia="lv-LV"/>
              </w:rPr>
              <w:t xml:space="preserve"> / </w:t>
            </w:r>
            <w:proofErr w:type="spellStart"/>
            <w:r w:rsidRPr="008C4276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7B06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9ADB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78D6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7D9B9803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9550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1BA5" w14:textId="62F18428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Frekvences diapazoni</w:t>
            </w:r>
            <w:r w:rsidR="00F37186">
              <w:t xml:space="preserve"> / </w:t>
            </w:r>
            <w:proofErr w:type="spellStart"/>
            <w:r w:rsidR="00F37186" w:rsidRPr="00F37186">
              <w:t>Frequency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ranges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4CE6" w14:textId="540E70A7" w:rsidR="00BE6BE2" w:rsidRPr="00723098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723098">
              <w:t xml:space="preserve">10 – 1000Hz sinusoīdai un harmonikām ar soli </w:t>
            </w:r>
            <w:r w:rsidRPr="00723098">
              <w:rPr>
                <w:color w:val="000000"/>
                <w:lang w:eastAsia="lv-LV"/>
              </w:rPr>
              <w:t>≤1</w:t>
            </w:r>
            <w:r w:rsidRPr="00723098">
              <w:t>mHz</w:t>
            </w:r>
            <w:r w:rsidR="00766CC6">
              <w:t xml:space="preserve"> / </w:t>
            </w:r>
            <w:r w:rsidR="00766CC6" w:rsidRPr="00E75205">
              <w:t xml:space="preserve">10 – 1000Hz </w:t>
            </w:r>
            <w:proofErr w:type="spellStart"/>
            <w:r w:rsidR="00766CC6" w:rsidRPr="00E75205">
              <w:t>for</w:t>
            </w:r>
            <w:proofErr w:type="spellEnd"/>
            <w:r w:rsidR="00766CC6" w:rsidRPr="00E75205">
              <w:t xml:space="preserve"> </w:t>
            </w:r>
            <w:proofErr w:type="spellStart"/>
            <w:r w:rsidR="00766CC6" w:rsidRPr="00E75205">
              <w:t>sinusoid</w:t>
            </w:r>
            <w:proofErr w:type="spellEnd"/>
            <w:r w:rsidR="00766CC6" w:rsidRPr="00E75205">
              <w:t xml:space="preserve"> </w:t>
            </w:r>
            <w:proofErr w:type="spellStart"/>
            <w:r w:rsidR="00766CC6" w:rsidRPr="00E75205">
              <w:t>and</w:t>
            </w:r>
            <w:proofErr w:type="spellEnd"/>
            <w:r w:rsidR="00766CC6" w:rsidRPr="00E75205">
              <w:t xml:space="preserve"> </w:t>
            </w:r>
            <w:proofErr w:type="spellStart"/>
            <w:r w:rsidR="00766CC6" w:rsidRPr="00E75205">
              <w:t>harmonics</w:t>
            </w:r>
            <w:proofErr w:type="spellEnd"/>
            <w:r w:rsidR="00766CC6" w:rsidRPr="00E75205">
              <w:t xml:space="preserve"> </w:t>
            </w:r>
            <w:proofErr w:type="spellStart"/>
            <w:r w:rsidR="00766CC6" w:rsidRPr="00E75205">
              <w:t>with</w:t>
            </w:r>
            <w:proofErr w:type="spellEnd"/>
            <w:r w:rsidR="00766CC6" w:rsidRPr="00E75205">
              <w:t xml:space="preserve"> a step ≤1mHz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0A18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FBFC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AE0B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2498A3BB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A363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EB99" w14:textId="657BCAAD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Fāžu nobīdes leņķis</w:t>
            </w:r>
            <w:r w:rsidR="00F37186">
              <w:t xml:space="preserve"> / </w:t>
            </w:r>
            <w:proofErr w:type="spellStart"/>
            <w:r w:rsidR="00F37186" w:rsidRPr="00F37186">
              <w:t>Phase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shift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angle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363B" w14:textId="0B28CDF2" w:rsidR="00BE6BE2" w:rsidRPr="00723098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-360º ÷ +360º ar soli ≤0.01º</w:t>
            </w:r>
            <w:r w:rsidR="00766CC6">
              <w:rPr>
                <w:color w:val="000000"/>
                <w:lang w:eastAsia="lv-LV"/>
              </w:rPr>
              <w:t xml:space="preserve"> / </w:t>
            </w:r>
            <w:r w:rsidR="00766CC6" w:rsidRPr="00E75205">
              <w:rPr>
                <w:color w:val="000000"/>
                <w:lang w:eastAsia="lv-LV"/>
              </w:rPr>
              <w:t xml:space="preserve">-360º ÷ +360º </w:t>
            </w:r>
            <w:proofErr w:type="spellStart"/>
            <w:r w:rsidR="00766CC6" w:rsidRPr="00E75205">
              <w:rPr>
                <w:color w:val="000000"/>
                <w:lang w:eastAsia="lv-LV"/>
              </w:rPr>
              <w:t>with</w:t>
            </w:r>
            <w:proofErr w:type="spellEnd"/>
            <w:r w:rsidR="00766CC6" w:rsidRPr="00E75205">
              <w:rPr>
                <w:color w:val="000000"/>
                <w:lang w:eastAsia="lv-LV"/>
              </w:rPr>
              <w:t xml:space="preserve"> a step </w:t>
            </w:r>
            <w:proofErr w:type="spellStart"/>
            <w:r w:rsidR="00766CC6" w:rsidRPr="00E75205">
              <w:rPr>
                <w:color w:val="000000"/>
                <w:lang w:eastAsia="lv-LV"/>
              </w:rPr>
              <w:t>of</w:t>
            </w:r>
            <w:proofErr w:type="spellEnd"/>
            <w:r w:rsidR="00766CC6" w:rsidRPr="00E75205">
              <w:rPr>
                <w:color w:val="000000"/>
                <w:lang w:eastAsia="lv-LV"/>
              </w:rPr>
              <w:t xml:space="preserve"> ≤0.01º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539F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A9A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767F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572D3EAF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FC40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E963" w14:textId="52E9F314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Binārās ieejas</w:t>
            </w:r>
            <w:r w:rsidR="00F37186">
              <w:t xml:space="preserve"> / </w:t>
            </w:r>
            <w:proofErr w:type="spellStart"/>
            <w:r w:rsidR="00F37186" w:rsidRPr="00F37186">
              <w:t>Binary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inputs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2F09" w14:textId="77777777" w:rsidR="00BE6BE2" w:rsidRPr="00723098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723098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75B1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BFDF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D2D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35F3D78B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A746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1141" w14:textId="51836F2A" w:rsidR="00BE6BE2" w:rsidRPr="00723098" w:rsidRDefault="00BE6BE2" w:rsidP="00025930">
            <w:pPr>
              <w:rPr>
                <w:color w:val="000000"/>
                <w:lang w:eastAsia="lv-LV"/>
              </w:rPr>
            </w:pPr>
            <w:r w:rsidRPr="00723098">
              <w:t>Zemas jaudas izejas (relejiem ar sensoru ieejām pārbaudei)</w:t>
            </w:r>
            <w:r w:rsidR="006957A3">
              <w:t xml:space="preserve"> </w:t>
            </w:r>
            <w:r w:rsidR="00F37186">
              <w:t xml:space="preserve">/ </w:t>
            </w:r>
            <w:proofErr w:type="spellStart"/>
            <w:r w:rsidR="00F37186" w:rsidRPr="00F37186">
              <w:t>Low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power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outputs</w:t>
            </w:r>
            <w:proofErr w:type="spellEnd"/>
            <w:r w:rsidR="00F37186" w:rsidRPr="00F37186">
              <w:t xml:space="preserve"> (</w:t>
            </w:r>
            <w:proofErr w:type="spellStart"/>
            <w:r w:rsidR="00F37186" w:rsidRPr="00F37186">
              <w:t>for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relays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with</w:t>
            </w:r>
            <w:proofErr w:type="spellEnd"/>
            <w:r w:rsidR="00F37186" w:rsidRPr="00F37186">
              <w:t xml:space="preserve"> sensor </w:t>
            </w:r>
            <w:proofErr w:type="spellStart"/>
            <w:r w:rsidR="00F37186" w:rsidRPr="00F37186">
              <w:t>inputs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for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testing</w:t>
            </w:r>
            <w:proofErr w:type="spellEnd"/>
            <w:r w:rsidR="00F37186" w:rsidRPr="00F37186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C8F2" w14:textId="77777777" w:rsidR="00BE6BE2" w:rsidRPr="00723098" w:rsidRDefault="00BE6BE2" w:rsidP="00025930">
            <w:pPr>
              <w:jc w:val="center"/>
              <w:rPr>
                <w:color w:val="000000"/>
                <w:lang w:eastAsia="lv-LV"/>
              </w:rPr>
            </w:pPr>
            <w:r w:rsidRPr="00723098">
              <w:t xml:space="preserve">10x 0...300V, </w:t>
            </w:r>
            <w:r w:rsidRPr="00723098">
              <w:rPr>
                <w:color w:val="000000"/>
                <w:lang w:eastAsia="lv-LV"/>
              </w:rPr>
              <w:t>≤500mV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00D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4164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7E09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3F64A327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B2C8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80D7" w14:textId="4BB5312F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Binārās izejas</w:t>
            </w:r>
            <w:r w:rsidR="00F37186">
              <w:t xml:space="preserve"> / </w:t>
            </w:r>
            <w:proofErr w:type="spellStart"/>
            <w:r w:rsidR="00F37186" w:rsidRPr="00F37186">
              <w:t>Binary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outputs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9E4E" w14:textId="1783BEC3" w:rsidR="00BE6BE2" w:rsidRPr="00723098" w:rsidRDefault="002500ED" w:rsidP="00025930">
            <w:pPr>
              <w:jc w:val="center"/>
              <w:rPr>
                <w:color w:val="000000"/>
                <w:lang w:eastAsia="lv-LV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0D40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0DD8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D6CA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0128A6F5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E99D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D95D" w14:textId="0D94D3EC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Releju binārās izejas</w:t>
            </w:r>
            <w:r w:rsidR="00F37186">
              <w:t xml:space="preserve"> / </w:t>
            </w:r>
            <w:proofErr w:type="spellStart"/>
            <w:r w:rsidR="00F37186" w:rsidRPr="00F37186">
              <w:t>Relay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binary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outputs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C0DD" w14:textId="77777777" w:rsidR="00BE6BE2" w:rsidRPr="00723098" w:rsidRDefault="00BE6BE2" w:rsidP="00025930">
            <w:pPr>
              <w:rPr>
                <w:color w:val="000000"/>
                <w:lang w:eastAsia="lv-LV"/>
              </w:rPr>
            </w:pPr>
            <w:r w:rsidRPr="00723098">
              <w:rPr>
                <w:color w:val="000000"/>
                <w:lang w:eastAsia="lv-LV"/>
              </w:rPr>
              <w:t>4 (AC: 8A, 300V, 2000VA; DC: 8A, 300V, 50W)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D6B2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4088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8165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7FBF4739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BF61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A375" w14:textId="2D9ADA27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Tranzistoru binārās izejas</w:t>
            </w:r>
            <w:r w:rsidR="00F37186">
              <w:t xml:space="preserve"> / </w:t>
            </w:r>
            <w:proofErr w:type="spellStart"/>
            <w:r w:rsidR="00F37186" w:rsidRPr="00F37186">
              <w:t>Binary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outputs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of</w:t>
            </w:r>
            <w:proofErr w:type="spellEnd"/>
            <w:r w:rsidR="00F37186" w:rsidRPr="00F37186">
              <w:t xml:space="preserve"> </w:t>
            </w:r>
            <w:proofErr w:type="spellStart"/>
            <w:r w:rsidR="00F37186" w:rsidRPr="00F37186">
              <w:t>transistors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8133" w14:textId="3A799037" w:rsidR="00BE6BE2" w:rsidRPr="00723098" w:rsidRDefault="002500ED" w:rsidP="0002593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4850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1FB8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BD05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503A4C08" w14:textId="77777777" w:rsidTr="0002593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C50D0" w14:textId="28D24FAF" w:rsidR="00BE6BE2" w:rsidRPr="002E741C" w:rsidRDefault="00BE6BE2" w:rsidP="002E741C">
            <w:pPr>
              <w:rPr>
                <w:b/>
                <w:bCs/>
                <w:color w:val="000000"/>
                <w:lang w:eastAsia="lv-LV"/>
              </w:rPr>
            </w:pPr>
            <w:r w:rsidRPr="002E741C">
              <w:rPr>
                <w:b/>
                <w:bCs/>
                <w:highlight w:val="lightGray"/>
                <w:lang w:eastAsia="lv-LV"/>
              </w:rPr>
              <w:t>RAA pārbaudes iekārtai jānodrošina sekojošu funkciju veikšanu</w:t>
            </w:r>
            <w:r w:rsidR="002E741C" w:rsidRPr="002E741C">
              <w:rPr>
                <w:b/>
                <w:bCs/>
                <w:highlight w:val="lightGray"/>
                <w:lang w:eastAsia="lv-LV"/>
              </w:rPr>
              <w:t xml:space="preserve"> / </w:t>
            </w:r>
            <w:proofErr w:type="spellStart"/>
            <w:r w:rsidR="002E741C" w:rsidRPr="002E741C">
              <w:rPr>
                <w:b/>
                <w:bCs/>
                <w:highlight w:val="lightGray"/>
                <w:lang w:eastAsia="lv-LV"/>
              </w:rPr>
              <w:t>E</w:t>
            </w:r>
            <w:r w:rsidR="002E741C" w:rsidRPr="002E741C">
              <w:rPr>
                <w:b/>
                <w:bCs/>
                <w:highlight w:val="lightGray"/>
                <w:shd w:val="clear" w:color="auto" w:fill="F5F5F5"/>
              </w:rPr>
              <w:t>quipment</w:t>
            </w:r>
            <w:proofErr w:type="spellEnd"/>
            <w:r w:rsidR="002E741C" w:rsidRPr="002E741C">
              <w:rPr>
                <w:b/>
                <w:bCs/>
                <w:highlight w:val="lightGray"/>
                <w:shd w:val="clear" w:color="auto" w:fill="F5F5F5"/>
              </w:rPr>
              <w:t xml:space="preserve"> </w:t>
            </w:r>
            <w:proofErr w:type="spellStart"/>
            <w:r w:rsidR="002E741C">
              <w:rPr>
                <w:b/>
                <w:bCs/>
                <w:highlight w:val="lightGray"/>
                <w:shd w:val="clear" w:color="auto" w:fill="F5F5F5"/>
              </w:rPr>
              <w:t>should</w:t>
            </w:r>
            <w:proofErr w:type="spellEnd"/>
            <w:r w:rsidR="002E741C">
              <w:rPr>
                <w:b/>
                <w:bCs/>
                <w:highlight w:val="lightGray"/>
                <w:shd w:val="clear" w:color="auto" w:fill="F5F5F5"/>
              </w:rPr>
              <w:t xml:space="preserve"> </w:t>
            </w:r>
            <w:proofErr w:type="spellStart"/>
            <w:r w:rsidR="002E741C">
              <w:rPr>
                <w:b/>
                <w:bCs/>
                <w:highlight w:val="lightGray"/>
                <w:shd w:val="clear" w:color="auto" w:fill="F5F5F5"/>
              </w:rPr>
              <w:t>provide</w:t>
            </w:r>
            <w:proofErr w:type="spellEnd"/>
            <w:r w:rsidR="002E741C" w:rsidRPr="002E741C">
              <w:rPr>
                <w:b/>
                <w:bCs/>
                <w:highlight w:val="lightGray"/>
                <w:shd w:val="clear" w:color="auto" w:fill="F5F5F5"/>
              </w:rPr>
              <w:t xml:space="preserve"> </w:t>
            </w:r>
            <w:proofErr w:type="spellStart"/>
            <w:r w:rsidR="002E741C" w:rsidRPr="002E741C">
              <w:rPr>
                <w:b/>
                <w:bCs/>
                <w:highlight w:val="lightGray"/>
                <w:shd w:val="clear" w:color="auto" w:fill="F5F5F5"/>
              </w:rPr>
              <w:t>following</w:t>
            </w:r>
            <w:proofErr w:type="spellEnd"/>
            <w:r w:rsidR="002E741C" w:rsidRPr="002E741C">
              <w:rPr>
                <w:b/>
                <w:bCs/>
                <w:highlight w:val="lightGray"/>
                <w:shd w:val="clear" w:color="auto" w:fill="F5F5F5"/>
              </w:rPr>
              <w:t xml:space="preserve"> </w:t>
            </w:r>
            <w:proofErr w:type="spellStart"/>
            <w:r w:rsidR="002E741C" w:rsidRPr="002E741C">
              <w:rPr>
                <w:b/>
                <w:bCs/>
                <w:highlight w:val="lightGray"/>
                <w:shd w:val="clear" w:color="auto" w:fill="F5F5F5"/>
              </w:rPr>
              <w:t>functions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52630" w14:textId="77777777" w:rsidR="00BE6BE2" w:rsidRPr="00D90A1D" w:rsidRDefault="00BE6BE2" w:rsidP="0002593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6C51F" w14:textId="77777777" w:rsidR="00BE6BE2" w:rsidRPr="00D90A1D" w:rsidRDefault="00BE6BE2" w:rsidP="0002593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50D41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6EEFB875" w14:textId="77777777" w:rsidTr="000259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AB71" w14:textId="77777777" w:rsidR="00BE6BE2" w:rsidRPr="00723098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F467" w14:textId="44637E54" w:rsidR="00BE6BE2" w:rsidRPr="00723098" w:rsidRDefault="00BE6BE2" w:rsidP="00025930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Strāvas aizsardzības pārbaude</w:t>
            </w:r>
            <w:r w:rsidRPr="00723098" w:rsidDel="00191A78">
              <w:rPr>
                <w:color w:val="000000"/>
                <w:lang w:eastAsia="lv-LV"/>
              </w:rPr>
              <w:t xml:space="preserve"> </w:t>
            </w:r>
            <w:r w:rsidR="00F37186">
              <w:rPr>
                <w:color w:val="000000"/>
                <w:lang w:eastAsia="lv-LV"/>
              </w:rPr>
              <w:t xml:space="preserve">/ </w:t>
            </w:r>
            <w:proofErr w:type="spellStart"/>
            <w:r w:rsidR="00F37186" w:rsidRPr="00F37186">
              <w:rPr>
                <w:color w:val="000000"/>
                <w:lang w:eastAsia="lv-LV"/>
              </w:rPr>
              <w:t>Current</w:t>
            </w:r>
            <w:proofErr w:type="spellEnd"/>
            <w:r w:rsidR="00F37186" w:rsidRPr="00F37186">
              <w:rPr>
                <w:color w:val="000000"/>
                <w:lang w:eastAsia="lv-LV"/>
              </w:rPr>
              <w:t xml:space="preserve"> </w:t>
            </w:r>
            <w:proofErr w:type="spellStart"/>
            <w:r w:rsidR="00F37186" w:rsidRPr="00F37186">
              <w:rPr>
                <w:color w:val="000000"/>
                <w:lang w:eastAsia="lv-LV"/>
              </w:rPr>
              <w:t>protection</w:t>
            </w:r>
            <w:proofErr w:type="spellEnd"/>
            <w:r w:rsidR="00F37186" w:rsidRPr="00F37186">
              <w:rPr>
                <w:color w:val="000000"/>
                <w:lang w:eastAsia="lv-LV"/>
              </w:rPr>
              <w:t xml:space="preserve"> </w:t>
            </w:r>
            <w:proofErr w:type="spellStart"/>
            <w:r w:rsidR="00F37186" w:rsidRPr="00F37186">
              <w:rPr>
                <w:color w:val="000000"/>
                <w:lang w:eastAsia="lv-LV"/>
              </w:rPr>
              <w:t>testing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F1E6" w14:textId="366AF250" w:rsidR="00BE6BE2" w:rsidRPr="00723098" w:rsidRDefault="00DD3EBF" w:rsidP="00025930">
            <w:pPr>
              <w:jc w:val="center"/>
              <w:rPr>
                <w:color w:val="000000"/>
                <w:lang w:eastAsia="lv-LV"/>
              </w:rPr>
            </w:pPr>
            <w:r w:rsidRPr="002E6F7F">
              <w:rPr>
                <w:color w:val="000000" w:themeColor="text1"/>
                <w:lang w:eastAsia="lv-LV"/>
              </w:rPr>
              <w:t>Atbilst</w:t>
            </w:r>
            <w:r>
              <w:rPr>
                <w:color w:val="000000" w:themeColor="text1"/>
                <w:lang w:eastAsia="lv-LV"/>
              </w:rPr>
              <w:t xml:space="preserve"> / </w:t>
            </w:r>
            <w:proofErr w:type="spellStart"/>
            <w:r w:rsidRPr="008C4276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06A2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34EA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DA76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D3EBF" w:rsidRPr="00CE281F" w14:paraId="0082ECEF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474D" w14:textId="77777777" w:rsidR="00DD3EBF" w:rsidRPr="00723098" w:rsidRDefault="00DD3EBF" w:rsidP="00DD3E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5D44" w14:textId="550AC42C" w:rsidR="00DD3EBF" w:rsidRPr="00723098" w:rsidRDefault="00DD3EBF" w:rsidP="00DD3EBF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Virzītās strāvas aizsardzības pārbaude</w:t>
            </w:r>
            <w:r>
              <w:t xml:space="preserve"> / </w:t>
            </w:r>
            <w:proofErr w:type="spellStart"/>
            <w:r w:rsidR="002E741C">
              <w:t>D</w:t>
            </w:r>
            <w:r w:rsidRPr="00F37186">
              <w:t>irectional</w:t>
            </w:r>
            <w:proofErr w:type="spellEnd"/>
            <w:r w:rsidRPr="00F37186">
              <w:t xml:space="preserve"> </w:t>
            </w:r>
            <w:proofErr w:type="spellStart"/>
            <w:r w:rsidRPr="00F37186">
              <w:t>overcurrent</w:t>
            </w:r>
            <w:proofErr w:type="spellEnd"/>
            <w:r w:rsidRPr="00F37186">
              <w:t xml:space="preserve"> </w:t>
            </w:r>
            <w:proofErr w:type="spellStart"/>
            <w:r w:rsidRPr="00F37186">
              <w:t>protection</w:t>
            </w:r>
            <w:proofErr w:type="spellEnd"/>
            <w:r w:rsidRPr="00F37186">
              <w:t xml:space="preserve"> </w:t>
            </w:r>
            <w:proofErr w:type="spellStart"/>
            <w:r w:rsidRPr="00F37186">
              <w:t>testing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E321" w14:textId="26D81A94" w:rsidR="00DD3EBF" w:rsidRPr="00723098" w:rsidRDefault="00DD3EBF" w:rsidP="00DD3EBF">
            <w:pPr>
              <w:jc w:val="center"/>
              <w:rPr>
                <w:color w:val="000000"/>
                <w:lang w:eastAsia="lv-LV"/>
              </w:rPr>
            </w:pPr>
            <w:r w:rsidRPr="00906899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906899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3246" w14:textId="77777777" w:rsidR="00DD3EBF" w:rsidRPr="00CE281F" w:rsidRDefault="00DD3EBF" w:rsidP="00DD3E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4D44" w14:textId="77777777" w:rsidR="00DD3EBF" w:rsidRPr="00CE281F" w:rsidRDefault="00DD3EBF" w:rsidP="00DD3E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1F7E" w14:textId="77777777" w:rsidR="00DD3EBF" w:rsidRPr="00CE281F" w:rsidRDefault="00DD3EBF" w:rsidP="00DD3E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D3EBF" w:rsidRPr="00CE281F" w14:paraId="0871B0C3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3D3B" w14:textId="77777777" w:rsidR="00DD3EBF" w:rsidRPr="00723098" w:rsidRDefault="00DD3EBF" w:rsidP="00DD3E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C0F2" w14:textId="5563CA9E" w:rsidR="00DD3EBF" w:rsidRPr="00723098" w:rsidRDefault="00DD3EBF" w:rsidP="00DD3EBF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Strāvas Min/</w:t>
            </w:r>
            <w:proofErr w:type="spellStart"/>
            <w:r w:rsidRPr="00723098">
              <w:t>Max</w:t>
            </w:r>
            <w:proofErr w:type="spellEnd"/>
            <w:r w:rsidRPr="00723098">
              <w:t xml:space="preserve"> aizsardzības pārbaude</w:t>
            </w:r>
            <w:r>
              <w:t xml:space="preserve"> / </w:t>
            </w:r>
            <w:proofErr w:type="spellStart"/>
            <w:r w:rsidR="002E741C">
              <w:t>C</w:t>
            </w:r>
            <w:r w:rsidRPr="00F37186">
              <w:t>urrent</w:t>
            </w:r>
            <w:proofErr w:type="spellEnd"/>
            <w:r w:rsidRPr="00F37186">
              <w:t xml:space="preserve"> Min/</w:t>
            </w:r>
            <w:proofErr w:type="spellStart"/>
            <w:r w:rsidRPr="00F37186">
              <w:t>Max</w:t>
            </w:r>
            <w:proofErr w:type="spellEnd"/>
            <w:r w:rsidRPr="00F37186">
              <w:t xml:space="preserve"> </w:t>
            </w:r>
            <w:proofErr w:type="spellStart"/>
            <w:r w:rsidRPr="00F37186">
              <w:t>protection</w:t>
            </w:r>
            <w:proofErr w:type="spellEnd"/>
            <w:r w:rsidRPr="00F37186">
              <w:t xml:space="preserve"> </w:t>
            </w:r>
            <w:proofErr w:type="spellStart"/>
            <w:r w:rsidRPr="00F37186">
              <w:t>check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F847" w14:textId="73F73035" w:rsidR="00DD3EBF" w:rsidRPr="00723098" w:rsidRDefault="00DD3EBF" w:rsidP="00DD3EBF">
            <w:pPr>
              <w:jc w:val="center"/>
              <w:rPr>
                <w:color w:val="000000"/>
                <w:lang w:eastAsia="lv-LV"/>
              </w:rPr>
            </w:pPr>
            <w:r w:rsidRPr="00906899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906899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9900" w14:textId="77777777" w:rsidR="00DD3EBF" w:rsidRPr="00CE281F" w:rsidRDefault="00DD3EBF" w:rsidP="00DD3E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93B5" w14:textId="77777777" w:rsidR="00DD3EBF" w:rsidRPr="00CE281F" w:rsidRDefault="00DD3EBF" w:rsidP="00DD3E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403A" w14:textId="77777777" w:rsidR="00DD3EBF" w:rsidRPr="00CE281F" w:rsidRDefault="00DD3EBF" w:rsidP="00DD3E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1A07DB3B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EB74" w14:textId="77777777" w:rsidR="006957A3" w:rsidRPr="00723098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86FA" w14:textId="194BA162" w:rsidR="006957A3" w:rsidRPr="00723098" w:rsidRDefault="006957A3" w:rsidP="006957A3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Sprieguma Min/</w:t>
            </w:r>
            <w:proofErr w:type="spellStart"/>
            <w:r w:rsidRPr="00723098">
              <w:t>Max</w:t>
            </w:r>
            <w:proofErr w:type="spellEnd"/>
            <w:r w:rsidRPr="00723098">
              <w:t xml:space="preserve"> aizsardzības pārbaude</w:t>
            </w:r>
            <w:r>
              <w:t xml:space="preserve"> / </w:t>
            </w:r>
            <w:proofErr w:type="spellStart"/>
            <w:r w:rsidRPr="00F37186">
              <w:t>Voltage</w:t>
            </w:r>
            <w:proofErr w:type="spellEnd"/>
            <w:r w:rsidRPr="00F37186">
              <w:t xml:space="preserve"> Min/</w:t>
            </w:r>
            <w:proofErr w:type="spellStart"/>
            <w:r w:rsidRPr="00F37186">
              <w:t>Max</w:t>
            </w:r>
            <w:proofErr w:type="spellEnd"/>
            <w:r w:rsidRPr="00F37186">
              <w:t xml:space="preserve"> </w:t>
            </w:r>
            <w:proofErr w:type="spellStart"/>
            <w:r w:rsidRPr="00F37186">
              <w:t>protection</w:t>
            </w:r>
            <w:proofErr w:type="spellEnd"/>
            <w:r w:rsidRPr="00F37186">
              <w:t xml:space="preserve"> </w:t>
            </w:r>
            <w:proofErr w:type="spellStart"/>
            <w:r>
              <w:t>check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E363" w14:textId="482C2E0E" w:rsidR="006957A3" w:rsidRPr="00723098" w:rsidRDefault="006957A3" w:rsidP="006957A3">
            <w:pPr>
              <w:jc w:val="center"/>
              <w:rPr>
                <w:color w:val="000000"/>
                <w:lang w:eastAsia="lv-LV"/>
              </w:rPr>
            </w:pPr>
            <w:r w:rsidRPr="00FD7F64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FD7F64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1A23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B45E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332B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55B0E316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1B69" w14:textId="77777777" w:rsidR="006957A3" w:rsidRPr="00723098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4EBB" w14:textId="17EFF25F" w:rsidR="006957A3" w:rsidRPr="00723098" w:rsidRDefault="006957A3" w:rsidP="006957A3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Frekvences Min/</w:t>
            </w:r>
            <w:proofErr w:type="spellStart"/>
            <w:r w:rsidRPr="00723098">
              <w:t>Max</w:t>
            </w:r>
            <w:proofErr w:type="spellEnd"/>
            <w:r w:rsidRPr="00723098">
              <w:t xml:space="preserve"> aizsardzības pārbaude</w:t>
            </w:r>
            <w:r>
              <w:t xml:space="preserve"> / </w:t>
            </w:r>
            <w:proofErr w:type="spellStart"/>
            <w:r>
              <w:t>Frequency</w:t>
            </w:r>
            <w:proofErr w:type="spellEnd"/>
            <w:r w:rsidRPr="00F37186">
              <w:t xml:space="preserve"> Min/</w:t>
            </w:r>
            <w:proofErr w:type="spellStart"/>
            <w:r w:rsidRPr="00F37186">
              <w:t>Max</w:t>
            </w:r>
            <w:proofErr w:type="spellEnd"/>
            <w:r w:rsidRPr="00F37186">
              <w:t xml:space="preserve"> </w:t>
            </w:r>
            <w:proofErr w:type="spellStart"/>
            <w:r w:rsidRPr="00F37186">
              <w:t>protection</w:t>
            </w:r>
            <w:proofErr w:type="spellEnd"/>
            <w:r w:rsidRPr="00F37186">
              <w:t xml:space="preserve">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2FA0" w14:textId="403C3446" w:rsidR="006957A3" w:rsidRPr="00723098" w:rsidRDefault="006957A3" w:rsidP="006957A3">
            <w:pPr>
              <w:jc w:val="center"/>
              <w:rPr>
                <w:color w:val="000000"/>
                <w:lang w:eastAsia="lv-LV"/>
              </w:rPr>
            </w:pPr>
            <w:r w:rsidRPr="00FD7F64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FD7F64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0935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084D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47D7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42473652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6FA" w14:textId="77777777" w:rsidR="006957A3" w:rsidRPr="00723098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9BEB" w14:textId="2177DCDF" w:rsidR="006957A3" w:rsidRPr="00723098" w:rsidRDefault="006957A3" w:rsidP="006957A3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Kopņu loģiskās aizsardzības pārbaude</w:t>
            </w:r>
            <w:r>
              <w:t xml:space="preserve"> / </w:t>
            </w:r>
            <w:proofErr w:type="spellStart"/>
            <w:r w:rsidRPr="008C5C87">
              <w:t>Bus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logic</w:t>
            </w:r>
            <w:r>
              <w:t>al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protection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testing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4D08" w14:textId="6C90961E" w:rsidR="006957A3" w:rsidRPr="00723098" w:rsidRDefault="006957A3" w:rsidP="006957A3">
            <w:pPr>
              <w:jc w:val="center"/>
              <w:rPr>
                <w:color w:val="000000"/>
                <w:lang w:eastAsia="lv-LV"/>
              </w:rPr>
            </w:pPr>
            <w:r w:rsidRPr="00BA6A85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6A85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EA66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1143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18BF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076875FB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C6F3" w14:textId="77777777" w:rsidR="006957A3" w:rsidRPr="00723098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25FB" w14:textId="5614F24B" w:rsidR="006957A3" w:rsidRPr="00723098" w:rsidRDefault="006957A3" w:rsidP="006957A3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Automātiskās strāvas raksturlīkņu pārbaude</w:t>
            </w:r>
            <w:r>
              <w:t xml:space="preserve"> / </w:t>
            </w:r>
            <w:r w:rsidR="002E741C">
              <w:t>A</w:t>
            </w:r>
            <w:r w:rsidRPr="008C5C87">
              <w:t xml:space="preserve">uto </w:t>
            </w:r>
            <w:proofErr w:type="spellStart"/>
            <w:r w:rsidRPr="008C5C87">
              <w:t>check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of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the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current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characteristics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CF85" w14:textId="6E72CCCF" w:rsidR="006957A3" w:rsidRPr="00723098" w:rsidRDefault="006957A3" w:rsidP="006957A3">
            <w:pPr>
              <w:jc w:val="center"/>
              <w:rPr>
                <w:color w:val="000000"/>
                <w:lang w:eastAsia="lv-LV"/>
              </w:rPr>
            </w:pPr>
            <w:r w:rsidRPr="00BA6A85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6A85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A24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E569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E148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162B95D2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C42C" w14:textId="77777777" w:rsidR="006957A3" w:rsidRPr="00723098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A959" w14:textId="374B4426" w:rsidR="006957A3" w:rsidRPr="00723098" w:rsidRDefault="006957A3" w:rsidP="006957A3">
            <w:r>
              <w:t xml:space="preserve">Diferenciālās strāvas aizsardzības pārbaude </w:t>
            </w:r>
            <w:proofErr w:type="spellStart"/>
            <w:r>
              <w:t>trīsfāžu</w:t>
            </w:r>
            <w:proofErr w:type="spellEnd"/>
            <w:r>
              <w:t xml:space="preserve"> režīmā / </w:t>
            </w:r>
            <w:proofErr w:type="spellStart"/>
            <w:r w:rsidRPr="008C5C87">
              <w:t>Testing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of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the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differential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current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protection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in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three-phase</w:t>
            </w:r>
            <w:proofErr w:type="spellEnd"/>
            <w:r w:rsidRPr="008C5C87">
              <w:t xml:space="preserve"> 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7B3E" w14:textId="2E46044D" w:rsidR="006957A3" w:rsidRPr="00723098" w:rsidRDefault="006957A3" w:rsidP="006957A3">
            <w:pPr>
              <w:jc w:val="center"/>
              <w:rPr>
                <w:color w:val="000000"/>
                <w:lang w:eastAsia="lv-LV"/>
              </w:rPr>
            </w:pPr>
            <w:r w:rsidRPr="00BA6A85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6A85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F766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0A40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1F61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417B64BC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B01" w14:textId="77777777" w:rsidR="006957A3" w:rsidRPr="00723098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4D" w14:textId="7EA3FB5F" w:rsidR="006957A3" w:rsidRPr="00723098" w:rsidRDefault="006957A3" w:rsidP="006957A3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Strāvas aizsardzību bloķēšanas no magnetizēšanas strāvas (INRUSH) pārbaude</w:t>
            </w:r>
            <w:r>
              <w:t xml:space="preserve"> / </w:t>
            </w:r>
            <w:proofErr w:type="spellStart"/>
            <w:r w:rsidRPr="008C5C87">
              <w:t>Current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protection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blocking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from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magnetizing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current</w:t>
            </w:r>
            <w:proofErr w:type="spellEnd"/>
            <w:r w:rsidRPr="008C5C87">
              <w:t xml:space="preserve"> (INRUSH)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1DFD" w14:textId="10CA1937" w:rsidR="006957A3" w:rsidRPr="00723098" w:rsidRDefault="006957A3" w:rsidP="006957A3">
            <w:pPr>
              <w:jc w:val="center"/>
              <w:rPr>
                <w:color w:val="000000"/>
                <w:lang w:eastAsia="lv-LV"/>
              </w:rPr>
            </w:pPr>
            <w:r w:rsidRPr="00BA6A85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6A85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61F4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AED4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9EAF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15A82A12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4CE0" w14:textId="77777777" w:rsidR="006957A3" w:rsidRPr="00723098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F947" w14:textId="000F7009" w:rsidR="006957A3" w:rsidRPr="00723098" w:rsidRDefault="006957A3" w:rsidP="006957A3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AAI funkciju pārbaude</w:t>
            </w:r>
            <w:r>
              <w:t xml:space="preserve"> / auto-</w:t>
            </w:r>
            <w:proofErr w:type="spellStart"/>
            <w:r>
              <w:t>reclosing</w:t>
            </w:r>
            <w:proofErr w:type="spellEnd"/>
            <w:r>
              <w:t xml:space="preserve"> </w:t>
            </w:r>
            <w:proofErr w:type="spellStart"/>
            <w:r>
              <w:t>testing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F2B6" w14:textId="19D30EF6" w:rsidR="006957A3" w:rsidRPr="00723098" w:rsidRDefault="006957A3" w:rsidP="006957A3">
            <w:pPr>
              <w:jc w:val="center"/>
              <w:rPr>
                <w:color w:val="000000"/>
                <w:lang w:eastAsia="lv-LV"/>
              </w:rPr>
            </w:pPr>
            <w:r w:rsidRPr="00BA6A85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6A85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E264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11F7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D91E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4C593EAE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3AB" w14:textId="77777777" w:rsidR="006957A3" w:rsidRPr="00723098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BAA0" w14:textId="6BBF489A" w:rsidR="006957A3" w:rsidRPr="00723098" w:rsidRDefault="006957A3" w:rsidP="006957A3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Virzītas jutīgas zemesslēguma aizsardzības pārbaude</w:t>
            </w:r>
            <w:r>
              <w:t xml:space="preserve"> / </w:t>
            </w:r>
            <w:proofErr w:type="spellStart"/>
            <w:r w:rsidRPr="008C5C87">
              <w:t>Testing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of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directional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sensitive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earth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fault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protection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6E5C" w14:textId="61D6DB6C" w:rsidR="006957A3" w:rsidRPr="00723098" w:rsidRDefault="006957A3" w:rsidP="006957A3">
            <w:pPr>
              <w:jc w:val="center"/>
              <w:rPr>
                <w:color w:val="000000"/>
                <w:lang w:eastAsia="lv-LV"/>
              </w:rPr>
            </w:pPr>
            <w:r w:rsidRPr="00BA6A85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6A85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77EC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4A90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4823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58A667FA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7C7E" w14:textId="77777777" w:rsidR="006957A3" w:rsidRPr="00723098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BB19" w14:textId="6E163987" w:rsidR="006957A3" w:rsidRPr="00723098" w:rsidRDefault="006957A3" w:rsidP="006957A3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 xml:space="preserve">Strāvas, sprieguma un jaudas </w:t>
            </w:r>
            <w:proofErr w:type="spellStart"/>
            <w:r w:rsidRPr="00723098">
              <w:t>mērpārveidotāju</w:t>
            </w:r>
            <w:proofErr w:type="spellEnd"/>
            <w:r w:rsidRPr="00723098">
              <w:t xml:space="preserve"> pārbaude</w:t>
            </w:r>
            <w:r>
              <w:t xml:space="preserve"> / </w:t>
            </w:r>
            <w:proofErr w:type="spellStart"/>
            <w:r w:rsidRPr="008C5C87">
              <w:t>Testing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of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current</w:t>
            </w:r>
            <w:proofErr w:type="spellEnd"/>
            <w:r w:rsidRPr="008C5C87">
              <w:t xml:space="preserve">, </w:t>
            </w:r>
            <w:proofErr w:type="spellStart"/>
            <w:r w:rsidRPr="008C5C87">
              <w:t>voltage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and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power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transducers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994F" w14:textId="1E88D214" w:rsidR="006957A3" w:rsidRPr="00723098" w:rsidRDefault="006957A3" w:rsidP="006957A3">
            <w:pPr>
              <w:jc w:val="center"/>
              <w:rPr>
                <w:color w:val="000000"/>
                <w:lang w:eastAsia="lv-LV"/>
              </w:rPr>
            </w:pPr>
            <w:r w:rsidRPr="00BA6A85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6A85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C67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77CD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F240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1340FC31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BCCA" w14:textId="77777777" w:rsidR="006957A3" w:rsidRPr="00EC2747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3220" w14:textId="1F5F02B0" w:rsidR="006957A3" w:rsidRPr="00723098" w:rsidRDefault="006957A3" w:rsidP="006957A3">
            <w:pPr>
              <w:rPr>
                <w:b/>
                <w:bCs/>
                <w:color w:val="000000"/>
                <w:lang w:eastAsia="lv-LV"/>
              </w:rPr>
            </w:pPr>
            <w:r w:rsidRPr="00723098">
              <w:t>Bojājumu ierakstu failu (COMTRADE) izmantošana releju atkārtotā pārbaudē</w:t>
            </w:r>
            <w:r>
              <w:t xml:space="preserve"> / </w:t>
            </w:r>
            <w:proofErr w:type="spellStart"/>
            <w:r w:rsidRPr="008C5C87">
              <w:t>Use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of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fault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record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files</w:t>
            </w:r>
            <w:proofErr w:type="spellEnd"/>
            <w:r w:rsidRPr="008C5C87">
              <w:t xml:space="preserve"> (COMTRADE) </w:t>
            </w:r>
            <w:proofErr w:type="spellStart"/>
            <w:r w:rsidRPr="008C5C87">
              <w:t>in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relay</w:t>
            </w:r>
            <w:proofErr w:type="spellEnd"/>
            <w:r w:rsidRPr="008C5C87">
              <w:t xml:space="preserve"> </w:t>
            </w:r>
            <w:proofErr w:type="spellStart"/>
            <w:r w:rsidRPr="008C5C87">
              <w:t>retesting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DDED" w14:textId="72CD8802" w:rsidR="006957A3" w:rsidRPr="00723098" w:rsidRDefault="006957A3" w:rsidP="006957A3">
            <w:pPr>
              <w:jc w:val="center"/>
              <w:rPr>
                <w:color w:val="000000"/>
                <w:lang w:eastAsia="lv-LV"/>
              </w:rPr>
            </w:pPr>
            <w:r w:rsidRPr="00BA6A85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6A85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B7F1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9982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B492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23300BE8" w14:textId="77777777" w:rsidTr="0002593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7A24B" w14:textId="4D9AEAB1" w:rsidR="00BE6BE2" w:rsidRPr="00EC2747" w:rsidRDefault="00BE6BE2" w:rsidP="0002593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Iekārtas interfeisi</w:t>
            </w:r>
            <w:r w:rsidR="006957A3">
              <w:rPr>
                <w:b/>
                <w:bCs/>
                <w:color w:val="000000"/>
                <w:sz w:val="22"/>
                <w:lang w:eastAsia="lv-LV"/>
              </w:rPr>
              <w:t xml:space="preserve"> / Interfaces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9DD75" w14:textId="77777777" w:rsidR="00BE6BE2" w:rsidRPr="00D90A1D" w:rsidRDefault="00BE6BE2" w:rsidP="0002593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18C8C" w14:textId="77777777" w:rsidR="00BE6BE2" w:rsidRPr="00D90A1D" w:rsidRDefault="00BE6BE2" w:rsidP="0002593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9B5CB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0DCECB09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90FC" w14:textId="77777777" w:rsidR="006957A3" w:rsidRPr="00CE281F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D4E2" w14:textId="5A5536E5" w:rsidR="006957A3" w:rsidRPr="00D90A1D" w:rsidRDefault="006957A3" w:rsidP="006957A3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6F60C8">
              <w:rPr>
                <w:color w:val="000000"/>
                <w:sz w:val="22"/>
                <w:szCs w:val="22"/>
                <w:lang w:eastAsia="lv-LV"/>
              </w:rPr>
              <w:t xml:space="preserve">USB interfeiss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(iebūvēts) / </w:t>
            </w:r>
            <w:r w:rsidRPr="008C5C87">
              <w:rPr>
                <w:color w:val="000000"/>
                <w:sz w:val="22"/>
                <w:szCs w:val="22"/>
                <w:lang w:eastAsia="lv-LV"/>
              </w:rPr>
              <w:t xml:space="preserve">USB </w:t>
            </w:r>
            <w:proofErr w:type="spellStart"/>
            <w:r w:rsidRPr="008C5C87">
              <w:rPr>
                <w:color w:val="000000"/>
                <w:sz w:val="22"/>
                <w:szCs w:val="22"/>
                <w:lang w:eastAsia="lv-LV"/>
              </w:rPr>
              <w:t>interface</w:t>
            </w:r>
            <w:proofErr w:type="spellEnd"/>
            <w:r w:rsidRPr="008C5C87">
              <w:rPr>
                <w:color w:val="000000"/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8C5C87">
              <w:rPr>
                <w:color w:val="000000"/>
                <w:sz w:val="22"/>
                <w:szCs w:val="22"/>
                <w:lang w:eastAsia="lv-LV"/>
              </w:rPr>
              <w:t>built-in</w:t>
            </w:r>
            <w:proofErr w:type="spellEnd"/>
            <w:r w:rsidRPr="008C5C87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CAED" w14:textId="6D8846C3" w:rsidR="006957A3" w:rsidRPr="00D90A1D" w:rsidRDefault="006957A3" w:rsidP="006957A3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B7742B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7742B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C45C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C461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979A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2211FB09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D4D0" w14:textId="77777777" w:rsidR="006957A3" w:rsidRPr="00CE281F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0068" w14:textId="6CF6AF17" w:rsidR="006957A3" w:rsidRPr="00D90A1D" w:rsidRDefault="006957A3" w:rsidP="006957A3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proofErr w:type="spellStart"/>
            <w:r w:rsidRPr="006F60C8">
              <w:rPr>
                <w:color w:val="000000"/>
                <w:sz w:val="22"/>
                <w:szCs w:val="22"/>
                <w:lang w:eastAsia="lv-LV"/>
              </w:rPr>
              <w:t>Ethernet</w:t>
            </w:r>
            <w:proofErr w:type="spellEnd"/>
            <w:r w:rsidRPr="006F60C8">
              <w:rPr>
                <w:color w:val="000000"/>
                <w:sz w:val="22"/>
                <w:szCs w:val="22"/>
                <w:lang w:eastAsia="lv-LV"/>
              </w:rPr>
              <w:t xml:space="preserve"> interfeiss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/ </w:t>
            </w:r>
            <w:proofErr w:type="spellStart"/>
            <w:r w:rsidRPr="008C5C87">
              <w:rPr>
                <w:color w:val="000000"/>
                <w:sz w:val="22"/>
                <w:szCs w:val="22"/>
                <w:lang w:eastAsia="lv-LV"/>
              </w:rPr>
              <w:t>Ethernet</w:t>
            </w:r>
            <w:proofErr w:type="spellEnd"/>
            <w:r w:rsidRPr="008C5C87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C5C87">
              <w:rPr>
                <w:color w:val="000000"/>
                <w:sz w:val="22"/>
                <w:szCs w:val="22"/>
                <w:lang w:eastAsia="lv-LV"/>
              </w:rPr>
              <w:t>interface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959B" w14:textId="11185EE2" w:rsidR="006957A3" w:rsidRPr="00D90A1D" w:rsidRDefault="006957A3" w:rsidP="006957A3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B7742B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7742B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5704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0A18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2C29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58087685" w14:textId="77777777" w:rsidTr="006957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4F74" w14:textId="77777777" w:rsidR="006957A3" w:rsidRPr="00CE281F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DE0C" w14:textId="3BE21F02" w:rsidR="006957A3" w:rsidRPr="00D90A1D" w:rsidRDefault="006957A3" w:rsidP="006957A3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proofErr w:type="spellStart"/>
            <w:r w:rsidRPr="006F60C8">
              <w:rPr>
                <w:color w:val="000000"/>
                <w:sz w:val="22"/>
                <w:szCs w:val="22"/>
                <w:lang w:eastAsia="lv-LV"/>
              </w:rPr>
              <w:t>Wi-Fi</w:t>
            </w:r>
            <w:proofErr w:type="spellEnd"/>
            <w:r w:rsidRPr="006F60C8">
              <w:rPr>
                <w:color w:val="000000"/>
                <w:sz w:val="22"/>
                <w:szCs w:val="22"/>
                <w:lang w:eastAsia="lv-LV"/>
              </w:rPr>
              <w:t xml:space="preserve"> interfeiss</w:t>
            </w:r>
            <w:r>
              <w:rPr>
                <w:color w:val="000000"/>
                <w:sz w:val="22"/>
                <w:szCs w:val="22"/>
                <w:lang w:eastAsia="lv-LV"/>
              </w:rPr>
              <w:t>(</w:t>
            </w:r>
            <w:r w:rsidRPr="005D05FF">
              <w:rPr>
                <w:color w:val="000000"/>
                <w:sz w:val="22"/>
                <w:szCs w:val="22"/>
                <w:lang w:eastAsia="lv-LV"/>
              </w:rPr>
              <w:t>iebūvēts vai papildierīce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) / </w:t>
            </w:r>
            <w:proofErr w:type="spellStart"/>
            <w:r w:rsidRPr="008C5C87">
              <w:rPr>
                <w:color w:val="000000"/>
                <w:sz w:val="22"/>
                <w:szCs w:val="22"/>
                <w:lang w:eastAsia="lv-LV"/>
              </w:rPr>
              <w:t>Wi-Fi</w:t>
            </w:r>
            <w:proofErr w:type="spellEnd"/>
            <w:r w:rsidRPr="008C5C87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C5C87">
              <w:rPr>
                <w:color w:val="000000"/>
                <w:sz w:val="22"/>
                <w:szCs w:val="22"/>
                <w:lang w:eastAsia="lv-LV"/>
              </w:rPr>
              <w:t>interface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built-in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or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add-on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4216" w14:textId="73E9EE98" w:rsidR="006957A3" w:rsidRPr="00D90A1D" w:rsidRDefault="006957A3" w:rsidP="006957A3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B7742B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7742B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03A9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30AD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453A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6BE2" w:rsidRPr="00CE281F" w14:paraId="31DCFD66" w14:textId="77777777" w:rsidTr="00025930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7ABD9" w14:textId="5DC7FEDB" w:rsidR="00BE6BE2" w:rsidRPr="00EC2747" w:rsidRDefault="00BE6BE2" w:rsidP="0002593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EC2747">
              <w:rPr>
                <w:rFonts w:cs="Times New Roman"/>
                <w:b/>
                <w:color w:val="000000"/>
                <w:szCs w:val="24"/>
                <w:lang w:eastAsia="lv-LV"/>
              </w:rPr>
              <w:t>Obligātā komplektācija</w:t>
            </w:r>
            <w:r w:rsidR="002E741C">
              <w:rPr>
                <w:rFonts w:cs="Times New Roman"/>
                <w:b/>
                <w:color w:val="000000"/>
                <w:szCs w:val="24"/>
                <w:lang w:eastAsia="lv-LV"/>
              </w:rPr>
              <w:t xml:space="preserve"> / Mandatory 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89460" w14:textId="77777777" w:rsidR="00BE6BE2" w:rsidRPr="00D90A1D" w:rsidRDefault="00BE6BE2" w:rsidP="0002593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0F9F8" w14:textId="77777777" w:rsidR="00BE6BE2" w:rsidRPr="00D90A1D" w:rsidRDefault="00BE6BE2" w:rsidP="0002593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289CA" w14:textId="77777777" w:rsidR="00BE6BE2" w:rsidRPr="00CE281F" w:rsidRDefault="00BE6BE2" w:rsidP="0002593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E6BE2" w:rsidRPr="00CE281F" w14:paraId="4BD5DD22" w14:textId="77777777" w:rsidTr="000259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4EE" w14:textId="77777777" w:rsidR="00BE6BE2" w:rsidRPr="00CE281F" w:rsidRDefault="00BE6BE2" w:rsidP="00025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CDE4" w14:textId="5D023DFA" w:rsidR="00BE6BE2" w:rsidRPr="000A4239" w:rsidRDefault="00BE6BE2" w:rsidP="0002593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A4239">
              <w:rPr>
                <w:bCs/>
                <w:color w:val="000000"/>
                <w:sz w:val="22"/>
                <w:szCs w:val="22"/>
                <w:lang w:eastAsia="lv-LV"/>
              </w:rPr>
              <w:t>C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ietā transportēšanas soma</w:t>
            </w:r>
            <w:r w:rsidR="008C5C87">
              <w:rPr>
                <w:bCs/>
                <w:color w:val="000000"/>
                <w:sz w:val="22"/>
                <w:szCs w:val="22"/>
                <w:lang w:eastAsia="lv-LV"/>
              </w:rPr>
              <w:t xml:space="preserve"> / </w:t>
            </w:r>
            <w:proofErr w:type="spellStart"/>
            <w:r w:rsidR="008C5C87" w:rsidRPr="008C5C87">
              <w:rPr>
                <w:bCs/>
                <w:color w:val="000000"/>
                <w:sz w:val="22"/>
                <w:szCs w:val="22"/>
                <w:lang w:eastAsia="lv-LV"/>
              </w:rPr>
              <w:t>Hard</w:t>
            </w:r>
            <w:proofErr w:type="spellEnd"/>
            <w:r w:rsidR="008C5C87" w:rsidRPr="008C5C87"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8C5C87" w:rsidRPr="008C5C87">
              <w:rPr>
                <w:bCs/>
                <w:color w:val="000000"/>
                <w:sz w:val="22"/>
                <w:szCs w:val="22"/>
                <w:lang w:eastAsia="lv-LV"/>
              </w:rPr>
              <w:t>carrying</w:t>
            </w:r>
            <w:proofErr w:type="spellEnd"/>
            <w:r w:rsidR="008C5C87" w:rsidRPr="008C5C87"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8C5C87" w:rsidRPr="008C5C87">
              <w:rPr>
                <w:bCs/>
                <w:color w:val="000000"/>
                <w:sz w:val="22"/>
                <w:szCs w:val="22"/>
                <w:lang w:eastAsia="lv-LV"/>
              </w:rPr>
              <w:t>case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7CD7" w14:textId="2B86478A" w:rsidR="00BE6BE2" w:rsidRPr="00D90A1D" w:rsidRDefault="006957A3" w:rsidP="0002593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06899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906899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3C37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EA69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B595" w14:textId="77777777" w:rsidR="00BE6BE2" w:rsidRPr="00CE281F" w:rsidRDefault="00BE6BE2" w:rsidP="0002593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77879658" w14:textId="77777777" w:rsidTr="006957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508B" w14:textId="77777777" w:rsidR="006957A3" w:rsidRPr="00CE281F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D39D" w14:textId="5C16E9F5" w:rsidR="006957A3" w:rsidRPr="00D90A1D" w:rsidRDefault="006957A3" w:rsidP="006957A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90A1D">
              <w:rPr>
                <w:color w:val="000000"/>
                <w:sz w:val="22"/>
                <w:szCs w:val="22"/>
                <w:lang w:eastAsia="lv-LV"/>
              </w:rPr>
              <w:t>Obligātajai komplektācijai jābūt saderīgai ar mēraparātu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/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Mandatory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equipment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must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be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compatible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with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the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measuring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device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162F" w14:textId="44229D51" w:rsidR="006957A3" w:rsidRPr="00D90A1D" w:rsidRDefault="006957A3" w:rsidP="006957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4BB2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4BB2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F580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DCAF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ED5C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0C68BCF7" w14:textId="77777777" w:rsidTr="006957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A974" w14:textId="77777777" w:rsidR="006957A3" w:rsidRPr="00CE281F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87CE" w14:textId="53752EC3" w:rsidR="006957A3" w:rsidRPr="00D90A1D" w:rsidRDefault="006957A3" w:rsidP="006957A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90A1D">
              <w:rPr>
                <w:color w:val="000000"/>
                <w:sz w:val="22"/>
                <w:szCs w:val="22"/>
                <w:lang w:eastAsia="lv-LV"/>
              </w:rPr>
              <w:t>Mērījumu vadi, nepieciešamie visiem augstāk minētiem pārbaudes veidiem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/ </w:t>
            </w:r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Test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leads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required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for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all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the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above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types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of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testing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BA50" w14:textId="594DAAAF" w:rsidR="006957A3" w:rsidRPr="00D90A1D" w:rsidRDefault="006957A3" w:rsidP="006957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4BB2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4BB2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45B0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3461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1823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183EC2B8" w14:textId="77777777" w:rsidTr="006957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FB14" w14:textId="77777777" w:rsidR="006957A3" w:rsidRPr="00CE281F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F7F5" w14:textId="40B64CF5" w:rsidR="006957A3" w:rsidRPr="00D90A1D" w:rsidRDefault="006957A3" w:rsidP="006957A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90A1D">
              <w:rPr>
                <w:color w:val="000000"/>
                <w:sz w:val="22"/>
                <w:szCs w:val="22"/>
                <w:lang w:eastAsia="lv-LV"/>
              </w:rPr>
              <w:t>Adapteri lai veiktu pārbaudes ražotāja ABB ražotiem REF54x, REF6xx tipa digitāliem aizsardzības relejiem, kuri aprīkoti ar strāvas un sprieguma sensoru ieejām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/ </w:t>
            </w:r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Adapters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for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testing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REF54x, REF6xx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type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digital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protection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relays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manufactured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by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ABB,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which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are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equipped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with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current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and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voltage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sensor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inputs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5159" w14:textId="11240398" w:rsidR="006957A3" w:rsidRPr="00D90A1D" w:rsidRDefault="006957A3" w:rsidP="006957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4BB2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4BB2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B5A2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F865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0DC9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957A3" w:rsidRPr="00CE281F" w14:paraId="52BEA426" w14:textId="77777777" w:rsidTr="006957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D97F" w14:textId="77777777" w:rsidR="006957A3" w:rsidRPr="00CE281F" w:rsidRDefault="006957A3" w:rsidP="006957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B003" w14:textId="33857BBE" w:rsidR="006957A3" w:rsidRPr="00D90A1D" w:rsidRDefault="006957A3" w:rsidP="006957A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Iekārtas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paštestēšana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(diagnostika) /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Device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self-testing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235F78">
              <w:rPr>
                <w:color w:val="000000"/>
                <w:sz w:val="22"/>
                <w:szCs w:val="22"/>
                <w:lang w:eastAsia="lv-LV"/>
              </w:rPr>
              <w:t>diagnostics</w:t>
            </w:r>
            <w:proofErr w:type="spellEnd"/>
            <w:r w:rsidRPr="00235F78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1286" w14:textId="05D1D240" w:rsidR="006957A3" w:rsidRDefault="006957A3" w:rsidP="006957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4BB2">
              <w:rPr>
                <w:color w:val="000000" w:themeColor="text1"/>
                <w:lang w:eastAsia="lv-LV"/>
              </w:rPr>
              <w:t xml:space="preserve">Atbilst / </w:t>
            </w:r>
            <w:proofErr w:type="spellStart"/>
            <w:r w:rsidRPr="00BA4BB2">
              <w:rPr>
                <w:color w:val="000000" w:themeColor="text1"/>
                <w:lang w:eastAsia="lv-LV"/>
              </w:rPr>
              <w:t>Comply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5155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FBA0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097B" w14:textId="77777777" w:rsidR="006957A3" w:rsidRPr="00CE281F" w:rsidRDefault="006957A3" w:rsidP="006957A3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6AC384B" w14:textId="77777777" w:rsidR="00BE6BE2" w:rsidRDefault="00BE6BE2" w:rsidP="00BE6BE2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47F88411" w14:textId="77777777" w:rsidR="00BE6BE2" w:rsidRDefault="00BE6BE2" w:rsidP="00BE6BE2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23EF4C88" w14:textId="77777777" w:rsidR="00BE6BE2" w:rsidRDefault="00BE6BE2" w:rsidP="00BE6BE2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2E57B468" w14:textId="122B0AFA" w:rsidR="00BE6BE2" w:rsidRDefault="00BE6BE2" w:rsidP="00BE6BE2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  <w:r w:rsidR="00DD3EBF">
        <w:rPr>
          <w:bCs w:val="0"/>
          <w:noProof/>
          <w:sz w:val="22"/>
          <w:szCs w:val="22"/>
          <w:lang w:eastAsia="lv-LV"/>
        </w:rPr>
        <w:t>/ Informative picture</w:t>
      </w:r>
    </w:p>
    <w:p w14:paraId="75B0B9B1" w14:textId="77777777" w:rsidR="00BE6BE2" w:rsidRPr="00CF677B" w:rsidRDefault="00BE6BE2" w:rsidP="00BE6BE2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7D0B92F" wp14:editId="3D5CF98B">
            <wp:extent cx="4878297" cy="2679896"/>
            <wp:effectExtent l="0" t="0" r="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9723" cy="269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8C78E" w14:textId="4DF6CB5E" w:rsidR="00BE6BE2" w:rsidRDefault="00BE6BE2" w:rsidP="00BE6BE2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68B39F65" w14:textId="77777777" w:rsidR="00BE6BE2" w:rsidRDefault="00BE6BE2" w:rsidP="00BE6BE2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sectPr w:rsidR="00BE6BE2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5FB6" w14:textId="77777777" w:rsidR="000A3817" w:rsidRDefault="000A3817" w:rsidP="00062857">
      <w:r>
        <w:separator/>
      </w:r>
    </w:p>
  </w:endnote>
  <w:endnote w:type="continuationSeparator" w:id="0">
    <w:p w14:paraId="172DFA12" w14:textId="77777777" w:rsidR="000A3817" w:rsidRDefault="000A381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4304968F" w:rsidR="005353EC" w:rsidRPr="00D90A1D" w:rsidRDefault="005353EC">
    <w:pPr>
      <w:pStyle w:val="Footer"/>
      <w:jc w:val="center"/>
    </w:pPr>
    <w:r>
      <w:rPr>
        <w:color w:val="4F81BD" w:themeColor="accent1"/>
      </w:rPr>
      <w:t xml:space="preserve"> </w:t>
    </w:r>
    <w:r w:rsidRPr="00D90A1D">
      <w:fldChar w:fldCharType="begin"/>
    </w:r>
    <w:r w:rsidRPr="00D90A1D">
      <w:instrText>PAGE  \* Arabic  \* MERGEFORMAT</w:instrText>
    </w:r>
    <w:r w:rsidRPr="00D90A1D">
      <w:fldChar w:fldCharType="separate"/>
    </w:r>
    <w:r w:rsidR="00BE6BE2">
      <w:rPr>
        <w:noProof/>
      </w:rPr>
      <w:t>4</w:t>
    </w:r>
    <w:r w:rsidRPr="00D90A1D">
      <w:fldChar w:fldCharType="end"/>
    </w:r>
    <w:r w:rsidRPr="00D90A1D">
      <w:t xml:space="preserve"> no </w:t>
    </w:r>
    <w:r w:rsidRPr="00D90A1D">
      <w:fldChar w:fldCharType="begin"/>
    </w:r>
    <w:r w:rsidRPr="00D90A1D">
      <w:instrText>NUMPAGES \ * arābu \ * MERGEFORMAT</w:instrText>
    </w:r>
    <w:r w:rsidRPr="00D90A1D">
      <w:fldChar w:fldCharType="separate"/>
    </w:r>
    <w:r w:rsidR="00BE6BE2">
      <w:rPr>
        <w:noProof/>
      </w:rPr>
      <w:t>4</w:t>
    </w:r>
    <w:r w:rsidRPr="00D90A1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F035" w14:textId="77777777" w:rsidR="000A3817" w:rsidRDefault="000A3817" w:rsidP="00062857">
      <w:r>
        <w:separator/>
      </w:r>
    </w:p>
  </w:footnote>
  <w:footnote w:type="continuationSeparator" w:id="0">
    <w:p w14:paraId="5A1D18C2" w14:textId="77777777" w:rsidR="000A3817" w:rsidRDefault="000A3817" w:rsidP="00062857">
      <w:r>
        <w:continuationSeparator/>
      </w:r>
    </w:p>
  </w:footnote>
  <w:footnote w:id="1">
    <w:p w14:paraId="6C582667" w14:textId="77777777" w:rsidR="00D55CBE" w:rsidRDefault="00D55CBE" w:rsidP="00FC1428">
      <w:pPr>
        <w:pStyle w:val="FootnoteText"/>
      </w:pPr>
      <w:r w:rsidRPr="006A5F0B">
        <w:rPr>
          <w:rStyle w:val="FootnoteReference"/>
          <w:sz w:val="18"/>
          <w:szCs w:val="18"/>
        </w:rPr>
        <w:footnoteRef/>
      </w:r>
      <w:r w:rsidRPr="006A5F0B">
        <w:rPr>
          <w:sz w:val="18"/>
          <w:szCs w:val="18"/>
        </w:rPr>
        <w:t xml:space="preserve"> </w:t>
      </w:r>
      <w:bookmarkStart w:id="0" w:name="_Hlk64369209"/>
      <w:bookmarkStart w:id="1" w:name="_Hlk67294101"/>
      <w:r w:rsidRPr="006A5F0B">
        <w:rPr>
          <w:noProof/>
          <w:sz w:val="18"/>
          <w:szCs w:val="18"/>
        </w:rPr>
        <w:t>Lai pārliecinātos par atbilstību,</w:t>
      </w:r>
      <w:bookmarkEnd w:id="0"/>
      <w:r w:rsidRPr="006A5F0B">
        <w:rPr>
          <w:noProof/>
          <w:sz w:val="18"/>
          <w:szCs w:val="18"/>
        </w:rPr>
        <w:t xml:space="preserve"> </w:t>
      </w:r>
      <w:bookmarkStart w:id="2" w:name="_Hlk64369218"/>
      <w:r w:rsidRPr="006A5F0B">
        <w:rPr>
          <w:noProof/>
          <w:sz w:val="18"/>
          <w:szCs w:val="18"/>
        </w:rPr>
        <w:t>norādīt precīzu avotu, kur atspoguļota tehniskā informācija (iesniegtā dokumenta</w:t>
      </w:r>
      <w:r>
        <w:rPr>
          <w:noProof/>
          <w:sz w:val="18"/>
          <w:szCs w:val="18"/>
        </w:rPr>
        <w:t xml:space="preserve"> datnes</w:t>
      </w:r>
      <w:r w:rsidRPr="006A5F0B">
        <w:rPr>
          <w:noProof/>
          <w:sz w:val="18"/>
          <w:szCs w:val="18"/>
        </w:rPr>
        <w:t xml:space="preserve"> nosaukums, lapaspuse)</w:t>
      </w:r>
      <w:bookmarkEnd w:id="2"/>
      <w:r w:rsidRPr="006A5F0B">
        <w:rPr>
          <w:noProof/>
          <w:sz w:val="18"/>
          <w:szCs w:val="18"/>
        </w:rPr>
        <w:t xml:space="preserve">. </w:t>
      </w:r>
      <w:bookmarkStart w:id="3" w:name="_Hlk64369228"/>
      <w:r w:rsidRPr="006A5F0B">
        <w:rPr>
          <w:noProof/>
          <w:sz w:val="18"/>
          <w:szCs w:val="18"/>
          <w:lang w:val="en-US"/>
        </w:rPr>
        <w:t>Atbilstība tehniskajiem parametriem tiks pārbaudīta arī sadaļā "Dokumentācija" minētajos dokumentos</w:t>
      </w:r>
      <w:bookmarkEnd w:id="1"/>
      <w:bookmarkEnd w:id="3"/>
      <w:r w:rsidRPr="006A5F0B">
        <w:rPr>
          <w:noProof/>
          <w:sz w:val="18"/>
          <w:szCs w:val="18"/>
          <w:lang w:val="en-US"/>
        </w:rPr>
        <w:t xml:space="preserve">/ </w:t>
      </w:r>
      <w:bookmarkStart w:id="4" w:name="_Hlk70602171"/>
      <w:r w:rsidRPr="006A5F0B">
        <w:rPr>
          <w:noProof/>
          <w:sz w:val="18"/>
          <w:szCs w:val="18"/>
          <w:lang w:val="en-US"/>
        </w:rPr>
        <w:t>Specify the exact source of the technical information (title and page of submitted document) to ensure compliance to provided information</w:t>
      </w:r>
      <w:bookmarkEnd w:id="4"/>
      <w:r w:rsidRPr="006A5F0B">
        <w:rPr>
          <w:noProof/>
          <w:sz w:val="18"/>
          <w:szCs w:val="18"/>
          <w:lang w:val="en-US"/>
        </w:rPr>
        <w:t>. Compliance with the technical parameters will be checked also in the documents mentioned in the "Documentation" section</w:t>
      </w:r>
      <w:r>
        <w:rPr>
          <w:noProof/>
          <w:lang w:val="en-US"/>
        </w:rPr>
        <w:t xml:space="preserve"> </w:t>
      </w:r>
    </w:p>
  </w:footnote>
  <w:footnote w:id="2">
    <w:p w14:paraId="10D2F6D6" w14:textId="32160C19" w:rsidR="00BE6BE2" w:rsidRDefault="00BE6BE2" w:rsidP="00BE6B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  <w:r w:rsidR="00E436A0">
        <w:t>/</w:t>
      </w:r>
      <w:r w:rsidR="00E436A0" w:rsidRPr="00E436A0">
        <w:rPr>
          <w:noProof/>
          <w:sz w:val="18"/>
          <w:szCs w:val="18"/>
          <w:lang w:val="en-US"/>
        </w:rPr>
        <w:t xml:space="preserve"> </w:t>
      </w:r>
      <w:r w:rsidR="00E436A0" w:rsidRPr="007316CC">
        <w:rPr>
          <w:noProof/>
          <w:sz w:val="18"/>
          <w:szCs w:val="18"/>
          <w:lang w:val="en-US"/>
        </w:rPr>
        <w:t>AS "Sadales tīkls" materials category number and name</w:t>
      </w:r>
    </w:p>
  </w:footnote>
  <w:footnote w:id="3">
    <w:p w14:paraId="08543594" w14:textId="0848CEC4" w:rsidR="00BE6BE2" w:rsidRDefault="00BE6BE2" w:rsidP="00BE6B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="00E436A0">
        <w:rPr>
          <w:color w:val="000000"/>
          <w:szCs w:val="22"/>
          <w:lang w:eastAsia="lv-LV"/>
        </w:rPr>
        <w:t>/</w:t>
      </w:r>
      <w:r w:rsidR="00E436A0" w:rsidRPr="00E436A0">
        <w:rPr>
          <w:noProof/>
          <w:color w:val="000000"/>
          <w:sz w:val="18"/>
          <w:szCs w:val="18"/>
          <w:lang w:val="en-US"/>
        </w:rPr>
        <w:t xml:space="preserve"> </w:t>
      </w:r>
      <w:r w:rsidR="00E436A0" w:rsidRPr="007316CC">
        <w:rPr>
          <w:noProof/>
          <w:color w:val="000000"/>
          <w:sz w:val="18"/>
          <w:szCs w:val="18"/>
          <w:lang w:val="en-US"/>
        </w:rPr>
        <w:t>Specify full product type designation (model name</w:t>
      </w:r>
      <w:r w:rsidR="00E436A0" w:rsidRPr="007316CC">
        <w:rPr>
          <w:noProof/>
          <w:color w:val="000000"/>
          <w:sz w:val="18"/>
          <w:szCs w:val="18"/>
          <w:lang w:val="en-US" w:eastAsia="lv-LV"/>
        </w:rPr>
        <w:t>/reference/code)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6C4CB3AF" w:rsidR="00116E3F" w:rsidRDefault="009A36D5" w:rsidP="00EF3CEC">
    <w:pPr>
      <w:pStyle w:val="Header"/>
      <w:jc w:val="right"/>
    </w:pPr>
    <w:r>
      <w:t>TS_</w:t>
    </w:r>
    <w:r w:rsidR="0052135F">
      <w:t>1510</w:t>
    </w:r>
    <w:r w:rsidR="00693F71" w:rsidRPr="00874B0F">
      <w:t>.004</w:t>
    </w:r>
    <w:r w:rsidR="00EF3CEC" w:rsidRPr="00874B0F">
      <w:t xml:space="preserve"> </w:t>
    </w:r>
    <w:r w:rsidR="002500ED" w:rsidRPr="00874B0F">
      <w:t>v</w:t>
    </w:r>
    <w:r w:rsidR="002500E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969019029">
    <w:abstractNumId w:val="0"/>
  </w:num>
  <w:num w:numId="2" w16cid:durableId="132770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93"/>
    <w:rsid w:val="00016760"/>
    <w:rsid w:val="00044187"/>
    <w:rsid w:val="00047164"/>
    <w:rsid w:val="00062857"/>
    <w:rsid w:val="0007487D"/>
    <w:rsid w:val="00077D54"/>
    <w:rsid w:val="00090322"/>
    <w:rsid w:val="00097E39"/>
    <w:rsid w:val="000A1969"/>
    <w:rsid w:val="000A3817"/>
    <w:rsid w:val="000A7566"/>
    <w:rsid w:val="000A7947"/>
    <w:rsid w:val="000D2EC3"/>
    <w:rsid w:val="000F3E6D"/>
    <w:rsid w:val="0010382D"/>
    <w:rsid w:val="00114949"/>
    <w:rsid w:val="00116E3F"/>
    <w:rsid w:val="00131A4C"/>
    <w:rsid w:val="00146DB7"/>
    <w:rsid w:val="0015299C"/>
    <w:rsid w:val="00153445"/>
    <w:rsid w:val="00154413"/>
    <w:rsid w:val="001646BD"/>
    <w:rsid w:val="001755A2"/>
    <w:rsid w:val="00182B0D"/>
    <w:rsid w:val="001926EB"/>
    <w:rsid w:val="001970F1"/>
    <w:rsid w:val="001B2476"/>
    <w:rsid w:val="001C278C"/>
    <w:rsid w:val="001C5F75"/>
    <w:rsid w:val="001C6383"/>
    <w:rsid w:val="001C711F"/>
    <w:rsid w:val="001D37DE"/>
    <w:rsid w:val="0020303E"/>
    <w:rsid w:val="002133D6"/>
    <w:rsid w:val="00224ABB"/>
    <w:rsid w:val="002261B7"/>
    <w:rsid w:val="00235F78"/>
    <w:rsid w:val="00243C49"/>
    <w:rsid w:val="002500ED"/>
    <w:rsid w:val="00250499"/>
    <w:rsid w:val="00296B1E"/>
    <w:rsid w:val="00297EFB"/>
    <w:rsid w:val="002C28B4"/>
    <w:rsid w:val="002C624C"/>
    <w:rsid w:val="002D589D"/>
    <w:rsid w:val="002E0D13"/>
    <w:rsid w:val="002E2665"/>
    <w:rsid w:val="002E741C"/>
    <w:rsid w:val="002E7CD6"/>
    <w:rsid w:val="00300D7C"/>
    <w:rsid w:val="00333E0F"/>
    <w:rsid w:val="00384293"/>
    <w:rsid w:val="003E2637"/>
    <w:rsid w:val="004145D0"/>
    <w:rsid w:val="00415130"/>
    <w:rsid w:val="00415A6C"/>
    <w:rsid w:val="00420F27"/>
    <w:rsid w:val="004277BB"/>
    <w:rsid w:val="00434564"/>
    <w:rsid w:val="00440859"/>
    <w:rsid w:val="00441386"/>
    <w:rsid w:val="00444D6D"/>
    <w:rsid w:val="00446EC2"/>
    <w:rsid w:val="00454DA2"/>
    <w:rsid w:val="00462827"/>
    <w:rsid w:val="00464111"/>
    <w:rsid w:val="004657D5"/>
    <w:rsid w:val="00483589"/>
    <w:rsid w:val="00484D6C"/>
    <w:rsid w:val="004A3D4F"/>
    <w:rsid w:val="004A40D7"/>
    <w:rsid w:val="004A4361"/>
    <w:rsid w:val="004B4DE3"/>
    <w:rsid w:val="004C14EC"/>
    <w:rsid w:val="004C73CA"/>
    <w:rsid w:val="004F6913"/>
    <w:rsid w:val="005102DF"/>
    <w:rsid w:val="00512E58"/>
    <w:rsid w:val="005203D7"/>
    <w:rsid w:val="0052135F"/>
    <w:rsid w:val="005217B0"/>
    <w:rsid w:val="00526802"/>
    <w:rsid w:val="00531251"/>
    <w:rsid w:val="005353EC"/>
    <w:rsid w:val="005407C4"/>
    <w:rsid w:val="00547C51"/>
    <w:rsid w:val="0056164A"/>
    <w:rsid w:val="005659A0"/>
    <w:rsid w:val="00566440"/>
    <w:rsid w:val="005703AA"/>
    <w:rsid w:val="00573E49"/>
    <w:rsid w:val="005766AC"/>
    <w:rsid w:val="00586ADA"/>
    <w:rsid w:val="00591498"/>
    <w:rsid w:val="00591F1C"/>
    <w:rsid w:val="005938D3"/>
    <w:rsid w:val="00597302"/>
    <w:rsid w:val="005D05FF"/>
    <w:rsid w:val="005D784C"/>
    <w:rsid w:val="005E266C"/>
    <w:rsid w:val="00602F9C"/>
    <w:rsid w:val="00603A57"/>
    <w:rsid w:val="006062D6"/>
    <w:rsid w:val="0065338D"/>
    <w:rsid w:val="00660981"/>
    <w:rsid w:val="006618C9"/>
    <w:rsid w:val="006648EF"/>
    <w:rsid w:val="00693F71"/>
    <w:rsid w:val="006953E6"/>
    <w:rsid w:val="006957A3"/>
    <w:rsid w:val="006A64ED"/>
    <w:rsid w:val="006C6FE5"/>
    <w:rsid w:val="006D77F4"/>
    <w:rsid w:val="006F13CC"/>
    <w:rsid w:val="00700E31"/>
    <w:rsid w:val="00716B9D"/>
    <w:rsid w:val="00720AFE"/>
    <w:rsid w:val="007225E3"/>
    <w:rsid w:val="00724DF1"/>
    <w:rsid w:val="007438E4"/>
    <w:rsid w:val="00754D62"/>
    <w:rsid w:val="00766CC6"/>
    <w:rsid w:val="00772CE1"/>
    <w:rsid w:val="007817A5"/>
    <w:rsid w:val="0078389A"/>
    <w:rsid w:val="007A2673"/>
    <w:rsid w:val="007C3157"/>
    <w:rsid w:val="007D13C7"/>
    <w:rsid w:val="007F502A"/>
    <w:rsid w:val="008406A0"/>
    <w:rsid w:val="008453E8"/>
    <w:rsid w:val="008469F0"/>
    <w:rsid w:val="00846BC4"/>
    <w:rsid w:val="00846F99"/>
    <w:rsid w:val="00863D95"/>
    <w:rsid w:val="00874B0F"/>
    <w:rsid w:val="00874E16"/>
    <w:rsid w:val="0089047E"/>
    <w:rsid w:val="0089292F"/>
    <w:rsid w:val="008951B7"/>
    <w:rsid w:val="008B6103"/>
    <w:rsid w:val="008C22FE"/>
    <w:rsid w:val="008C5C87"/>
    <w:rsid w:val="008D6103"/>
    <w:rsid w:val="008D629E"/>
    <w:rsid w:val="009030B1"/>
    <w:rsid w:val="00911BC2"/>
    <w:rsid w:val="00936877"/>
    <w:rsid w:val="0098388C"/>
    <w:rsid w:val="00991D0C"/>
    <w:rsid w:val="00995AB9"/>
    <w:rsid w:val="009A18B7"/>
    <w:rsid w:val="009A36D5"/>
    <w:rsid w:val="009C216B"/>
    <w:rsid w:val="009C3014"/>
    <w:rsid w:val="00A13DF1"/>
    <w:rsid w:val="00A44287"/>
    <w:rsid w:val="00A44991"/>
    <w:rsid w:val="00A47506"/>
    <w:rsid w:val="00A551A1"/>
    <w:rsid w:val="00A742F5"/>
    <w:rsid w:val="00A76C6A"/>
    <w:rsid w:val="00A90960"/>
    <w:rsid w:val="00AD4778"/>
    <w:rsid w:val="00AD5924"/>
    <w:rsid w:val="00AD7980"/>
    <w:rsid w:val="00AE1075"/>
    <w:rsid w:val="00AF11E8"/>
    <w:rsid w:val="00AF32EA"/>
    <w:rsid w:val="00AF39B3"/>
    <w:rsid w:val="00B05CFD"/>
    <w:rsid w:val="00B069F0"/>
    <w:rsid w:val="00B338EB"/>
    <w:rsid w:val="00B415CF"/>
    <w:rsid w:val="00B51EA1"/>
    <w:rsid w:val="00B552AD"/>
    <w:rsid w:val="00BA00EB"/>
    <w:rsid w:val="00BA26E7"/>
    <w:rsid w:val="00BA3D6E"/>
    <w:rsid w:val="00BA5F87"/>
    <w:rsid w:val="00BA73ED"/>
    <w:rsid w:val="00BB555B"/>
    <w:rsid w:val="00BC114F"/>
    <w:rsid w:val="00BC624D"/>
    <w:rsid w:val="00BD77FE"/>
    <w:rsid w:val="00BE6BE2"/>
    <w:rsid w:val="00BF163E"/>
    <w:rsid w:val="00BF214C"/>
    <w:rsid w:val="00BF5C86"/>
    <w:rsid w:val="00C03557"/>
    <w:rsid w:val="00C03CE6"/>
    <w:rsid w:val="00C246C8"/>
    <w:rsid w:val="00C2584D"/>
    <w:rsid w:val="00C25F5E"/>
    <w:rsid w:val="00C36937"/>
    <w:rsid w:val="00C61870"/>
    <w:rsid w:val="00C67C16"/>
    <w:rsid w:val="00C754C5"/>
    <w:rsid w:val="00C87A9C"/>
    <w:rsid w:val="00CA722D"/>
    <w:rsid w:val="00CB2367"/>
    <w:rsid w:val="00CC046E"/>
    <w:rsid w:val="00CE305A"/>
    <w:rsid w:val="00CE726E"/>
    <w:rsid w:val="00CF2327"/>
    <w:rsid w:val="00CF677B"/>
    <w:rsid w:val="00D01499"/>
    <w:rsid w:val="00D105F0"/>
    <w:rsid w:val="00D55205"/>
    <w:rsid w:val="00D55CBE"/>
    <w:rsid w:val="00D5689B"/>
    <w:rsid w:val="00D62157"/>
    <w:rsid w:val="00D730B3"/>
    <w:rsid w:val="00D74980"/>
    <w:rsid w:val="00D90A1D"/>
    <w:rsid w:val="00D97FB5"/>
    <w:rsid w:val="00DB51A6"/>
    <w:rsid w:val="00DB7D04"/>
    <w:rsid w:val="00DC3E6D"/>
    <w:rsid w:val="00DD3EBF"/>
    <w:rsid w:val="00DF56CF"/>
    <w:rsid w:val="00DF67A4"/>
    <w:rsid w:val="00E1415B"/>
    <w:rsid w:val="00E3789C"/>
    <w:rsid w:val="00E436A0"/>
    <w:rsid w:val="00E5078D"/>
    <w:rsid w:val="00E5188F"/>
    <w:rsid w:val="00E549A0"/>
    <w:rsid w:val="00E71A94"/>
    <w:rsid w:val="00E74A3A"/>
    <w:rsid w:val="00E77323"/>
    <w:rsid w:val="00EC078E"/>
    <w:rsid w:val="00EC4660"/>
    <w:rsid w:val="00EF3CEC"/>
    <w:rsid w:val="00F009EB"/>
    <w:rsid w:val="00F145B4"/>
    <w:rsid w:val="00F26102"/>
    <w:rsid w:val="00F370CA"/>
    <w:rsid w:val="00F37186"/>
    <w:rsid w:val="00F45E34"/>
    <w:rsid w:val="00F54C32"/>
    <w:rsid w:val="00F6054B"/>
    <w:rsid w:val="00F731BC"/>
    <w:rsid w:val="00F81B7B"/>
    <w:rsid w:val="00F8325B"/>
    <w:rsid w:val="00F85F21"/>
    <w:rsid w:val="00F91377"/>
    <w:rsid w:val="00FA089E"/>
    <w:rsid w:val="00FA1CBE"/>
    <w:rsid w:val="00FC1C23"/>
    <w:rsid w:val="00FD7419"/>
    <w:rsid w:val="00FF162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597302"/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CEBE-369E-441A-BFC4-4144F758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4651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2023-08-25T08:29:00Z</dcterms:created>
  <dcterms:modified xsi:type="dcterms:W3CDTF">2023-08-25T08:29:00Z</dcterms:modified>
  <cp:category/>
  <cp:contentStatus/>
</cp:coreProperties>
</file>