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FB3D123" w:rsidR="00EF3CEC" w:rsidRPr="00874B0F" w:rsidRDefault="00116E3F" w:rsidP="00EF3CEC">
      <w:pPr>
        <w:pStyle w:val="Title"/>
        <w:widowControl w:val="0"/>
        <w:rPr>
          <w:sz w:val="24"/>
        </w:rPr>
      </w:pPr>
      <w:r>
        <w:rPr>
          <w:sz w:val="24"/>
        </w:rPr>
        <w:t xml:space="preserve">TEHNISKĀ </w:t>
      </w:r>
      <w:r w:rsidRPr="00874B0F">
        <w:rPr>
          <w:sz w:val="24"/>
        </w:rPr>
        <w:t>SPECIFIKĀCIJA</w:t>
      </w:r>
      <w:r w:rsidR="00DC3E6D" w:rsidRPr="00874B0F">
        <w:rPr>
          <w:sz w:val="24"/>
        </w:rPr>
        <w:t xml:space="preserve"> Nr.</w:t>
      </w:r>
      <w:r w:rsidRPr="00874B0F">
        <w:rPr>
          <w:sz w:val="24"/>
        </w:rPr>
        <w:t xml:space="preserve"> </w:t>
      </w:r>
      <w:r w:rsidR="009A36D5" w:rsidRPr="00874B0F">
        <w:rPr>
          <w:sz w:val="24"/>
        </w:rPr>
        <w:t>TS_</w:t>
      </w:r>
      <w:r w:rsidR="001F160C">
        <w:rPr>
          <w:sz w:val="24"/>
        </w:rPr>
        <w:t>1510</w:t>
      </w:r>
      <w:r w:rsidR="00995AB9" w:rsidRPr="00874B0F">
        <w:rPr>
          <w:sz w:val="24"/>
        </w:rPr>
        <w:t>.</w:t>
      </w:r>
      <w:r w:rsidR="001F160C">
        <w:rPr>
          <w:sz w:val="24"/>
        </w:rPr>
        <w:t>012</w:t>
      </w:r>
      <w:r w:rsidR="00995AB9" w:rsidRPr="00874B0F">
        <w:rPr>
          <w:sz w:val="24"/>
        </w:rPr>
        <w:t xml:space="preserve"> v1</w:t>
      </w:r>
    </w:p>
    <w:p w14:paraId="216980A6" w14:textId="38EA64DC" w:rsidR="00DF1C5B" w:rsidRPr="00DF1C5B" w:rsidRDefault="00DF1C5B" w:rsidP="00DF1C5B">
      <w:pPr>
        <w:pStyle w:val="Title"/>
        <w:widowControl w:val="0"/>
        <w:rPr>
          <w:sz w:val="24"/>
        </w:rPr>
      </w:pPr>
      <w:r>
        <w:rPr>
          <w:sz w:val="24"/>
        </w:rPr>
        <w:t>Parciālo izlāžu mērījumu iekārta</w:t>
      </w:r>
    </w:p>
    <w:tbl>
      <w:tblPr>
        <w:tblW w:w="4980" w:type="pct"/>
        <w:tblLook w:val="04A0" w:firstRow="1" w:lastRow="0" w:firstColumn="1" w:lastColumn="0" w:noHBand="0" w:noVBand="1"/>
      </w:tblPr>
      <w:tblGrid>
        <w:gridCol w:w="571"/>
        <w:gridCol w:w="7404"/>
        <w:gridCol w:w="2637"/>
        <w:gridCol w:w="2148"/>
        <w:gridCol w:w="920"/>
        <w:gridCol w:w="1154"/>
      </w:tblGrid>
      <w:tr w:rsidR="00350853" w:rsidRPr="00897FB0" w14:paraId="5162EB35" w14:textId="77777777" w:rsidTr="00350853">
        <w:trPr>
          <w:cantSplit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477E" w14:textId="77777777" w:rsidR="00350853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  <w:p w14:paraId="5162EB2F" w14:textId="4DECD25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413FE9E7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B3A94">
              <w:rPr>
                <w:b/>
                <w:bCs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46F4BF48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Minimālā tehniskā prasība</w:t>
            </w:r>
            <w:r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224868E9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736A520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B3A94">
              <w:rPr>
                <w:rFonts w:eastAsia="Calibri"/>
                <w:b/>
                <w:bCs/>
                <w:sz w:val="22"/>
              </w:rPr>
              <w:t>Avots</w:t>
            </w:r>
            <w:r w:rsidRPr="00CB3A94">
              <w:rPr>
                <w:rFonts w:eastAsia="Calibri"/>
                <w:b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2E2A1BC8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B3A94">
              <w:rPr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350853" w:rsidRPr="00897FB0" w14:paraId="5162EB43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3D" w14:textId="7B5E6F35" w:rsidR="00384293" w:rsidRPr="00350853" w:rsidRDefault="00384293" w:rsidP="00350853">
            <w:pPr>
              <w:pStyle w:val="ListParagraph"/>
              <w:rPr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897FB0" w:rsidRDefault="00591498" w:rsidP="00BA5F87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3F" w14:textId="77777777" w:rsidR="00384293" w:rsidRPr="00897FB0" w:rsidRDefault="00384293" w:rsidP="00E518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40" w14:textId="77777777" w:rsidR="00384293" w:rsidRPr="00897FB0" w:rsidRDefault="00384293" w:rsidP="00E518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41" w14:textId="77777777" w:rsidR="00384293" w:rsidRPr="00897FB0" w:rsidRDefault="00384293" w:rsidP="00E518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42" w14:textId="77777777" w:rsidR="00384293" w:rsidRPr="00897FB0" w:rsidRDefault="00384293" w:rsidP="00E518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162EB4A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B44" w14:textId="70DD3086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3F339650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D61472">
              <w:rPr>
                <w:sz w:val="22"/>
                <w:szCs w:val="22"/>
              </w:rPr>
              <w:t>Ražotājs (materiāla ražotāja nosaukums un ražotājvalsts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B46" w14:textId="3E22FFCC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EB4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EB4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EB4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0247041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709B70A6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31143025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1510.012 Parciālo izlāžu mērījumu iekārta</w:t>
            </w:r>
            <w:r w:rsidRPr="00897FB0">
              <w:rPr>
                <w:rStyle w:val="FootnoteReference"/>
                <w:color w:val="000000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E6F3" w14:textId="2230E42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BE2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FCF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A58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60D6E6B" w14:textId="77777777" w:rsidTr="00C702FD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2CE" w14:textId="24F30838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E8DC" w14:textId="23A00CB7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CB3A94">
              <w:rPr>
                <w:sz w:val="22"/>
                <w:szCs w:val="22"/>
              </w:rPr>
              <w:t>Parauga piegādes laiks tehniskajai izvērtēšanai (pēc pieprasījuma), darba dienas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976" w14:textId="03293493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Norādīt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A00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166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39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59713CC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771CD" w14:textId="1A8F0F42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01470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CC2DD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C5845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353EB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14A2624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BEC0" w14:textId="7D491251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96C1" w14:textId="0FD3BB5A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Oriģinālā lietošanas instrukcija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D22" w14:textId="7A60710C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LV vai EN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2514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6766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AD10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F9B3409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E05C" w14:textId="7750A83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92A" w14:textId="77777777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Ir iesniegts mērinstrumenta attēls, kurš atbilst sekojošām prasībām: </w:t>
            </w:r>
          </w:p>
          <w:p w14:paraId="4343C257" w14:textId="77777777" w:rsidR="00350853" w:rsidRPr="00897FB0" w:rsidRDefault="00350853" w:rsidP="00350853">
            <w:pPr>
              <w:numPr>
                <w:ilvl w:val="0"/>
                <w:numId w:val="1"/>
              </w:numPr>
              <w:spacing w:after="200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 ".jpg" vai ".jpeg" formātā;</w:t>
            </w:r>
          </w:p>
          <w:p w14:paraId="19835488" w14:textId="77777777" w:rsidR="00350853" w:rsidRPr="00897FB0" w:rsidRDefault="00350853" w:rsidP="00350853">
            <w:pPr>
              <w:numPr>
                <w:ilvl w:val="0"/>
                <w:numId w:val="1"/>
              </w:numPr>
              <w:spacing w:after="200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izšķiršanas spēja ne mazāka par 2Mpix;</w:t>
            </w:r>
          </w:p>
          <w:p w14:paraId="5E4E9F79" w14:textId="42873CB8" w:rsidR="00350853" w:rsidRPr="00897FB0" w:rsidRDefault="00350853" w:rsidP="00350853">
            <w:pPr>
              <w:numPr>
                <w:ilvl w:val="0"/>
                <w:numId w:val="1"/>
              </w:numPr>
              <w:spacing w:after="200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 iespēja redzēt  visu mērinstrumentu un izlasīt visus uzrakstus uz tā;</w:t>
            </w:r>
          </w:p>
          <w:p w14:paraId="6FE4001C" w14:textId="5BD615D8" w:rsidR="00350853" w:rsidRPr="00897FB0" w:rsidRDefault="00350853" w:rsidP="00350853">
            <w:pPr>
              <w:numPr>
                <w:ilvl w:val="0"/>
                <w:numId w:val="1"/>
              </w:numPr>
              <w:spacing w:after="200"/>
              <w:ind w:left="199" w:hanging="142"/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attēls nav papildināts ar reklāmu.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F87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1A0241D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14:paraId="18E53872" w14:textId="12D53FEE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413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B64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97E5" w14:textId="77777777" w:rsidR="00350853" w:rsidRPr="00897FB0" w:rsidRDefault="00350853" w:rsidP="0035085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592733C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2FDE9" w14:textId="6C52D48B" w:rsidR="00350853" w:rsidRPr="00350853" w:rsidRDefault="00350853" w:rsidP="00350853">
            <w:pPr>
              <w:pStyle w:val="ListParagraph"/>
              <w:rPr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0BE907EF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16F5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8177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9346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3D2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ED0799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CABDF" w14:textId="40B0D51A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38D8" w14:textId="73EFDC34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Vienkrāsains liets plastmasas korpuss ar gumijas aizsarg apvalku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E1A" w14:textId="53DFA556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977C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5AA7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A3D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1C20737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DD9D" w14:textId="5AEC22F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BE08" w14:textId="45D6A43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Šķidro kristālu displejs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542" w14:textId="5665BE5F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925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D38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6CD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05389EC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395E" w14:textId="3006DD8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B15B" w14:textId="184522C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Fona apgaismojums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9A3F" w14:textId="2F54AF3F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207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CDF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9C2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05ADF30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3702C" w14:textId="126DAF42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2126" w14:textId="5ED3D422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Uzlādes līmeņa indikācija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E7D" w14:textId="7F7E0ACB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298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EAE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3EA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AE86BA2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02B96" w14:textId="14E92C5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0C35" w14:textId="217103E9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Ierīces vadības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2A9D" w14:textId="07AFC65C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Membrānas tastatūra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9AF5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7679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789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001BFA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988D6" w14:textId="5056529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F62" w14:textId="7D595A2F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Ārējo ierīču pieslēgvietas: 2,1 mm LV līdzstrāvas lādētāja ieeja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40B" w14:textId="67E5C81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A042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79E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A357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FDBF816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A5EE" w14:textId="1AAADD3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857D" w14:textId="75390BEA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Ārējo ierīču pieslēgvietas: 3,5 mm stereoaustiņu ligzda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0B6" w14:textId="288B04BF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3D7B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684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8AC6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3BF878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B1290" w14:textId="27F584F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0B4" w14:textId="7841ED39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Ārējā ultraskaņas (magnētiskā sensora un paraboliskā šķīvja un sensora lokanā ietvarā) sensora ieeja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0A53" w14:textId="14369BBF" w:rsidR="00350853" w:rsidRPr="00897FB0" w:rsidRDefault="00350853" w:rsidP="00350853">
            <w:pPr>
              <w:jc w:val="center"/>
              <w:rPr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8B6B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7CE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2450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9DF310F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FE3B7" w14:textId="10F9ABA1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D1ED" w14:textId="52CA84DB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Iebūvēto akumulatoru darbības laiks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0E5" w14:textId="6F9FED79" w:rsidR="00350853" w:rsidRPr="00897FB0" w:rsidRDefault="00350853" w:rsidP="00350853">
            <w:pPr>
              <w:jc w:val="center"/>
              <w:rPr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4 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7C3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425F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1373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FD5DA0A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40E47" w14:textId="5539FB0E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91FB" w14:textId="656624D4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Automātiska ierīces izslēgšana, ja gaidīšanas režīms pārsniedz 10 minūtes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25F" w14:textId="1A9FCC2F" w:rsidR="00350853" w:rsidRPr="00897FB0" w:rsidRDefault="00350853" w:rsidP="00350853">
            <w:pPr>
              <w:jc w:val="center"/>
              <w:rPr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F77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C94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81D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B84C835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8450E" w14:textId="2C61317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20EC" w14:textId="7F68E184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Akumulatoru uzlādes laiks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AB8" w14:textId="75A078DD" w:rsidR="00350853" w:rsidRPr="00897FB0" w:rsidRDefault="00350853" w:rsidP="00350853">
            <w:pPr>
              <w:jc w:val="center"/>
              <w:rPr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8 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0AEA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B5B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F71F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C5857D2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67C18" w14:textId="27B2580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7C9C" w14:textId="2849B67D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Prasības lādēšanas ierīcei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8FC" w14:textId="2EEAAB29" w:rsidR="00350853" w:rsidRPr="00897FB0" w:rsidRDefault="00350853" w:rsidP="00350853">
            <w:pPr>
              <w:jc w:val="center"/>
              <w:rPr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230V (50Hz)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BCF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471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44AD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A5DFFE7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06E4" w14:textId="7FE6C852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3166" w14:textId="7BB4FDE3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Svars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DFE" w14:textId="697CDDEE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0.3kg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8BF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7D7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2C0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08C3FA3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0FB1C" w14:textId="539FE733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2968" w14:textId="765AE606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Mērierīces izmērs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228" w14:textId="183769F8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(250x100x50) mm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BE4E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1B0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FD8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6F01420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CB9B" w14:textId="387581A5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D4DE" w14:textId="11D50F45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Pārejas zemes potenciāla mērījumi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D478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CE7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11FF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39DF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D18FD92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161C" w14:textId="0EFB62EC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690" w14:textId="05B65D0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Sensors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57D" w14:textId="401AAF21" w:rsidR="00350853" w:rsidRPr="00897FB0" w:rsidRDefault="00350853" w:rsidP="00350853">
            <w:pPr>
              <w:tabs>
                <w:tab w:val="left" w:pos="267"/>
              </w:tabs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kapacitatīvs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389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39E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B00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B744FFC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D22A" w14:textId="5D0EB24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985" w14:textId="5ABD4E9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Mērījumu diapazons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08FF" w14:textId="2B7BF8C1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0–60 dBmV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1BF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B4C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A6B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3A2AF17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EB92E" w14:textId="17D93C23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EE4E" w14:textId="4E02C30D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Izšķirtspēja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02F3" w14:textId="5B01B9BD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 dB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6EB3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B372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FFBF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E061F78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F059" w14:textId="03E4BA0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861" w14:textId="6C3F76B4" w:rsidR="00350853" w:rsidRPr="00897FB0" w:rsidRDefault="00350853" w:rsidP="00350853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Precizitāte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571B" w14:textId="59B9B892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±1 dB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D86C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E75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1083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07A905B7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EF64F" w14:textId="78C036B6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DC09" w14:textId="44EAA982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Maksimālais impulsu skaits ciklā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CF8" w14:textId="7975AC5A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655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B0EE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2BB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8C8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7925547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E231" w14:textId="00FFE47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742" w14:textId="3261E784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Minimālā impulsu sekošanas frekvence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C76E" w14:textId="70FB7F4D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10 Hz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8261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89EA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373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A12ADEE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E1251" w14:textId="73ECAF46" w:rsidR="00350853" w:rsidRPr="00350853" w:rsidRDefault="00350853" w:rsidP="00350853">
            <w:pPr>
              <w:ind w:left="360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17F66" w14:textId="1E887A9B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Ultraskaņas mērījumi (mēriekārtai, sensoram lokanā ietvarā, magnētiskajai zondei)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13AF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F86C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11AA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C37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2853ECD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F9AF" w14:textId="5A0D0EE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A869" w14:textId="5813CE2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Mērījumu diapazons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51B" w14:textId="0AD94CC6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-7–68 dBμV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92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500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2E4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4B9DA1E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8A21" w14:textId="4201D70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06C7" w14:textId="4D62F2CA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Izšķirtspēja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4A0" w14:textId="68090553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 dB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89E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D44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AA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6814A12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CF6B" w14:textId="5BA35EA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2479" w14:textId="3D1E281B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Precizitāte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FF51" w14:textId="48F55D5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±1 dB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733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01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FDF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F8CE39A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EEB9" w14:textId="25739D4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E169" w14:textId="0809A72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Devēja jutība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4771" w14:textId="755F060B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-65 dB (0 dB = 1 volts/μbar SSL vid. kv. vērt.)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32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0D9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7B4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A967345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2334" w14:textId="5F64F6B1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3DFC" w14:textId="5977C3A3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Devēja augstākā frekvence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B9F3" w14:textId="629936EE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40 kHz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6B1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BDC1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71E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93929EF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0E08" w14:textId="3F58DEF5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AA8" w14:textId="2ADD25D3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Devēja diametrs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5906" w14:textId="0100CF92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16 mm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2BA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4B6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A9C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36E8316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32E1" w14:textId="4F6E441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B79" w14:textId="1727C532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Heterodinēšanas frekvence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8177" w14:textId="6BC4C8A2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38,4 kHz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8A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635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E3A1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695AEF4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6D059" w14:textId="54379740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B9E1" w14:textId="37EF5E6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Prasības paraboliskajam šķīvim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EB48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02C9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C0B8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21B7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989A225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513" w14:textId="73B24B1D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C4D2" w14:textId="24C57ED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Mērīšanas pastiprinājums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B449" w14:textId="479ECC6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16 dB (salīdzinājumā ar iebūvēto sensoru 2,5 m attālumā)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221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E64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090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F7B49D6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3477" w14:textId="19F881B6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D43" w14:textId="32135E69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Devēja centrālā frekvence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99E" w14:textId="2C19AC53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40 kHz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12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C69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7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FBB7F1F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A1E7" w14:textId="6D94E56D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C49" w14:textId="6FF4BF3F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Lāzera starojuma jauda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1F8A" w14:textId="1B59BE96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4,5 mW IIIR klase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D4D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F32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38D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9317F6A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4AD7" w14:textId="04327D4A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CEB5" w14:textId="5CF14D24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Lāzera punkta izmērs (10 m attālumā)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BCDC" w14:textId="3029575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 xml:space="preserve">&lt; 10 mm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2C3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5A8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B6F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1EA9F4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9D35" w14:textId="1FFD2892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FB47" w14:textId="3D076DDB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Šķīvja ārējais diametrs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CAC0" w14:textId="610E4392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&lt; 300 mm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208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FA1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1C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444F286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8A03" w14:textId="4E0A34B7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43B1" w14:textId="7B433025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Svars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DCC2" w14:textId="5B9B0229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0,6 kg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B0E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711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9EF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A7CAF25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DDBA" w14:textId="78953BD9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01A9" w14:textId="64AECF83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Darba temperatūra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91C" w14:textId="215BAEA8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-10 līdz +50</w:t>
            </w:r>
            <w:r w:rsidRPr="00897FB0">
              <w:rPr>
                <w:color w:val="000000"/>
                <w:sz w:val="22"/>
                <w:szCs w:val="22"/>
                <w:vertAlign w:val="superscript"/>
                <w:lang w:eastAsia="lv-LV"/>
              </w:rPr>
              <w:t>0</w:t>
            </w:r>
            <w:r w:rsidRPr="00897FB0">
              <w:rPr>
                <w:color w:val="000000"/>
                <w:sz w:val="22"/>
                <w:szCs w:val="22"/>
                <w:lang w:eastAsia="lv-LV"/>
              </w:rPr>
              <w:t>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D36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DA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1BB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0CD99BE5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6209" w14:textId="1025FF3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D85A" w14:textId="5548233E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Mitrums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A972" w14:textId="4B7CF4EA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10%-90% RM bez kondensācijas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4F7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1B9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37E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C74A80E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B399" w14:textId="1CBC1BAD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4C2" w14:textId="13CC845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Aizsardzības līmenis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797" w14:textId="27FE7E9C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IP54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FC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398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C2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2BEB57E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66205" w14:textId="777E6EA5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B2318" w14:textId="7BCFD65B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Stereo austiņas ar augstu apkārtējo trokšņu slāpēšanas īpašību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E424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1BA0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A20F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E903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CFF5774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A483" w14:textId="4867B5FD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0AF0" w14:textId="39173B49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Pretestība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4865" w14:textId="4B4A422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8 Om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0EC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AC9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AF5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6C8B2B32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A4490" w14:textId="4DBD831A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53A47" w14:textId="67CD987E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Prasības pārvadāšanas konteineram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99A3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D594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73FA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1D1D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AF0090C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5250" w14:textId="7A5B4E4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A0C1" w14:textId="624BA42E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Materiāls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CFDA" w14:textId="0AE67240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Polietilēns, polipropilēns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97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37B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ED8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33028D8B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522E" w14:textId="1BD66E08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A4E0" w14:textId="45B9BD31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Triecienizturības klase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EA16" w14:textId="019BE6A2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IK &gt;08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172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E4E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D67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5D9BFE9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5A94A" w14:textId="0C47EEF8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4855" w14:textId="2FD9C36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Vides nosacījumi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F9AF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9483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3D57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2447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BC33812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083" w14:textId="3EA74D33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18E1" w14:textId="348E2CC5" w:rsidR="00350853" w:rsidRPr="00897FB0" w:rsidRDefault="00350853" w:rsidP="00350853">
            <w:pPr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Minimālā darba temperatūra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5FDB6249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≤ 0 ºC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BB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347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758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75F0908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2B1" w14:textId="334984B4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365C" w14:textId="4D5860B0" w:rsidR="00350853" w:rsidRPr="00897FB0" w:rsidRDefault="00350853" w:rsidP="00350853">
            <w:pPr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Maksimālā darba temperatūra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7E5672F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≥ +40 ºC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2402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18C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8A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096DB238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7F6CB" w14:textId="2674CBCD" w:rsidR="00350853" w:rsidRPr="00350853" w:rsidRDefault="00350853" w:rsidP="00350853">
            <w:pPr>
              <w:pStyle w:val="ListParagraph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2E96AA42" w:rsidR="00350853" w:rsidRPr="00897FB0" w:rsidRDefault="00350853" w:rsidP="00350853">
            <w:pPr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color w:val="000000"/>
                <w:sz w:val="22"/>
                <w:szCs w:val="22"/>
                <w:lang w:eastAsia="lv-LV"/>
              </w:rPr>
              <w:t>Obligātā komplektācija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0185F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3E59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B3C4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43DA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433272F0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69BB4C37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65A2291C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Magnētiska zonde (piestiprināšanai uz magnētiskām virsmām) ar iebūvētu signālu pastiprinātāju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191014FB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E67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61BE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741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C25E199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20EA" w14:textId="5167C487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8E4B" w14:textId="190193B0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Paraboliska un signālu uztverošam šķīvim mērījumiem no attāluma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B28E" w14:textId="6C8B8ABF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CD39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E32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ABD6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19C0E4D8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97A8" w14:textId="14EB542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FFFE" w14:textId="4056A9FD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Ultraskaņas sensors lokanā ietvarā mērījumiem slēgiekārtu šaurās vietās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5B2" w14:textId="57C41844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D00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CE7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A117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AB0F2CB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B2E8" w14:textId="23070460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2308" w14:textId="3253D8C8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Austiņas ar augstām apkārtējo trokšņu slāpēšanas īpašībām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BEF2" w14:textId="55B02C26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505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C7F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F91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02C7155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BBDF" w14:textId="5F3FABE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4934" w14:textId="629A902F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Triecienizturīgs pārvietošanas konteineris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3F03" w14:textId="5E9A47DE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17E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D8A5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2C3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75D8EC20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809D" w14:textId="28B3366E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622" w14:textId="5FC405F5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Baterijas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871" w14:textId="7E2580EF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97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794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70B8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07DAD1CC" w14:textId="77777777" w:rsidTr="00350853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8BE7" w14:textId="7E3BEE8D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D14A" w14:textId="7FD05777" w:rsidR="00350853" w:rsidRPr="00897FB0" w:rsidRDefault="00350853" w:rsidP="00350853">
            <w:pPr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Obligātajai komplektācijai jābūt saderīgai ar mēraparātu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2D1" w14:textId="76B8802A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Ir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404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B7C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005D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5162EB6D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67" w14:textId="5C3B9A32" w:rsidR="00350853" w:rsidRPr="00350853" w:rsidRDefault="00350853" w:rsidP="00350853">
            <w:pPr>
              <w:pStyle w:val="ListParagraph"/>
              <w:rPr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8" w14:textId="0E4B4574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b/>
                <w:bCs/>
                <w:color w:val="000000"/>
                <w:sz w:val="22"/>
                <w:szCs w:val="22"/>
                <w:lang w:eastAsia="lv-LV"/>
              </w:rPr>
              <w:t>Neobligātās prasības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2EB69" w14:textId="41A078CB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6A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6B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2EB6C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350853" w:rsidRPr="00897FB0" w14:paraId="25B5CC5A" w14:textId="77777777" w:rsidTr="00350853">
        <w:trPr>
          <w:cantSplit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7E50" w14:textId="75975D7B" w:rsidR="00350853" w:rsidRPr="00350853" w:rsidRDefault="00350853" w:rsidP="00350853">
            <w:pPr>
              <w:pStyle w:val="ListParagraph"/>
              <w:numPr>
                <w:ilvl w:val="0"/>
                <w:numId w:val="2"/>
              </w:numPr>
              <w:ind w:hanging="720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268294FA" w:rsidR="00350853" w:rsidRPr="00897FB0" w:rsidRDefault="00350853" w:rsidP="00350853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Ražotāja rekomendējamais kalibrēšanas periodiskums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7A9A096B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897FB0">
              <w:rPr>
                <w:color w:val="000000"/>
                <w:sz w:val="22"/>
                <w:szCs w:val="22"/>
                <w:lang w:eastAsia="lv-LV"/>
              </w:rPr>
              <w:t>Reizi 2 gados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C3E3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4F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7AE0" w14:textId="77777777" w:rsidR="00350853" w:rsidRPr="00897FB0" w:rsidRDefault="00350853" w:rsidP="00350853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0A26A84" w14:textId="77777777" w:rsidR="00350853" w:rsidRDefault="00350853" w:rsidP="007C315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E5955E6" w14:textId="77777777" w:rsidR="00350853" w:rsidRDefault="00350853">
      <w:pPr>
        <w:spacing w:after="200" w:line="276" w:lineRule="auto"/>
        <w:rPr>
          <w:b/>
          <w:noProof/>
          <w:sz w:val="22"/>
          <w:szCs w:val="22"/>
          <w:lang w:eastAsia="lv-LV"/>
        </w:rPr>
      </w:pPr>
      <w:r>
        <w:rPr>
          <w:bCs/>
          <w:noProof/>
          <w:sz w:val="22"/>
          <w:szCs w:val="22"/>
          <w:lang w:eastAsia="lv-LV"/>
        </w:rPr>
        <w:br w:type="page"/>
      </w:r>
    </w:p>
    <w:p w14:paraId="619F9B77" w14:textId="01DD357B" w:rsidR="00CF677B" w:rsidRDefault="00CF677B" w:rsidP="007C315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5162ECA9" w14:textId="1900D916" w:rsidR="00384293" w:rsidRPr="00A42128" w:rsidRDefault="00F37AFE" w:rsidP="00A42128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1B496147" wp14:editId="6EF35D77">
            <wp:extent cx="5721062" cy="4276725"/>
            <wp:effectExtent l="0" t="0" r="0" b="0"/>
            <wp:docPr id="1" name="Picture 1" descr="http://www.vpower.com.vn/Data/Sites/1/News/78/ea-technology-ultratev-plus-2-full-k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power.com.vn/Data/Sites/1/News/78/ea-technology-ultratev-plus-2-full-kit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13" cy="4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293" w:rsidRPr="00A42128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7670D" w14:textId="77777777" w:rsidR="004560BD" w:rsidRDefault="004560BD" w:rsidP="00062857">
      <w:r>
        <w:separator/>
      </w:r>
    </w:p>
  </w:endnote>
  <w:endnote w:type="continuationSeparator" w:id="0">
    <w:p w14:paraId="267A42ED" w14:textId="77777777" w:rsidR="004560BD" w:rsidRDefault="004560B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3EB31FFE" w:rsidR="005353EC" w:rsidRPr="00E163C5" w:rsidRDefault="005353EC">
    <w:pPr>
      <w:pStyle w:val="Footer"/>
      <w:jc w:val="center"/>
    </w:pPr>
    <w:r w:rsidRPr="00E163C5">
      <w:t xml:space="preserve"> </w:t>
    </w:r>
    <w:r w:rsidRPr="00E163C5">
      <w:fldChar w:fldCharType="begin"/>
    </w:r>
    <w:r w:rsidRPr="00E163C5">
      <w:instrText>PAGE  \* Arabic  \* MERGEFORMAT</w:instrText>
    </w:r>
    <w:r w:rsidRPr="00E163C5">
      <w:fldChar w:fldCharType="separate"/>
    </w:r>
    <w:r w:rsidR="0001517D">
      <w:rPr>
        <w:noProof/>
      </w:rPr>
      <w:t>1</w:t>
    </w:r>
    <w:r w:rsidRPr="00E163C5">
      <w:fldChar w:fldCharType="end"/>
    </w:r>
    <w:r w:rsidRPr="00E163C5">
      <w:t xml:space="preserve"> no </w:t>
    </w:r>
    <w:r w:rsidRPr="00E163C5">
      <w:fldChar w:fldCharType="begin"/>
    </w:r>
    <w:r w:rsidRPr="00E163C5">
      <w:instrText>NUMPAGES \ * arābu \ * MERGEFORMAT</w:instrText>
    </w:r>
    <w:r w:rsidRPr="00E163C5">
      <w:fldChar w:fldCharType="separate"/>
    </w:r>
    <w:r w:rsidR="0001517D">
      <w:rPr>
        <w:noProof/>
      </w:rPr>
      <w:t>4</w:t>
    </w:r>
    <w:r w:rsidRPr="00E163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5B50" w14:textId="77777777" w:rsidR="004560BD" w:rsidRDefault="004560BD" w:rsidP="00062857">
      <w:r>
        <w:separator/>
      </w:r>
    </w:p>
  </w:footnote>
  <w:footnote w:type="continuationSeparator" w:id="0">
    <w:p w14:paraId="4C2DF7EE" w14:textId="77777777" w:rsidR="004560BD" w:rsidRDefault="004560BD" w:rsidP="00062857">
      <w:r>
        <w:continuationSeparator/>
      </w:r>
    </w:p>
  </w:footnote>
  <w:footnote w:id="1">
    <w:p w14:paraId="365AF5FD" w14:textId="77777777" w:rsidR="00350853" w:rsidRPr="00D318C4" w:rsidRDefault="00350853" w:rsidP="00D61472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vērtību. </w:t>
      </w:r>
    </w:p>
  </w:footnote>
  <w:footnote w:id="2">
    <w:p w14:paraId="56695F51" w14:textId="77777777" w:rsidR="00350853" w:rsidRDefault="00350853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6E87D44E" w14:textId="77777777" w:rsidR="00350853" w:rsidRDefault="00350853" w:rsidP="00E163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39CD8D32" w:rsidR="00116E3F" w:rsidRDefault="009A36D5" w:rsidP="00EF3CEC">
    <w:pPr>
      <w:pStyle w:val="Header"/>
      <w:jc w:val="right"/>
    </w:pPr>
    <w:r>
      <w:t>TS_</w:t>
    </w:r>
    <w:r w:rsidR="00E675DE">
      <w:t>1510</w:t>
    </w:r>
    <w:r w:rsidR="001F160C">
      <w:t>.012</w:t>
    </w:r>
    <w:r w:rsidR="00EF3CEC" w:rsidRPr="00874B0F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2B5C"/>
    <w:multiLevelType w:val="hybridMultilevel"/>
    <w:tmpl w:val="4C9A4342"/>
    <w:lvl w:ilvl="0" w:tplc="D3227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79793">
    <w:abstractNumId w:val="0"/>
  </w:num>
  <w:num w:numId="2" w16cid:durableId="99722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517D"/>
    <w:rsid w:val="00016760"/>
    <w:rsid w:val="00044187"/>
    <w:rsid w:val="00047164"/>
    <w:rsid w:val="00053B04"/>
    <w:rsid w:val="00060468"/>
    <w:rsid w:val="00062857"/>
    <w:rsid w:val="00067559"/>
    <w:rsid w:val="0007487D"/>
    <w:rsid w:val="00077D54"/>
    <w:rsid w:val="00090322"/>
    <w:rsid w:val="00097E39"/>
    <w:rsid w:val="000A1969"/>
    <w:rsid w:val="000A7947"/>
    <w:rsid w:val="000F3E6D"/>
    <w:rsid w:val="0010382D"/>
    <w:rsid w:val="00114949"/>
    <w:rsid w:val="00116E3F"/>
    <w:rsid w:val="00131A4C"/>
    <w:rsid w:val="00146DB7"/>
    <w:rsid w:val="0015299C"/>
    <w:rsid w:val="00153445"/>
    <w:rsid w:val="00154413"/>
    <w:rsid w:val="001646BD"/>
    <w:rsid w:val="001755A2"/>
    <w:rsid w:val="0018514A"/>
    <w:rsid w:val="001926EB"/>
    <w:rsid w:val="001970F1"/>
    <w:rsid w:val="001B2476"/>
    <w:rsid w:val="001C278C"/>
    <w:rsid w:val="001C5F75"/>
    <w:rsid w:val="001C6383"/>
    <w:rsid w:val="001C711F"/>
    <w:rsid w:val="001D37DE"/>
    <w:rsid w:val="001F160C"/>
    <w:rsid w:val="00201F17"/>
    <w:rsid w:val="0020303E"/>
    <w:rsid w:val="002133D6"/>
    <w:rsid w:val="00224ABB"/>
    <w:rsid w:val="002261B7"/>
    <w:rsid w:val="00243C49"/>
    <w:rsid w:val="00250499"/>
    <w:rsid w:val="00296B1E"/>
    <w:rsid w:val="00297EFB"/>
    <w:rsid w:val="002C28B4"/>
    <w:rsid w:val="002C624C"/>
    <w:rsid w:val="002E0D13"/>
    <w:rsid w:val="002E2665"/>
    <w:rsid w:val="002E7CD6"/>
    <w:rsid w:val="00300D7C"/>
    <w:rsid w:val="00333E0F"/>
    <w:rsid w:val="003502F5"/>
    <w:rsid w:val="00350853"/>
    <w:rsid w:val="00384293"/>
    <w:rsid w:val="003E2637"/>
    <w:rsid w:val="003F37A8"/>
    <w:rsid w:val="004145D0"/>
    <w:rsid w:val="00415130"/>
    <w:rsid w:val="00420F27"/>
    <w:rsid w:val="004277BB"/>
    <w:rsid w:val="00440859"/>
    <w:rsid w:val="00444D6D"/>
    <w:rsid w:val="00454DA2"/>
    <w:rsid w:val="004560BD"/>
    <w:rsid w:val="00462827"/>
    <w:rsid w:val="00464111"/>
    <w:rsid w:val="004657D5"/>
    <w:rsid w:val="004831D7"/>
    <w:rsid w:val="00483589"/>
    <w:rsid w:val="00484D6C"/>
    <w:rsid w:val="004A40D7"/>
    <w:rsid w:val="004B4DE3"/>
    <w:rsid w:val="004C14EC"/>
    <w:rsid w:val="004C70A9"/>
    <w:rsid w:val="004C73CA"/>
    <w:rsid w:val="004E1494"/>
    <w:rsid w:val="004F6913"/>
    <w:rsid w:val="005102DF"/>
    <w:rsid w:val="00512E58"/>
    <w:rsid w:val="005203D7"/>
    <w:rsid w:val="005217B0"/>
    <w:rsid w:val="005353EC"/>
    <w:rsid w:val="005358F3"/>
    <w:rsid w:val="005407C4"/>
    <w:rsid w:val="00547C51"/>
    <w:rsid w:val="0056164A"/>
    <w:rsid w:val="005659A0"/>
    <w:rsid w:val="00566440"/>
    <w:rsid w:val="005703AA"/>
    <w:rsid w:val="00573E49"/>
    <w:rsid w:val="005766AC"/>
    <w:rsid w:val="00586ADA"/>
    <w:rsid w:val="00591498"/>
    <w:rsid w:val="00591F1C"/>
    <w:rsid w:val="00597302"/>
    <w:rsid w:val="005E266C"/>
    <w:rsid w:val="00602F9C"/>
    <w:rsid w:val="00603A57"/>
    <w:rsid w:val="0065338D"/>
    <w:rsid w:val="00660981"/>
    <w:rsid w:val="006618C9"/>
    <w:rsid w:val="006648EF"/>
    <w:rsid w:val="00693F71"/>
    <w:rsid w:val="006A64ED"/>
    <w:rsid w:val="006C6FE5"/>
    <w:rsid w:val="006D77F4"/>
    <w:rsid w:val="006E608E"/>
    <w:rsid w:val="007225E3"/>
    <w:rsid w:val="00724DF1"/>
    <w:rsid w:val="0072603B"/>
    <w:rsid w:val="007438E4"/>
    <w:rsid w:val="007653F8"/>
    <w:rsid w:val="00767CC9"/>
    <w:rsid w:val="00772CE1"/>
    <w:rsid w:val="007817A5"/>
    <w:rsid w:val="007A2673"/>
    <w:rsid w:val="007C3157"/>
    <w:rsid w:val="007D13C7"/>
    <w:rsid w:val="007D5361"/>
    <w:rsid w:val="007F3903"/>
    <w:rsid w:val="007F502A"/>
    <w:rsid w:val="008406A0"/>
    <w:rsid w:val="008469F0"/>
    <w:rsid w:val="00846BC4"/>
    <w:rsid w:val="00863D95"/>
    <w:rsid w:val="008703D4"/>
    <w:rsid w:val="00874B0F"/>
    <w:rsid w:val="00874E16"/>
    <w:rsid w:val="0089292F"/>
    <w:rsid w:val="00897FB0"/>
    <w:rsid w:val="008B6103"/>
    <w:rsid w:val="008C22FE"/>
    <w:rsid w:val="008D629E"/>
    <w:rsid w:val="008E5979"/>
    <w:rsid w:val="009030B1"/>
    <w:rsid w:val="00911BC2"/>
    <w:rsid w:val="00956D9B"/>
    <w:rsid w:val="0098388C"/>
    <w:rsid w:val="00991D0C"/>
    <w:rsid w:val="0099200F"/>
    <w:rsid w:val="00992D0E"/>
    <w:rsid w:val="00995AB9"/>
    <w:rsid w:val="009A18B7"/>
    <w:rsid w:val="009A36D5"/>
    <w:rsid w:val="009B54D4"/>
    <w:rsid w:val="00A13DF1"/>
    <w:rsid w:val="00A42128"/>
    <w:rsid w:val="00A44287"/>
    <w:rsid w:val="00A44991"/>
    <w:rsid w:val="00A47506"/>
    <w:rsid w:val="00A51E64"/>
    <w:rsid w:val="00A551A1"/>
    <w:rsid w:val="00A76C6A"/>
    <w:rsid w:val="00A90960"/>
    <w:rsid w:val="00AD5924"/>
    <w:rsid w:val="00AD7980"/>
    <w:rsid w:val="00AE1075"/>
    <w:rsid w:val="00AF32EA"/>
    <w:rsid w:val="00AF39B3"/>
    <w:rsid w:val="00B05CFD"/>
    <w:rsid w:val="00B069F0"/>
    <w:rsid w:val="00B338EB"/>
    <w:rsid w:val="00B415CF"/>
    <w:rsid w:val="00B51EA1"/>
    <w:rsid w:val="00B552AD"/>
    <w:rsid w:val="00BA00EB"/>
    <w:rsid w:val="00BA26E7"/>
    <w:rsid w:val="00BA5F87"/>
    <w:rsid w:val="00BA73ED"/>
    <w:rsid w:val="00BC114F"/>
    <w:rsid w:val="00BD6AE4"/>
    <w:rsid w:val="00BD77FE"/>
    <w:rsid w:val="00BF163E"/>
    <w:rsid w:val="00BF5C86"/>
    <w:rsid w:val="00C03557"/>
    <w:rsid w:val="00C03CE6"/>
    <w:rsid w:val="00C246C8"/>
    <w:rsid w:val="00C2584D"/>
    <w:rsid w:val="00C25F5E"/>
    <w:rsid w:val="00C36937"/>
    <w:rsid w:val="00C457BE"/>
    <w:rsid w:val="00C511D2"/>
    <w:rsid w:val="00C61870"/>
    <w:rsid w:val="00C754C5"/>
    <w:rsid w:val="00C87A9C"/>
    <w:rsid w:val="00C9415F"/>
    <w:rsid w:val="00CA722D"/>
    <w:rsid w:val="00CB2367"/>
    <w:rsid w:val="00CC046E"/>
    <w:rsid w:val="00CE305A"/>
    <w:rsid w:val="00CE397A"/>
    <w:rsid w:val="00CE726E"/>
    <w:rsid w:val="00CF2327"/>
    <w:rsid w:val="00CF677B"/>
    <w:rsid w:val="00CF73DE"/>
    <w:rsid w:val="00D01499"/>
    <w:rsid w:val="00D105F0"/>
    <w:rsid w:val="00D10B95"/>
    <w:rsid w:val="00D55205"/>
    <w:rsid w:val="00D5689B"/>
    <w:rsid w:val="00D62157"/>
    <w:rsid w:val="00D730B3"/>
    <w:rsid w:val="00D74980"/>
    <w:rsid w:val="00DB51A6"/>
    <w:rsid w:val="00DB7D04"/>
    <w:rsid w:val="00DC3E6D"/>
    <w:rsid w:val="00DD60A4"/>
    <w:rsid w:val="00DF1C5B"/>
    <w:rsid w:val="00DF67A4"/>
    <w:rsid w:val="00E163C5"/>
    <w:rsid w:val="00E3789C"/>
    <w:rsid w:val="00E5078D"/>
    <w:rsid w:val="00E5188F"/>
    <w:rsid w:val="00E549A0"/>
    <w:rsid w:val="00E675DE"/>
    <w:rsid w:val="00E71A94"/>
    <w:rsid w:val="00E74A3A"/>
    <w:rsid w:val="00E77323"/>
    <w:rsid w:val="00EB6757"/>
    <w:rsid w:val="00EC4660"/>
    <w:rsid w:val="00ED38BB"/>
    <w:rsid w:val="00ED5ECB"/>
    <w:rsid w:val="00EE76DA"/>
    <w:rsid w:val="00EF3CEC"/>
    <w:rsid w:val="00EF7431"/>
    <w:rsid w:val="00F009EB"/>
    <w:rsid w:val="00F145B4"/>
    <w:rsid w:val="00F26102"/>
    <w:rsid w:val="00F370CA"/>
    <w:rsid w:val="00F37AFE"/>
    <w:rsid w:val="00F45E34"/>
    <w:rsid w:val="00F6054B"/>
    <w:rsid w:val="00F731BC"/>
    <w:rsid w:val="00F81B7B"/>
    <w:rsid w:val="00F8325B"/>
    <w:rsid w:val="00F85F21"/>
    <w:rsid w:val="00F91377"/>
    <w:rsid w:val="00FA089E"/>
    <w:rsid w:val="00FA1CBE"/>
    <w:rsid w:val="00FD5E3B"/>
    <w:rsid w:val="00FD7419"/>
    <w:rsid w:val="00FE1F3B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207F-C916-4258-973D-6C3330B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2218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2025-06-16T12:29:00Z</dcterms:created>
  <dcterms:modified xsi:type="dcterms:W3CDTF">2025-06-16T12:29:00Z</dcterms:modified>
  <cp:category/>
  <cp:contentStatus/>
</cp:coreProperties>
</file>