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69515F4" w:rsidR="00EF3CEC" w:rsidRPr="00004ADE" w:rsidRDefault="00116E3F" w:rsidP="00EF3CEC">
      <w:pPr>
        <w:pStyle w:val="Nosaukums"/>
        <w:widowControl w:val="0"/>
        <w:rPr>
          <w:sz w:val="24"/>
        </w:rPr>
      </w:pPr>
      <w:r w:rsidRPr="00004ADE">
        <w:rPr>
          <w:sz w:val="24"/>
        </w:rPr>
        <w:t>TEHNISKĀ SPECIFIKĀCIJA</w:t>
      </w:r>
      <w:r w:rsidR="00DC3E6D" w:rsidRPr="00004ADE">
        <w:rPr>
          <w:sz w:val="24"/>
        </w:rPr>
        <w:t xml:space="preserve"> Nr.</w:t>
      </w:r>
      <w:r w:rsidRPr="00004ADE">
        <w:rPr>
          <w:sz w:val="24"/>
        </w:rPr>
        <w:t xml:space="preserve"> </w:t>
      </w:r>
      <w:r w:rsidR="009A36D5" w:rsidRPr="00004ADE">
        <w:rPr>
          <w:sz w:val="24"/>
        </w:rPr>
        <w:t>TS</w:t>
      </w:r>
      <w:r w:rsidR="00741459">
        <w:rPr>
          <w:sz w:val="24"/>
        </w:rPr>
        <w:t xml:space="preserve"> </w:t>
      </w:r>
      <w:r w:rsidR="006E09FF" w:rsidRPr="00004ADE">
        <w:rPr>
          <w:color w:val="333333"/>
          <w:sz w:val="24"/>
        </w:rPr>
        <w:t>1601.012</w:t>
      </w:r>
      <w:r w:rsidR="008F317D" w:rsidRPr="00004ADE">
        <w:rPr>
          <w:color w:val="333333"/>
          <w:sz w:val="24"/>
        </w:rPr>
        <w:t xml:space="preserve"> </w:t>
      </w:r>
      <w:r w:rsidR="00995AB9" w:rsidRPr="00004ADE">
        <w:rPr>
          <w:sz w:val="24"/>
        </w:rPr>
        <w:t>v1</w:t>
      </w:r>
    </w:p>
    <w:p w14:paraId="2567FFC0" w14:textId="4A3167D8" w:rsidR="00FA1CBE" w:rsidRPr="00004ADE" w:rsidRDefault="00F47CD6" w:rsidP="00EF3CEC">
      <w:pPr>
        <w:pStyle w:val="Nosaukums"/>
        <w:widowControl w:val="0"/>
        <w:rPr>
          <w:sz w:val="24"/>
        </w:rPr>
      </w:pPr>
      <w:r w:rsidRPr="00004ADE">
        <w:rPr>
          <w:color w:val="333333"/>
          <w:sz w:val="24"/>
        </w:rPr>
        <w:t>Motorzāģis, 50-50.5</w:t>
      </w:r>
      <w:r w:rsidR="00BA4980" w:rsidRPr="00004ADE">
        <w:rPr>
          <w:color w:val="333333"/>
          <w:sz w:val="24"/>
        </w:rPr>
        <w:t xml:space="preserve"> cm3 (ar iekšde</w:t>
      </w:r>
      <w:r w:rsidR="005B6B20" w:rsidRPr="00004ADE">
        <w:rPr>
          <w:color w:val="333333"/>
          <w:sz w:val="24"/>
        </w:rPr>
        <w:t>d</w:t>
      </w:r>
      <w:r w:rsidR="00BA4980" w:rsidRPr="00004ADE">
        <w:rPr>
          <w:color w:val="333333"/>
          <w:sz w:val="24"/>
        </w:rPr>
        <w:t>zes dzinēju)</w:t>
      </w:r>
    </w:p>
    <w:p w14:paraId="60DA11F9" w14:textId="77777777" w:rsidR="00F83E63" w:rsidRDefault="00F83E6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0"/>
        <w:gridCol w:w="2034"/>
        <w:gridCol w:w="2502"/>
        <w:gridCol w:w="1203"/>
        <w:gridCol w:w="1109"/>
      </w:tblGrid>
      <w:tr w:rsidR="00E43759" w:rsidRPr="0055087C" w14:paraId="61B266AD" w14:textId="77777777" w:rsidTr="0087106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5DF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D2A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CD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BB9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157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55087C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4D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E43759" w:rsidRPr="0055087C" w14:paraId="42277685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E89F" w14:textId="77777777" w:rsidR="00E43759" w:rsidRPr="0055087C" w:rsidRDefault="00E43759" w:rsidP="0087106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DD335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1F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338F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D8A8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8A10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7426EEB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D76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D34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F1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22A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2A3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E15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D710697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C93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6A8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</w:rPr>
              <w:t xml:space="preserve">1601.012 Motorzāģis, 50-50.5 cm3 (ar iekšdedzes dzinēju) </w:t>
            </w:r>
            <w:r w:rsidRPr="0055087C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7C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 xml:space="preserve">Tipa apzīmējums </w:t>
            </w:r>
            <w:r w:rsidRPr="0055087C">
              <w:rPr>
                <w:rStyle w:val="Vresatsauce"/>
                <w:color w:val="000000" w:themeColor="text1"/>
              </w:rPr>
              <w:footnoteReference w:id="3"/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2D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756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2D4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A8364D9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AC3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E64" w14:textId="77777777" w:rsidR="00E43759" w:rsidRPr="0055087C" w:rsidRDefault="00E43759" w:rsidP="00871062">
            <w:pPr>
              <w:rPr>
                <w:color w:val="000000" w:themeColor="text1"/>
              </w:rPr>
            </w:pPr>
            <w:r w:rsidRPr="0055087C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7AF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515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2B6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D4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7A65C435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812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012" w14:textId="77777777" w:rsidR="00E43759" w:rsidRPr="0055087C" w:rsidRDefault="00E43759" w:rsidP="00871062">
            <w:pPr>
              <w:rPr>
                <w:color w:val="000000" w:themeColor="text1"/>
              </w:rPr>
            </w:pPr>
            <w:r w:rsidRPr="0055087C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AB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0F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B92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67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2113DDB7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1DD1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9872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05C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41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6D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9D1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62F9F2C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2D8535" w14:textId="77777777" w:rsidR="00E43759" w:rsidRPr="0055087C" w:rsidRDefault="00E43759" w:rsidP="0087106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5BFFEB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C70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CCF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47B9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675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9CAADC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BB41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06E1A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ABD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537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A9F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547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E955BE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A7761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78E9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771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44D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8D6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220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F7208C6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46B97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4730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7D347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8A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9FF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5AF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687EB1AA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76E5E" w14:textId="77777777" w:rsidR="00E43759" w:rsidRPr="0055087C" w:rsidRDefault="00E43759" w:rsidP="0087106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1EF34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7CAC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CA11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5EA7B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157B7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43759" w:rsidRPr="0055087C" w14:paraId="379A8A5F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AAB7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4CC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6120E98A" w14:textId="77777777" w:rsidR="00E43759" w:rsidRPr="0055087C" w:rsidRDefault="00E43759" w:rsidP="008710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46AC2E65" w14:textId="77777777" w:rsidR="00E43759" w:rsidRPr="0055087C" w:rsidRDefault="00E43759" w:rsidP="008710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567CBBAC" w14:textId="77777777" w:rsidR="00E43759" w:rsidRPr="0055087C" w:rsidRDefault="00E43759" w:rsidP="008710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0A388D4E" w14:textId="77777777" w:rsidR="00E43759" w:rsidRPr="0055087C" w:rsidRDefault="00E43759" w:rsidP="008710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5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cs="Times New Roman"/>
                <w:color w:val="000000" w:themeColor="text1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851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0F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AB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F7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43759" w:rsidRPr="0055087C" w14:paraId="3C0EDE61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332E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4F4B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Oriģinālā lietošanas instrukcija sekojošā valodā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B31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75F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79B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2FC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BAA0622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5F719" w14:textId="77777777" w:rsidR="00E43759" w:rsidRPr="0055087C" w:rsidRDefault="00E43759" w:rsidP="0087106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34FA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2BD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3D85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EDB7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2F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2BD76F6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FA80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A86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Cilindra tilpums 50 – 50,5 cm³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15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E9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231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86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59D32650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0BFB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40D4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Izejas jauda ≥ 2,4 kW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1AC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0E3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140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CF87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30AF323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B4B7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884D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Svars (bez sliedes, ķēdes, tukšām degvielas un eļļas tvertnēm) 4,8 – 5,5 kg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82D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Noradīt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06E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32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684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517C014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7E9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974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Sliedes garums 15”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3884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4B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A42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CAC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BDB341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500C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9FDF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Trokšņu līmenis ≤  118  dB(A)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FABE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FE8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462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DF6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6E47D8B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9533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9181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Vibrācija uz priekšējo rokturi ≤ 3,5 m/s²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E2BF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8DF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B2C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31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20B06533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339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E40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Vibrācija uz aizmugurējo rokturi ≤ 4,9 m/s²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E19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DE8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760F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BEB7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9B743CE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2388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F41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rFonts w:eastAsia="Calibri"/>
                <w:color w:val="000000" w:themeColor="text1"/>
              </w:rPr>
              <w:t>Elektroniski vadāma aizdedzes sistēma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8F3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186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E04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B8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5521FA7B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F8AC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B939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Centrbēdzes gaisa attīrīšanas sistēma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9845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3B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6FB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7D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E3DB478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44D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2BDE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Inerces ķēdes bremze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879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35F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470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D2E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2701A0F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11F1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28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Kombinētā gaisa vārsta/dzinēja noslāpēšanas vadība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9BB9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7C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9C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394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A4F9B4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6CF1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BEE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Metāla karteris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065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C1C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7D9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79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F2FEA6F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2186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0200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Sajūga vāka stiprinājums ar uzgriežņiem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844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05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3E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C2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CDE91D3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1898E" w14:textId="77777777" w:rsidR="00E43759" w:rsidRPr="0055087C" w:rsidRDefault="00E43759" w:rsidP="0087106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6CF45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 xml:space="preserve"> Komplektacija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A7D3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3213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151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53A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9197987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292A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FE1B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Apsildāms priekšējais rokturis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77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12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956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4D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E283F02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EAB7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2A93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Metāla karteris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6C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A8A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54B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5A3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7866768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04B2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9C0" w14:textId="77777777" w:rsidR="00E43759" w:rsidRPr="0055087C" w:rsidDel="00913293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15” sliede ar rievas platumu 1,5 mm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39D3" w14:textId="77777777" w:rsidR="00E43759" w:rsidRPr="0055087C" w:rsidDel="00913293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564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C62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F3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98BD72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DD3F" w14:textId="77777777" w:rsidR="00E43759" w:rsidRPr="0055087C" w:rsidRDefault="00E43759" w:rsidP="008710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72E8" w14:textId="77777777" w:rsidR="00E43759" w:rsidRPr="0055087C" w:rsidDel="00913293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Ķēde ar soli 0,325” atbilstoša komplektācijā esošai sliedei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0E3" w14:textId="77777777" w:rsidR="00E43759" w:rsidRPr="0055087C" w:rsidDel="00913293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AFC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356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3E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28F057D3" w:rsidR="00CF677B" w:rsidRPr="00741459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41459">
        <w:rPr>
          <w:bCs w:val="0"/>
          <w:noProof/>
          <w:sz w:val="24"/>
          <w:lang w:eastAsia="lv-LV"/>
        </w:rPr>
        <w:t>Attēlam ir informatīvs raksturs</w:t>
      </w:r>
    </w:p>
    <w:p w14:paraId="431C05B6" w14:textId="590C240D" w:rsidR="00CF677B" w:rsidRPr="00E52D36" w:rsidRDefault="00F47CD6" w:rsidP="00B05CFD">
      <w:pPr>
        <w:pStyle w:val="Nosaukums"/>
        <w:widowControl w:val="0"/>
        <w:rPr>
          <w:bCs w:val="0"/>
          <w:noProof/>
          <w:sz w:val="20"/>
          <w:szCs w:val="20"/>
          <w:lang w:eastAsia="lv-LV"/>
        </w:rPr>
      </w:pPr>
      <w:r w:rsidRPr="00E52D36">
        <w:rPr>
          <w:noProof/>
          <w:sz w:val="20"/>
          <w:szCs w:val="20"/>
          <w:lang w:eastAsia="lv-LV"/>
        </w:rPr>
        <w:drawing>
          <wp:inline distT="0" distB="0" distL="0" distR="0" wp14:anchorId="40A358C8" wp14:editId="0051B151">
            <wp:extent cx="1699260" cy="10433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296" cy="10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E52D36" w:rsidRDefault="00CF677B" w:rsidP="00B05CFD">
      <w:pPr>
        <w:pStyle w:val="Nosaukums"/>
        <w:widowControl w:val="0"/>
        <w:rPr>
          <w:bCs w:val="0"/>
          <w:noProof/>
          <w:sz w:val="20"/>
          <w:szCs w:val="20"/>
          <w:lang w:eastAsia="lv-LV"/>
        </w:rPr>
      </w:pPr>
    </w:p>
    <w:p w14:paraId="5162ECA9" w14:textId="6E7E22D5" w:rsidR="00384293" w:rsidRPr="00E52D36" w:rsidRDefault="00384293" w:rsidP="00B05CFD">
      <w:pPr>
        <w:pStyle w:val="Nosaukums"/>
        <w:widowControl w:val="0"/>
        <w:rPr>
          <w:bCs w:val="0"/>
          <w:color w:val="0070C0"/>
          <w:sz w:val="20"/>
          <w:szCs w:val="20"/>
        </w:rPr>
      </w:pPr>
    </w:p>
    <w:sectPr w:rsidR="00384293" w:rsidRPr="00E52D36" w:rsidSect="00F83E6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3B7C" w14:textId="77777777" w:rsidR="001D5470" w:rsidRDefault="001D5470" w:rsidP="00062857">
      <w:r>
        <w:separator/>
      </w:r>
    </w:p>
  </w:endnote>
  <w:endnote w:type="continuationSeparator" w:id="0">
    <w:p w14:paraId="0B78E305" w14:textId="77777777" w:rsidR="001D5470" w:rsidRDefault="001D547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004ADE">
      <w:rPr>
        <w:color w:val="000000" w:themeColor="text1"/>
      </w:rPr>
      <w:fldChar w:fldCharType="begin"/>
    </w:r>
    <w:r w:rsidRPr="00004ADE">
      <w:rPr>
        <w:color w:val="000000" w:themeColor="text1"/>
      </w:rPr>
      <w:instrText>PAGE  \* Arabic  \* MERGEFORMAT</w:instrText>
    </w:r>
    <w:r w:rsidRPr="00004ADE">
      <w:rPr>
        <w:color w:val="000000" w:themeColor="text1"/>
      </w:rPr>
      <w:fldChar w:fldCharType="separate"/>
    </w:r>
    <w:r w:rsidR="00F83E63">
      <w:rPr>
        <w:noProof/>
        <w:color w:val="000000" w:themeColor="text1"/>
      </w:rPr>
      <w:t>2</w:t>
    </w:r>
    <w:r w:rsidRPr="00004ADE">
      <w:rPr>
        <w:color w:val="000000" w:themeColor="text1"/>
      </w:rPr>
      <w:fldChar w:fldCharType="end"/>
    </w:r>
    <w:r w:rsidRPr="00004ADE">
      <w:rPr>
        <w:color w:val="000000" w:themeColor="text1"/>
      </w:rPr>
      <w:t xml:space="preserve"> no </w:t>
    </w:r>
    <w:r w:rsidRPr="00004ADE">
      <w:rPr>
        <w:color w:val="000000" w:themeColor="text1"/>
      </w:rPr>
      <w:fldChar w:fldCharType="begin"/>
    </w:r>
    <w:r w:rsidRPr="00004ADE">
      <w:rPr>
        <w:color w:val="000000" w:themeColor="text1"/>
      </w:rPr>
      <w:instrText>NUMPAGES \ * arābu \ * MERGEFORMAT</w:instrText>
    </w:r>
    <w:r w:rsidRPr="00004ADE">
      <w:rPr>
        <w:color w:val="000000" w:themeColor="text1"/>
      </w:rPr>
      <w:fldChar w:fldCharType="separate"/>
    </w:r>
    <w:r w:rsidR="00F83E63">
      <w:rPr>
        <w:noProof/>
        <w:color w:val="000000" w:themeColor="text1"/>
      </w:rPr>
      <w:t>3</w:t>
    </w:r>
    <w:r w:rsidRPr="00004AD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6C8E" w14:textId="77777777" w:rsidR="001D5470" w:rsidRDefault="001D5470" w:rsidP="00062857">
      <w:r>
        <w:separator/>
      </w:r>
    </w:p>
  </w:footnote>
  <w:footnote w:type="continuationSeparator" w:id="0">
    <w:p w14:paraId="51F56A77" w14:textId="77777777" w:rsidR="001D5470" w:rsidRDefault="001D5470" w:rsidP="00062857">
      <w:r>
        <w:continuationSeparator/>
      </w:r>
    </w:p>
  </w:footnote>
  <w:footnote w:id="1">
    <w:p w14:paraId="14CAD1C3" w14:textId="77777777" w:rsidR="00E43759" w:rsidRDefault="00E43759" w:rsidP="00E4375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3DDD558" w14:textId="77777777" w:rsidR="00E43759" w:rsidRDefault="00E43759" w:rsidP="00E4375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04E70F4" w14:textId="77777777" w:rsidR="00E43759" w:rsidRDefault="00E43759" w:rsidP="00E4375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C2E048B" w:rsidR="00116E3F" w:rsidRPr="00741459" w:rsidRDefault="009A36D5" w:rsidP="00EF3CEC">
    <w:pPr>
      <w:pStyle w:val="Galvene"/>
      <w:jc w:val="right"/>
    </w:pPr>
    <w:r w:rsidRPr="00741459">
      <w:t>TS</w:t>
    </w:r>
    <w:r w:rsidR="00741459" w:rsidRPr="00741459">
      <w:t xml:space="preserve"> </w:t>
    </w:r>
    <w:r w:rsidR="00F47CD6" w:rsidRPr="00741459">
      <w:rPr>
        <w:color w:val="333333"/>
      </w:rPr>
      <w:t>1601.01</w:t>
    </w:r>
    <w:r w:rsidR="006E09FF" w:rsidRPr="00741459">
      <w:rPr>
        <w:color w:val="333333"/>
      </w:rPr>
      <w:t>2</w:t>
    </w:r>
    <w:r w:rsidR="008F317D" w:rsidRPr="00741459">
      <w:rPr>
        <w:color w:val="333333"/>
      </w:rPr>
      <w:t xml:space="preserve"> </w:t>
    </w:r>
    <w:r w:rsidR="00EF3CEC" w:rsidRPr="0074145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95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4ADE"/>
    <w:rsid w:val="00044187"/>
    <w:rsid w:val="00047164"/>
    <w:rsid w:val="00062857"/>
    <w:rsid w:val="000648D0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1D5470"/>
    <w:rsid w:val="0020303E"/>
    <w:rsid w:val="002133D6"/>
    <w:rsid w:val="002150B9"/>
    <w:rsid w:val="00224ABB"/>
    <w:rsid w:val="00226C51"/>
    <w:rsid w:val="00234325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E2637"/>
    <w:rsid w:val="004145D0"/>
    <w:rsid w:val="00415130"/>
    <w:rsid w:val="00426023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00B3"/>
    <w:rsid w:val="005B6B20"/>
    <w:rsid w:val="005E266C"/>
    <w:rsid w:val="00602F9C"/>
    <w:rsid w:val="00603A57"/>
    <w:rsid w:val="00620205"/>
    <w:rsid w:val="0065338D"/>
    <w:rsid w:val="00660981"/>
    <w:rsid w:val="006618C9"/>
    <w:rsid w:val="006648EF"/>
    <w:rsid w:val="006A64ED"/>
    <w:rsid w:val="006C6FE5"/>
    <w:rsid w:val="006D77F4"/>
    <w:rsid w:val="006E09FF"/>
    <w:rsid w:val="00724923"/>
    <w:rsid w:val="00724DF1"/>
    <w:rsid w:val="00741459"/>
    <w:rsid w:val="007438E4"/>
    <w:rsid w:val="00772CE1"/>
    <w:rsid w:val="007817A5"/>
    <w:rsid w:val="007A2673"/>
    <w:rsid w:val="007C31A7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BC2"/>
    <w:rsid w:val="00966F6B"/>
    <w:rsid w:val="00982465"/>
    <w:rsid w:val="0098388C"/>
    <w:rsid w:val="00991D0C"/>
    <w:rsid w:val="00995AB9"/>
    <w:rsid w:val="009A18B7"/>
    <w:rsid w:val="009A36D5"/>
    <w:rsid w:val="00A04581"/>
    <w:rsid w:val="00A13DF1"/>
    <w:rsid w:val="00A44991"/>
    <w:rsid w:val="00A47506"/>
    <w:rsid w:val="00A551A1"/>
    <w:rsid w:val="00A76C6A"/>
    <w:rsid w:val="00A90960"/>
    <w:rsid w:val="00AD32B2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434A"/>
    <w:rsid w:val="00BD77FE"/>
    <w:rsid w:val="00BF163E"/>
    <w:rsid w:val="00BF5C86"/>
    <w:rsid w:val="00C03557"/>
    <w:rsid w:val="00C03CE6"/>
    <w:rsid w:val="00C246C8"/>
    <w:rsid w:val="00C2584D"/>
    <w:rsid w:val="00C36937"/>
    <w:rsid w:val="00C40F63"/>
    <w:rsid w:val="00C61870"/>
    <w:rsid w:val="00C754C5"/>
    <w:rsid w:val="00C828D0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F67A4"/>
    <w:rsid w:val="00E3789C"/>
    <w:rsid w:val="00E43759"/>
    <w:rsid w:val="00E47D22"/>
    <w:rsid w:val="00E5078D"/>
    <w:rsid w:val="00E5188F"/>
    <w:rsid w:val="00E52D36"/>
    <w:rsid w:val="00E6686C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47CD6"/>
    <w:rsid w:val="00F6054B"/>
    <w:rsid w:val="00F81B7B"/>
    <w:rsid w:val="00F8325B"/>
    <w:rsid w:val="00F83E63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D484-D311-4FBE-934C-ADC895E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