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8D0E3" w14:textId="77777777" w:rsidR="0003523F" w:rsidRPr="009A4979" w:rsidRDefault="0003523F" w:rsidP="0003523F">
      <w:pPr>
        <w:pStyle w:val="Title"/>
        <w:widowControl w:val="0"/>
        <w:rPr>
          <w:sz w:val="24"/>
        </w:rPr>
      </w:pPr>
      <w:r w:rsidRPr="009A4979">
        <w:rPr>
          <w:sz w:val="24"/>
        </w:rPr>
        <w:t xml:space="preserve">TEHNISKĀ SPECIFIKĀCIJA Nr. </w:t>
      </w:r>
      <w:r>
        <w:rPr>
          <w:sz w:val="24"/>
        </w:rPr>
        <w:t xml:space="preserve">TS </w:t>
      </w:r>
      <w:r w:rsidRPr="009A4979">
        <w:rPr>
          <w:color w:val="333333"/>
          <w:sz w:val="24"/>
        </w:rPr>
        <w:t xml:space="preserve">1602.009 </w:t>
      </w:r>
      <w:r w:rsidRPr="009A4979">
        <w:rPr>
          <w:sz w:val="24"/>
        </w:rPr>
        <w:t>v1</w:t>
      </w:r>
    </w:p>
    <w:p w14:paraId="4AF25E0B" w14:textId="77777777" w:rsidR="0003523F" w:rsidRDefault="0003523F" w:rsidP="0003523F">
      <w:pPr>
        <w:pStyle w:val="Title"/>
        <w:widowControl w:val="0"/>
        <w:tabs>
          <w:tab w:val="left" w:pos="5568"/>
          <w:tab w:val="center" w:pos="7339"/>
        </w:tabs>
        <w:rPr>
          <w:color w:val="333333"/>
          <w:sz w:val="24"/>
        </w:rPr>
      </w:pPr>
      <w:r w:rsidRPr="009A4979">
        <w:rPr>
          <w:color w:val="333333"/>
          <w:sz w:val="24"/>
        </w:rPr>
        <w:t>Kabeļu grieznes (darbināmas ar akumulatoru)</w:t>
      </w:r>
    </w:p>
    <w:p w14:paraId="4F0EB412" w14:textId="77777777" w:rsidR="0003523F" w:rsidRPr="009A4979" w:rsidRDefault="0003523F" w:rsidP="0003523F">
      <w:pPr>
        <w:pStyle w:val="Title"/>
        <w:widowControl w:val="0"/>
        <w:tabs>
          <w:tab w:val="left" w:pos="5568"/>
          <w:tab w:val="center" w:pos="7339"/>
        </w:tabs>
        <w:rPr>
          <w:sz w:val="24"/>
        </w:rPr>
      </w:pPr>
    </w:p>
    <w:tbl>
      <w:tblPr>
        <w:tblW w:w="5000" w:type="pct"/>
        <w:tblLook w:val="04A0" w:firstRow="1" w:lastRow="0" w:firstColumn="1" w:lastColumn="0" w:noHBand="0" w:noVBand="1"/>
      </w:tblPr>
      <w:tblGrid>
        <w:gridCol w:w="556"/>
        <w:gridCol w:w="8153"/>
        <w:gridCol w:w="2131"/>
        <w:gridCol w:w="2062"/>
        <w:gridCol w:w="883"/>
        <w:gridCol w:w="1109"/>
      </w:tblGrid>
      <w:tr w:rsidR="0003523F" w:rsidRPr="0003523F" w14:paraId="280A11B2" w14:textId="77777777" w:rsidTr="00DC3F25">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021EFBD9" w14:textId="77777777" w:rsidR="0003523F" w:rsidRPr="0003523F" w:rsidRDefault="0003523F" w:rsidP="00DC3F25">
            <w:pPr>
              <w:rPr>
                <w:b/>
                <w:bCs/>
                <w:color w:val="000000" w:themeColor="text1"/>
                <w:lang w:eastAsia="lv-LV"/>
              </w:rPr>
            </w:pPr>
            <w:r w:rsidRPr="0003523F">
              <w:rPr>
                <w:b/>
                <w:bCs/>
                <w:color w:val="000000" w:themeColor="text1"/>
                <w:lang w:eastAsia="lv-LV"/>
              </w:rPr>
              <w:t>Nr.</w:t>
            </w:r>
          </w:p>
        </w:tc>
        <w:tc>
          <w:tcPr>
            <w:tcW w:w="82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0571F" w14:textId="77777777" w:rsidR="0003523F" w:rsidRPr="0003523F" w:rsidRDefault="0003523F" w:rsidP="00DC3F25">
            <w:pPr>
              <w:rPr>
                <w:b/>
                <w:bCs/>
                <w:color w:val="000000" w:themeColor="text1"/>
                <w:lang w:eastAsia="lv-LV"/>
              </w:rPr>
            </w:pPr>
            <w:r w:rsidRPr="0003523F">
              <w:rPr>
                <w:b/>
                <w:bCs/>
                <w:color w:val="000000" w:themeColor="text1"/>
                <w:lang w:eastAsia="lv-LV"/>
              </w:rPr>
              <w:t>Apraksts</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7D0B2F4E" w14:textId="77777777" w:rsidR="0003523F" w:rsidRPr="0003523F" w:rsidRDefault="0003523F" w:rsidP="00DC3F25">
            <w:pPr>
              <w:jc w:val="center"/>
              <w:rPr>
                <w:b/>
                <w:bCs/>
                <w:color w:val="000000" w:themeColor="text1"/>
                <w:lang w:eastAsia="lv-LV"/>
              </w:rPr>
            </w:pPr>
            <w:r w:rsidRPr="0003523F">
              <w:rPr>
                <w:b/>
                <w:bCs/>
                <w:color w:val="000000" w:themeColor="text1"/>
                <w:lang w:eastAsia="lv-LV"/>
              </w:rPr>
              <w:t>Minimāla tehniskā prasība</w:t>
            </w:r>
            <w:r w:rsidRPr="0003523F">
              <w:rPr>
                <w:rStyle w:val="FootnoteReference"/>
                <w:rFonts w:eastAsia="Calibri"/>
                <w:b/>
                <w:bCs/>
                <w:color w:val="000000" w:themeColor="text1"/>
                <w:lang w:val="en-US"/>
              </w:rPr>
              <w:footnoteReference w:id="1"/>
            </w:r>
          </w:p>
        </w:tc>
        <w:tc>
          <w:tcPr>
            <w:tcW w:w="2075" w:type="dxa"/>
            <w:tcBorders>
              <w:top w:val="single" w:sz="4" w:space="0" w:color="auto"/>
              <w:left w:val="nil"/>
              <w:bottom w:val="single" w:sz="4" w:space="0" w:color="auto"/>
              <w:right w:val="single" w:sz="4" w:space="0" w:color="auto"/>
            </w:tcBorders>
            <w:shd w:val="clear" w:color="auto" w:fill="auto"/>
            <w:vAlign w:val="center"/>
            <w:hideMark/>
          </w:tcPr>
          <w:p w14:paraId="3122BB99" w14:textId="77777777" w:rsidR="0003523F" w:rsidRPr="0003523F" w:rsidRDefault="0003523F" w:rsidP="00DC3F25">
            <w:pPr>
              <w:jc w:val="center"/>
              <w:rPr>
                <w:b/>
                <w:bCs/>
                <w:color w:val="000000" w:themeColor="text1"/>
                <w:lang w:eastAsia="lv-LV"/>
              </w:rPr>
            </w:pPr>
            <w:r w:rsidRPr="0003523F">
              <w:rPr>
                <w:b/>
                <w:bCs/>
                <w:color w:val="000000" w:themeColor="text1"/>
                <w:lang w:eastAsia="lv-LV"/>
              </w:rPr>
              <w:t>Piedāvātās preces konkrētais tehniskais apraksts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C83A497" w14:textId="77777777" w:rsidR="0003523F" w:rsidRPr="0003523F" w:rsidRDefault="0003523F" w:rsidP="00DC3F25">
            <w:pPr>
              <w:jc w:val="center"/>
              <w:rPr>
                <w:b/>
                <w:bCs/>
                <w:color w:val="000000" w:themeColor="text1"/>
                <w:lang w:eastAsia="lv-LV"/>
              </w:rPr>
            </w:pPr>
            <w:r w:rsidRPr="0003523F">
              <w:rPr>
                <w:rFonts w:eastAsia="Calibri"/>
                <w:b/>
                <w:bCs/>
                <w:color w:val="000000" w:themeColor="text1"/>
              </w:rPr>
              <w:t>Avots</w:t>
            </w:r>
            <w:r w:rsidRPr="0003523F">
              <w:rPr>
                <w:rFonts w:eastAsia="Calibri"/>
                <w:b/>
                <w:bCs/>
                <w:color w:val="000000" w:themeColor="text1"/>
                <w:vertAlign w:val="superscript"/>
              </w:rPr>
              <w:footnoteReference w:id="2"/>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14DFDB1" w14:textId="77777777" w:rsidR="0003523F" w:rsidRPr="0003523F" w:rsidRDefault="0003523F" w:rsidP="00DC3F25">
            <w:pPr>
              <w:jc w:val="center"/>
              <w:rPr>
                <w:b/>
                <w:bCs/>
                <w:color w:val="000000" w:themeColor="text1"/>
                <w:lang w:eastAsia="lv-LV"/>
              </w:rPr>
            </w:pPr>
            <w:r w:rsidRPr="0003523F">
              <w:rPr>
                <w:b/>
                <w:bCs/>
                <w:color w:val="000000" w:themeColor="text1"/>
                <w:lang w:eastAsia="lv-LV"/>
              </w:rPr>
              <w:t>Piezīmes</w:t>
            </w:r>
          </w:p>
        </w:tc>
      </w:tr>
      <w:tr w:rsidR="0003523F" w:rsidRPr="0003523F" w14:paraId="1A47E8AA" w14:textId="77777777" w:rsidTr="00DC3F25">
        <w:trPr>
          <w:cantSplit/>
        </w:trPr>
        <w:tc>
          <w:tcPr>
            <w:tcW w:w="8794"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25559B74" w14:textId="77777777" w:rsidR="0003523F" w:rsidRPr="0003523F" w:rsidRDefault="0003523F" w:rsidP="00DC3F25">
            <w:pPr>
              <w:rPr>
                <w:color w:val="000000" w:themeColor="text1"/>
                <w:lang w:eastAsia="lv-LV"/>
              </w:rPr>
            </w:pPr>
            <w:r w:rsidRPr="0003523F">
              <w:rPr>
                <w:b/>
                <w:bCs/>
                <w:color w:val="000000" w:themeColor="text1"/>
                <w:lang w:eastAsia="lv-LV"/>
              </w:rPr>
              <w:t>Vispārīgā informācija</w:t>
            </w:r>
          </w:p>
        </w:tc>
        <w:tc>
          <w:tcPr>
            <w:tcW w:w="2144" w:type="dxa"/>
            <w:tcBorders>
              <w:top w:val="nil"/>
              <w:left w:val="nil"/>
              <w:bottom w:val="single" w:sz="4" w:space="0" w:color="auto"/>
              <w:right w:val="single" w:sz="4" w:space="0" w:color="auto"/>
            </w:tcBorders>
            <w:shd w:val="clear" w:color="auto" w:fill="D9D9D9" w:themeFill="background1" w:themeFillShade="D9"/>
            <w:vAlign w:val="center"/>
          </w:tcPr>
          <w:p w14:paraId="6039828C" w14:textId="77777777" w:rsidR="0003523F" w:rsidRPr="0003523F" w:rsidRDefault="0003523F" w:rsidP="00DC3F25">
            <w:pPr>
              <w:jc w:val="center"/>
              <w:rPr>
                <w:color w:val="000000" w:themeColor="text1"/>
                <w:lang w:eastAsia="lv-LV"/>
              </w:rPr>
            </w:pPr>
          </w:p>
        </w:tc>
        <w:tc>
          <w:tcPr>
            <w:tcW w:w="2075" w:type="dxa"/>
            <w:tcBorders>
              <w:top w:val="nil"/>
              <w:left w:val="nil"/>
              <w:bottom w:val="single" w:sz="4" w:space="0" w:color="auto"/>
              <w:right w:val="single" w:sz="4" w:space="0" w:color="auto"/>
            </w:tcBorders>
            <w:shd w:val="clear" w:color="auto" w:fill="D9D9D9" w:themeFill="background1" w:themeFillShade="D9"/>
            <w:vAlign w:val="center"/>
          </w:tcPr>
          <w:p w14:paraId="19522F68" w14:textId="77777777" w:rsidR="0003523F" w:rsidRPr="0003523F" w:rsidRDefault="0003523F" w:rsidP="00DC3F25">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0F17237" w14:textId="77777777" w:rsidR="0003523F" w:rsidRPr="0003523F" w:rsidRDefault="0003523F" w:rsidP="00DC3F25">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9B75BC1" w14:textId="77777777" w:rsidR="0003523F" w:rsidRPr="0003523F" w:rsidRDefault="0003523F" w:rsidP="00DC3F25">
            <w:pPr>
              <w:jc w:val="center"/>
              <w:rPr>
                <w:color w:val="000000" w:themeColor="text1"/>
                <w:lang w:eastAsia="lv-LV"/>
              </w:rPr>
            </w:pPr>
          </w:p>
        </w:tc>
      </w:tr>
      <w:tr w:rsidR="0003523F" w:rsidRPr="0003523F" w14:paraId="670D6FE7" w14:textId="77777777" w:rsidTr="00DC3F25">
        <w:trPr>
          <w:cantSplit/>
        </w:trPr>
        <w:tc>
          <w:tcPr>
            <w:tcW w:w="0" w:type="auto"/>
            <w:tcBorders>
              <w:top w:val="nil"/>
              <w:left w:val="single" w:sz="4" w:space="0" w:color="auto"/>
              <w:bottom w:val="single" w:sz="4" w:space="0" w:color="auto"/>
              <w:right w:val="single" w:sz="4" w:space="0" w:color="auto"/>
            </w:tcBorders>
            <w:vAlign w:val="center"/>
          </w:tcPr>
          <w:p w14:paraId="53B56FC3" w14:textId="77777777" w:rsidR="0003523F" w:rsidRPr="0003523F" w:rsidRDefault="0003523F" w:rsidP="00DC3F25">
            <w:pPr>
              <w:pStyle w:val="ListParagraph"/>
              <w:numPr>
                <w:ilvl w:val="0"/>
                <w:numId w:val="2"/>
              </w:numPr>
              <w:rPr>
                <w:rFonts w:cs="Times New Roman"/>
                <w:color w:val="000000" w:themeColor="text1"/>
                <w:szCs w:val="24"/>
                <w:lang w:eastAsia="lv-LV"/>
              </w:rPr>
            </w:pPr>
          </w:p>
        </w:tc>
        <w:tc>
          <w:tcPr>
            <w:tcW w:w="8259" w:type="dxa"/>
            <w:tcBorders>
              <w:top w:val="nil"/>
              <w:left w:val="single" w:sz="4" w:space="0" w:color="auto"/>
              <w:bottom w:val="single" w:sz="4" w:space="0" w:color="auto"/>
              <w:right w:val="single" w:sz="4" w:space="0" w:color="auto"/>
            </w:tcBorders>
            <w:shd w:val="clear" w:color="auto" w:fill="auto"/>
            <w:vAlign w:val="center"/>
            <w:hideMark/>
          </w:tcPr>
          <w:p w14:paraId="728D79E8" w14:textId="77777777" w:rsidR="0003523F" w:rsidRPr="0003523F" w:rsidRDefault="0003523F" w:rsidP="00DC3F25">
            <w:pPr>
              <w:rPr>
                <w:color w:val="000000" w:themeColor="text1"/>
                <w:lang w:eastAsia="lv-LV"/>
              </w:rPr>
            </w:pPr>
            <w:r w:rsidRPr="0003523F">
              <w:rPr>
                <w:color w:val="000000" w:themeColor="text1"/>
                <w:lang w:eastAsia="lv-LV"/>
              </w:rPr>
              <w:t>Ražotājs (nosaukums, atrašanās vieta).</w:t>
            </w:r>
          </w:p>
        </w:tc>
        <w:tc>
          <w:tcPr>
            <w:tcW w:w="2144" w:type="dxa"/>
            <w:tcBorders>
              <w:top w:val="nil"/>
              <w:left w:val="nil"/>
              <w:bottom w:val="single" w:sz="4" w:space="0" w:color="auto"/>
              <w:right w:val="single" w:sz="4" w:space="0" w:color="auto"/>
            </w:tcBorders>
            <w:shd w:val="clear" w:color="auto" w:fill="auto"/>
            <w:vAlign w:val="center"/>
            <w:hideMark/>
          </w:tcPr>
          <w:p w14:paraId="388AB2F7" w14:textId="77777777" w:rsidR="0003523F" w:rsidRPr="0003523F" w:rsidRDefault="0003523F" w:rsidP="00DC3F25">
            <w:pPr>
              <w:jc w:val="center"/>
              <w:rPr>
                <w:color w:val="000000" w:themeColor="text1"/>
                <w:lang w:eastAsia="lv-LV"/>
              </w:rPr>
            </w:pPr>
            <w:r w:rsidRPr="0003523F">
              <w:rPr>
                <w:color w:val="000000" w:themeColor="text1"/>
                <w:lang w:eastAsia="lv-LV"/>
              </w:rPr>
              <w:t>Norādīt informāciju</w:t>
            </w:r>
          </w:p>
        </w:tc>
        <w:tc>
          <w:tcPr>
            <w:tcW w:w="2075" w:type="dxa"/>
            <w:tcBorders>
              <w:top w:val="nil"/>
              <w:left w:val="nil"/>
              <w:bottom w:val="single" w:sz="4" w:space="0" w:color="auto"/>
              <w:right w:val="single" w:sz="4" w:space="0" w:color="auto"/>
            </w:tcBorders>
            <w:shd w:val="clear" w:color="000000" w:fill="FFFFFF"/>
            <w:vAlign w:val="center"/>
          </w:tcPr>
          <w:p w14:paraId="3C0086F8" w14:textId="77777777" w:rsidR="0003523F" w:rsidRPr="0003523F" w:rsidRDefault="0003523F" w:rsidP="00DC3F25">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7B46BEBE" w14:textId="77777777" w:rsidR="0003523F" w:rsidRPr="0003523F" w:rsidRDefault="0003523F" w:rsidP="00DC3F25">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64107961" w14:textId="77777777" w:rsidR="0003523F" w:rsidRPr="0003523F" w:rsidRDefault="0003523F" w:rsidP="00DC3F25">
            <w:pPr>
              <w:jc w:val="center"/>
              <w:rPr>
                <w:color w:val="000000" w:themeColor="text1"/>
                <w:lang w:eastAsia="lv-LV"/>
              </w:rPr>
            </w:pPr>
          </w:p>
        </w:tc>
      </w:tr>
      <w:tr w:rsidR="0003523F" w:rsidRPr="0003523F" w14:paraId="67AF60AB" w14:textId="77777777" w:rsidTr="00DC3F25">
        <w:trPr>
          <w:cantSplit/>
        </w:trPr>
        <w:tc>
          <w:tcPr>
            <w:tcW w:w="0" w:type="auto"/>
            <w:tcBorders>
              <w:top w:val="nil"/>
              <w:left w:val="single" w:sz="4" w:space="0" w:color="auto"/>
              <w:bottom w:val="single" w:sz="4" w:space="0" w:color="auto"/>
              <w:right w:val="single" w:sz="4" w:space="0" w:color="auto"/>
            </w:tcBorders>
            <w:vAlign w:val="center"/>
          </w:tcPr>
          <w:p w14:paraId="098ADFD1" w14:textId="77777777" w:rsidR="0003523F" w:rsidRPr="0003523F" w:rsidRDefault="0003523F" w:rsidP="00DC3F25">
            <w:pPr>
              <w:pStyle w:val="ListParagraph"/>
              <w:numPr>
                <w:ilvl w:val="0"/>
                <w:numId w:val="2"/>
              </w:numPr>
              <w:rPr>
                <w:rFonts w:cs="Times New Roman"/>
                <w:color w:val="000000" w:themeColor="text1"/>
                <w:szCs w:val="24"/>
                <w:lang w:eastAsia="lv-LV"/>
              </w:rPr>
            </w:pPr>
          </w:p>
        </w:tc>
        <w:tc>
          <w:tcPr>
            <w:tcW w:w="8259" w:type="dxa"/>
            <w:tcBorders>
              <w:top w:val="nil"/>
              <w:left w:val="single" w:sz="4" w:space="0" w:color="auto"/>
              <w:bottom w:val="single" w:sz="4" w:space="0" w:color="auto"/>
              <w:right w:val="single" w:sz="4" w:space="0" w:color="auto"/>
            </w:tcBorders>
            <w:shd w:val="clear" w:color="auto" w:fill="auto"/>
            <w:vAlign w:val="center"/>
          </w:tcPr>
          <w:p w14:paraId="2FB901CF" w14:textId="77777777" w:rsidR="0003523F" w:rsidRPr="0003523F" w:rsidRDefault="0003523F" w:rsidP="00DC3F25">
            <w:pPr>
              <w:pStyle w:val="Title"/>
              <w:widowControl w:val="0"/>
              <w:jc w:val="left"/>
              <w:rPr>
                <w:b w:val="0"/>
                <w:color w:val="000000" w:themeColor="text1"/>
                <w:sz w:val="24"/>
              </w:rPr>
            </w:pPr>
            <w:r w:rsidRPr="0003523F">
              <w:rPr>
                <w:b w:val="0"/>
                <w:color w:val="000000" w:themeColor="text1"/>
                <w:sz w:val="24"/>
              </w:rPr>
              <w:t>1602.009 Kabeļu grieznes (darbināmas ar akumulatoru)</w:t>
            </w:r>
            <w:r w:rsidRPr="0003523F">
              <w:rPr>
                <w:rStyle w:val="FootnoteReference"/>
                <w:color w:val="000000" w:themeColor="text1"/>
                <w:sz w:val="24"/>
                <w:lang w:eastAsia="lv-LV"/>
              </w:rPr>
              <w:t xml:space="preserve"> </w:t>
            </w:r>
            <w:r w:rsidRPr="0003523F">
              <w:rPr>
                <w:rStyle w:val="FootnoteReference"/>
                <w:color w:val="000000" w:themeColor="text1"/>
                <w:sz w:val="24"/>
                <w:lang w:eastAsia="lv-LV"/>
              </w:rPr>
              <w:footnoteReference w:id="3"/>
            </w:r>
          </w:p>
        </w:tc>
        <w:tc>
          <w:tcPr>
            <w:tcW w:w="2144" w:type="dxa"/>
            <w:tcBorders>
              <w:top w:val="nil"/>
              <w:left w:val="nil"/>
              <w:bottom w:val="single" w:sz="4" w:space="0" w:color="auto"/>
              <w:right w:val="single" w:sz="4" w:space="0" w:color="auto"/>
            </w:tcBorders>
            <w:shd w:val="clear" w:color="auto" w:fill="auto"/>
            <w:vAlign w:val="center"/>
          </w:tcPr>
          <w:p w14:paraId="67873478" w14:textId="77777777" w:rsidR="0003523F" w:rsidRPr="0003523F" w:rsidRDefault="0003523F" w:rsidP="00DC3F25">
            <w:pPr>
              <w:jc w:val="center"/>
              <w:rPr>
                <w:color w:val="000000" w:themeColor="text1"/>
                <w:lang w:eastAsia="lv-LV"/>
              </w:rPr>
            </w:pPr>
            <w:r w:rsidRPr="0003523F">
              <w:rPr>
                <w:color w:val="000000" w:themeColor="text1"/>
                <w:lang w:eastAsia="lv-LV"/>
              </w:rPr>
              <w:t>Norādīt tipa apzīmējumu</w:t>
            </w:r>
          </w:p>
        </w:tc>
        <w:tc>
          <w:tcPr>
            <w:tcW w:w="2075" w:type="dxa"/>
            <w:tcBorders>
              <w:top w:val="nil"/>
              <w:left w:val="nil"/>
              <w:bottom w:val="single" w:sz="4" w:space="0" w:color="auto"/>
              <w:right w:val="single" w:sz="4" w:space="0" w:color="auto"/>
            </w:tcBorders>
            <w:shd w:val="clear" w:color="auto" w:fill="auto"/>
            <w:vAlign w:val="center"/>
          </w:tcPr>
          <w:p w14:paraId="48F4CA5E" w14:textId="77777777" w:rsidR="0003523F" w:rsidRPr="0003523F" w:rsidRDefault="0003523F" w:rsidP="00DC3F25">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72044BC4" w14:textId="77777777" w:rsidR="0003523F" w:rsidRPr="0003523F" w:rsidRDefault="0003523F" w:rsidP="00DC3F25">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29DB9351" w14:textId="77777777" w:rsidR="0003523F" w:rsidRPr="0003523F" w:rsidRDefault="0003523F" w:rsidP="00DC3F25">
            <w:pPr>
              <w:jc w:val="center"/>
              <w:rPr>
                <w:color w:val="000000" w:themeColor="text1"/>
                <w:lang w:eastAsia="lv-LV"/>
              </w:rPr>
            </w:pPr>
          </w:p>
        </w:tc>
      </w:tr>
      <w:tr w:rsidR="0003523F" w:rsidRPr="0003523F" w14:paraId="6E53F6BF" w14:textId="77777777" w:rsidTr="00DC3F25">
        <w:trPr>
          <w:cantSplit/>
        </w:trPr>
        <w:tc>
          <w:tcPr>
            <w:tcW w:w="0" w:type="auto"/>
            <w:tcBorders>
              <w:top w:val="nil"/>
              <w:left w:val="single" w:sz="4" w:space="0" w:color="auto"/>
              <w:bottom w:val="single" w:sz="4" w:space="0" w:color="auto"/>
              <w:right w:val="single" w:sz="4" w:space="0" w:color="auto"/>
            </w:tcBorders>
            <w:vAlign w:val="center"/>
          </w:tcPr>
          <w:p w14:paraId="4E1C5C95" w14:textId="77777777" w:rsidR="0003523F" w:rsidRPr="0003523F" w:rsidRDefault="0003523F" w:rsidP="00DC3F25">
            <w:pPr>
              <w:pStyle w:val="ListParagraph"/>
              <w:numPr>
                <w:ilvl w:val="0"/>
                <w:numId w:val="2"/>
              </w:numPr>
              <w:rPr>
                <w:rFonts w:cs="Times New Roman"/>
                <w:color w:val="000000" w:themeColor="text1"/>
                <w:szCs w:val="24"/>
                <w:lang w:eastAsia="lv-LV"/>
              </w:rPr>
            </w:pPr>
          </w:p>
        </w:tc>
        <w:tc>
          <w:tcPr>
            <w:tcW w:w="8259" w:type="dxa"/>
            <w:tcBorders>
              <w:top w:val="nil"/>
              <w:left w:val="single" w:sz="4" w:space="0" w:color="auto"/>
              <w:bottom w:val="single" w:sz="4" w:space="0" w:color="auto"/>
              <w:right w:val="single" w:sz="4" w:space="0" w:color="auto"/>
            </w:tcBorders>
            <w:shd w:val="clear" w:color="auto" w:fill="auto"/>
            <w:vAlign w:val="center"/>
          </w:tcPr>
          <w:p w14:paraId="31189F84" w14:textId="77777777" w:rsidR="0003523F" w:rsidRPr="0003523F" w:rsidRDefault="0003523F" w:rsidP="00DC3F25">
            <w:pPr>
              <w:pStyle w:val="Title"/>
              <w:widowControl w:val="0"/>
              <w:jc w:val="left"/>
              <w:rPr>
                <w:b w:val="0"/>
                <w:color w:val="000000" w:themeColor="text1"/>
                <w:sz w:val="24"/>
              </w:rPr>
            </w:pPr>
            <w:r w:rsidRPr="0003523F">
              <w:rPr>
                <w:rFonts w:eastAsiaTheme="minorHAnsi"/>
                <w:b w:val="0"/>
                <w:color w:val="000000" w:themeColor="text1"/>
                <w:sz w:val="24"/>
              </w:rPr>
              <w:t>Preces marķēšanai pielietotais EAN kods, ja precei tāds ir piešķirts</w:t>
            </w:r>
          </w:p>
        </w:tc>
        <w:tc>
          <w:tcPr>
            <w:tcW w:w="2144" w:type="dxa"/>
            <w:tcBorders>
              <w:top w:val="nil"/>
              <w:left w:val="nil"/>
              <w:bottom w:val="single" w:sz="4" w:space="0" w:color="auto"/>
              <w:right w:val="single" w:sz="4" w:space="0" w:color="auto"/>
            </w:tcBorders>
            <w:shd w:val="clear" w:color="auto" w:fill="auto"/>
            <w:vAlign w:val="center"/>
          </w:tcPr>
          <w:p w14:paraId="18AC4733" w14:textId="77777777" w:rsidR="0003523F" w:rsidRPr="0003523F" w:rsidRDefault="0003523F" w:rsidP="00DC3F25">
            <w:pPr>
              <w:jc w:val="center"/>
              <w:rPr>
                <w:color w:val="000000" w:themeColor="text1"/>
                <w:lang w:eastAsia="lv-LV"/>
              </w:rPr>
            </w:pPr>
            <w:r w:rsidRPr="0003523F">
              <w:rPr>
                <w:color w:val="000000" w:themeColor="text1"/>
                <w:lang w:eastAsia="lv-LV"/>
              </w:rPr>
              <w:t>Norādīt vērtību</w:t>
            </w:r>
          </w:p>
        </w:tc>
        <w:tc>
          <w:tcPr>
            <w:tcW w:w="2075" w:type="dxa"/>
            <w:tcBorders>
              <w:top w:val="nil"/>
              <w:left w:val="nil"/>
              <w:bottom w:val="single" w:sz="4" w:space="0" w:color="auto"/>
              <w:right w:val="single" w:sz="4" w:space="0" w:color="auto"/>
            </w:tcBorders>
            <w:shd w:val="clear" w:color="auto" w:fill="auto"/>
            <w:vAlign w:val="center"/>
          </w:tcPr>
          <w:p w14:paraId="24342481" w14:textId="77777777" w:rsidR="0003523F" w:rsidRPr="0003523F" w:rsidRDefault="0003523F" w:rsidP="00DC3F25">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7F692C72" w14:textId="77777777" w:rsidR="0003523F" w:rsidRPr="0003523F" w:rsidRDefault="0003523F" w:rsidP="00DC3F25">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00DB0B7A" w14:textId="77777777" w:rsidR="0003523F" w:rsidRPr="0003523F" w:rsidRDefault="0003523F" w:rsidP="00DC3F25">
            <w:pPr>
              <w:jc w:val="center"/>
              <w:rPr>
                <w:color w:val="000000" w:themeColor="text1"/>
                <w:lang w:eastAsia="lv-LV"/>
              </w:rPr>
            </w:pPr>
          </w:p>
        </w:tc>
      </w:tr>
      <w:tr w:rsidR="0003523F" w:rsidRPr="0003523F" w14:paraId="1B6E79E3" w14:textId="77777777" w:rsidTr="00DC3F25">
        <w:trPr>
          <w:cantSplit/>
        </w:trPr>
        <w:tc>
          <w:tcPr>
            <w:tcW w:w="0" w:type="auto"/>
            <w:tcBorders>
              <w:top w:val="nil"/>
              <w:left w:val="single" w:sz="4" w:space="0" w:color="auto"/>
              <w:bottom w:val="single" w:sz="4" w:space="0" w:color="auto"/>
              <w:right w:val="single" w:sz="4" w:space="0" w:color="auto"/>
            </w:tcBorders>
            <w:vAlign w:val="center"/>
          </w:tcPr>
          <w:p w14:paraId="262DFCC5" w14:textId="77777777" w:rsidR="0003523F" w:rsidRPr="0003523F" w:rsidRDefault="0003523F" w:rsidP="00DC3F25">
            <w:pPr>
              <w:pStyle w:val="ListParagraph"/>
              <w:numPr>
                <w:ilvl w:val="0"/>
                <w:numId w:val="2"/>
              </w:numPr>
              <w:rPr>
                <w:rFonts w:cs="Times New Roman"/>
                <w:color w:val="000000" w:themeColor="text1"/>
                <w:szCs w:val="24"/>
                <w:lang w:eastAsia="lv-LV"/>
              </w:rPr>
            </w:pPr>
          </w:p>
        </w:tc>
        <w:tc>
          <w:tcPr>
            <w:tcW w:w="8259" w:type="dxa"/>
            <w:tcBorders>
              <w:top w:val="nil"/>
              <w:left w:val="single" w:sz="4" w:space="0" w:color="auto"/>
              <w:bottom w:val="single" w:sz="4" w:space="0" w:color="auto"/>
              <w:right w:val="single" w:sz="4" w:space="0" w:color="auto"/>
            </w:tcBorders>
            <w:shd w:val="clear" w:color="auto" w:fill="auto"/>
            <w:vAlign w:val="center"/>
          </w:tcPr>
          <w:p w14:paraId="4D46C87D" w14:textId="77777777" w:rsidR="0003523F" w:rsidRPr="0003523F" w:rsidRDefault="0003523F" w:rsidP="00DC3F25">
            <w:pPr>
              <w:pStyle w:val="Title"/>
              <w:widowControl w:val="0"/>
              <w:jc w:val="left"/>
              <w:rPr>
                <w:b w:val="0"/>
                <w:color w:val="000000" w:themeColor="text1"/>
                <w:sz w:val="24"/>
              </w:rPr>
            </w:pPr>
            <w:r w:rsidRPr="0003523F">
              <w:rPr>
                <w:b w:val="0"/>
                <w:color w:val="000000" w:themeColor="text1"/>
                <w:sz w:val="24"/>
                <w:lang w:eastAsia="lv-LV"/>
              </w:rPr>
              <w:t>Norādīt vai, izmantojot EAN kodu, ražotājs piedāvā iespēju saņemt digitālu tehnisko informāciju par preci (tips, ražotājs, tehniskie parametri, lietošanas instrukcija u.c.)</w:t>
            </w:r>
          </w:p>
        </w:tc>
        <w:tc>
          <w:tcPr>
            <w:tcW w:w="2144" w:type="dxa"/>
            <w:tcBorders>
              <w:top w:val="nil"/>
              <w:left w:val="nil"/>
              <w:bottom w:val="single" w:sz="4" w:space="0" w:color="auto"/>
              <w:right w:val="single" w:sz="4" w:space="0" w:color="auto"/>
            </w:tcBorders>
            <w:shd w:val="clear" w:color="auto" w:fill="auto"/>
            <w:vAlign w:val="center"/>
          </w:tcPr>
          <w:p w14:paraId="2F8642B8" w14:textId="77777777" w:rsidR="0003523F" w:rsidRPr="0003523F" w:rsidRDefault="0003523F" w:rsidP="00DC3F25">
            <w:pPr>
              <w:jc w:val="center"/>
              <w:rPr>
                <w:color w:val="000000" w:themeColor="text1"/>
                <w:lang w:eastAsia="lv-LV"/>
              </w:rPr>
            </w:pPr>
            <w:r w:rsidRPr="0003523F">
              <w:rPr>
                <w:color w:val="000000" w:themeColor="text1"/>
                <w:lang w:eastAsia="lv-LV"/>
              </w:rPr>
              <w:t>Norādīt informāciju</w:t>
            </w:r>
          </w:p>
        </w:tc>
        <w:tc>
          <w:tcPr>
            <w:tcW w:w="2075" w:type="dxa"/>
            <w:tcBorders>
              <w:top w:val="nil"/>
              <w:left w:val="nil"/>
              <w:bottom w:val="single" w:sz="4" w:space="0" w:color="auto"/>
              <w:right w:val="single" w:sz="4" w:space="0" w:color="auto"/>
            </w:tcBorders>
            <w:shd w:val="clear" w:color="auto" w:fill="auto"/>
            <w:vAlign w:val="center"/>
          </w:tcPr>
          <w:p w14:paraId="4CBA687B" w14:textId="77777777" w:rsidR="0003523F" w:rsidRPr="0003523F" w:rsidRDefault="0003523F" w:rsidP="00DC3F25">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26471625" w14:textId="77777777" w:rsidR="0003523F" w:rsidRPr="0003523F" w:rsidRDefault="0003523F" w:rsidP="00DC3F25">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10294CA8" w14:textId="77777777" w:rsidR="0003523F" w:rsidRPr="0003523F" w:rsidRDefault="0003523F" w:rsidP="00DC3F25">
            <w:pPr>
              <w:jc w:val="center"/>
              <w:rPr>
                <w:color w:val="000000" w:themeColor="text1"/>
                <w:lang w:eastAsia="lv-LV"/>
              </w:rPr>
            </w:pPr>
          </w:p>
        </w:tc>
      </w:tr>
      <w:tr w:rsidR="0003523F" w:rsidRPr="0003523F" w14:paraId="6C16606E" w14:textId="77777777" w:rsidTr="00DC3F25">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846BD6C" w14:textId="77777777" w:rsidR="0003523F" w:rsidRPr="0003523F" w:rsidRDefault="0003523F" w:rsidP="00DC3F25">
            <w:pPr>
              <w:pStyle w:val="ListParagraph"/>
              <w:numPr>
                <w:ilvl w:val="0"/>
                <w:numId w:val="2"/>
              </w:numPr>
              <w:rPr>
                <w:rFonts w:cs="Times New Roman"/>
                <w:color w:val="000000" w:themeColor="text1"/>
                <w:szCs w:val="24"/>
                <w:lang w:eastAsia="lv-LV"/>
              </w:rPr>
            </w:pPr>
          </w:p>
        </w:tc>
        <w:tc>
          <w:tcPr>
            <w:tcW w:w="8259" w:type="dxa"/>
            <w:tcBorders>
              <w:top w:val="nil"/>
              <w:left w:val="single" w:sz="4" w:space="0" w:color="auto"/>
              <w:bottom w:val="single" w:sz="4" w:space="0" w:color="auto"/>
              <w:right w:val="single" w:sz="4" w:space="0" w:color="auto"/>
            </w:tcBorders>
            <w:shd w:val="clear" w:color="000000" w:fill="FFFFFF"/>
            <w:vAlign w:val="center"/>
            <w:hideMark/>
          </w:tcPr>
          <w:p w14:paraId="4CDDCEC5" w14:textId="77777777" w:rsidR="0003523F" w:rsidRPr="0003523F" w:rsidRDefault="0003523F" w:rsidP="00DC3F25">
            <w:pPr>
              <w:rPr>
                <w:color w:val="000000" w:themeColor="text1"/>
                <w:lang w:eastAsia="lv-LV"/>
              </w:rPr>
            </w:pPr>
            <w:r w:rsidRPr="0003523F">
              <w:rPr>
                <w:color w:val="000000" w:themeColor="text1"/>
                <w:lang w:eastAsia="lv-LV"/>
              </w:rPr>
              <w:t>Parauga piegādes laiks tehniskajai izvērtēšanai (pēc pieprasījuma), darba dienas</w:t>
            </w:r>
          </w:p>
        </w:tc>
        <w:tc>
          <w:tcPr>
            <w:tcW w:w="2144" w:type="dxa"/>
            <w:tcBorders>
              <w:top w:val="nil"/>
              <w:left w:val="nil"/>
              <w:bottom w:val="single" w:sz="4" w:space="0" w:color="auto"/>
              <w:right w:val="single" w:sz="4" w:space="0" w:color="auto"/>
            </w:tcBorders>
            <w:shd w:val="clear" w:color="000000" w:fill="FFFFFF"/>
            <w:vAlign w:val="center"/>
            <w:hideMark/>
          </w:tcPr>
          <w:p w14:paraId="74524330" w14:textId="77777777" w:rsidR="0003523F" w:rsidRPr="0003523F" w:rsidRDefault="0003523F" w:rsidP="00DC3F25">
            <w:pPr>
              <w:jc w:val="center"/>
              <w:rPr>
                <w:color w:val="000000" w:themeColor="text1"/>
                <w:lang w:eastAsia="lv-LV"/>
              </w:rPr>
            </w:pPr>
            <w:r w:rsidRPr="0003523F">
              <w:rPr>
                <w:color w:val="000000" w:themeColor="text1"/>
                <w:lang w:eastAsia="lv-LV"/>
              </w:rPr>
              <w:t>Norādīt vērtību</w:t>
            </w:r>
          </w:p>
        </w:tc>
        <w:tc>
          <w:tcPr>
            <w:tcW w:w="2075" w:type="dxa"/>
            <w:tcBorders>
              <w:top w:val="nil"/>
              <w:left w:val="nil"/>
              <w:bottom w:val="single" w:sz="4" w:space="0" w:color="auto"/>
              <w:right w:val="single" w:sz="4" w:space="0" w:color="auto"/>
            </w:tcBorders>
            <w:shd w:val="clear" w:color="auto" w:fill="auto"/>
            <w:vAlign w:val="center"/>
          </w:tcPr>
          <w:p w14:paraId="12E890A9" w14:textId="77777777" w:rsidR="0003523F" w:rsidRPr="0003523F" w:rsidRDefault="0003523F" w:rsidP="00DC3F25">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7F025F8F" w14:textId="77777777" w:rsidR="0003523F" w:rsidRPr="0003523F" w:rsidRDefault="0003523F" w:rsidP="00DC3F25">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1918EBAF" w14:textId="77777777" w:rsidR="0003523F" w:rsidRPr="0003523F" w:rsidRDefault="0003523F" w:rsidP="00DC3F25">
            <w:pPr>
              <w:jc w:val="center"/>
              <w:rPr>
                <w:color w:val="000000" w:themeColor="text1"/>
                <w:lang w:eastAsia="lv-LV"/>
              </w:rPr>
            </w:pPr>
          </w:p>
        </w:tc>
      </w:tr>
      <w:tr w:rsidR="0003523F" w:rsidRPr="0003523F" w14:paraId="09D9DE45" w14:textId="77777777" w:rsidTr="00DC3F25">
        <w:trPr>
          <w:cantSplit/>
        </w:trPr>
        <w:tc>
          <w:tcPr>
            <w:tcW w:w="8794" w:type="dxa"/>
            <w:gridSpan w:val="2"/>
            <w:tcBorders>
              <w:top w:val="nil"/>
              <w:left w:val="single" w:sz="4" w:space="0" w:color="auto"/>
              <w:bottom w:val="single" w:sz="4" w:space="0" w:color="auto"/>
              <w:right w:val="single" w:sz="4" w:space="0" w:color="auto"/>
            </w:tcBorders>
            <w:shd w:val="clear" w:color="000000" w:fill="D8D8D8"/>
            <w:vAlign w:val="center"/>
          </w:tcPr>
          <w:p w14:paraId="317E3D38" w14:textId="77777777" w:rsidR="0003523F" w:rsidRPr="0003523F" w:rsidRDefault="0003523F" w:rsidP="00DC3F25">
            <w:pPr>
              <w:rPr>
                <w:color w:val="000000" w:themeColor="text1"/>
                <w:lang w:eastAsia="lv-LV"/>
              </w:rPr>
            </w:pPr>
            <w:r w:rsidRPr="0003523F">
              <w:rPr>
                <w:b/>
                <w:bCs/>
                <w:color w:val="000000" w:themeColor="text1"/>
                <w:lang w:eastAsia="lv-LV"/>
              </w:rPr>
              <w:t>Standarti</w:t>
            </w:r>
            <w:r w:rsidRPr="0003523F">
              <w:rPr>
                <w:b/>
                <w:bCs/>
                <w:color w:val="000000" w:themeColor="text1"/>
                <w:vertAlign w:val="superscript"/>
                <w:lang w:eastAsia="lv-LV"/>
              </w:rPr>
              <w:footnoteReference w:id="4"/>
            </w:r>
          </w:p>
        </w:tc>
        <w:tc>
          <w:tcPr>
            <w:tcW w:w="2144" w:type="dxa"/>
            <w:tcBorders>
              <w:top w:val="nil"/>
              <w:left w:val="nil"/>
              <w:bottom w:val="single" w:sz="4" w:space="0" w:color="auto"/>
              <w:right w:val="single" w:sz="4" w:space="0" w:color="auto"/>
            </w:tcBorders>
            <w:shd w:val="clear" w:color="auto" w:fill="D9D9D9" w:themeFill="background1" w:themeFillShade="D9"/>
            <w:vAlign w:val="center"/>
          </w:tcPr>
          <w:p w14:paraId="52FF5E7E" w14:textId="77777777" w:rsidR="0003523F" w:rsidRPr="0003523F" w:rsidRDefault="0003523F" w:rsidP="00DC3F25">
            <w:pPr>
              <w:jc w:val="center"/>
              <w:rPr>
                <w:color w:val="000000" w:themeColor="text1"/>
                <w:lang w:eastAsia="lv-LV"/>
              </w:rPr>
            </w:pPr>
          </w:p>
        </w:tc>
        <w:tc>
          <w:tcPr>
            <w:tcW w:w="2075" w:type="dxa"/>
            <w:tcBorders>
              <w:top w:val="nil"/>
              <w:left w:val="nil"/>
              <w:bottom w:val="single" w:sz="4" w:space="0" w:color="auto"/>
              <w:right w:val="single" w:sz="4" w:space="0" w:color="auto"/>
            </w:tcBorders>
            <w:shd w:val="clear" w:color="auto" w:fill="D9D9D9" w:themeFill="background1" w:themeFillShade="D9"/>
            <w:vAlign w:val="center"/>
          </w:tcPr>
          <w:p w14:paraId="29D8D6C0" w14:textId="77777777" w:rsidR="0003523F" w:rsidRPr="0003523F" w:rsidRDefault="0003523F" w:rsidP="00DC3F25">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EB34875" w14:textId="77777777" w:rsidR="0003523F" w:rsidRPr="0003523F" w:rsidRDefault="0003523F" w:rsidP="00DC3F25">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EEF9FFF" w14:textId="77777777" w:rsidR="0003523F" w:rsidRPr="0003523F" w:rsidRDefault="0003523F" w:rsidP="00DC3F25">
            <w:pPr>
              <w:jc w:val="center"/>
              <w:rPr>
                <w:color w:val="000000" w:themeColor="text1"/>
                <w:lang w:eastAsia="lv-LV"/>
              </w:rPr>
            </w:pPr>
          </w:p>
        </w:tc>
      </w:tr>
      <w:tr w:rsidR="0003523F" w:rsidRPr="0003523F" w14:paraId="60E27157" w14:textId="77777777" w:rsidTr="00DC3F25">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0630AE60" w14:textId="77777777" w:rsidR="0003523F" w:rsidRPr="0003523F" w:rsidRDefault="0003523F" w:rsidP="00DC3F25">
            <w:pPr>
              <w:pStyle w:val="ListParagraph"/>
              <w:numPr>
                <w:ilvl w:val="0"/>
                <w:numId w:val="2"/>
              </w:numPr>
              <w:rPr>
                <w:rFonts w:cs="Times New Roman"/>
                <w:color w:val="000000" w:themeColor="text1"/>
                <w:szCs w:val="24"/>
                <w:lang w:eastAsia="lv-LV"/>
              </w:rPr>
            </w:pPr>
          </w:p>
        </w:tc>
        <w:tc>
          <w:tcPr>
            <w:tcW w:w="8259" w:type="dxa"/>
            <w:tcBorders>
              <w:top w:val="nil"/>
              <w:left w:val="single" w:sz="4" w:space="0" w:color="auto"/>
              <w:bottom w:val="single" w:sz="4" w:space="0" w:color="auto"/>
              <w:right w:val="single" w:sz="4" w:space="0" w:color="auto"/>
            </w:tcBorders>
            <w:shd w:val="clear" w:color="000000" w:fill="FFFFFF"/>
            <w:vAlign w:val="center"/>
          </w:tcPr>
          <w:p w14:paraId="149E39EC" w14:textId="77777777" w:rsidR="0003523F" w:rsidRPr="0003523F" w:rsidRDefault="0003523F" w:rsidP="00DC3F25">
            <w:pPr>
              <w:pStyle w:val="NoSpacing"/>
              <w:rPr>
                <w:rFonts w:ascii="Times New Roman" w:hAnsi="Times New Roman" w:cs="Times New Roman"/>
                <w:color w:val="000000" w:themeColor="text1"/>
                <w:sz w:val="24"/>
                <w:szCs w:val="24"/>
              </w:rPr>
            </w:pPr>
            <w:r w:rsidRPr="0003523F">
              <w:rPr>
                <w:rFonts w:ascii="Times New Roman" w:hAnsi="Times New Roman" w:cs="Times New Roman"/>
                <w:color w:val="000000" w:themeColor="text1"/>
                <w:sz w:val="24"/>
                <w:szCs w:val="24"/>
              </w:rPr>
              <w:softHyphen/>
            </w:r>
            <w:r w:rsidRPr="0003523F">
              <w:rPr>
                <w:rFonts w:ascii="Times New Roman" w:hAnsi="Times New Roman" w:cs="Times New Roman"/>
                <w:color w:val="000000" w:themeColor="text1"/>
                <w:sz w:val="24"/>
                <w:szCs w:val="24"/>
              </w:rPr>
              <w:softHyphen/>
            </w:r>
            <w:r w:rsidRPr="0003523F">
              <w:rPr>
                <w:rFonts w:ascii="Times New Roman" w:hAnsi="Times New Roman" w:cs="Times New Roman"/>
                <w:color w:val="000000" w:themeColor="text1"/>
                <w:sz w:val="24"/>
                <w:szCs w:val="24"/>
              </w:rPr>
              <w:softHyphen/>
            </w:r>
            <w:r w:rsidRPr="0003523F">
              <w:rPr>
                <w:rFonts w:ascii="Times New Roman" w:hAnsi="Times New Roman" w:cs="Times New Roman"/>
                <w:color w:val="000000" w:themeColor="text1"/>
                <w:sz w:val="24"/>
                <w:szCs w:val="24"/>
              </w:rPr>
              <w:softHyphen/>
            </w:r>
            <w:r w:rsidRPr="0003523F">
              <w:rPr>
                <w:rFonts w:ascii="Times New Roman" w:hAnsi="Times New Roman" w:cs="Times New Roman"/>
                <w:color w:val="000000" w:themeColor="text1"/>
                <w:sz w:val="24"/>
                <w:szCs w:val="24"/>
              </w:rPr>
              <w:softHyphen/>
            </w:r>
            <w:r w:rsidRPr="0003523F">
              <w:rPr>
                <w:rFonts w:ascii="Times New Roman" w:hAnsi="Times New Roman" w:cs="Times New Roman"/>
                <w:color w:val="000000" w:themeColor="text1"/>
                <w:sz w:val="24"/>
                <w:szCs w:val="24"/>
              </w:rPr>
              <w:softHyphen/>
            </w:r>
            <w:r w:rsidRPr="0003523F">
              <w:rPr>
                <w:rFonts w:ascii="Times New Roman" w:hAnsi="Times New Roman" w:cs="Times New Roman"/>
                <w:color w:val="000000" w:themeColor="text1"/>
                <w:sz w:val="24"/>
                <w:szCs w:val="24"/>
              </w:rPr>
              <w:softHyphen/>
            </w:r>
            <w:r w:rsidRPr="0003523F">
              <w:rPr>
                <w:rFonts w:ascii="Times New Roman" w:hAnsi="Times New Roman" w:cs="Times New Roman"/>
                <w:color w:val="000000" w:themeColor="text1"/>
                <w:sz w:val="24"/>
                <w:szCs w:val="24"/>
              </w:rPr>
              <w:softHyphen/>
            </w:r>
            <w:r w:rsidRPr="0003523F">
              <w:rPr>
                <w:rFonts w:ascii="Times New Roman" w:hAnsi="Times New Roman" w:cs="Times New Roman"/>
                <w:color w:val="000000" w:themeColor="text1"/>
                <w:sz w:val="24"/>
                <w:szCs w:val="24"/>
              </w:rPr>
              <w:softHyphen/>
            </w:r>
            <w:r w:rsidRPr="0003523F">
              <w:rPr>
                <w:rFonts w:ascii="Times New Roman" w:hAnsi="Times New Roman" w:cs="Times New Roman"/>
                <w:color w:val="000000" w:themeColor="text1"/>
                <w:sz w:val="24"/>
                <w:szCs w:val="24"/>
              </w:rPr>
              <w:softHyphen/>
            </w:r>
            <w:r w:rsidRPr="0003523F">
              <w:rPr>
                <w:rFonts w:ascii="Times New Roman" w:hAnsi="Times New Roman" w:cs="Times New Roman"/>
                <w:color w:val="000000" w:themeColor="text1"/>
                <w:sz w:val="24"/>
                <w:szCs w:val="24"/>
              </w:rPr>
              <w:softHyphen/>
            </w:r>
            <w:r w:rsidRPr="0003523F">
              <w:rPr>
                <w:rFonts w:ascii="Times New Roman" w:hAnsi="Times New Roman" w:cs="Times New Roman"/>
                <w:color w:val="000000" w:themeColor="text1"/>
                <w:sz w:val="24"/>
                <w:szCs w:val="24"/>
              </w:rPr>
              <w:softHyphen/>
            </w:r>
            <w:r w:rsidRPr="0003523F">
              <w:rPr>
                <w:rFonts w:ascii="Times New Roman" w:hAnsi="Times New Roman" w:cs="Times New Roman"/>
                <w:color w:val="000000" w:themeColor="text1"/>
                <w:sz w:val="24"/>
                <w:szCs w:val="24"/>
              </w:rPr>
              <w:softHyphen/>
            </w:r>
            <w:r w:rsidRPr="0003523F">
              <w:rPr>
                <w:rFonts w:ascii="Times New Roman" w:hAnsi="Times New Roman" w:cs="Times New Roman"/>
                <w:color w:val="000000" w:themeColor="text1"/>
                <w:sz w:val="24"/>
                <w:szCs w:val="24"/>
              </w:rPr>
              <w:softHyphen/>
            </w:r>
            <w:r w:rsidRPr="0003523F">
              <w:rPr>
                <w:rFonts w:ascii="Times New Roman" w:hAnsi="Times New Roman" w:cs="Times New Roman"/>
                <w:color w:val="000000" w:themeColor="text1"/>
                <w:sz w:val="24"/>
                <w:szCs w:val="24"/>
                <w:lang w:eastAsia="lv-LV"/>
              </w:rPr>
              <w:t>CE marķējums atbilstoši Eiropas Savienības direktīvai 2006/42/EC</w:t>
            </w:r>
          </w:p>
        </w:tc>
        <w:tc>
          <w:tcPr>
            <w:tcW w:w="2144" w:type="dxa"/>
            <w:tcBorders>
              <w:top w:val="nil"/>
              <w:left w:val="nil"/>
              <w:bottom w:val="single" w:sz="4" w:space="0" w:color="auto"/>
              <w:right w:val="single" w:sz="4" w:space="0" w:color="auto"/>
            </w:tcBorders>
            <w:shd w:val="clear" w:color="000000" w:fill="FFFFFF"/>
            <w:vAlign w:val="center"/>
          </w:tcPr>
          <w:p w14:paraId="1520CA2F" w14:textId="77777777" w:rsidR="0003523F" w:rsidRPr="0003523F" w:rsidRDefault="0003523F" w:rsidP="00DC3F25">
            <w:pPr>
              <w:jc w:val="center"/>
              <w:rPr>
                <w:color w:val="000000" w:themeColor="text1"/>
                <w:lang w:eastAsia="lv-LV"/>
              </w:rPr>
            </w:pPr>
            <w:r w:rsidRPr="0003523F">
              <w:rPr>
                <w:color w:val="000000" w:themeColor="text1"/>
                <w:lang w:eastAsia="lv-LV"/>
              </w:rPr>
              <w:t>Atbilst</w:t>
            </w:r>
          </w:p>
        </w:tc>
        <w:tc>
          <w:tcPr>
            <w:tcW w:w="2075" w:type="dxa"/>
            <w:tcBorders>
              <w:top w:val="nil"/>
              <w:left w:val="nil"/>
              <w:bottom w:val="single" w:sz="4" w:space="0" w:color="auto"/>
              <w:right w:val="single" w:sz="4" w:space="0" w:color="auto"/>
            </w:tcBorders>
            <w:shd w:val="clear" w:color="auto" w:fill="auto"/>
            <w:vAlign w:val="center"/>
          </w:tcPr>
          <w:p w14:paraId="25F93070" w14:textId="77777777" w:rsidR="0003523F" w:rsidRPr="0003523F" w:rsidRDefault="0003523F" w:rsidP="00DC3F25">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63C3F77A" w14:textId="77777777" w:rsidR="0003523F" w:rsidRPr="0003523F" w:rsidRDefault="0003523F" w:rsidP="00DC3F25">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6FF9E566" w14:textId="77777777" w:rsidR="0003523F" w:rsidRPr="0003523F" w:rsidRDefault="0003523F" w:rsidP="00DC3F25">
            <w:pPr>
              <w:jc w:val="center"/>
              <w:rPr>
                <w:color w:val="000000" w:themeColor="text1"/>
                <w:lang w:eastAsia="lv-LV"/>
              </w:rPr>
            </w:pPr>
          </w:p>
        </w:tc>
      </w:tr>
      <w:tr w:rsidR="0003523F" w:rsidRPr="0003523F" w14:paraId="0AEB4650" w14:textId="77777777" w:rsidTr="00DC3F25">
        <w:trPr>
          <w:cantSplit/>
        </w:trPr>
        <w:tc>
          <w:tcPr>
            <w:tcW w:w="8794"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6A22F709" w14:textId="77777777" w:rsidR="0003523F" w:rsidRPr="0003523F" w:rsidRDefault="0003523F" w:rsidP="00DC3F25">
            <w:pPr>
              <w:rPr>
                <w:b/>
                <w:bCs/>
                <w:color w:val="000000" w:themeColor="text1"/>
                <w:lang w:eastAsia="lv-LV"/>
              </w:rPr>
            </w:pPr>
            <w:r w:rsidRPr="0003523F">
              <w:rPr>
                <w:b/>
                <w:bCs/>
                <w:color w:val="000000" w:themeColor="text1"/>
                <w:lang w:eastAsia="lv-LV"/>
              </w:rPr>
              <w:lastRenderedPageBreak/>
              <w:t>Dokumentācija</w:t>
            </w:r>
          </w:p>
        </w:tc>
        <w:tc>
          <w:tcPr>
            <w:tcW w:w="2144" w:type="dxa"/>
            <w:tcBorders>
              <w:top w:val="nil"/>
              <w:left w:val="nil"/>
              <w:bottom w:val="single" w:sz="4" w:space="0" w:color="auto"/>
              <w:right w:val="single" w:sz="4" w:space="0" w:color="auto"/>
            </w:tcBorders>
            <w:shd w:val="clear" w:color="auto" w:fill="D9D9D9" w:themeFill="background1" w:themeFillShade="D9"/>
            <w:vAlign w:val="center"/>
          </w:tcPr>
          <w:p w14:paraId="5A6C0BB4" w14:textId="77777777" w:rsidR="0003523F" w:rsidRPr="0003523F" w:rsidRDefault="0003523F" w:rsidP="00DC3F25">
            <w:pPr>
              <w:jc w:val="center"/>
              <w:rPr>
                <w:b/>
                <w:bCs/>
                <w:color w:val="000000" w:themeColor="text1"/>
                <w:lang w:eastAsia="lv-LV"/>
              </w:rPr>
            </w:pPr>
          </w:p>
        </w:tc>
        <w:tc>
          <w:tcPr>
            <w:tcW w:w="2075" w:type="dxa"/>
            <w:tcBorders>
              <w:top w:val="nil"/>
              <w:left w:val="nil"/>
              <w:bottom w:val="single" w:sz="4" w:space="0" w:color="auto"/>
              <w:right w:val="single" w:sz="4" w:space="0" w:color="auto"/>
            </w:tcBorders>
            <w:shd w:val="clear" w:color="auto" w:fill="D9D9D9" w:themeFill="background1" w:themeFillShade="D9"/>
            <w:vAlign w:val="center"/>
          </w:tcPr>
          <w:p w14:paraId="7E09E6C2" w14:textId="77777777" w:rsidR="0003523F" w:rsidRPr="0003523F" w:rsidRDefault="0003523F" w:rsidP="00DC3F25">
            <w:pPr>
              <w:jc w:val="center"/>
              <w:rPr>
                <w:b/>
                <w:bCs/>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CE68FAB" w14:textId="77777777" w:rsidR="0003523F" w:rsidRPr="0003523F" w:rsidRDefault="0003523F" w:rsidP="00DC3F25">
            <w:pPr>
              <w:jc w:val="center"/>
              <w:rPr>
                <w:b/>
                <w:bCs/>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422823E" w14:textId="77777777" w:rsidR="0003523F" w:rsidRPr="0003523F" w:rsidRDefault="0003523F" w:rsidP="00DC3F25">
            <w:pPr>
              <w:jc w:val="center"/>
              <w:rPr>
                <w:b/>
                <w:bCs/>
                <w:color w:val="000000" w:themeColor="text1"/>
                <w:lang w:eastAsia="lv-LV"/>
              </w:rPr>
            </w:pPr>
          </w:p>
        </w:tc>
      </w:tr>
      <w:tr w:rsidR="0003523F" w:rsidRPr="0003523F" w14:paraId="049DB722" w14:textId="77777777" w:rsidTr="00DC3F25">
        <w:trPr>
          <w:cantSplit/>
        </w:trPr>
        <w:tc>
          <w:tcPr>
            <w:tcW w:w="0" w:type="auto"/>
            <w:tcBorders>
              <w:top w:val="nil"/>
              <w:left w:val="single" w:sz="4" w:space="0" w:color="auto"/>
              <w:bottom w:val="single" w:sz="4" w:space="0" w:color="auto"/>
              <w:right w:val="single" w:sz="4" w:space="0" w:color="auto"/>
            </w:tcBorders>
            <w:shd w:val="clear" w:color="auto" w:fill="auto"/>
            <w:vAlign w:val="center"/>
          </w:tcPr>
          <w:p w14:paraId="7EF530F8" w14:textId="77777777" w:rsidR="0003523F" w:rsidRPr="0003523F" w:rsidRDefault="0003523F" w:rsidP="00DC3F25">
            <w:pPr>
              <w:pStyle w:val="ListParagraph"/>
              <w:numPr>
                <w:ilvl w:val="0"/>
                <w:numId w:val="2"/>
              </w:numPr>
              <w:rPr>
                <w:rFonts w:cs="Times New Roman"/>
                <w:bCs/>
                <w:color w:val="000000" w:themeColor="text1"/>
                <w:szCs w:val="24"/>
                <w:lang w:eastAsia="lv-LV"/>
              </w:rPr>
            </w:pPr>
          </w:p>
        </w:tc>
        <w:tc>
          <w:tcPr>
            <w:tcW w:w="8259" w:type="dxa"/>
            <w:tcBorders>
              <w:top w:val="nil"/>
              <w:left w:val="single" w:sz="4" w:space="0" w:color="auto"/>
              <w:bottom w:val="single" w:sz="4" w:space="0" w:color="auto"/>
              <w:right w:val="single" w:sz="4" w:space="0" w:color="auto"/>
            </w:tcBorders>
            <w:shd w:val="clear" w:color="auto" w:fill="auto"/>
            <w:vAlign w:val="center"/>
          </w:tcPr>
          <w:p w14:paraId="1F6485FE" w14:textId="77777777" w:rsidR="0003523F" w:rsidRPr="0003523F" w:rsidRDefault="0003523F" w:rsidP="00DC3F25">
            <w:pPr>
              <w:rPr>
                <w:color w:val="000000" w:themeColor="text1"/>
                <w:lang w:eastAsia="lv-LV"/>
              </w:rPr>
            </w:pPr>
            <w:r w:rsidRPr="0003523F">
              <w:rPr>
                <w:color w:val="000000" w:themeColor="text1"/>
                <w:lang w:eastAsia="lv-LV"/>
              </w:rPr>
              <w:t xml:space="preserve">Pielikumā, kā atsevišķs fails iesniegts preces attēls, kurš atbilst šādām prasībām: </w:t>
            </w:r>
          </w:p>
          <w:p w14:paraId="6E752A53" w14:textId="77777777" w:rsidR="0003523F" w:rsidRPr="0003523F" w:rsidRDefault="0003523F" w:rsidP="00DC3F25">
            <w:pPr>
              <w:pStyle w:val="ListParagraph"/>
              <w:numPr>
                <w:ilvl w:val="0"/>
                <w:numId w:val="1"/>
              </w:numPr>
              <w:spacing w:after="0" w:line="240" w:lineRule="auto"/>
              <w:ind w:left="199" w:hanging="142"/>
              <w:rPr>
                <w:rFonts w:eastAsia="Times New Roman" w:cs="Times New Roman"/>
                <w:noProof w:val="0"/>
                <w:color w:val="000000" w:themeColor="text1"/>
                <w:szCs w:val="24"/>
                <w:lang w:eastAsia="lv-LV"/>
              </w:rPr>
            </w:pPr>
            <w:r w:rsidRPr="0003523F">
              <w:rPr>
                <w:rFonts w:eastAsia="Times New Roman" w:cs="Times New Roman"/>
                <w:noProof w:val="0"/>
                <w:color w:val="000000" w:themeColor="text1"/>
                <w:szCs w:val="24"/>
                <w:lang w:eastAsia="lv-LV"/>
              </w:rPr>
              <w:t>".</w:t>
            </w:r>
            <w:proofErr w:type="spellStart"/>
            <w:r w:rsidRPr="0003523F">
              <w:rPr>
                <w:rFonts w:eastAsia="Times New Roman" w:cs="Times New Roman"/>
                <w:noProof w:val="0"/>
                <w:color w:val="000000" w:themeColor="text1"/>
                <w:szCs w:val="24"/>
                <w:lang w:eastAsia="lv-LV"/>
              </w:rPr>
              <w:t>jpg</w:t>
            </w:r>
            <w:proofErr w:type="spellEnd"/>
            <w:r w:rsidRPr="0003523F">
              <w:rPr>
                <w:rFonts w:eastAsia="Times New Roman" w:cs="Times New Roman"/>
                <w:noProof w:val="0"/>
                <w:color w:val="000000" w:themeColor="text1"/>
                <w:szCs w:val="24"/>
                <w:lang w:eastAsia="lv-LV"/>
              </w:rPr>
              <w:t>" vai “.</w:t>
            </w:r>
            <w:proofErr w:type="spellStart"/>
            <w:r w:rsidRPr="0003523F">
              <w:rPr>
                <w:rFonts w:eastAsia="Times New Roman" w:cs="Times New Roman"/>
                <w:noProof w:val="0"/>
                <w:color w:val="000000" w:themeColor="text1"/>
                <w:szCs w:val="24"/>
                <w:lang w:eastAsia="lv-LV"/>
              </w:rPr>
              <w:t>jpeg</w:t>
            </w:r>
            <w:proofErr w:type="spellEnd"/>
            <w:r w:rsidRPr="0003523F">
              <w:rPr>
                <w:rFonts w:eastAsia="Times New Roman" w:cs="Times New Roman"/>
                <w:noProof w:val="0"/>
                <w:color w:val="000000" w:themeColor="text1"/>
                <w:szCs w:val="24"/>
                <w:lang w:eastAsia="lv-LV"/>
              </w:rPr>
              <w:t>” formātā;</w:t>
            </w:r>
          </w:p>
          <w:p w14:paraId="1FE5B62E" w14:textId="77777777" w:rsidR="0003523F" w:rsidRPr="0003523F" w:rsidRDefault="0003523F" w:rsidP="00DC3F25">
            <w:pPr>
              <w:pStyle w:val="ListParagraph"/>
              <w:numPr>
                <w:ilvl w:val="0"/>
                <w:numId w:val="1"/>
              </w:numPr>
              <w:spacing w:after="0" w:line="240" w:lineRule="auto"/>
              <w:ind w:left="199" w:hanging="142"/>
              <w:rPr>
                <w:rFonts w:eastAsia="Times New Roman" w:cs="Times New Roman"/>
                <w:noProof w:val="0"/>
                <w:color w:val="000000" w:themeColor="text1"/>
                <w:szCs w:val="24"/>
                <w:lang w:eastAsia="lv-LV"/>
              </w:rPr>
            </w:pPr>
            <w:r w:rsidRPr="0003523F">
              <w:rPr>
                <w:rFonts w:eastAsia="Times New Roman" w:cs="Times New Roman"/>
                <w:noProof w:val="0"/>
                <w:color w:val="000000" w:themeColor="text1"/>
                <w:szCs w:val="24"/>
                <w:lang w:eastAsia="lv-LV"/>
              </w:rPr>
              <w:t>izšķiršanas spēja ne mazāka par 2Mpix;</w:t>
            </w:r>
          </w:p>
          <w:p w14:paraId="4A8AB849" w14:textId="77777777" w:rsidR="0003523F" w:rsidRPr="0003523F" w:rsidRDefault="0003523F" w:rsidP="00DC3F25">
            <w:pPr>
              <w:pStyle w:val="ListParagraph"/>
              <w:numPr>
                <w:ilvl w:val="0"/>
                <w:numId w:val="1"/>
              </w:numPr>
              <w:spacing w:after="0" w:line="240" w:lineRule="auto"/>
              <w:ind w:left="199" w:hanging="142"/>
              <w:rPr>
                <w:rFonts w:eastAsia="Times New Roman" w:cs="Times New Roman"/>
                <w:noProof w:val="0"/>
                <w:color w:val="000000" w:themeColor="text1"/>
                <w:szCs w:val="24"/>
                <w:lang w:eastAsia="lv-LV"/>
              </w:rPr>
            </w:pPr>
            <w:r w:rsidRPr="0003523F">
              <w:rPr>
                <w:rFonts w:eastAsia="Times New Roman" w:cs="Times New Roman"/>
                <w:noProof w:val="0"/>
                <w:color w:val="000000" w:themeColor="text1"/>
                <w:szCs w:val="24"/>
                <w:lang w:eastAsia="lv-LV"/>
              </w:rPr>
              <w:t>ir iespēja redzēt  visu produktu un izlasīt visus uzrakstus uz tā;</w:t>
            </w:r>
          </w:p>
          <w:p w14:paraId="46CC9D7D" w14:textId="77777777" w:rsidR="0003523F" w:rsidRPr="0003523F" w:rsidRDefault="0003523F" w:rsidP="00DC3F25">
            <w:pPr>
              <w:pStyle w:val="ListParagraph"/>
              <w:numPr>
                <w:ilvl w:val="0"/>
                <w:numId w:val="1"/>
              </w:numPr>
              <w:spacing w:after="0" w:line="240" w:lineRule="auto"/>
              <w:ind w:left="199" w:hanging="142"/>
              <w:rPr>
                <w:rFonts w:eastAsia="Times New Roman" w:cs="Times New Roman"/>
                <w:noProof w:val="0"/>
                <w:color w:val="000000" w:themeColor="text1"/>
                <w:szCs w:val="24"/>
                <w:lang w:eastAsia="lv-LV"/>
              </w:rPr>
            </w:pPr>
            <w:r w:rsidRPr="0003523F">
              <w:rPr>
                <w:rFonts w:eastAsia="Times New Roman" w:cs="Times New Roman"/>
                <w:noProof w:val="0"/>
                <w:color w:val="000000" w:themeColor="text1"/>
                <w:szCs w:val="24"/>
                <w:lang w:eastAsia="lv-LV"/>
              </w:rPr>
              <w:t>attēls</w:t>
            </w:r>
            <w:r w:rsidRPr="0003523F">
              <w:rPr>
                <w:rFonts w:cs="Times New Roman"/>
                <w:color w:val="000000" w:themeColor="text1"/>
                <w:szCs w:val="24"/>
                <w:lang w:eastAsia="lv-LV"/>
              </w:rPr>
              <w:t xml:space="preserve"> nav papildināts ar reklāmu.</w:t>
            </w:r>
          </w:p>
        </w:tc>
        <w:tc>
          <w:tcPr>
            <w:tcW w:w="2144" w:type="dxa"/>
            <w:tcBorders>
              <w:top w:val="nil"/>
              <w:left w:val="nil"/>
              <w:bottom w:val="single" w:sz="4" w:space="0" w:color="auto"/>
              <w:right w:val="single" w:sz="4" w:space="0" w:color="auto"/>
            </w:tcBorders>
            <w:shd w:val="clear" w:color="auto" w:fill="auto"/>
            <w:vAlign w:val="center"/>
          </w:tcPr>
          <w:p w14:paraId="32C29D80" w14:textId="77777777" w:rsidR="0003523F" w:rsidRPr="0003523F" w:rsidRDefault="0003523F" w:rsidP="00DC3F25">
            <w:pPr>
              <w:jc w:val="center"/>
              <w:rPr>
                <w:b/>
                <w:bCs/>
                <w:color w:val="000000" w:themeColor="text1"/>
                <w:lang w:eastAsia="lv-LV"/>
              </w:rPr>
            </w:pPr>
            <w:r w:rsidRPr="0003523F">
              <w:rPr>
                <w:color w:val="000000" w:themeColor="text1"/>
                <w:lang w:eastAsia="lv-LV"/>
              </w:rPr>
              <w:t>Atbilst</w:t>
            </w:r>
          </w:p>
        </w:tc>
        <w:tc>
          <w:tcPr>
            <w:tcW w:w="2075" w:type="dxa"/>
            <w:tcBorders>
              <w:top w:val="nil"/>
              <w:left w:val="nil"/>
              <w:bottom w:val="single" w:sz="4" w:space="0" w:color="auto"/>
              <w:right w:val="single" w:sz="4" w:space="0" w:color="auto"/>
            </w:tcBorders>
            <w:shd w:val="clear" w:color="auto" w:fill="auto"/>
            <w:vAlign w:val="center"/>
          </w:tcPr>
          <w:p w14:paraId="6F211036" w14:textId="77777777" w:rsidR="0003523F" w:rsidRPr="0003523F" w:rsidRDefault="0003523F" w:rsidP="00DC3F25">
            <w:pPr>
              <w:jc w:val="center"/>
              <w:rPr>
                <w:b/>
                <w:bCs/>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6277EA37" w14:textId="77777777" w:rsidR="0003523F" w:rsidRPr="0003523F" w:rsidRDefault="0003523F" w:rsidP="00DC3F25">
            <w:pPr>
              <w:jc w:val="center"/>
              <w:rPr>
                <w:b/>
                <w:bCs/>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2D6130E6" w14:textId="77777777" w:rsidR="0003523F" w:rsidRPr="0003523F" w:rsidRDefault="0003523F" w:rsidP="00DC3F25">
            <w:pPr>
              <w:jc w:val="center"/>
              <w:rPr>
                <w:b/>
                <w:bCs/>
                <w:color w:val="000000" w:themeColor="text1"/>
                <w:lang w:eastAsia="lv-LV"/>
              </w:rPr>
            </w:pPr>
          </w:p>
        </w:tc>
      </w:tr>
      <w:tr w:rsidR="0003523F" w:rsidRPr="0003523F" w14:paraId="1DABAB3A" w14:textId="77777777" w:rsidTr="00DC3F25">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31874315" w14:textId="77777777" w:rsidR="0003523F" w:rsidRPr="0003523F" w:rsidRDefault="0003523F" w:rsidP="00DC3F25">
            <w:pPr>
              <w:pStyle w:val="ListParagraph"/>
              <w:numPr>
                <w:ilvl w:val="0"/>
                <w:numId w:val="2"/>
              </w:numPr>
              <w:rPr>
                <w:rFonts w:cs="Times New Roman"/>
                <w:color w:val="000000" w:themeColor="text1"/>
                <w:szCs w:val="24"/>
                <w:lang w:eastAsia="lv-LV"/>
              </w:rPr>
            </w:pPr>
          </w:p>
        </w:tc>
        <w:tc>
          <w:tcPr>
            <w:tcW w:w="8259" w:type="dxa"/>
            <w:tcBorders>
              <w:top w:val="nil"/>
              <w:left w:val="single" w:sz="4" w:space="0" w:color="auto"/>
              <w:bottom w:val="single" w:sz="4" w:space="0" w:color="auto"/>
              <w:right w:val="single" w:sz="4" w:space="0" w:color="auto"/>
            </w:tcBorders>
            <w:shd w:val="clear" w:color="000000" w:fill="FFFFFF"/>
            <w:vAlign w:val="center"/>
          </w:tcPr>
          <w:p w14:paraId="2D254B28" w14:textId="77777777" w:rsidR="0003523F" w:rsidRPr="0003523F" w:rsidRDefault="0003523F" w:rsidP="00DC3F25">
            <w:pPr>
              <w:rPr>
                <w:color w:val="000000" w:themeColor="text1"/>
                <w:lang w:eastAsia="lv-LV"/>
              </w:rPr>
            </w:pPr>
            <w:r w:rsidRPr="0003523F">
              <w:rPr>
                <w:color w:val="000000" w:themeColor="text1"/>
                <w:lang w:eastAsia="lv-LV"/>
              </w:rPr>
              <w:t>Oriģinālā lietošanas instrukcija šādās valodās</w:t>
            </w:r>
          </w:p>
        </w:tc>
        <w:tc>
          <w:tcPr>
            <w:tcW w:w="2144" w:type="dxa"/>
            <w:tcBorders>
              <w:top w:val="nil"/>
              <w:left w:val="nil"/>
              <w:bottom w:val="single" w:sz="4" w:space="0" w:color="auto"/>
              <w:right w:val="single" w:sz="4" w:space="0" w:color="auto"/>
            </w:tcBorders>
            <w:shd w:val="clear" w:color="000000" w:fill="FFFFFF"/>
            <w:vAlign w:val="center"/>
          </w:tcPr>
          <w:p w14:paraId="0AC0FECC" w14:textId="77777777" w:rsidR="0003523F" w:rsidRPr="0003523F" w:rsidRDefault="0003523F" w:rsidP="00DC3F25">
            <w:pPr>
              <w:jc w:val="center"/>
              <w:rPr>
                <w:color w:val="000000" w:themeColor="text1"/>
                <w:lang w:eastAsia="lv-LV"/>
              </w:rPr>
            </w:pPr>
            <w:r w:rsidRPr="0003523F">
              <w:rPr>
                <w:color w:val="000000" w:themeColor="text1"/>
                <w:lang w:eastAsia="lv-LV"/>
              </w:rPr>
              <w:t>LV vai EN</w:t>
            </w:r>
          </w:p>
        </w:tc>
        <w:tc>
          <w:tcPr>
            <w:tcW w:w="2075" w:type="dxa"/>
            <w:tcBorders>
              <w:top w:val="nil"/>
              <w:left w:val="nil"/>
              <w:bottom w:val="single" w:sz="4" w:space="0" w:color="auto"/>
              <w:right w:val="single" w:sz="4" w:space="0" w:color="auto"/>
            </w:tcBorders>
            <w:shd w:val="clear" w:color="auto" w:fill="auto"/>
            <w:vAlign w:val="center"/>
          </w:tcPr>
          <w:p w14:paraId="28FB939B" w14:textId="77777777" w:rsidR="0003523F" w:rsidRPr="0003523F" w:rsidRDefault="0003523F" w:rsidP="00DC3F25">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565A5D53" w14:textId="77777777" w:rsidR="0003523F" w:rsidRPr="0003523F" w:rsidRDefault="0003523F" w:rsidP="00DC3F25">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63BB25F2" w14:textId="77777777" w:rsidR="0003523F" w:rsidRPr="0003523F" w:rsidRDefault="0003523F" w:rsidP="00DC3F25">
            <w:pPr>
              <w:jc w:val="center"/>
              <w:rPr>
                <w:color w:val="000000" w:themeColor="text1"/>
                <w:lang w:eastAsia="lv-LV"/>
              </w:rPr>
            </w:pPr>
          </w:p>
        </w:tc>
      </w:tr>
      <w:tr w:rsidR="0003523F" w:rsidRPr="0003523F" w14:paraId="6ED52104" w14:textId="77777777" w:rsidTr="00DC3F25">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5DD4A2A4" w14:textId="77777777" w:rsidR="0003523F" w:rsidRPr="0003523F" w:rsidRDefault="0003523F" w:rsidP="00DC3F25">
            <w:pPr>
              <w:pStyle w:val="ListParagraph"/>
              <w:numPr>
                <w:ilvl w:val="0"/>
                <w:numId w:val="2"/>
              </w:numPr>
              <w:rPr>
                <w:rFonts w:cs="Times New Roman"/>
                <w:color w:val="000000" w:themeColor="text1"/>
                <w:szCs w:val="24"/>
                <w:lang w:eastAsia="lv-LV"/>
              </w:rPr>
            </w:pPr>
          </w:p>
        </w:tc>
        <w:tc>
          <w:tcPr>
            <w:tcW w:w="8259" w:type="dxa"/>
            <w:tcBorders>
              <w:top w:val="nil"/>
              <w:left w:val="single" w:sz="4" w:space="0" w:color="auto"/>
              <w:bottom w:val="single" w:sz="4" w:space="0" w:color="auto"/>
              <w:right w:val="single" w:sz="4" w:space="0" w:color="auto"/>
            </w:tcBorders>
            <w:shd w:val="clear" w:color="000000" w:fill="FFFFFF"/>
            <w:vAlign w:val="center"/>
          </w:tcPr>
          <w:p w14:paraId="41704DDC" w14:textId="77777777" w:rsidR="0003523F" w:rsidRPr="0003523F" w:rsidRDefault="0003523F" w:rsidP="00DC3F25">
            <w:pPr>
              <w:rPr>
                <w:color w:val="000000" w:themeColor="text1"/>
                <w:lang w:eastAsia="lv-LV"/>
              </w:rPr>
            </w:pPr>
            <w:r w:rsidRPr="0003523F">
              <w:rPr>
                <w:color w:val="000000" w:themeColor="text1"/>
                <w:lang w:eastAsia="lv-LV"/>
              </w:rPr>
              <w:t>EPTA tests (pēc pieprasījuma), darba dienas</w:t>
            </w:r>
          </w:p>
        </w:tc>
        <w:tc>
          <w:tcPr>
            <w:tcW w:w="2144" w:type="dxa"/>
            <w:tcBorders>
              <w:top w:val="nil"/>
              <w:left w:val="nil"/>
              <w:bottom w:val="single" w:sz="4" w:space="0" w:color="auto"/>
              <w:right w:val="single" w:sz="4" w:space="0" w:color="auto"/>
            </w:tcBorders>
            <w:shd w:val="clear" w:color="000000" w:fill="FFFFFF"/>
            <w:vAlign w:val="center"/>
          </w:tcPr>
          <w:p w14:paraId="0C67DA6D" w14:textId="77777777" w:rsidR="0003523F" w:rsidRPr="0003523F" w:rsidRDefault="0003523F" w:rsidP="00DC3F25">
            <w:pPr>
              <w:jc w:val="center"/>
              <w:rPr>
                <w:color w:val="000000" w:themeColor="text1"/>
                <w:lang w:eastAsia="lv-LV"/>
              </w:rPr>
            </w:pPr>
            <w:r w:rsidRPr="0003523F">
              <w:rPr>
                <w:color w:val="000000" w:themeColor="text1"/>
                <w:lang w:eastAsia="lv-LV"/>
              </w:rPr>
              <w:t>Norādīt vērtību</w:t>
            </w:r>
          </w:p>
        </w:tc>
        <w:tc>
          <w:tcPr>
            <w:tcW w:w="2075" w:type="dxa"/>
            <w:tcBorders>
              <w:top w:val="nil"/>
              <w:left w:val="nil"/>
              <w:bottom w:val="single" w:sz="4" w:space="0" w:color="auto"/>
              <w:right w:val="single" w:sz="4" w:space="0" w:color="auto"/>
            </w:tcBorders>
            <w:shd w:val="clear" w:color="auto" w:fill="auto"/>
            <w:vAlign w:val="center"/>
          </w:tcPr>
          <w:p w14:paraId="0733317D" w14:textId="77777777" w:rsidR="0003523F" w:rsidRPr="0003523F" w:rsidRDefault="0003523F" w:rsidP="00DC3F25">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51FE2A21" w14:textId="77777777" w:rsidR="0003523F" w:rsidRPr="0003523F" w:rsidRDefault="0003523F" w:rsidP="00DC3F25">
            <w:pPr>
              <w:jc w:val="center"/>
              <w:rPr>
                <w:color w:val="000000" w:themeColor="text1"/>
                <w:lang w:eastAsia="lv-LV"/>
              </w:rPr>
            </w:pPr>
          </w:p>
        </w:tc>
        <w:tc>
          <w:tcPr>
            <w:tcW w:w="0" w:type="auto"/>
            <w:tcBorders>
              <w:top w:val="nil"/>
              <w:left w:val="nil"/>
              <w:bottom w:val="single" w:sz="4" w:space="0" w:color="auto"/>
              <w:right w:val="single" w:sz="4" w:space="0" w:color="auto"/>
            </w:tcBorders>
            <w:shd w:val="clear" w:color="auto" w:fill="auto"/>
            <w:vAlign w:val="center"/>
          </w:tcPr>
          <w:p w14:paraId="1EA303CA" w14:textId="77777777" w:rsidR="0003523F" w:rsidRPr="0003523F" w:rsidRDefault="0003523F" w:rsidP="00DC3F25">
            <w:pPr>
              <w:jc w:val="center"/>
              <w:rPr>
                <w:color w:val="000000" w:themeColor="text1"/>
                <w:lang w:eastAsia="lv-LV"/>
              </w:rPr>
            </w:pPr>
          </w:p>
        </w:tc>
      </w:tr>
      <w:tr w:rsidR="0003523F" w:rsidRPr="0003523F" w14:paraId="1F5CC2A2" w14:textId="77777777" w:rsidTr="00DC3F25">
        <w:trPr>
          <w:cantSplit/>
        </w:trPr>
        <w:tc>
          <w:tcPr>
            <w:tcW w:w="87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607EFB" w14:textId="77777777" w:rsidR="0003523F" w:rsidRPr="0003523F" w:rsidRDefault="0003523F" w:rsidP="00DC3F25">
            <w:pPr>
              <w:rPr>
                <w:color w:val="000000" w:themeColor="text1"/>
                <w:lang w:eastAsia="lv-LV"/>
              </w:rPr>
            </w:pPr>
            <w:r w:rsidRPr="0003523F">
              <w:rPr>
                <w:b/>
                <w:bCs/>
                <w:color w:val="000000" w:themeColor="text1"/>
                <w:lang w:eastAsia="lv-LV"/>
              </w:rPr>
              <w:t>Tehniskā informācija</w:t>
            </w:r>
          </w:p>
        </w:tc>
        <w:tc>
          <w:tcPr>
            <w:tcW w:w="214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DF425A4" w14:textId="77777777" w:rsidR="0003523F" w:rsidRPr="0003523F" w:rsidRDefault="0003523F" w:rsidP="00DC3F25">
            <w:pPr>
              <w:jc w:val="center"/>
              <w:rPr>
                <w:color w:val="000000" w:themeColor="text1"/>
                <w:lang w:eastAsia="lv-LV"/>
              </w:rPr>
            </w:pPr>
          </w:p>
        </w:tc>
        <w:tc>
          <w:tcPr>
            <w:tcW w:w="20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A550934" w14:textId="77777777" w:rsidR="0003523F" w:rsidRPr="0003523F" w:rsidRDefault="0003523F" w:rsidP="00DC3F25">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B4EE23D" w14:textId="77777777" w:rsidR="0003523F" w:rsidRPr="0003523F" w:rsidRDefault="0003523F" w:rsidP="00DC3F25">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C4A0989" w14:textId="77777777" w:rsidR="0003523F" w:rsidRPr="0003523F" w:rsidRDefault="0003523F" w:rsidP="00DC3F25">
            <w:pPr>
              <w:jc w:val="center"/>
              <w:rPr>
                <w:color w:val="000000" w:themeColor="text1"/>
                <w:lang w:eastAsia="lv-LV"/>
              </w:rPr>
            </w:pPr>
          </w:p>
        </w:tc>
      </w:tr>
      <w:tr w:rsidR="0003523F" w:rsidRPr="0003523F" w14:paraId="76DA9D71" w14:textId="77777777" w:rsidTr="00DC3F25">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A38FFA" w14:textId="77777777" w:rsidR="0003523F" w:rsidRPr="0003523F" w:rsidRDefault="0003523F" w:rsidP="00DC3F25">
            <w:pPr>
              <w:pStyle w:val="ListParagraph"/>
              <w:numPr>
                <w:ilvl w:val="0"/>
                <w:numId w:val="2"/>
              </w:numPr>
              <w:rPr>
                <w:rFonts w:cs="Times New Roman"/>
                <w:color w:val="000000" w:themeColor="text1"/>
                <w:szCs w:val="24"/>
                <w:lang w:eastAsia="lv-LV"/>
              </w:rPr>
            </w:pPr>
          </w:p>
        </w:tc>
        <w:tc>
          <w:tcPr>
            <w:tcW w:w="8259" w:type="dxa"/>
            <w:tcBorders>
              <w:top w:val="single" w:sz="4" w:space="0" w:color="auto"/>
              <w:left w:val="single" w:sz="4" w:space="0" w:color="auto"/>
              <w:bottom w:val="single" w:sz="4" w:space="0" w:color="auto"/>
              <w:right w:val="single" w:sz="4" w:space="0" w:color="auto"/>
            </w:tcBorders>
            <w:shd w:val="clear" w:color="auto" w:fill="auto"/>
            <w:vAlign w:val="center"/>
          </w:tcPr>
          <w:p w14:paraId="51D73C77" w14:textId="77777777" w:rsidR="0003523F" w:rsidRPr="0003523F" w:rsidRDefault="0003523F" w:rsidP="00DC3F25">
            <w:pPr>
              <w:rPr>
                <w:bCs/>
                <w:color w:val="000000" w:themeColor="text1"/>
                <w:lang w:eastAsia="lv-LV"/>
              </w:rPr>
            </w:pPr>
            <w:r w:rsidRPr="0003523F">
              <w:rPr>
                <w:bCs/>
                <w:color w:val="000000" w:themeColor="text1"/>
                <w:lang w:eastAsia="lv-LV"/>
              </w:rPr>
              <w:t xml:space="preserve">Akumulators </w:t>
            </w:r>
            <w:proofErr w:type="spellStart"/>
            <w:r w:rsidRPr="0003523F">
              <w:rPr>
                <w:bCs/>
                <w:color w:val="000000" w:themeColor="text1"/>
                <w:lang w:eastAsia="lv-LV"/>
              </w:rPr>
              <w:t>Li-ion</w:t>
            </w:r>
            <w:proofErr w:type="spellEnd"/>
          </w:p>
        </w:tc>
        <w:tc>
          <w:tcPr>
            <w:tcW w:w="2144" w:type="dxa"/>
            <w:tcBorders>
              <w:top w:val="single" w:sz="4" w:space="0" w:color="auto"/>
              <w:left w:val="nil"/>
              <w:bottom w:val="single" w:sz="4" w:space="0" w:color="auto"/>
              <w:right w:val="single" w:sz="4" w:space="0" w:color="auto"/>
            </w:tcBorders>
            <w:shd w:val="clear" w:color="auto" w:fill="auto"/>
            <w:vAlign w:val="center"/>
          </w:tcPr>
          <w:p w14:paraId="4937887B" w14:textId="77777777" w:rsidR="0003523F" w:rsidRPr="0003523F" w:rsidRDefault="0003523F" w:rsidP="00DC3F25">
            <w:pPr>
              <w:jc w:val="center"/>
              <w:rPr>
                <w:color w:val="000000" w:themeColor="text1"/>
                <w:lang w:eastAsia="lv-LV"/>
              </w:rPr>
            </w:pPr>
            <w:r w:rsidRPr="0003523F">
              <w:rPr>
                <w:color w:val="000000" w:themeColor="text1"/>
                <w:lang w:eastAsia="lv-LV"/>
              </w:rPr>
              <w:t>≥ 18 V</w:t>
            </w:r>
          </w:p>
        </w:tc>
        <w:tc>
          <w:tcPr>
            <w:tcW w:w="2075" w:type="dxa"/>
            <w:tcBorders>
              <w:top w:val="single" w:sz="4" w:space="0" w:color="auto"/>
              <w:left w:val="nil"/>
              <w:bottom w:val="single" w:sz="4" w:space="0" w:color="auto"/>
              <w:right w:val="single" w:sz="4" w:space="0" w:color="auto"/>
            </w:tcBorders>
            <w:shd w:val="clear" w:color="auto" w:fill="auto"/>
            <w:vAlign w:val="center"/>
          </w:tcPr>
          <w:p w14:paraId="727BBC0F" w14:textId="77777777" w:rsidR="0003523F" w:rsidRPr="0003523F" w:rsidRDefault="0003523F" w:rsidP="00DC3F25">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FEA8270" w14:textId="77777777" w:rsidR="0003523F" w:rsidRPr="0003523F" w:rsidRDefault="0003523F" w:rsidP="00DC3F25">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29AC73F" w14:textId="77777777" w:rsidR="0003523F" w:rsidRPr="0003523F" w:rsidRDefault="0003523F" w:rsidP="00DC3F25">
            <w:pPr>
              <w:jc w:val="center"/>
              <w:rPr>
                <w:color w:val="000000" w:themeColor="text1"/>
                <w:lang w:eastAsia="lv-LV"/>
              </w:rPr>
            </w:pPr>
          </w:p>
        </w:tc>
      </w:tr>
      <w:tr w:rsidR="0003523F" w:rsidRPr="0003523F" w14:paraId="30C7B1A7" w14:textId="77777777" w:rsidTr="00DC3F25">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BD6E4EC" w14:textId="77777777" w:rsidR="0003523F" w:rsidRPr="0003523F" w:rsidRDefault="0003523F" w:rsidP="00DC3F25">
            <w:pPr>
              <w:pStyle w:val="ListParagraph"/>
              <w:numPr>
                <w:ilvl w:val="0"/>
                <w:numId w:val="2"/>
              </w:numPr>
              <w:rPr>
                <w:rFonts w:cs="Times New Roman"/>
                <w:color w:val="000000" w:themeColor="text1"/>
                <w:szCs w:val="24"/>
                <w:lang w:eastAsia="lv-LV"/>
              </w:rPr>
            </w:pPr>
          </w:p>
        </w:tc>
        <w:tc>
          <w:tcPr>
            <w:tcW w:w="8259" w:type="dxa"/>
            <w:tcBorders>
              <w:top w:val="single" w:sz="4" w:space="0" w:color="auto"/>
              <w:left w:val="single" w:sz="4" w:space="0" w:color="auto"/>
              <w:bottom w:val="single" w:sz="4" w:space="0" w:color="auto"/>
              <w:right w:val="single" w:sz="4" w:space="0" w:color="auto"/>
            </w:tcBorders>
            <w:shd w:val="clear" w:color="auto" w:fill="auto"/>
            <w:vAlign w:val="center"/>
          </w:tcPr>
          <w:p w14:paraId="3E1908BA" w14:textId="77777777" w:rsidR="0003523F" w:rsidRPr="0003523F" w:rsidRDefault="0003523F" w:rsidP="00DC3F25">
            <w:pPr>
              <w:rPr>
                <w:bCs/>
                <w:color w:val="000000" w:themeColor="text1"/>
                <w:lang w:eastAsia="lv-LV"/>
              </w:rPr>
            </w:pPr>
            <w:r w:rsidRPr="0003523F">
              <w:rPr>
                <w:color w:val="000000" w:themeColor="text1"/>
                <w:lang w:eastAsia="lv-LV"/>
              </w:rPr>
              <w:t>Akumulatora tilpums (akumulators ar pieejamās enerģijas līmeņa indikāciju)</w:t>
            </w:r>
          </w:p>
        </w:tc>
        <w:tc>
          <w:tcPr>
            <w:tcW w:w="2144" w:type="dxa"/>
            <w:tcBorders>
              <w:top w:val="single" w:sz="4" w:space="0" w:color="auto"/>
              <w:left w:val="nil"/>
              <w:bottom w:val="single" w:sz="4" w:space="0" w:color="auto"/>
              <w:right w:val="single" w:sz="4" w:space="0" w:color="auto"/>
            </w:tcBorders>
            <w:shd w:val="clear" w:color="auto" w:fill="auto"/>
            <w:vAlign w:val="center"/>
          </w:tcPr>
          <w:p w14:paraId="61709CFD" w14:textId="77777777" w:rsidR="0003523F" w:rsidRPr="0003523F" w:rsidRDefault="0003523F" w:rsidP="00DC3F25">
            <w:pPr>
              <w:jc w:val="center"/>
              <w:rPr>
                <w:bCs/>
                <w:color w:val="000000" w:themeColor="text1"/>
                <w:lang w:eastAsia="lv-LV"/>
              </w:rPr>
            </w:pPr>
            <w:r w:rsidRPr="0003523F">
              <w:rPr>
                <w:color w:val="000000" w:themeColor="text1"/>
                <w:lang w:eastAsia="lv-LV"/>
              </w:rPr>
              <w:t xml:space="preserve">≥ 2.0 </w:t>
            </w:r>
            <w:proofErr w:type="spellStart"/>
            <w:r w:rsidRPr="0003523F">
              <w:rPr>
                <w:color w:val="000000" w:themeColor="text1"/>
                <w:lang w:eastAsia="lv-LV"/>
              </w:rPr>
              <w:t>Ah</w:t>
            </w:r>
            <w:proofErr w:type="spellEnd"/>
          </w:p>
        </w:tc>
        <w:tc>
          <w:tcPr>
            <w:tcW w:w="2075" w:type="dxa"/>
            <w:tcBorders>
              <w:top w:val="single" w:sz="4" w:space="0" w:color="auto"/>
              <w:left w:val="nil"/>
              <w:bottom w:val="single" w:sz="4" w:space="0" w:color="auto"/>
              <w:right w:val="single" w:sz="4" w:space="0" w:color="auto"/>
            </w:tcBorders>
            <w:shd w:val="clear" w:color="auto" w:fill="auto"/>
            <w:vAlign w:val="center"/>
          </w:tcPr>
          <w:p w14:paraId="38437273" w14:textId="77777777" w:rsidR="0003523F" w:rsidRPr="0003523F" w:rsidRDefault="0003523F" w:rsidP="00DC3F25">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E8A65C5" w14:textId="77777777" w:rsidR="0003523F" w:rsidRPr="0003523F" w:rsidRDefault="0003523F" w:rsidP="00DC3F25">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E6EEEAF" w14:textId="77777777" w:rsidR="0003523F" w:rsidRPr="0003523F" w:rsidRDefault="0003523F" w:rsidP="00DC3F25">
            <w:pPr>
              <w:jc w:val="center"/>
              <w:rPr>
                <w:color w:val="000000" w:themeColor="text1"/>
                <w:lang w:eastAsia="lv-LV"/>
              </w:rPr>
            </w:pPr>
          </w:p>
        </w:tc>
      </w:tr>
      <w:tr w:rsidR="0003523F" w:rsidRPr="0003523F" w14:paraId="1DDC736B" w14:textId="77777777" w:rsidTr="00DC3F25">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F713BB" w14:textId="77777777" w:rsidR="0003523F" w:rsidRPr="0003523F" w:rsidRDefault="0003523F" w:rsidP="00DC3F25">
            <w:pPr>
              <w:pStyle w:val="ListParagraph"/>
              <w:numPr>
                <w:ilvl w:val="0"/>
                <w:numId w:val="2"/>
              </w:numPr>
              <w:rPr>
                <w:rFonts w:cs="Times New Roman"/>
                <w:color w:val="000000" w:themeColor="text1"/>
                <w:szCs w:val="24"/>
                <w:lang w:eastAsia="lv-LV"/>
              </w:rPr>
            </w:pPr>
          </w:p>
        </w:tc>
        <w:tc>
          <w:tcPr>
            <w:tcW w:w="8259" w:type="dxa"/>
            <w:tcBorders>
              <w:top w:val="single" w:sz="4" w:space="0" w:color="auto"/>
              <w:left w:val="single" w:sz="4" w:space="0" w:color="auto"/>
              <w:bottom w:val="single" w:sz="4" w:space="0" w:color="auto"/>
              <w:right w:val="single" w:sz="4" w:space="0" w:color="auto"/>
            </w:tcBorders>
            <w:shd w:val="clear" w:color="auto" w:fill="auto"/>
            <w:vAlign w:val="center"/>
          </w:tcPr>
          <w:p w14:paraId="5CBCD263" w14:textId="77777777" w:rsidR="0003523F" w:rsidRPr="0003523F" w:rsidRDefault="0003523F" w:rsidP="00DC3F25">
            <w:pPr>
              <w:rPr>
                <w:bCs/>
                <w:color w:val="000000" w:themeColor="text1"/>
                <w:lang w:eastAsia="lv-LV"/>
              </w:rPr>
            </w:pPr>
            <w:r w:rsidRPr="0003523F">
              <w:rPr>
                <w:bCs/>
                <w:color w:val="000000" w:themeColor="text1"/>
                <w:lang w:eastAsia="lv-LV"/>
              </w:rPr>
              <w:t xml:space="preserve">Akumulatora pilna uzlāde </w:t>
            </w:r>
          </w:p>
        </w:tc>
        <w:tc>
          <w:tcPr>
            <w:tcW w:w="2144" w:type="dxa"/>
            <w:tcBorders>
              <w:top w:val="single" w:sz="4" w:space="0" w:color="auto"/>
              <w:left w:val="nil"/>
              <w:bottom w:val="single" w:sz="4" w:space="0" w:color="auto"/>
              <w:right w:val="single" w:sz="4" w:space="0" w:color="auto"/>
            </w:tcBorders>
            <w:shd w:val="clear" w:color="auto" w:fill="auto"/>
            <w:vAlign w:val="center"/>
          </w:tcPr>
          <w:p w14:paraId="52DFF7B4" w14:textId="77777777" w:rsidR="0003523F" w:rsidRPr="0003523F" w:rsidRDefault="0003523F" w:rsidP="00DC3F25">
            <w:pPr>
              <w:jc w:val="center"/>
              <w:rPr>
                <w:bCs/>
                <w:color w:val="000000" w:themeColor="text1"/>
                <w:lang w:eastAsia="lv-LV"/>
              </w:rPr>
            </w:pPr>
            <w:r w:rsidRPr="0003523F">
              <w:rPr>
                <w:color w:val="000000" w:themeColor="text1"/>
                <w:lang w:eastAsia="lv-LV"/>
              </w:rPr>
              <w:t>≤ 50 min</w:t>
            </w:r>
          </w:p>
        </w:tc>
        <w:tc>
          <w:tcPr>
            <w:tcW w:w="2075" w:type="dxa"/>
            <w:tcBorders>
              <w:top w:val="single" w:sz="4" w:space="0" w:color="auto"/>
              <w:left w:val="nil"/>
              <w:bottom w:val="single" w:sz="4" w:space="0" w:color="auto"/>
              <w:right w:val="single" w:sz="4" w:space="0" w:color="auto"/>
            </w:tcBorders>
            <w:shd w:val="clear" w:color="auto" w:fill="auto"/>
            <w:vAlign w:val="center"/>
          </w:tcPr>
          <w:p w14:paraId="752EA920" w14:textId="77777777" w:rsidR="0003523F" w:rsidRPr="0003523F" w:rsidRDefault="0003523F" w:rsidP="00DC3F25">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A1B30AE" w14:textId="77777777" w:rsidR="0003523F" w:rsidRPr="0003523F" w:rsidRDefault="0003523F" w:rsidP="00DC3F25">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0274706" w14:textId="77777777" w:rsidR="0003523F" w:rsidRPr="0003523F" w:rsidRDefault="0003523F" w:rsidP="00DC3F25">
            <w:pPr>
              <w:jc w:val="center"/>
              <w:rPr>
                <w:color w:val="000000" w:themeColor="text1"/>
                <w:lang w:eastAsia="lv-LV"/>
              </w:rPr>
            </w:pPr>
          </w:p>
        </w:tc>
      </w:tr>
      <w:tr w:rsidR="0003523F" w:rsidRPr="0003523F" w14:paraId="4F2738E9" w14:textId="77777777" w:rsidTr="00DC3F25">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D44993A" w14:textId="77777777" w:rsidR="0003523F" w:rsidRPr="0003523F" w:rsidRDefault="0003523F" w:rsidP="00DC3F25">
            <w:pPr>
              <w:pStyle w:val="ListParagraph"/>
              <w:numPr>
                <w:ilvl w:val="0"/>
                <w:numId w:val="2"/>
              </w:numPr>
              <w:rPr>
                <w:rFonts w:cs="Times New Roman"/>
                <w:color w:val="000000" w:themeColor="text1"/>
                <w:szCs w:val="24"/>
                <w:lang w:eastAsia="lv-LV"/>
              </w:rPr>
            </w:pPr>
          </w:p>
        </w:tc>
        <w:tc>
          <w:tcPr>
            <w:tcW w:w="8259" w:type="dxa"/>
            <w:tcBorders>
              <w:top w:val="single" w:sz="4" w:space="0" w:color="auto"/>
              <w:left w:val="single" w:sz="4" w:space="0" w:color="auto"/>
              <w:bottom w:val="single" w:sz="4" w:space="0" w:color="auto"/>
              <w:right w:val="single" w:sz="4" w:space="0" w:color="auto"/>
            </w:tcBorders>
            <w:shd w:val="clear" w:color="auto" w:fill="auto"/>
            <w:vAlign w:val="center"/>
          </w:tcPr>
          <w:p w14:paraId="3BB7193E" w14:textId="77777777" w:rsidR="0003523F" w:rsidRPr="0003523F" w:rsidRDefault="0003523F" w:rsidP="00DC3F25">
            <w:pPr>
              <w:rPr>
                <w:bCs/>
                <w:color w:val="000000" w:themeColor="text1"/>
                <w:lang w:eastAsia="lv-LV"/>
              </w:rPr>
            </w:pPr>
            <w:r w:rsidRPr="0003523F">
              <w:rPr>
                <w:color w:val="000000" w:themeColor="text1"/>
              </w:rPr>
              <w:t xml:space="preserve">Ar iebūvētu hidraulisku sistēmu </w:t>
            </w:r>
          </w:p>
        </w:tc>
        <w:tc>
          <w:tcPr>
            <w:tcW w:w="2144" w:type="dxa"/>
            <w:tcBorders>
              <w:top w:val="single" w:sz="4" w:space="0" w:color="auto"/>
              <w:left w:val="nil"/>
              <w:bottom w:val="single" w:sz="4" w:space="0" w:color="auto"/>
              <w:right w:val="single" w:sz="4" w:space="0" w:color="auto"/>
            </w:tcBorders>
            <w:shd w:val="clear" w:color="auto" w:fill="auto"/>
            <w:vAlign w:val="center"/>
          </w:tcPr>
          <w:p w14:paraId="7A502AD3" w14:textId="77777777" w:rsidR="0003523F" w:rsidRPr="0003523F" w:rsidRDefault="0003523F" w:rsidP="00DC3F25">
            <w:pPr>
              <w:jc w:val="center"/>
              <w:rPr>
                <w:bCs/>
                <w:color w:val="000000" w:themeColor="text1"/>
                <w:lang w:eastAsia="lv-LV"/>
              </w:rPr>
            </w:pPr>
            <w:r w:rsidRPr="0003523F">
              <w:rPr>
                <w:color w:val="000000" w:themeColor="text1"/>
                <w:lang w:eastAsia="lv-LV"/>
              </w:rPr>
              <w:t>Atbilst</w:t>
            </w:r>
          </w:p>
        </w:tc>
        <w:tc>
          <w:tcPr>
            <w:tcW w:w="2075" w:type="dxa"/>
            <w:tcBorders>
              <w:top w:val="single" w:sz="4" w:space="0" w:color="auto"/>
              <w:left w:val="nil"/>
              <w:bottom w:val="single" w:sz="4" w:space="0" w:color="auto"/>
              <w:right w:val="single" w:sz="4" w:space="0" w:color="auto"/>
            </w:tcBorders>
            <w:shd w:val="clear" w:color="auto" w:fill="auto"/>
            <w:vAlign w:val="center"/>
          </w:tcPr>
          <w:p w14:paraId="7087CF8B" w14:textId="77777777" w:rsidR="0003523F" w:rsidRPr="0003523F" w:rsidRDefault="0003523F" w:rsidP="00DC3F25">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532011B" w14:textId="77777777" w:rsidR="0003523F" w:rsidRPr="0003523F" w:rsidRDefault="0003523F" w:rsidP="00DC3F25">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A613B29" w14:textId="77777777" w:rsidR="0003523F" w:rsidRPr="0003523F" w:rsidRDefault="0003523F" w:rsidP="00DC3F25">
            <w:pPr>
              <w:jc w:val="center"/>
              <w:rPr>
                <w:color w:val="000000" w:themeColor="text1"/>
                <w:lang w:eastAsia="lv-LV"/>
              </w:rPr>
            </w:pPr>
          </w:p>
        </w:tc>
      </w:tr>
      <w:tr w:rsidR="0003523F" w:rsidRPr="0003523F" w14:paraId="4A2A4B3E" w14:textId="77777777" w:rsidTr="00DC3F25">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EBF1225" w14:textId="77777777" w:rsidR="0003523F" w:rsidRPr="0003523F" w:rsidRDefault="0003523F" w:rsidP="00DC3F25">
            <w:pPr>
              <w:pStyle w:val="ListParagraph"/>
              <w:numPr>
                <w:ilvl w:val="0"/>
                <w:numId w:val="2"/>
              </w:numPr>
              <w:rPr>
                <w:rFonts w:cs="Times New Roman"/>
                <w:color w:val="000000" w:themeColor="text1"/>
                <w:szCs w:val="24"/>
                <w:lang w:eastAsia="lv-LV"/>
              </w:rPr>
            </w:pPr>
          </w:p>
        </w:tc>
        <w:tc>
          <w:tcPr>
            <w:tcW w:w="8259" w:type="dxa"/>
            <w:tcBorders>
              <w:top w:val="single" w:sz="4" w:space="0" w:color="auto"/>
              <w:left w:val="single" w:sz="4" w:space="0" w:color="auto"/>
              <w:bottom w:val="single" w:sz="4" w:space="0" w:color="auto"/>
              <w:right w:val="single" w:sz="4" w:space="0" w:color="auto"/>
            </w:tcBorders>
            <w:shd w:val="clear" w:color="auto" w:fill="auto"/>
            <w:vAlign w:val="center"/>
          </w:tcPr>
          <w:p w14:paraId="7327E490" w14:textId="77777777" w:rsidR="0003523F" w:rsidRPr="0003523F" w:rsidRDefault="0003523F" w:rsidP="00DC3F25">
            <w:pPr>
              <w:rPr>
                <w:bCs/>
                <w:color w:val="000000" w:themeColor="text1"/>
                <w:lang w:eastAsia="lv-LV"/>
              </w:rPr>
            </w:pPr>
            <w:r w:rsidRPr="0003523F">
              <w:rPr>
                <w:color w:val="000000" w:themeColor="text1"/>
              </w:rPr>
              <w:t>Griežamā kabeļa materiāls</w:t>
            </w:r>
          </w:p>
        </w:tc>
        <w:tc>
          <w:tcPr>
            <w:tcW w:w="2144" w:type="dxa"/>
            <w:tcBorders>
              <w:top w:val="single" w:sz="4" w:space="0" w:color="auto"/>
              <w:left w:val="nil"/>
              <w:bottom w:val="single" w:sz="4" w:space="0" w:color="auto"/>
              <w:right w:val="single" w:sz="4" w:space="0" w:color="auto"/>
            </w:tcBorders>
            <w:shd w:val="clear" w:color="auto" w:fill="auto"/>
            <w:vAlign w:val="center"/>
          </w:tcPr>
          <w:p w14:paraId="5C786152" w14:textId="77777777" w:rsidR="0003523F" w:rsidRPr="0003523F" w:rsidRDefault="0003523F" w:rsidP="00DC3F25">
            <w:pPr>
              <w:jc w:val="center"/>
              <w:rPr>
                <w:bCs/>
                <w:color w:val="000000" w:themeColor="text1"/>
                <w:lang w:eastAsia="lv-LV"/>
              </w:rPr>
            </w:pPr>
            <w:proofErr w:type="spellStart"/>
            <w:r w:rsidRPr="0003523F">
              <w:rPr>
                <w:color w:val="000000" w:themeColor="text1"/>
              </w:rPr>
              <w:t>Cu</w:t>
            </w:r>
            <w:proofErr w:type="spellEnd"/>
            <w:r w:rsidRPr="0003523F">
              <w:rPr>
                <w:color w:val="000000" w:themeColor="text1"/>
              </w:rPr>
              <w:t>, Al</w:t>
            </w:r>
          </w:p>
        </w:tc>
        <w:tc>
          <w:tcPr>
            <w:tcW w:w="2075" w:type="dxa"/>
            <w:tcBorders>
              <w:top w:val="single" w:sz="4" w:space="0" w:color="auto"/>
              <w:left w:val="nil"/>
              <w:bottom w:val="single" w:sz="4" w:space="0" w:color="auto"/>
              <w:right w:val="single" w:sz="4" w:space="0" w:color="auto"/>
            </w:tcBorders>
            <w:shd w:val="clear" w:color="auto" w:fill="auto"/>
            <w:vAlign w:val="center"/>
          </w:tcPr>
          <w:p w14:paraId="113A6E1E" w14:textId="77777777" w:rsidR="0003523F" w:rsidRPr="0003523F" w:rsidRDefault="0003523F" w:rsidP="00DC3F25">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99F3AE3" w14:textId="77777777" w:rsidR="0003523F" w:rsidRPr="0003523F" w:rsidRDefault="0003523F" w:rsidP="00DC3F25">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CA2BC9B" w14:textId="77777777" w:rsidR="0003523F" w:rsidRPr="0003523F" w:rsidRDefault="0003523F" w:rsidP="00DC3F25">
            <w:pPr>
              <w:jc w:val="center"/>
              <w:rPr>
                <w:color w:val="000000" w:themeColor="text1"/>
                <w:lang w:eastAsia="lv-LV"/>
              </w:rPr>
            </w:pPr>
          </w:p>
        </w:tc>
      </w:tr>
      <w:tr w:rsidR="0003523F" w:rsidRPr="0003523F" w14:paraId="5E0054FA" w14:textId="77777777" w:rsidTr="00DC3F25">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395678F" w14:textId="77777777" w:rsidR="0003523F" w:rsidRPr="0003523F" w:rsidRDefault="0003523F" w:rsidP="00DC3F25">
            <w:pPr>
              <w:pStyle w:val="ListParagraph"/>
              <w:numPr>
                <w:ilvl w:val="0"/>
                <w:numId w:val="2"/>
              </w:numPr>
              <w:rPr>
                <w:rFonts w:cs="Times New Roman"/>
                <w:color w:val="000000" w:themeColor="text1"/>
                <w:szCs w:val="24"/>
                <w:lang w:eastAsia="lv-LV"/>
              </w:rPr>
            </w:pPr>
          </w:p>
        </w:tc>
        <w:tc>
          <w:tcPr>
            <w:tcW w:w="8259" w:type="dxa"/>
            <w:tcBorders>
              <w:top w:val="single" w:sz="4" w:space="0" w:color="auto"/>
              <w:left w:val="single" w:sz="4" w:space="0" w:color="auto"/>
              <w:bottom w:val="single" w:sz="4" w:space="0" w:color="auto"/>
              <w:right w:val="single" w:sz="4" w:space="0" w:color="auto"/>
            </w:tcBorders>
            <w:shd w:val="clear" w:color="auto" w:fill="auto"/>
            <w:vAlign w:val="center"/>
          </w:tcPr>
          <w:p w14:paraId="25B2B137" w14:textId="77777777" w:rsidR="0003523F" w:rsidRPr="0003523F" w:rsidRDefault="0003523F" w:rsidP="00DC3F25">
            <w:pPr>
              <w:rPr>
                <w:bCs/>
                <w:color w:val="000000" w:themeColor="text1"/>
                <w:lang w:eastAsia="lv-LV"/>
              </w:rPr>
            </w:pPr>
            <w:r w:rsidRPr="0003523F">
              <w:rPr>
                <w:color w:val="000000" w:themeColor="text1"/>
              </w:rPr>
              <w:t>Saspiešanas/griešanas spēks</w:t>
            </w:r>
          </w:p>
        </w:tc>
        <w:tc>
          <w:tcPr>
            <w:tcW w:w="2144" w:type="dxa"/>
            <w:tcBorders>
              <w:top w:val="single" w:sz="4" w:space="0" w:color="auto"/>
              <w:left w:val="nil"/>
              <w:bottom w:val="single" w:sz="4" w:space="0" w:color="auto"/>
              <w:right w:val="single" w:sz="4" w:space="0" w:color="auto"/>
            </w:tcBorders>
            <w:shd w:val="clear" w:color="auto" w:fill="auto"/>
            <w:vAlign w:val="center"/>
          </w:tcPr>
          <w:p w14:paraId="534563C5" w14:textId="77777777" w:rsidR="0003523F" w:rsidRPr="0003523F" w:rsidRDefault="0003523F" w:rsidP="00DC3F25">
            <w:pPr>
              <w:jc w:val="center"/>
              <w:rPr>
                <w:bCs/>
                <w:color w:val="000000" w:themeColor="text1"/>
                <w:lang w:eastAsia="lv-LV"/>
              </w:rPr>
            </w:pPr>
            <w:r w:rsidRPr="0003523F">
              <w:rPr>
                <w:color w:val="000000" w:themeColor="text1"/>
                <w:lang w:eastAsia="lv-LV"/>
              </w:rPr>
              <w:t>≥ 60kN</w:t>
            </w:r>
          </w:p>
        </w:tc>
        <w:tc>
          <w:tcPr>
            <w:tcW w:w="2075" w:type="dxa"/>
            <w:tcBorders>
              <w:top w:val="single" w:sz="4" w:space="0" w:color="auto"/>
              <w:left w:val="nil"/>
              <w:bottom w:val="single" w:sz="4" w:space="0" w:color="auto"/>
              <w:right w:val="single" w:sz="4" w:space="0" w:color="auto"/>
            </w:tcBorders>
            <w:shd w:val="clear" w:color="auto" w:fill="auto"/>
            <w:vAlign w:val="center"/>
          </w:tcPr>
          <w:p w14:paraId="28115FC6" w14:textId="77777777" w:rsidR="0003523F" w:rsidRPr="0003523F" w:rsidRDefault="0003523F" w:rsidP="00DC3F25">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D93F54A" w14:textId="77777777" w:rsidR="0003523F" w:rsidRPr="0003523F" w:rsidRDefault="0003523F" w:rsidP="00DC3F25">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035E0DC" w14:textId="77777777" w:rsidR="0003523F" w:rsidRPr="0003523F" w:rsidRDefault="0003523F" w:rsidP="00DC3F25">
            <w:pPr>
              <w:jc w:val="center"/>
              <w:rPr>
                <w:color w:val="000000" w:themeColor="text1"/>
                <w:lang w:eastAsia="lv-LV"/>
              </w:rPr>
            </w:pPr>
          </w:p>
        </w:tc>
      </w:tr>
      <w:tr w:rsidR="0003523F" w:rsidRPr="0003523F" w14:paraId="62389433" w14:textId="77777777" w:rsidTr="00DC3F25">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C8DACE" w14:textId="77777777" w:rsidR="0003523F" w:rsidRPr="0003523F" w:rsidRDefault="0003523F" w:rsidP="00DC3F25">
            <w:pPr>
              <w:pStyle w:val="ListParagraph"/>
              <w:numPr>
                <w:ilvl w:val="0"/>
                <w:numId w:val="2"/>
              </w:numPr>
              <w:rPr>
                <w:rFonts w:cs="Times New Roman"/>
                <w:color w:val="000000" w:themeColor="text1"/>
                <w:szCs w:val="24"/>
                <w:lang w:eastAsia="lv-LV"/>
              </w:rPr>
            </w:pPr>
          </w:p>
        </w:tc>
        <w:tc>
          <w:tcPr>
            <w:tcW w:w="8259" w:type="dxa"/>
            <w:tcBorders>
              <w:top w:val="single" w:sz="4" w:space="0" w:color="auto"/>
              <w:left w:val="single" w:sz="4" w:space="0" w:color="auto"/>
              <w:bottom w:val="single" w:sz="4" w:space="0" w:color="auto"/>
              <w:right w:val="single" w:sz="4" w:space="0" w:color="auto"/>
            </w:tcBorders>
            <w:shd w:val="clear" w:color="auto" w:fill="auto"/>
            <w:vAlign w:val="center"/>
          </w:tcPr>
          <w:p w14:paraId="2D7EDE77" w14:textId="77777777" w:rsidR="0003523F" w:rsidRPr="0003523F" w:rsidRDefault="0003523F" w:rsidP="00DC3F25">
            <w:pPr>
              <w:rPr>
                <w:bCs/>
                <w:color w:val="000000" w:themeColor="text1"/>
                <w:lang w:eastAsia="lv-LV"/>
              </w:rPr>
            </w:pPr>
            <w:r w:rsidRPr="0003523F">
              <w:rPr>
                <w:color w:val="000000" w:themeColor="text1"/>
              </w:rPr>
              <w:t>Maksimālais griežamā kabeļa diametrs (mm)</w:t>
            </w:r>
          </w:p>
        </w:tc>
        <w:tc>
          <w:tcPr>
            <w:tcW w:w="2144" w:type="dxa"/>
            <w:tcBorders>
              <w:top w:val="single" w:sz="4" w:space="0" w:color="auto"/>
              <w:left w:val="nil"/>
              <w:bottom w:val="single" w:sz="4" w:space="0" w:color="auto"/>
              <w:right w:val="single" w:sz="4" w:space="0" w:color="auto"/>
            </w:tcBorders>
            <w:shd w:val="clear" w:color="auto" w:fill="auto"/>
            <w:vAlign w:val="center"/>
          </w:tcPr>
          <w:p w14:paraId="77293599" w14:textId="77777777" w:rsidR="0003523F" w:rsidRPr="0003523F" w:rsidRDefault="0003523F" w:rsidP="00DC3F25">
            <w:pPr>
              <w:jc w:val="center"/>
              <w:rPr>
                <w:bCs/>
                <w:color w:val="000000" w:themeColor="text1"/>
                <w:lang w:eastAsia="lv-LV"/>
              </w:rPr>
            </w:pPr>
            <w:r w:rsidRPr="0003523F">
              <w:rPr>
                <w:color w:val="000000" w:themeColor="text1"/>
                <w:lang w:eastAsia="lv-LV"/>
              </w:rPr>
              <w:t>≥ 70mm</w:t>
            </w:r>
          </w:p>
        </w:tc>
        <w:tc>
          <w:tcPr>
            <w:tcW w:w="2075" w:type="dxa"/>
            <w:tcBorders>
              <w:top w:val="single" w:sz="4" w:space="0" w:color="auto"/>
              <w:left w:val="nil"/>
              <w:bottom w:val="single" w:sz="4" w:space="0" w:color="auto"/>
              <w:right w:val="single" w:sz="4" w:space="0" w:color="auto"/>
            </w:tcBorders>
            <w:shd w:val="clear" w:color="auto" w:fill="auto"/>
            <w:vAlign w:val="center"/>
          </w:tcPr>
          <w:p w14:paraId="02FA1B88" w14:textId="77777777" w:rsidR="0003523F" w:rsidRPr="0003523F" w:rsidRDefault="0003523F" w:rsidP="00DC3F25">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FFEE814" w14:textId="77777777" w:rsidR="0003523F" w:rsidRPr="0003523F" w:rsidRDefault="0003523F" w:rsidP="00DC3F25">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11A1F8A" w14:textId="77777777" w:rsidR="0003523F" w:rsidRPr="0003523F" w:rsidRDefault="0003523F" w:rsidP="00DC3F25">
            <w:pPr>
              <w:jc w:val="center"/>
              <w:rPr>
                <w:color w:val="000000" w:themeColor="text1"/>
                <w:lang w:eastAsia="lv-LV"/>
              </w:rPr>
            </w:pPr>
          </w:p>
        </w:tc>
      </w:tr>
      <w:tr w:rsidR="0003523F" w:rsidRPr="0003523F" w14:paraId="3C16E0CE" w14:textId="77777777" w:rsidTr="00DC3F25">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9A42AB" w14:textId="77777777" w:rsidR="0003523F" w:rsidRPr="0003523F" w:rsidRDefault="0003523F" w:rsidP="00DC3F25">
            <w:pPr>
              <w:pStyle w:val="ListParagraph"/>
              <w:numPr>
                <w:ilvl w:val="0"/>
                <w:numId w:val="2"/>
              </w:numPr>
              <w:rPr>
                <w:rFonts w:cs="Times New Roman"/>
                <w:color w:val="000000" w:themeColor="text1"/>
                <w:szCs w:val="24"/>
                <w:lang w:eastAsia="lv-LV"/>
              </w:rPr>
            </w:pPr>
          </w:p>
        </w:tc>
        <w:tc>
          <w:tcPr>
            <w:tcW w:w="8259" w:type="dxa"/>
            <w:tcBorders>
              <w:top w:val="single" w:sz="4" w:space="0" w:color="auto"/>
              <w:left w:val="single" w:sz="4" w:space="0" w:color="auto"/>
              <w:bottom w:val="single" w:sz="4" w:space="0" w:color="auto"/>
              <w:right w:val="single" w:sz="4" w:space="0" w:color="auto"/>
            </w:tcBorders>
            <w:shd w:val="clear" w:color="auto" w:fill="auto"/>
            <w:vAlign w:val="center"/>
          </w:tcPr>
          <w:p w14:paraId="4BFC6CC4" w14:textId="77777777" w:rsidR="0003523F" w:rsidRPr="0003523F" w:rsidRDefault="0003523F" w:rsidP="00DC3F25">
            <w:pPr>
              <w:rPr>
                <w:bCs/>
                <w:color w:val="000000" w:themeColor="text1"/>
                <w:lang w:eastAsia="lv-LV"/>
              </w:rPr>
            </w:pPr>
            <w:r w:rsidRPr="0003523F">
              <w:rPr>
                <w:bCs/>
                <w:color w:val="000000" w:themeColor="text1"/>
                <w:lang w:eastAsia="lv-LV"/>
              </w:rPr>
              <w:t>Griezēja galvas pagriešana</w:t>
            </w:r>
          </w:p>
        </w:tc>
        <w:tc>
          <w:tcPr>
            <w:tcW w:w="2144" w:type="dxa"/>
            <w:tcBorders>
              <w:top w:val="single" w:sz="4" w:space="0" w:color="auto"/>
              <w:left w:val="nil"/>
              <w:bottom w:val="single" w:sz="4" w:space="0" w:color="auto"/>
              <w:right w:val="single" w:sz="4" w:space="0" w:color="auto"/>
            </w:tcBorders>
            <w:shd w:val="clear" w:color="auto" w:fill="auto"/>
            <w:vAlign w:val="center"/>
          </w:tcPr>
          <w:p w14:paraId="2DE58275" w14:textId="77777777" w:rsidR="0003523F" w:rsidRPr="0003523F" w:rsidRDefault="0003523F" w:rsidP="00DC3F25">
            <w:pPr>
              <w:jc w:val="center"/>
              <w:rPr>
                <w:color w:val="000000" w:themeColor="text1"/>
                <w:lang w:eastAsia="lv-LV"/>
              </w:rPr>
            </w:pPr>
            <w:r w:rsidRPr="0003523F">
              <w:rPr>
                <w:color w:val="000000" w:themeColor="text1"/>
                <w:lang w:eastAsia="lv-LV"/>
              </w:rPr>
              <w:t>≥ 270ᴼ</w:t>
            </w:r>
          </w:p>
        </w:tc>
        <w:tc>
          <w:tcPr>
            <w:tcW w:w="2075" w:type="dxa"/>
            <w:tcBorders>
              <w:top w:val="single" w:sz="4" w:space="0" w:color="auto"/>
              <w:left w:val="nil"/>
              <w:bottom w:val="single" w:sz="4" w:space="0" w:color="auto"/>
              <w:right w:val="single" w:sz="4" w:space="0" w:color="auto"/>
            </w:tcBorders>
            <w:shd w:val="clear" w:color="auto" w:fill="auto"/>
            <w:vAlign w:val="center"/>
          </w:tcPr>
          <w:p w14:paraId="58CA8184" w14:textId="77777777" w:rsidR="0003523F" w:rsidRPr="0003523F" w:rsidRDefault="0003523F" w:rsidP="00DC3F25">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BD79BF0" w14:textId="77777777" w:rsidR="0003523F" w:rsidRPr="0003523F" w:rsidRDefault="0003523F" w:rsidP="00DC3F25">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986311C" w14:textId="77777777" w:rsidR="0003523F" w:rsidRPr="0003523F" w:rsidRDefault="0003523F" w:rsidP="00DC3F25">
            <w:pPr>
              <w:jc w:val="center"/>
              <w:rPr>
                <w:color w:val="000000" w:themeColor="text1"/>
                <w:lang w:eastAsia="lv-LV"/>
              </w:rPr>
            </w:pPr>
          </w:p>
        </w:tc>
      </w:tr>
      <w:tr w:rsidR="0003523F" w:rsidRPr="0003523F" w14:paraId="4FABE778" w14:textId="77777777" w:rsidTr="00DC3F25">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BB0C50" w14:textId="77777777" w:rsidR="0003523F" w:rsidRPr="0003523F" w:rsidRDefault="0003523F" w:rsidP="00DC3F25">
            <w:pPr>
              <w:pStyle w:val="ListParagraph"/>
              <w:numPr>
                <w:ilvl w:val="0"/>
                <w:numId w:val="2"/>
              </w:numPr>
              <w:rPr>
                <w:rFonts w:cs="Times New Roman"/>
                <w:color w:val="000000" w:themeColor="text1"/>
                <w:szCs w:val="24"/>
                <w:lang w:eastAsia="lv-LV"/>
              </w:rPr>
            </w:pPr>
          </w:p>
        </w:tc>
        <w:tc>
          <w:tcPr>
            <w:tcW w:w="8259" w:type="dxa"/>
            <w:tcBorders>
              <w:top w:val="single" w:sz="4" w:space="0" w:color="auto"/>
              <w:left w:val="single" w:sz="4" w:space="0" w:color="auto"/>
              <w:bottom w:val="single" w:sz="4" w:space="0" w:color="auto"/>
              <w:right w:val="single" w:sz="4" w:space="0" w:color="auto"/>
            </w:tcBorders>
            <w:shd w:val="clear" w:color="auto" w:fill="auto"/>
            <w:vAlign w:val="center"/>
          </w:tcPr>
          <w:p w14:paraId="26D42BDC" w14:textId="77777777" w:rsidR="0003523F" w:rsidRPr="0003523F" w:rsidRDefault="0003523F" w:rsidP="00DC3F25">
            <w:pPr>
              <w:rPr>
                <w:bCs/>
                <w:color w:val="000000" w:themeColor="text1"/>
                <w:lang w:eastAsia="lv-LV"/>
              </w:rPr>
            </w:pPr>
            <w:r w:rsidRPr="0003523F">
              <w:rPr>
                <w:bCs/>
                <w:color w:val="000000" w:themeColor="text1"/>
                <w:lang w:eastAsia="lv-LV"/>
              </w:rPr>
              <w:t>Svars</w:t>
            </w:r>
          </w:p>
        </w:tc>
        <w:tc>
          <w:tcPr>
            <w:tcW w:w="2144" w:type="dxa"/>
            <w:tcBorders>
              <w:top w:val="single" w:sz="4" w:space="0" w:color="auto"/>
              <w:left w:val="nil"/>
              <w:bottom w:val="single" w:sz="4" w:space="0" w:color="auto"/>
              <w:right w:val="single" w:sz="4" w:space="0" w:color="auto"/>
            </w:tcBorders>
            <w:shd w:val="clear" w:color="auto" w:fill="auto"/>
            <w:vAlign w:val="center"/>
          </w:tcPr>
          <w:p w14:paraId="34A365BF" w14:textId="77777777" w:rsidR="0003523F" w:rsidRPr="0003523F" w:rsidRDefault="0003523F" w:rsidP="00DC3F25">
            <w:pPr>
              <w:jc w:val="center"/>
              <w:rPr>
                <w:bCs/>
                <w:color w:val="000000" w:themeColor="text1"/>
                <w:lang w:eastAsia="lv-LV"/>
              </w:rPr>
            </w:pPr>
            <w:r w:rsidRPr="0003523F">
              <w:rPr>
                <w:color w:val="000000" w:themeColor="text1"/>
                <w:lang w:eastAsia="lv-LV"/>
              </w:rPr>
              <w:t>≤ 8 kg</w:t>
            </w:r>
          </w:p>
        </w:tc>
        <w:tc>
          <w:tcPr>
            <w:tcW w:w="2075" w:type="dxa"/>
            <w:tcBorders>
              <w:top w:val="single" w:sz="4" w:space="0" w:color="auto"/>
              <w:left w:val="nil"/>
              <w:bottom w:val="single" w:sz="4" w:space="0" w:color="auto"/>
              <w:right w:val="single" w:sz="4" w:space="0" w:color="auto"/>
            </w:tcBorders>
            <w:shd w:val="clear" w:color="auto" w:fill="auto"/>
            <w:vAlign w:val="center"/>
          </w:tcPr>
          <w:p w14:paraId="7B832D85" w14:textId="77777777" w:rsidR="0003523F" w:rsidRPr="0003523F" w:rsidRDefault="0003523F" w:rsidP="00DC3F25">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2763F0D" w14:textId="77777777" w:rsidR="0003523F" w:rsidRPr="0003523F" w:rsidRDefault="0003523F" w:rsidP="00DC3F25">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D5DB9C1" w14:textId="77777777" w:rsidR="0003523F" w:rsidRPr="0003523F" w:rsidRDefault="0003523F" w:rsidP="00DC3F25">
            <w:pPr>
              <w:jc w:val="center"/>
              <w:rPr>
                <w:color w:val="000000" w:themeColor="text1"/>
                <w:lang w:eastAsia="lv-LV"/>
              </w:rPr>
            </w:pPr>
          </w:p>
        </w:tc>
      </w:tr>
      <w:tr w:rsidR="0003523F" w:rsidRPr="0003523F" w14:paraId="47916F6A" w14:textId="77777777" w:rsidTr="00DC3F25">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DBD5F1" w14:textId="77777777" w:rsidR="0003523F" w:rsidRPr="0003523F" w:rsidRDefault="0003523F" w:rsidP="00DC3F25">
            <w:pPr>
              <w:pStyle w:val="ListParagraph"/>
              <w:numPr>
                <w:ilvl w:val="0"/>
                <w:numId w:val="2"/>
              </w:numPr>
              <w:rPr>
                <w:rFonts w:cs="Times New Roman"/>
                <w:color w:val="000000" w:themeColor="text1"/>
                <w:szCs w:val="24"/>
                <w:lang w:eastAsia="lv-LV"/>
              </w:rPr>
            </w:pPr>
          </w:p>
        </w:tc>
        <w:tc>
          <w:tcPr>
            <w:tcW w:w="8259" w:type="dxa"/>
            <w:tcBorders>
              <w:top w:val="single" w:sz="4" w:space="0" w:color="auto"/>
              <w:left w:val="single" w:sz="4" w:space="0" w:color="auto"/>
              <w:bottom w:val="single" w:sz="4" w:space="0" w:color="auto"/>
              <w:right w:val="single" w:sz="4" w:space="0" w:color="auto"/>
            </w:tcBorders>
            <w:shd w:val="clear" w:color="auto" w:fill="auto"/>
            <w:vAlign w:val="center"/>
          </w:tcPr>
          <w:p w14:paraId="5CAB2EE1" w14:textId="77777777" w:rsidR="0003523F" w:rsidRPr="0003523F" w:rsidRDefault="0003523F" w:rsidP="00DC3F25">
            <w:pPr>
              <w:rPr>
                <w:bCs/>
                <w:color w:val="000000" w:themeColor="text1"/>
                <w:lang w:eastAsia="lv-LV"/>
              </w:rPr>
            </w:pPr>
            <w:r w:rsidRPr="0003523F">
              <w:rPr>
                <w:bCs/>
                <w:color w:val="000000" w:themeColor="text1"/>
                <w:lang w:eastAsia="lv-LV"/>
              </w:rPr>
              <w:t>Akumulatora uzlādes indikācija</w:t>
            </w:r>
          </w:p>
        </w:tc>
        <w:tc>
          <w:tcPr>
            <w:tcW w:w="2144" w:type="dxa"/>
            <w:tcBorders>
              <w:top w:val="single" w:sz="4" w:space="0" w:color="auto"/>
              <w:left w:val="nil"/>
              <w:bottom w:val="single" w:sz="4" w:space="0" w:color="auto"/>
              <w:right w:val="single" w:sz="4" w:space="0" w:color="auto"/>
            </w:tcBorders>
            <w:shd w:val="clear" w:color="auto" w:fill="auto"/>
            <w:vAlign w:val="center"/>
          </w:tcPr>
          <w:p w14:paraId="2E324DA6" w14:textId="77777777" w:rsidR="0003523F" w:rsidRPr="0003523F" w:rsidRDefault="0003523F" w:rsidP="00DC3F25">
            <w:pPr>
              <w:jc w:val="center"/>
              <w:rPr>
                <w:bCs/>
                <w:color w:val="000000" w:themeColor="text1"/>
                <w:lang w:eastAsia="lv-LV"/>
              </w:rPr>
            </w:pPr>
            <w:r w:rsidRPr="0003523F">
              <w:rPr>
                <w:color w:val="000000" w:themeColor="text1"/>
                <w:lang w:eastAsia="lv-LV"/>
              </w:rPr>
              <w:t>Atbilst</w:t>
            </w:r>
          </w:p>
        </w:tc>
        <w:tc>
          <w:tcPr>
            <w:tcW w:w="2075" w:type="dxa"/>
            <w:tcBorders>
              <w:top w:val="single" w:sz="4" w:space="0" w:color="auto"/>
              <w:left w:val="nil"/>
              <w:bottom w:val="single" w:sz="4" w:space="0" w:color="auto"/>
              <w:right w:val="single" w:sz="4" w:space="0" w:color="auto"/>
            </w:tcBorders>
            <w:shd w:val="clear" w:color="auto" w:fill="auto"/>
            <w:vAlign w:val="center"/>
          </w:tcPr>
          <w:p w14:paraId="5AD99FF6" w14:textId="77777777" w:rsidR="0003523F" w:rsidRPr="0003523F" w:rsidRDefault="0003523F" w:rsidP="00DC3F25">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9DA8538" w14:textId="77777777" w:rsidR="0003523F" w:rsidRPr="0003523F" w:rsidRDefault="0003523F" w:rsidP="00DC3F25">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F35A1E9" w14:textId="77777777" w:rsidR="0003523F" w:rsidRPr="0003523F" w:rsidRDefault="0003523F" w:rsidP="00DC3F25">
            <w:pPr>
              <w:jc w:val="center"/>
              <w:rPr>
                <w:color w:val="000000" w:themeColor="text1"/>
                <w:lang w:eastAsia="lv-LV"/>
              </w:rPr>
            </w:pPr>
          </w:p>
        </w:tc>
      </w:tr>
      <w:tr w:rsidR="0003523F" w:rsidRPr="0003523F" w14:paraId="3C534C1D" w14:textId="77777777" w:rsidTr="00DC3F25">
        <w:trPr>
          <w:cantSplit/>
        </w:trPr>
        <w:tc>
          <w:tcPr>
            <w:tcW w:w="87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6C1471" w14:textId="77777777" w:rsidR="0003523F" w:rsidRPr="0003523F" w:rsidRDefault="0003523F" w:rsidP="00DC3F25">
            <w:pPr>
              <w:rPr>
                <w:color w:val="000000" w:themeColor="text1"/>
                <w:lang w:eastAsia="lv-LV"/>
              </w:rPr>
            </w:pPr>
            <w:r w:rsidRPr="0003523F">
              <w:rPr>
                <w:b/>
                <w:bCs/>
                <w:color w:val="000000" w:themeColor="text1"/>
                <w:lang w:eastAsia="lv-LV"/>
              </w:rPr>
              <w:t>Obligātā komplektācija</w:t>
            </w:r>
          </w:p>
        </w:tc>
        <w:tc>
          <w:tcPr>
            <w:tcW w:w="214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591236" w14:textId="77777777" w:rsidR="0003523F" w:rsidRPr="0003523F" w:rsidRDefault="0003523F" w:rsidP="00DC3F25">
            <w:pPr>
              <w:jc w:val="center"/>
              <w:rPr>
                <w:color w:val="000000" w:themeColor="text1"/>
                <w:lang w:eastAsia="lv-LV"/>
              </w:rPr>
            </w:pPr>
          </w:p>
        </w:tc>
        <w:tc>
          <w:tcPr>
            <w:tcW w:w="20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61C6F51" w14:textId="77777777" w:rsidR="0003523F" w:rsidRPr="0003523F" w:rsidRDefault="0003523F" w:rsidP="00DC3F25">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BE75E20" w14:textId="77777777" w:rsidR="0003523F" w:rsidRPr="0003523F" w:rsidRDefault="0003523F" w:rsidP="00DC3F25">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612DA74" w14:textId="77777777" w:rsidR="0003523F" w:rsidRPr="0003523F" w:rsidRDefault="0003523F" w:rsidP="00DC3F25">
            <w:pPr>
              <w:jc w:val="center"/>
              <w:rPr>
                <w:color w:val="000000" w:themeColor="text1"/>
                <w:lang w:eastAsia="lv-LV"/>
              </w:rPr>
            </w:pPr>
          </w:p>
        </w:tc>
      </w:tr>
      <w:tr w:rsidR="0003523F" w:rsidRPr="0003523F" w14:paraId="348B6DC2" w14:textId="77777777" w:rsidTr="00DC3F25">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29BC24F" w14:textId="77777777" w:rsidR="0003523F" w:rsidRPr="0003523F" w:rsidRDefault="0003523F" w:rsidP="00DC3F25">
            <w:pPr>
              <w:pStyle w:val="ListParagraph"/>
              <w:numPr>
                <w:ilvl w:val="0"/>
                <w:numId w:val="2"/>
              </w:numPr>
              <w:rPr>
                <w:rFonts w:cs="Times New Roman"/>
                <w:color w:val="000000" w:themeColor="text1"/>
                <w:szCs w:val="24"/>
                <w:lang w:eastAsia="lv-LV"/>
              </w:rPr>
            </w:pPr>
          </w:p>
        </w:tc>
        <w:tc>
          <w:tcPr>
            <w:tcW w:w="8259" w:type="dxa"/>
            <w:tcBorders>
              <w:top w:val="single" w:sz="4" w:space="0" w:color="auto"/>
              <w:left w:val="single" w:sz="4" w:space="0" w:color="auto"/>
              <w:bottom w:val="single" w:sz="4" w:space="0" w:color="auto"/>
              <w:right w:val="single" w:sz="4" w:space="0" w:color="auto"/>
            </w:tcBorders>
            <w:shd w:val="clear" w:color="auto" w:fill="auto"/>
            <w:vAlign w:val="center"/>
          </w:tcPr>
          <w:p w14:paraId="0C7A3F5F" w14:textId="77777777" w:rsidR="0003523F" w:rsidRPr="0003523F" w:rsidRDefault="0003523F" w:rsidP="00DC3F25">
            <w:pPr>
              <w:rPr>
                <w:bCs/>
                <w:color w:val="000000" w:themeColor="text1"/>
                <w:lang w:eastAsia="lv-LV"/>
              </w:rPr>
            </w:pPr>
            <w:r w:rsidRPr="0003523F">
              <w:rPr>
                <w:color w:val="000000" w:themeColor="text1"/>
                <w:lang w:eastAsia="lv-LV"/>
              </w:rPr>
              <w:t>Akumulatoru skaits komplektā</w:t>
            </w:r>
          </w:p>
        </w:tc>
        <w:tc>
          <w:tcPr>
            <w:tcW w:w="2144" w:type="dxa"/>
            <w:tcBorders>
              <w:top w:val="single" w:sz="4" w:space="0" w:color="auto"/>
              <w:left w:val="nil"/>
              <w:bottom w:val="single" w:sz="4" w:space="0" w:color="auto"/>
              <w:right w:val="single" w:sz="4" w:space="0" w:color="auto"/>
            </w:tcBorders>
            <w:shd w:val="clear" w:color="auto" w:fill="auto"/>
            <w:vAlign w:val="center"/>
          </w:tcPr>
          <w:p w14:paraId="48DDDDDA" w14:textId="77777777" w:rsidR="0003523F" w:rsidRPr="0003523F" w:rsidRDefault="0003523F" w:rsidP="00DC3F25">
            <w:pPr>
              <w:jc w:val="center"/>
              <w:rPr>
                <w:color w:val="000000" w:themeColor="text1"/>
                <w:lang w:eastAsia="lv-LV"/>
              </w:rPr>
            </w:pPr>
            <w:r w:rsidRPr="0003523F">
              <w:rPr>
                <w:color w:val="000000" w:themeColor="text1"/>
                <w:lang w:eastAsia="lv-LV"/>
              </w:rPr>
              <w:t>2 gab.</w:t>
            </w:r>
          </w:p>
        </w:tc>
        <w:tc>
          <w:tcPr>
            <w:tcW w:w="2075" w:type="dxa"/>
            <w:tcBorders>
              <w:top w:val="single" w:sz="4" w:space="0" w:color="auto"/>
              <w:left w:val="nil"/>
              <w:bottom w:val="single" w:sz="4" w:space="0" w:color="auto"/>
              <w:right w:val="single" w:sz="4" w:space="0" w:color="auto"/>
            </w:tcBorders>
            <w:shd w:val="clear" w:color="auto" w:fill="auto"/>
            <w:vAlign w:val="center"/>
          </w:tcPr>
          <w:p w14:paraId="0294D2D5" w14:textId="77777777" w:rsidR="0003523F" w:rsidRPr="0003523F" w:rsidRDefault="0003523F" w:rsidP="00DC3F25">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268F8AB" w14:textId="77777777" w:rsidR="0003523F" w:rsidRPr="0003523F" w:rsidRDefault="0003523F" w:rsidP="00DC3F25">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0186FF2" w14:textId="77777777" w:rsidR="0003523F" w:rsidRPr="0003523F" w:rsidRDefault="0003523F" w:rsidP="00DC3F25">
            <w:pPr>
              <w:jc w:val="center"/>
              <w:rPr>
                <w:color w:val="000000" w:themeColor="text1"/>
                <w:lang w:eastAsia="lv-LV"/>
              </w:rPr>
            </w:pPr>
          </w:p>
        </w:tc>
      </w:tr>
      <w:tr w:rsidR="0003523F" w:rsidRPr="0003523F" w14:paraId="4038F750" w14:textId="77777777" w:rsidTr="00DC3F25">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FE72F5" w14:textId="77777777" w:rsidR="0003523F" w:rsidRPr="0003523F" w:rsidRDefault="0003523F" w:rsidP="00DC3F25">
            <w:pPr>
              <w:pStyle w:val="ListParagraph"/>
              <w:numPr>
                <w:ilvl w:val="0"/>
                <w:numId w:val="2"/>
              </w:numPr>
              <w:rPr>
                <w:rFonts w:cs="Times New Roman"/>
                <w:color w:val="000000" w:themeColor="text1"/>
                <w:szCs w:val="24"/>
                <w:lang w:eastAsia="lv-LV"/>
              </w:rPr>
            </w:pPr>
          </w:p>
        </w:tc>
        <w:tc>
          <w:tcPr>
            <w:tcW w:w="8259" w:type="dxa"/>
            <w:tcBorders>
              <w:top w:val="single" w:sz="4" w:space="0" w:color="auto"/>
              <w:left w:val="single" w:sz="4" w:space="0" w:color="auto"/>
              <w:bottom w:val="single" w:sz="4" w:space="0" w:color="auto"/>
              <w:right w:val="single" w:sz="4" w:space="0" w:color="auto"/>
            </w:tcBorders>
            <w:shd w:val="clear" w:color="auto" w:fill="auto"/>
            <w:vAlign w:val="center"/>
          </w:tcPr>
          <w:p w14:paraId="338D05C9" w14:textId="77777777" w:rsidR="0003523F" w:rsidRPr="0003523F" w:rsidRDefault="0003523F" w:rsidP="00DC3F25">
            <w:pPr>
              <w:rPr>
                <w:bCs/>
                <w:color w:val="000000" w:themeColor="text1"/>
                <w:lang w:eastAsia="lv-LV"/>
              </w:rPr>
            </w:pPr>
            <w:r w:rsidRPr="0003523F">
              <w:rPr>
                <w:color w:val="000000" w:themeColor="text1"/>
                <w:lang w:eastAsia="lv-LV"/>
              </w:rPr>
              <w:t xml:space="preserve">Uzlādes ierīce </w:t>
            </w:r>
          </w:p>
        </w:tc>
        <w:tc>
          <w:tcPr>
            <w:tcW w:w="2144" w:type="dxa"/>
            <w:tcBorders>
              <w:top w:val="single" w:sz="4" w:space="0" w:color="auto"/>
              <w:left w:val="nil"/>
              <w:bottom w:val="single" w:sz="4" w:space="0" w:color="auto"/>
              <w:right w:val="single" w:sz="4" w:space="0" w:color="auto"/>
            </w:tcBorders>
            <w:shd w:val="clear" w:color="auto" w:fill="auto"/>
            <w:vAlign w:val="center"/>
          </w:tcPr>
          <w:p w14:paraId="4423AF42" w14:textId="77777777" w:rsidR="0003523F" w:rsidRPr="0003523F" w:rsidRDefault="0003523F" w:rsidP="00DC3F25">
            <w:pPr>
              <w:jc w:val="center"/>
              <w:rPr>
                <w:color w:val="000000" w:themeColor="text1"/>
                <w:lang w:eastAsia="lv-LV"/>
              </w:rPr>
            </w:pPr>
            <w:r w:rsidRPr="0003523F">
              <w:rPr>
                <w:color w:val="000000" w:themeColor="text1"/>
                <w:lang w:eastAsia="lv-LV"/>
              </w:rPr>
              <w:t>Iekļauts komplektā</w:t>
            </w:r>
          </w:p>
        </w:tc>
        <w:tc>
          <w:tcPr>
            <w:tcW w:w="2075" w:type="dxa"/>
            <w:tcBorders>
              <w:top w:val="single" w:sz="4" w:space="0" w:color="auto"/>
              <w:left w:val="nil"/>
              <w:bottom w:val="single" w:sz="4" w:space="0" w:color="auto"/>
              <w:right w:val="single" w:sz="4" w:space="0" w:color="auto"/>
            </w:tcBorders>
            <w:shd w:val="clear" w:color="auto" w:fill="auto"/>
            <w:vAlign w:val="center"/>
          </w:tcPr>
          <w:p w14:paraId="28075C82" w14:textId="77777777" w:rsidR="0003523F" w:rsidRPr="0003523F" w:rsidRDefault="0003523F" w:rsidP="00DC3F25">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D749F6C" w14:textId="77777777" w:rsidR="0003523F" w:rsidRPr="0003523F" w:rsidRDefault="0003523F" w:rsidP="00DC3F25">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E14D4EA" w14:textId="77777777" w:rsidR="0003523F" w:rsidRPr="0003523F" w:rsidRDefault="0003523F" w:rsidP="00DC3F25">
            <w:pPr>
              <w:jc w:val="center"/>
              <w:rPr>
                <w:color w:val="000000" w:themeColor="text1"/>
                <w:lang w:eastAsia="lv-LV"/>
              </w:rPr>
            </w:pPr>
          </w:p>
        </w:tc>
      </w:tr>
      <w:tr w:rsidR="0003523F" w:rsidRPr="0003523F" w14:paraId="7FBC1084" w14:textId="77777777" w:rsidTr="00DC3F25">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749DE3" w14:textId="77777777" w:rsidR="0003523F" w:rsidRPr="0003523F" w:rsidRDefault="0003523F" w:rsidP="00DC3F25">
            <w:pPr>
              <w:pStyle w:val="ListParagraph"/>
              <w:numPr>
                <w:ilvl w:val="0"/>
                <w:numId w:val="2"/>
              </w:numPr>
              <w:rPr>
                <w:rFonts w:cs="Times New Roman"/>
                <w:color w:val="000000" w:themeColor="text1"/>
                <w:szCs w:val="24"/>
                <w:lang w:eastAsia="lv-LV"/>
              </w:rPr>
            </w:pPr>
          </w:p>
        </w:tc>
        <w:tc>
          <w:tcPr>
            <w:tcW w:w="8259" w:type="dxa"/>
            <w:tcBorders>
              <w:top w:val="single" w:sz="4" w:space="0" w:color="auto"/>
              <w:left w:val="single" w:sz="4" w:space="0" w:color="auto"/>
              <w:bottom w:val="single" w:sz="4" w:space="0" w:color="auto"/>
              <w:right w:val="single" w:sz="4" w:space="0" w:color="auto"/>
            </w:tcBorders>
            <w:shd w:val="clear" w:color="auto" w:fill="auto"/>
            <w:vAlign w:val="center"/>
          </w:tcPr>
          <w:p w14:paraId="68DA07E5" w14:textId="77777777" w:rsidR="0003523F" w:rsidRPr="0003523F" w:rsidRDefault="0003523F" w:rsidP="00DC3F25">
            <w:pPr>
              <w:rPr>
                <w:bCs/>
                <w:color w:val="000000" w:themeColor="text1"/>
                <w:lang w:eastAsia="lv-LV"/>
              </w:rPr>
            </w:pPr>
            <w:r w:rsidRPr="0003523F">
              <w:rPr>
                <w:color w:val="000000" w:themeColor="text1"/>
                <w:lang w:eastAsia="lv-LV"/>
              </w:rPr>
              <w:t xml:space="preserve">Koferis </w:t>
            </w:r>
          </w:p>
        </w:tc>
        <w:tc>
          <w:tcPr>
            <w:tcW w:w="2144" w:type="dxa"/>
            <w:tcBorders>
              <w:top w:val="single" w:sz="4" w:space="0" w:color="auto"/>
              <w:left w:val="nil"/>
              <w:bottom w:val="single" w:sz="4" w:space="0" w:color="auto"/>
              <w:right w:val="single" w:sz="4" w:space="0" w:color="auto"/>
            </w:tcBorders>
            <w:shd w:val="clear" w:color="auto" w:fill="auto"/>
            <w:vAlign w:val="center"/>
          </w:tcPr>
          <w:p w14:paraId="0F6DD4C1" w14:textId="77777777" w:rsidR="0003523F" w:rsidRPr="0003523F" w:rsidRDefault="0003523F" w:rsidP="00DC3F25">
            <w:pPr>
              <w:jc w:val="center"/>
              <w:rPr>
                <w:color w:val="000000" w:themeColor="text1"/>
                <w:lang w:eastAsia="lv-LV"/>
              </w:rPr>
            </w:pPr>
            <w:r w:rsidRPr="0003523F">
              <w:rPr>
                <w:color w:val="000000" w:themeColor="text1"/>
                <w:lang w:eastAsia="lv-LV"/>
              </w:rPr>
              <w:t>Iekļauts komplektā</w:t>
            </w:r>
          </w:p>
        </w:tc>
        <w:tc>
          <w:tcPr>
            <w:tcW w:w="2075" w:type="dxa"/>
            <w:tcBorders>
              <w:top w:val="single" w:sz="4" w:space="0" w:color="auto"/>
              <w:left w:val="nil"/>
              <w:bottom w:val="single" w:sz="4" w:space="0" w:color="auto"/>
              <w:right w:val="single" w:sz="4" w:space="0" w:color="auto"/>
            </w:tcBorders>
            <w:shd w:val="clear" w:color="auto" w:fill="auto"/>
            <w:vAlign w:val="center"/>
          </w:tcPr>
          <w:p w14:paraId="0387AD8F" w14:textId="77777777" w:rsidR="0003523F" w:rsidRPr="0003523F" w:rsidRDefault="0003523F" w:rsidP="00DC3F25">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719F855" w14:textId="77777777" w:rsidR="0003523F" w:rsidRPr="0003523F" w:rsidRDefault="0003523F" w:rsidP="00DC3F25">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A587CE5" w14:textId="77777777" w:rsidR="0003523F" w:rsidRPr="0003523F" w:rsidRDefault="0003523F" w:rsidP="00DC3F25">
            <w:pPr>
              <w:jc w:val="center"/>
              <w:rPr>
                <w:color w:val="000000" w:themeColor="text1"/>
                <w:lang w:eastAsia="lv-LV"/>
              </w:rPr>
            </w:pPr>
          </w:p>
        </w:tc>
      </w:tr>
      <w:tr w:rsidR="0003523F" w:rsidRPr="0003523F" w14:paraId="6313819B" w14:textId="77777777" w:rsidTr="00DC3F25">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CD2820D" w14:textId="77777777" w:rsidR="0003523F" w:rsidRPr="0003523F" w:rsidRDefault="0003523F" w:rsidP="00DC3F25">
            <w:pPr>
              <w:pStyle w:val="ListParagraph"/>
              <w:numPr>
                <w:ilvl w:val="0"/>
                <w:numId w:val="2"/>
              </w:numPr>
              <w:rPr>
                <w:rFonts w:cs="Times New Roman"/>
                <w:color w:val="000000" w:themeColor="text1"/>
                <w:szCs w:val="24"/>
                <w:lang w:eastAsia="lv-LV"/>
              </w:rPr>
            </w:pPr>
          </w:p>
        </w:tc>
        <w:tc>
          <w:tcPr>
            <w:tcW w:w="8259" w:type="dxa"/>
            <w:tcBorders>
              <w:top w:val="single" w:sz="4" w:space="0" w:color="auto"/>
              <w:left w:val="single" w:sz="4" w:space="0" w:color="auto"/>
              <w:bottom w:val="single" w:sz="4" w:space="0" w:color="auto"/>
              <w:right w:val="single" w:sz="4" w:space="0" w:color="auto"/>
            </w:tcBorders>
            <w:shd w:val="clear" w:color="auto" w:fill="auto"/>
            <w:vAlign w:val="center"/>
          </w:tcPr>
          <w:p w14:paraId="62D40E5A" w14:textId="77777777" w:rsidR="0003523F" w:rsidRPr="0003523F" w:rsidRDefault="0003523F" w:rsidP="00DC3F25">
            <w:pPr>
              <w:rPr>
                <w:bCs/>
                <w:color w:val="000000" w:themeColor="text1"/>
                <w:lang w:eastAsia="lv-LV"/>
              </w:rPr>
            </w:pPr>
            <w:r w:rsidRPr="0003523F">
              <w:rPr>
                <w:color w:val="000000" w:themeColor="text1"/>
              </w:rPr>
              <w:t>Griezēja asmeņi un iekļauti komplektā</w:t>
            </w:r>
          </w:p>
        </w:tc>
        <w:tc>
          <w:tcPr>
            <w:tcW w:w="2144" w:type="dxa"/>
            <w:tcBorders>
              <w:top w:val="single" w:sz="4" w:space="0" w:color="auto"/>
              <w:left w:val="nil"/>
              <w:bottom w:val="single" w:sz="4" w:space="0" w:color="auto"/>
              <w:right w:val="single" w:sz="4" w:space="0" w:color="auto"/>
            </w:tcBorders>
            <w:shd w:val="clear" w:color="auto" w:fill="auto"/>
            <w:vAlign w:val="center"/>
          </w:tcPr>
          <w:p w14:paraId="7C37869B" w14:textId="77777777" w:rsidR="0003523F" w:rsidRPr="0003523F" w:rsidRDefault="0003523F" w:rsidP="00DC3F25">
            <w:pPr>
              <w:jc w:val="center"/>
              <w:rPr>
                <w:bCs/>
                <w:color w:val="000000" w:themeColor="text1"/>
                <w:lang w:eastAsia="lv-LV"/>
              </w:rPr>
            </w:pPr>
            <w:r w:rsidRPr="0003523F">
              <w:rPr>
                <w:color w:val="000000" w:themeColor="text1"/>
                <w:lang w:eastAsia="lv-LV"/>
              </w:rPr>
              <w:t>Iekļauts komplektā</w:t>
            </w:r>
          </w:p>
        </w:tc>
        <w:tc>
          <w:tcPr>
            <w:tcW w:w="2075" w:type="dxa"/>
            <w:tcBorders>
              <w:top w:val="single" w:sz="4" w:space="0" w:color="auto"/>
              <w:left w:val="nil"/>
              <w:bottom w:val="single" w:sz="4" w:space="0" w:color="auto"/>
              <w:right w:val="single" w:sz="4" w:space="0" w:color="auto"/>
            </w:tcBorders>
            <w:shd w:val="clear" w:color="auto" w:fill="auto"/>
            <w:vAlign w:val="center"/>
          </w:tcPr>
          <w:p w14:paraId="7933E86F" w14:textId="77777777" w:rsidR="0003523F" w:rsidRPr="0003523F" w:rsidRDefault="0003523F" w:rsidP="00DC3F25">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768DB8A" w14:textId="77777777" w:rsidR="0003523F" w:rsidRPr="0003523F" w:rsidRDefault="0003523F" w:rsidP="00DC3F25">
            <w:pPr>
              <w:jc w:val="cente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CBB28A7" w14:textId="77777777" w:rsidR="0003523F" w:rsidRPr="0003523F" w:rsidRDefault="0003523F" w:rsidP="00DC3F25">
            <w:pPr>
              <w:jc w:val="center"/>
              <w:rPr>
                <w:color w:val="000000" w:themeColor="text1"/>
                <w:lang w:eastAsia="lv-LV"/>
              </w:rPr>
            </w:pPr>
          </w:p>
        </w:tc>
      </w:tr>
    </w:tbl>
    <w:p w14:paraId="7E6009B8" w14:textId="77777777" w:rsidR="0003523F" w:rsidRDefault="0003523F" w:rsidP="0003523F">
      <w:pPr>
        <w:pStyle w:val="Title"/>
        <w:widowControl w:val="0"/>
        <w:rPr>
          <w:bCs w:val="0"/>
          <w:noProof/>
          <w:sz w:val="22"/>
          <w:szCs w:val="22"/>
          <w:lang w:eastAsia="lv-LV"/>
        </w:rPr>
      </w:pPr>
    </w:p>
    <w:p w14:paraId="4561E60F" w14:textId="77777777" w:rsidR="0003523F" w:rsidRPr="00CF677B" w:rsidRDefault="0003523F" w:rsidP="0003523F">
      <w:pPr>
        <w:pStyle w:val="Title"/>
        <w:widowControl w:val="0"/>
        <w:rPr>
          <w:bCs w:val="0"/>
          <w:noProof/>
          <w:sz w:val="22"/>
          <w:szCs w:val="22"/>
          <w:lang w:eastAsia="lv-LV"/>
        </w:rPr>
      </w:pPr>
      <w:r w:rsidRPr="00CF677B">
        <w:rPr>
          <w:bCs w:val="0"/>
          <w:noProof/>
          <w:sz w:val="22"/>
          <w:szCs w:val="22"/>
          <w:lang w:eastAsia="lv-LV"/>
        </w:rPr>
        <w:t>Attēlam ir informatīvs raksturs</w:t>
      </w:r>
    </w:p>
    <w:p w14:paraId="57C39DFF" w14:textId="77777777" w:rsidR="0003523F" w:rsidRPr="00CF677B" w:rsidRDefault="0003523F" w:rsidP="0003523F">
      <w:pPr>
        <w:pStyle w:val="Title"/>
        <w:widowControl w:val="0"/>
        <w:rPr>
          <w:bCs w:val="0"/>
          <w:noProof/>
          <w:sz w:val="22"/>
          <w:szCs w:val="22"/>
          <w:lang w:eastAsia="lv-LV"/>
        </w:rPr>
      </w:pPr>
    </w:p>
    <w:p w14:paraId="06912398" w14:textId="77777777" w:rsidR="0003523F" w:rsidRPr="00CF677B" w:rsidRDefault="0003523F" w:rsidP="0003523F">
      <w:pPr>
        <w:pStyle w:val="Title"/>
        <w:widowControl w:val="0"/>
        <w:rPr>
          <w:bCs w:val="0"/>
          <w:noProof/>
          <w:sz w:val="22"/>
          <w:szCs w:val="22"/>
          <w:lang w:eastAsia="lv-LV"/>
        </w:rPr>
      </w:pPr>
    </w:p>
    <w:p w14:paraId="090F3D89" w14:textId="77777777" w:rsidR="0003523F" w:rsidRDefault="0003523F" w:rsidP="0003523F">
      <w:pPr>
        <w:pStyle w:val="Title"/>
        <w:widowControl w:val="0"/>
        <w:rPr>
          <w:bCs w:val="0"/>
          <w:color w:val="0070C0"/>
          <w:sz w:val="22"/>
          <w:szCs w:val="22"/>
        </w:rPr>
      </w:pPr>
      <w:r>
        <w:rPr>
          <w:noProof/>
          <w:lang w:eastAsia="lv-LV"/>
        </w:rPr>
        <w:drawing>
          <wp:inline distT="0" distB="0" distL="0" distR="0" wp14:anchorId="28B876E7" wp14:editId="0FD89F11">
            <wp:extent cx="1820545" cy="1394460"/>
            <wp:effectExtent l="0" t="0" r="8255" b="0"/>
            <wp:docPr id="1" name="Picture 1" descr="A close-up of a dri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drill&#10;&#10;AI-generated content may be incorrect."/>
                    <pic:cNvPicPr/>
                  </pic:nvPicPr>
                  <pic:blipFill>
                    <a:blip r:embed="rId11"/>
                    <a:stretch>
                      <a:fillRect/>
                    </a:stretch>
                  </pic:blipFill>
                  <pic:spPr>
                    <a:xfrm>
                      <a:off x="0" y="0"/>
                      <a:ext cx="1820545" cy="1394460"/>
                    </a:xfrm>
                    <a:prstGeom prst="rect">
                      <a:avLst/>
                    </a:prstGeom>
                  </pic:spPr>
                </pic:pic>
              </a:graphicData>
            </a:graphic>
          </wp:inline>
        </w:drawing>
      </w:r>
    </w:p>
    <w:p w14:paraId="5162ECA9" w14:textId="524B6F6E" w:rsidR="00384293" w:rsidRPr="0003523F" w:rsidRDefault="00384293" w:rsidP="0003523F"/>
    <w:sectPr w:rsidR="00384293" w:rsidRPr="0003523F" w:rsidSect="006D77F4">
      <w:headerReference w:type="default" r:id="rId12"/>
      <w:footerReference w:type="default" r:id="rId13"/>
      <w:endnotePr>
        <w:numFmt w:val="decimal"/>
      </w:endnotePr>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7B13B" w14:textId="77777777" w:rsidR="006C2842" w:rsidRDefault="006C2842" w:rsidP="00062857">
      <w:r>
        <w:separator/>
      </w:r>
    </w:p>
  </w:endnote>
  <w:endnote w:type="continuationSeparator" w:id="0">
    <w:p w14:paraId="42BC1C04" w14:textId="77777777" w:rsidR="006C2842" w:rsidRDefault="006C2842" w:rsidP="0006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77777777" w:rsidR="005353EC" w:rsidRDefault="005353EC">
    <w:pPr>
      <w:pStyle w:val="Footer"/>
      <w:jc w:val="center"/>
      <w:rPr>
        <w:color w:val="4F81BD" w:themeColor="accent1"/>
      </w:rPr>
    </w:pPr>
    <w:r>
      <w:rPr>
        <w:color w:val="4F81BD" w:themeColor="accent1"/>
      </w:rPr>
      <w:t xml:space="preserve"> </w:t>
    </w:r>
    <w:r w:rsidRPr="009A4979">
      <w:rPr>
        <w:color w:val="000000" w:themeColor="text1"/>
      </w:rPr>
      <w:fldChar w:fldCharType="begin"/>
    </w:r>
    <w:r w:rsidRPr="009A4979">
      <w:rPr>
        <w:color w:val="000000" w:themeColor="text1"/>
      </w:rPr>
      <w:instrText>PAGE  \* Arabic  \* MERGEFORMAT</w:instrText>
    </w:r>
    <w:r w:rsidRPr="009A4979">
      <w:rPr>
        <w:color w:val="000000" w:themeColor="text1"/>
      </w:rPr>
      <w:fldChar w:fldCharType="separate"/>
    </w:r>
    <w:r w:rsidR="001B06E7">
      <w:rPr>
        <w:noProof/>
        <w:color w:val="000000" w:themeColor="text1"/>
      </w:rPr>
      <w:t>2</w:t>
    </w:r>
    <w:r w:rsidRPr="009A4979">
      <w:rPr>
        <w:color w:val="000000" w:themeColor="text1"/>
      </w:rPr>
      <w:fldChar w:fldCharType="end"/>
    </w:r>
    <w:r w:rsidRPr="009A4979">
      <w:rPr>
        <w:color w:val="000000" w:themeColor="text1"/>
      </w:rPr>
      <w:t xml:space="preserve"> no </w:t>
    </w:r>
    <w:r w:rsidRPr="009A4979">
      <w:rPr>
        <w:color w:val="000000" w:themeColor="text1"/>
      </w:rPr>
      <w:fldChar w:fldCharType="begin"/>
    </w:r>
    <w:r w:rsidRPr="009A4979">
      <w:rPr>
        <w:color w:val="000000" w:themeColor="text1"/>
      </w:rPr>
      <w:instrText>NUMPAGES \ * arābu \ * MERGEFORMAT</w:instrText>
    </w:r>
    <w:r w:rsidRPr="009A4979">
      <w:rPr>
        <w:color w:val="000000" w:themeColor="text1"/>
      </w:rPr>
      <w:fldChar w:fldCharType="separate"/>
    </w:r>
    <w:r w:rsidR="001B06E7">
      <w:rPr>
        <w:noProof/>
        <w:color w:val="000000" w:themeColor="text1"/>
      </w:rPr>
      <w:t>3</w:t>
    </w:r>
    <w:r w:rsidRPr="009A4979">
      <w:rPr>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873F6" w14:textId="77777777" w:rsidR="006C2842" w:rsidRDefault="006C2842" w:rsidP="00062857">
      <w:r>
        <w:separator/>
      </w:r>
    </w:p>
  </w:footnote>
  <w:footnote w:type="continuationSeparator" w:id="0">
    <w:p w14:paraId="2DE6F7BE" w14:textId="77777777" w:rsidR="006C2842" w:rsidRDefault="006C2842" w:rsidP="00062857">
      <w:r>
        <w:continuationSeparator/>
      </w:r>
    </w:p>
  </w:footnote>
  <w:footnote w:id="1">
    <w:p w14:paraId="391BC41D" w14:textId="77777777" w:rsidR="0003523F" w:rsidRPr="000E17D7" w:rsidRDefault="0003523F" w:rsidP="0003523F">
      <w:pPr>
        <w:pStyle w:val="FootnoteText"/>
        <w:rPr>
          <w:noProof/>
          <w:lang w:val="en-US"/>
        </w:rPr>
      </w:pPr>
      <w:r w:rsidRPr="00D176DA">
        <w:rPr>
          <w:rStyle w:val="FootnoteReference"/>
        </w:rPr>
        <w:footnoteRef/>
      </w:r>
      <w:bookmarkStart w:id="0" w:name="_Hlk66434064"/>
      <w:r w:rsidRPr="000E17D7">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0E17D7">
        <w:rPr>
          <w:noProof/>
          <w:color w:val="000000"/>
          <w:lang w:val="en-US"/>
        </w:rPr>
        <w:t>÷"</w:t>
      </w:r>
      <w:r w:rsidRPr="000E17D7">
        <w:rPr>
          <w:noProof/>
          <w:lang w:val="en-US"/>
        </w:rPr>
        <w:t>, jānodrošina, lai piedāvājums atbilstu kādai no vērtību robežās esošai vērtībai</w:t>
      </w:r>
      <w:bookmarkEnd w:id="0"/>
      <w:r w:rsidRPr="000E17D7">
        <w:rPr>
          <w:noProof/>
          <w:lang w:val="en-US"/>
        </w:rPr>
        <w:t xml:space="preserve">, nepārsniedzot zemāko vai augstāko norādītā diapazona vērtību </w:t>
      </w:r>
    </w:p>
  </w:footnote>
  <w:footnote w:id="2">
    <w:p w14:paraId="793F6B51" w14:textId="77777777" w:rsidR="0003523F" w:rsidRDefault="0003523F" w:rsidP="0003523F">
      <w:pPr>
        <w:pStyle w:val="FootnoteText"/>
      </w:pPr>
      <w:r>
        <w:rPr>
          <w:rStyle w:val="FootnoteReference"/>
        </w:rPr>
        <w:footnoteRef/>
      </w:r>
      <w:r>
        <w:t xml:space="preserve"> </w:t>
      </w:r>
      <w:r w:rsidRPr="00C02108">
        <w:t>Precīzs avots, kur atspoguļota tehniskā informācija (instru</w:t>
      </w:r>
      <w:r>
        <w:t>kcijas nosaukums un lapaspuse)</w:t>
      </w:r>
    </w:p>
  </w:footnote>
  <w:footnote w:id="3">
    <w:p w14:paraId="1104FA04" w14:textId="77777777" w:rsidR="0003523F" w:rsidRDefault="0003523F" w:rsidP="0003523F">
      <w:pPr>
        <w:pStyle w:val="FootnoteText"/>
      </w:pPr>
      <w:r>
        <w:rPr>
          <w:rStyle w:val="FootnoteReference"/>
        </w:rPr>
        <w:footnoteRef/>
      </w:r>
      <w:r>
        <w:t xml:space="preserve"> </w:t>
      </w:r>
      <w:r w:rsidRPr="0028349C">
        <w:t>AS “Sada</w:t>
      </w:r>
      <w:r>
        <w:t>les tīkls” materiālu kategorijas nosaukums un numurs</w:t>
      </w:r>
    </w:p>
  </w:footnote>
  <w:footnote w:id="4">
    <w:p w14:paraId="06F81B09" w14:textId="77777777" w:rsidR="0003523F" w:rsidRPr="005923E1" w:rsidRDefault="0003523F" w:rsidP="0003523F">
      <w:pPr>
        <w:rPr>
          <w:sz w:val="20"/>
          <w:szCs w:val="20"/>
        </w:rPr>
      </w:pPr>
      <w:r>
        <w:rPr>
          <w:rStyle w:val="FootnoteReference"/>
        </w:rPr>
        <w:footnoteRef/>
      </w:r>
      <w:r>
        <w:t xml:space="preserve"> </w:t>
      </w:r>
      <w:r w:rsidRPr="005923E1">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7731E8DB" w14:textId="77777777" w:rsidR="0003523F" w:rsidRDefault="0003523F" w:rsidP="0003523F">
      <w:r w:rsidRPr="005923E1">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5923E1">
          <w:rPr>
            <w:rStyle w:val="Hyperlink"/>
            <w:sz w:val="20"/>
            <w:szCs w:val="20"/>
          </w:rPr>
          <w:t>http://www.european-accreditation.org/)</w:t>
        </w:r>
      </w:hyperlink>
      <w:r w:rsidRPr="005923E1">
        <w:rPr>
          <w:sz w:val="20"/>
          <w:szCs w:val="20"/>
        </w:rPr>
        <w:t xml:space="preserve">). </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3C6BA860" w:rsidR="00116E3F" w:rsidRDefault="009A36D5" w:rsidP="00EF3CEC">
    <w:pPr>
      <w:pStyle w:val="Header"/>
      <w:jc w:val="right"/>
    </w:pPr>
    <w:r>
      <w:t>TS</w:t>
    </w:r>
    <w:r w:rsidR="00DD3252">
      <w:t xml:space="preserve"> </w:t>
    </w:r>
    <w:r w:rsidR="008B633D">
      <w:rPr>
        <w:rFonts w:ascii="Arial" w:hAnsi="Arial" w:cs="Arial"/>
        <w:color w:val="333333"/>
        <w:sz w:val="21"/>
        <w:szCs w:val="21"/>
      </w:rPr>
      <w:t>1602</w:t>
    </w:r>
    <w:r w:rsidR="00B301DE">
      <w:rPr>
        <w:rFonts w:ascii="Arial" w:hAnsi="Arial" w:cs="Arial"/>
        <w:color w:val="333333"/>
        <w:sz w:val="21"/>
        <w:szCs w:val="21"/>
      </w:rPr>
      <w:t>.0</w:t>
    </w:r>
    <w:r w:rsidR="0037255D">
      <w:rPr>
        <w:rFonts w:ascii="Arial" w:hAnsi="Arial" w:cs="Arial"/>
        <w:color w:val="333333"/>
        <w:sz w:val="21"/>
        <w:szCs w:val="21"/>
      </w:rPr>
      <w:t>09</w:t>
    </w:r>
    <w:r w:rsidR="009A4979">
      <w:rPr>
        <w:rFonts w:ascii="Arial" w:hAnsi="Arial" w:cs="Arial"/>
        <w:color w:val="333333"/>
        <w:sz w:val="21"/>
        <w:szCs w:val="21"/>
      </w:rPr>
      <w:t xml:space="preserve"> </w:t>
    </w:r>
    <w:r w:rsidR="00EF3CEC" w:rsidRPr="008F317D">
      <w:t>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AB21C5"/>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550767738">
    <w:abstractNumId w:val="0"/>
  </w:num>
  <w:num w:numId="2" w16cid:durableId="294873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trackedChanges" w:enforcement="0"/>
  <w:defaultTabStop w:val="720"/>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293"/>
    <w:rsid w:val="0001206C"/>
    <w:rsid w:val="0001599E"/>
    <w:rsid w:val="0003523F"/>
    <w:rsid w:val="00044187"/>
    <w:rsid w:val="00047164"/>
    <w:rsid w:val="00062857"/>
    <w:rsid w:val="0007487D"/>
    <w:rsid w:val="00097E39"/>
    <w:rsid w:val="000A1969"/>
    <w:rsid w:val="000A7947"/>
    <w:rsid w:val="000F3E6D"/>
    <w:rsid w:val="0010382D"/>
    <w:rsid w:val="00114949"/>
    <w:rsid w:val="001162F2"/>
    <w:rsid w:val="00116E3F"/>
    <w:rsid w:val="00131A4C"/>
    <w:rsid w:val="00146DB7"/>
    <w:rsid w:val="00153445"/>
    <w:rsid w:val="00154413"/>
    <w:rsid w:val="00155569"/>
    <w:rsid w:val="001602EF"/>
    <w:rsid w:val="001646BD"/>
    <w:rsid w:val="001755A2"/>
    <w:rsid w:val="001970F1"/>
    <w:rsid w:val="001B06E7"/>
    <w:rsid w:val="001B2476"/>
    <w:rsid w:val="001C5F75"/>
    <w:rsid w:val="001C6383"/>
    <w:rsid w:val="001D37DE"/>
    <w:rsid w:val="0020303E"/>
    <w:rsid w:val="002133D6"/>
    <w:rsid w:val="00224ABB"/>
    <w:rsid w:val="00226C51"/>
    <w:rsid w:val="00234325"/>
    <w:rsid w:val="00243C49"/>
    <w:rsid w:val="00274885"/>
    <w:rsid w:val="00296B1E"/>
    <w:rsid w:val="00297EFB"/>
    <w:rsid w:val="002B14EC"/>
    <w:rsid w:val="002C28B4"/>
    <w:rsid w:val="002C624C"/>
    <w:rsid w:val="002E0D13"/>
    <w:rsid w:val="002E2665"/>
    <w:rsid w:val="002E7CD6"/>
    <w:rsid w:val="002F5B9D"/>
    <w:rsid w:val="00300D7C"/>
    <w:rsid w:val="003301DF"/>
    <w:rsid w:val="00333E0F"/>
    <w:rsid w:val="00336AB5"/>
    <w:rsid w:val="0037255D"/>
    <w:rsid w:val="00384293"/>
    <w:rsid w:val="00395937"/>
    <w:rsid w:val="003E2637"/>
    <w:rsid w:val="004145D0"/>
    <w:rsid w:val="00415130"/>
    <w:rsid w:val="004236C8"/>
    <w:rsid w:val="004277BB"/>
    <w:rsid w:val="00440859"/>
    <w:rsid w:val="00447BF9"/>
    <w:rsid w:val="00452AF5"/>
    <w:rsid w:val="004573DC"/>
    <w:rsid w:val="00464111"/>
    <w:rsid w:val="004657D5"/>
    <w:rsid w:val="00483589"/>
    <w:rsid w:val="00484D6C"/>
    <w:rsid w:val="004A40D7"/>
    <w:rsid w:val="004B4DE3"/>
    <w:rsid w:val="004C14EC"/>
    <w:rsid w:val="004C73CA"/>
    <w:rsid w:val="004F6913"/>
    <w:rsid w:val="005102DF"/>
    <w:rsid w:val="00512E58"/>
    <w:rsid w:val="005217B0"/>
    <w:rsid w:val="005353EC"/>
    <w:rsid w:val="005407C4"/>
    <w:rsid w:val="00547C51"/>
    <w:rsid w:val="0056164A"/>
    <w:rsid w:val="00566440"/>
    <w:rsid w:val="005703AA"/>
    <w:rsid w:val="005766AC"/>
    <w:rsid w:val="00591498"/>
    <w:rsid w:val="00591F1C"/>
    <w:rsid w:val="00597302"/>
    <w:rsid w:val="005B6B20"/>
    <w:rsid w:val="005E266C"/>
    <w:rsid w:val="00602F9C"/>
    <w:rsid w:val="006034D0"/>
    <w:rsid w:val="00603A57"/>
    <w:rsid w:val="00611A4E"/>
    <w:rsid w:val="0065338D"/>
    <w:rsid w:val="00660981"/>
    <w:rsid w:val="006618C9"/>
    <w:rsid w:val="006648EF"/>
    <w:rsid w:val="00686C03"/>
    <w:rsid w:val="006A64ED"/>
    <w:rsid w:val="006C2842"/>
    <w:rsid w:val="006C6FE5"/>
    <w:rsid w:val="006D77F4"/>
    <w:rsid w:val="006F19A8"/>
    <w:rsid w:val="00724923"/>
    <w:rsid w:val="00724DF1"/>
    <w:rsid w:val="007438E4"/>
    <w:rsid w:val="00744E15"/>
    <w:rsid w:val="007640FD"/>
    <w:rsid w:val="00772CE1"/>
    <w:rsid w:val="00774554"/>
    <w:rsid w:val="007817A5"/>
    <w:rsid w:val="007A2673"/>
    <w:rsid w:val="007C31A7"/>
    <w:rsid w:val="007D13C7"/>
    <w:rsid w:val="007F502A"/>
    <w:rsid w:val="008406A0"/>
    <w:rsid w:val="008469F0"/>
    <w:rsid w:val="00863D95"/>
    <w:rsid w:val="00874DA1"/>
    <w:rsid w:val="00874E16"/>
    <w:rsid w:val="0089292F"/>
    <w:rsid w:val="00895FE8"/>
    <w:rsid w:val="008B6103"/>
    <w:rsid w:val="008B633D"/>
    <w:rsid w:val="008C22FE"/>
    <w:rsid w:val="008D629E"/>
    <w:rsid w:val="008F317D"/>
    <w:rsid w:val="009030B1"/>
    <w:rsid w:val="00911BC2"/>
    <w:rsid w:val="0098388C"/>
    <w:rsid w:val="00991D0C"/>
    <w:rsid w:val="00995AB9"/>
    <w:rsid w:val="009A18B7"/>
    <w:rsid w:val="009A36D5"/>
    <w:rsid w:val="009A4979"/>
    <w:rsid w:val="009B3F46"/>
    <w:rsid w:val="009C7414"/>
    <w:rsid w:val="00A13DF1"/>
    <w:rsid w:val="00A44991"/>
    <w:rsid w:val="00A47506"/>
    <w:rsid w:val="00A551A1"/>
    <w:rsid w:val="00A72149"/>
    <w:rsid w:val="00A76C6A"/>
    <w:rsid w:val="00A85854"/>
    <w:rsid w:val="00A90960"/>
    <w:rsid w:val="00A93A54"/>
    <w:rsid w:val="00AD1808"/>
    <w:rsid w:val="00AD5924"/>
    <w:rsid w:val="00AD7980"/>
    <w:rsid w:val="00AE1075"/>
    <w:rsid w:val="00B05CFD"/>
    <w:rsid w:val="00B069F0"/>
    <w:rsid w:val="00B301DE"/>
    <w:rsid w:val="00B30311"/>
    <w:rsid w:val="00B415CF"/>
    <w:rsid w:val="00B51EA1"/>
    <w:rsid w:val="00B552AD"/>
    <w:rsid w:val="00B94954"/>
    <w:rsid w:val="00B94B35"/>
    <w:rsid w:val="00BA00EB"/>
    <w:rsid w:val="00BA26E7"/>
    <w:rsid w:val="00BA4980"/>
    <w:rsid w:val="00BA5F87"/>
    <w:rsid w:val="00BA73ED"/>
    <w:rsid w:val="00BC114F"/>
    <w:rsid w:val="00BC2798"/>
    <w:rsid w:val="00BC2BBF"/>
    <w:rsid w:val="00BD77FE"/>
    <w:rsid w:val="00BF163E"/>
    <w:rsid w:val="00BF5C86"/>
    <w:rsid w:val="00BF617B"/>
    <w:rsid w:val="00BF7509"/>
    <w:rsid w:val="00C03557"/>
    <w:rsid w:val="00C03CE6"/>
    <w:rsid w:val="00C2279C"/>
    <w:rsid w:val="00C246C8"/>
    <w:rsid w:val="00C2584D"/>
    <w:rsid w:val="00C36937"/>
    <w:rsid w:val="00C40F63"/>
    <w:rsid w:val="00C61870"/>
    <w:rsid w:val="00C754C5"/>
    <w:rsid w:val="00C80894"/>
    <w:rsid w:val="00C87A9C"/>
    <w:rsid w:val="00CA722D"/>
    <w:rsid w:val="00CB2367"/>
    <w:rsid w:val="00CC046E"/>
    <w:rsid w:val="00CE726E"/>
    <w:rsid w:val="00CF677B"/>
    <w:rsid w:val="00D105F0"/>
    <w:rsid w:val="00D4010E"/>
    <w:rsid w:val="00D42986"/>
    <w:rsid w:val="00D55205"/>
    <w:rsid w:val="00D5689B"/>
    <w:rsid w:val="00D730B3"/>
    <w:rsid w:val="00D74980"/>
    <w:rsid w:val="00D77951"/>
    <w:rsid w:val="00DB51A6"/>
    <w:rsid w:val="00DC3E6D"/>
    <w:rsid w:val="00DD3252"/>
    <w:rsid w:val="00DF67A4"/>
    <w:rsid w:val="00E3789C"/>
    <w:rsid w:val="00E5078D"/>
    <w:rsid w:val="00E5188F"/>
    <w:rsid w:val="00E71A94"/>
    <w:rsid w:val="00E74A3A"/>
    <w:rsid w:val="00E77323"/>
    <w:rsid w:val="00E87090"/>
    <w:rsid w:val="00ED488C"/>
    <w:rsid w:val="00EF3CEC"/>
    <w:rsid w:val="00F009EB"/>
    <w:rsid w:val="00F145B4"/>
    <w:rsid w:val="00F26102"/>
    <w:rsid w:val="00F27246"/>
    <w:rsid w:val="00F36118"/>
    <w:rsid w:val="00F370CA"/>
    <w:rsid w:val="00F45E34"/>
    <w:rsid w:val="00F6054B"/>
    <w:rsid w:val="00F81B7B"/>
    <w:rsid w:val="00F8325B"/>
    <w:rsid w:val="00F85F21"/>
    <w:rsid w:val="00F91377"/>
    <w:rsid w:val="00F9285A"/>
    <w:rsid w:val="00FA089E"/>
    <w:rsid w:val="00FA1CBE"/>
    <w:rsid w:val="00FB73FF"/>
    <w:rsid w:val="00FD7419"/>
    <w:rsid w:val="00FD7A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62EB2E"/>
  <w15:docId w15:val="{A0EBA0B8-0487-4108-B261-6CC05D9B6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2A"/>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iPriority w:val="99"/>
    <w:semiHidden/>
    <w:unhideWhenUsed/>
    <w:rsid w:val="00464111"/>
    <w:rPr>
      <w:sz w:val="20"/>
      <w:szCs w:val="20"/>
    </w:rPr>
  </w:style>
  <w:style w:type="character" w:customStyle="1" w:styleId="CommentTextChar">
    <w:name w:val="Comment Text Char"/>
    <w:basedOn w:val="DefaultParagraphFont"/>
    <w:link w:val="CommentText"/>
    <w:uiPriority w:val="99"/>
    <w:semiHidden/>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uiPriority w:val="34"/>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semiHidden/>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772CE1"/>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772CE1"/>
    <w:rPr>
      <w:sz w:val="20"/>
      <w:szCs w:val="20"/>
    </w:rPr>
  </w:style>
  <w:style w:type="character" w:styleId="EndnoteReference">
    <w:name w:val="endnote reference"/>
    <w:basedOn w:val="DefaultParagraphFont"/>
    <w:uiPriority w:val="99"/>
    <w:semiHidden/>
    <w:unhideWhenUsed/>
    <w:rsid w:val="00772CE1"/>
    <w:rPr>
      <w:vertAlign w:val="superscript"/>
    </w:rPr>
  </w:style>
  <w:style w:type="paragraph" w:styleId="FootnoteText">
    <w:name w:val="footnote text"/>
    <w:basedOn w:val="Normal"/>
    <w:link w:val="FootnoteTextChar"/>
    <w:uiPriority w:val="99"/>
    <w:semiHidden/>
    <w:unhideWhenUsed/>
    <w:rsid w:val="00597302"/>
    <w:rPr>
      <w:sz w:val="20"/>
      <w:szCs w:val="20"/>
    </w:rPr>
  </w:style>
  <w:style w:type="character" w:customStyle="1" w:styleId="FootnoteTextChar">
    <w:name w:val="Footnote Text Char"/>
    <w:basedOn w:val="DefaultParagraphFont"/>
    <w:link w:val="FootnoteText"/>
    <w:uiPriority w:val="99"/>
    <w:semiHidden/>
    <w:rsid w:val="0059730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597302"/>
    <w:rPr>
      <w:vertAlign w:val="superscript"/>
    </w:rPr>
  </w:style>
  <w:style w:type="paragraph" w:styleId="NoSpacing">
    <w:name w:val="No Spacing"/>
    <w:uiPriority w:val="1"/>
    <w:qFormat/>
    <w:rsid w:val="002F5B9D"/>
    <w:pPr>
      <w:spacing w:after="0" w:line="240" w:lineRule="auto"/>
    </w:pPr>
  </w:style>
  <w:style w:type="character" w:styleId="Hyperlink">
    <w:name w:val="Hyperlink"/>
    <w:uiPriority w:val="99"/>
    <w:rsid w:val="00744E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305A8C206FC24EAE957332B88E691B" ma:contentTypeVersion="4" ma:contentTypeDescription="Create a new document." ma:contentTypeScope="" ma:versionID="afa6357a94f5004d9dd337511167e23a">
  <xsd:schema xmlns:xsd="http://www.w3.org/2001/XMLSchema" xmlns:xs="http://www.w3.org/2001/XMLSchema" xmlns:p="http://schemas.microsoft.com/office/2006/metadata/properties" xmlns:ns2="9a91f008-5575-421a-a7f3-98caad262328" targetNamespace="http://schemas.microsoft.com/office/2006/metadata/properties" ma:root="true" ma:fieldsID="44681b7f09a2c43a50b3c1f043d38221"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57AA0B-4E31-4F76-BC70-C7324FD8CD0E}">
  <ds:schemaRefs>
    <ds:schemaRef ds:uri="http://purl.org/dc/terms/"/>
    <ds:schemaRef ds:uri="http://schemas.microsoft.com/office/2006/metadata/properties"/>
    <ds:schemaRef ds:uri="http://schemas.microsoft.com/sharepoint/v3"/>
    <ds:schemaRef ds:uri="http://www.w3.org/XML/1998/namespace"/>
    <ds:schemaRef ds:uri="http://schemas.microsoft.com/office/infopath/2007/PartnerControls"/>
    <ds:schemaRef ds:uri="http://schemas.microsoft.com/office/2006/documentManagement/types"/>
    <ds:schemaRef ds:uri="b831c123-68d2-423c-8bd6-1a7c04e5df41"/>
    <ds:schemaRef ds:uri="http://purl.org/dc/dcmitype/"/>
    <ds:schemaRef ds:uri="http://schemas.openxmlformats.org/package/2006/metadata/core-properties"/>
    <ds:schemaRef ds:uri="0aa83fb2-75ce-4b71-9ed6-570a40fdeced"/>
    <ds:schemaRef ds:uri="c2b0d2ef-2041-47d7-9641-b572ba711271"/>
    <ds:schemaRef ds:uri="http://schemas.microsoft.com/sharepoint/v3/fields"/>
    <ds:schemaRef ds:uri="http://purl.org/dc/elements/1.1/"/>
  </ds:schemaRefs>
</ds:datastoreItem>
</file>

<file path=customXml/itemProps2.xml><?xml version="1.0" encoding="utf-8"?>
<ds:datastoreItem xmlns:ds="http://schemas.openxmlformats.org/officeDocument/2006/customXml" ds:itemID="{C5BA1722-1064-4C62-9203-6FA29DE4E8D5}">
  <ds:schemaRefs>
    <ds:schemaRef ds:uri="http://schemas.openxmlformats.org/officeDocument/2006/bibliography"/>
  </ds:schemaRefs>
</ds:datastoreItem>
</file>

<file path=customXml/itemProps3.xml><?xml version="1.0" encoding="utf-8"?>
<ds:datastoreItem xmlns:ds="http://schemas.openxmlformats.org/officeDocument/2006/customXml" ds:itemID="{B241CF21-D7F3-4762-923B-FC4BDE1E306E}">
  <ds:schemaRefs>
    <ds:schemaRef ds:uri="http://schemas.microsoft.com/sharepoint/v3/contenttype/forms"/>
  </ds:schemaRefs>
</ds:datastoreItem>
</file>

<file path=customXml/itemProps4.xml><?xml version="1.0" encoding="utf-8"?>
<ds:datastoreItem xmlns:ds="http://schemas.openxmlformats.org/officeDocument/2006/customXml" ds:itemID="{291C33FE-DC32-4843-AE4A-DFD27EDE029D}"/>
</file>

<file path=docProps/app.xml><?xml version="1.0" encoding="utf-8"?>
<Properties xmlns="http://schemas.openxmlformats.org/officeDocument/2006/extended-properties" xmlns:vt="http://schemas.openxmlformats.org/officeDocument/2006/docPropsVTypes">
  <Template>Normal</Template>
  <TotalTime>55</TotalTime>
  <Pages>3</Pages>
  <Words>1264</Words>
  <Characters>722</Characters>
  <Application>Microsoft Office Word</Application>
  <DocSecurity>0</DocSecurity>
  <Lines>6</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Latvenergo</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Aprīkojums</dc:title>
  <dc:subject>EK-5827</dc:subject>
  <dc:creator>Sergejs Višņakovs</dc:creator>
  <cp:keywords>552</cp:keywords>
  <cp:lastModifiedBy>Māris Uplejs</cp:lastModifiedBy>
  <cp:revision>12</cp:revision>
  <dcterms:created xsi:type="dcterms:W3CDTF">2019-01-09T05:11:00Z</dcterms:created>
  <dcterms:modified xsi:type="dcterms:W3CDTF">2025-06-19T12:44:00Z</dcterms:modified>
  <cp:category>LV</cp:category>
  <cp:contentStatus>Publicēts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y fmtid="{D5CDD505-2E9C-101B-9397-08002B2CF9AE}" pid="3" name="Valoda">
    <vt:lpwstr>LV</vt:lpwstr>
  </property>
  <property fmtid="{D5CDD505-2E9C-101B-9397-08002B2CF9AE}" pid="4" name="TS aktualizācija">
    <vt:lpwstr>Publicēta</vt:lpwstr>
  </property>
  <property fmtid="{D5CDD505-2E9C-101B-9397-08002B2CF9AE}" pid="5" name="WorkflowChangePath">
    <vt:lpwstr>e19399e6-1c58-4cc2-a07f-5f482b4ed61a,43;</vt:lpwstr>
  </property>
</Properties>
</file>