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576BB27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C4147E">
        <w:rPr>
          <w:sz w:val="24"/>
        </w:rPr>
        <w:t>TS_</w:t>
      </w:r>
      <w:r w:rsidR="00C4147E" w:rsidRPr="00C4147E">
        <w:rPr>
          <w:sz w:val="24"/>
        </w:rPr>
        <w:t>1603.003</w:t>
      </w:r>
      <w:r w:rsidR="00995AB9" w:rsidRPr="00C4147E">
        <w:rPr>
          <w:sz w:val="24"/>
        </w:rPr>
        <w:t xml:space="preserve"> v1</w:t>
      </w:r>
    </w:p>
    <w:p w14:paraId="2567FFC0" w14:textId="211AD8E0" w:rsidR="00FA1CBE" w:rsidRDefault="00C4147E" w:rsidP="00EF3CEC">
      <w:pPr>
        <w:pStyle w:val="Nosaukums"/>
        <w:widowControl w:val="0"/>
        <w:rPr>
          <w:color w:val="333333"/>
          <w:sz w:val="20"/>
          <w:szCs w:val="20"/>
        </w:rPr>
      </w:pPr>
      <w:r w:rsidRPr="00F514FC">
        <w:rPr>
          <w:color w:val="333333"/>
          <w:sz w:val="20"/>
          <w:szCs w:val="20"/>
        </w:rPr>
        <w:t>Zobenzāģis (darbināms no elektrotīkla</w:t>
      </w:r>
      <w:r>
        <w:rPr>
          <w:color w:val="333333"/>
          <w:sz w:val="20"/>
          <w:szCs w:val="20"/>
        </w:rPr>
        <w:t>)</w:t>
      </w:r>
    </w:p>
    <w:p w14:paraId="685A1A3D" w14:textId="77777777" w:rsidR="008E75D5" w:rsidRPr="00C54F13" w:rsidRDefault="008E75D5" w:rsidP="00EF3CEC">
      <w:pPr>
        <w:pStyle w:val="Nosaukums"/>
        <w:widowControl w:val="0"/>
        <w:rPr>
          <w:sz w:val="24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BB660A" w:rsidRPr="007A7A9A" w14:paraId="019F921B" w14:textId="77777777" w:rsidTr="000F43F7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B99C" w14:textId="77777777" w:rsidR="00BB660A" w:rsidRPr="007A7A9A" w:rsidRDefault="00BB660A" w:rsidP="000F43F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7A7A9A">
              <w:rPr>
                <w:rFonts w:cs="Times New Roman"/>
                <w:b/>
                <w:bCs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4E05" w14:textId="77777777" w:rsidR="00BB660A" w:rsidRPr="007A7A9A" w:rsidRDefault="00BB660A" w:rsidP="000F43F7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7A7A9A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E013" w14:textId="77777777" w:rsidR="00BB660A" w:rsidRPr="007A7A9A" w:rsidRDefault="00BB660A" w:rsidP="000F43F7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A7A9A">
              <w:rPr>
                <w:b/>
                <w:bCs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EC9A" w14:textId="77777777" w:rsidR="00BB660A" w:rsidRPr="007A7A9A" w:rsidRDefault="00BB660A" w:rsidP="000F43F7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A7A9A">
              <w:rPr>
                <w:b/>
                <w:bCs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B686" w14:textId="77777777" w:rsidR="00BB660A" w:rsidRPr="007A7A9A" w:rsidRDefault="00BB660A" w:rsidP="000F43F7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A7A9A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7A7A9A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FFB5" w14:textId="77777777" w:rsidR="00BB660A" w:rsidRPr="007A7A9A" w:rsidRDefault="00BB660A" w:rsidP="000F43F7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A7A9A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BB660A" w:rsidRPr="007A7A9A" w14:paraId="6C9B2009" w14:textId="77777777" w:rsidTr="000F43F7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4D6FF" w14:textId="77777777" w:rsidR="00BB660A" w:rsidRPr="007A7A9A" w:rsidRDefault="00BB660A" w:rsidP="000F43F7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7A7A9A">
              <w:rPr>
                <w:rFonts w:cs="Times New Roman"/>
                <w:b/>
                <w:bCs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8CF86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E39A5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6536C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6A2CD84F" w14:textId="77777777" w:rsidTr="000F43F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F641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CE31" w14:textId="77777777" w:rsidR="00BB660A" w:rsidRPr="007A7A9A" w:rsidRDefault="00BB660A" w:rsidP="000F43F7">
            <w:pPr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F894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A2A40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7CB1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68EC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22E98DC3" w14:textId="77777777" w:rsidTr="000F43F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3FD7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FF96" w14:textId="77777777" w:rsidR="00BB660A" w:rsidRPr="007A7A9A" w:rsidRDefault="00BB660A" w:rsidP="000F43F7">
            <w:pPr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</w:rPr>
              <w:t>1603.003 Zobenzāģis (darbināms no elektrotīkla</w:t>
            </w:r>
            <w:r w:rsidRPr="007A7A9A">
              <w:rPr>
                <w:rStyle w:val="Vresatsauce"/>
                <w:sz w:val="22"/>
                <w:szCs w:val="22"/>
                <w:lang w:eastAsia="lv-LV"/>
              </w:rPr>
              <w:t xml:space="preserve"> </w:t>
            </w:r>
            <w:r w:rsidRPr="007A7A9A">
              <w:rPr>
                <w:sz w:val="22"/>
                <w:szCs w:val="22"/>
                <w:lang w:eastAsia="lv-LV"/>
              </w:rPr>
              <w:t>)</w:t>
            </w:r>
            <w:r w:rsidRPr="007A7A9A">
              <w:rPr>
                <w:rStyle w:val="Vresatsauce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E738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455B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911F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1CAB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0ACC352A" w14:textId="77777777" w:rsidTr="000F43F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9CF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DE57" w14:textId="77777777" w:rsidR="00BB660A" w:rsidRPr="005A3583" w:rsidRDefault="00BB660A" w:rsidP="000F43F7">
            <w:pPr>
              <w:rPr>
                <w:sz w:val="22"/>
                <w:szCs w:val="22"/>
              </w:rPr>
            </w:pPr>
            <w:r w:rsidRPr="005A3583">
              <w:rPr>
                <w:rFonts w:eastAsiaTheme="minorHAnsi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7810" w14:textId="77777777" w:rsidR="00BB660A" w:rsidRPr="005A3583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  <w:r w:rsidRPr="005A3583">
              <w:rPr>
                <w:rFonts w:eastAsiaTheme="minorHAnsi"/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CA18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AAC0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4BC8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4BFFBF43" w14:textId="77777777" w:rsidTr="000F43F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4940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F08C" w14:textId="77777777" w:rsidR="00BB660A" w:rsidRPr="005A3583" w:rsidRDefault="00BB660A" w:rsidP="000F43F7">
            <w:pPr>
              <w:rPr>
                <w:sz w:val="22"/>
                <w:szCs w:val="22"/>
              </w:rPr>
            </w:pPr>
            <w:r w:rsidRPr="005A3583">
              <w:rPr>
                <w:rFonts w:eastAsiaTheme="minorHAnsi"/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EB98" w14:textId="77777777" w:rsidR="00BB660A" w:rsidRPr="005A3583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  <w:r w:rsidRPr="005A3583">
              <w:rPr>
                <w:rFonts w:eastAsiaTheme="minorHAnsi"/>
                <w:color w:val="000000"/>
                <w:sz w:val="22"/>
                <w:szCs w:val="22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2406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D31E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170B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54F25700" w14:textId="77777777" w:rsidTr="000F43F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94502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2522" w14:textId="77777777" w:rsidR="00BB660A" w:rsidRPr="007A7A9A" w:rsidRDefault="00BB660A" w:rsidP="000F43F7">
            <w:pPr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6729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799E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878E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0E74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5C43B11C" w14:textId="77777777" w:rsidTr="000F43F7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0007330" w14:textId="77777777" w:rsidR="00BB660A" w:rsidRPr="007A7A9A" w:rsidRDefault="00BB660A" w:rsidP="000F43F7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7A7A9A">
              <w:rPr>
                <w:rFonts w:cs="Times New Roman"/>
                <w:b/>
                <w:bCs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FF09F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EEB18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D9756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3A8C7E11" w14:textId="77777777" w:rsidTr="000F43F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E5B1C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A1623" w14:textId="77777777" w:rsidR="00BB660A" w:rsidRPr="007A7A9A" w:rsidRDefault="00BB660A" w:rsidP="000F43F7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03C2B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1669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9D5A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4C0E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7D985E6C" w14:textId="77777777" w:rsidTr="000F43F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D28DE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5AC8E" w14:textId="77777777" w:rsidR="00BB660A" w:rsidRPr="007A7A9A" w:rsidRDefault="00BB660A" w:rsidP="000F43F7">
            <w:pPr>
              <w:rPr>
                <w:sz w:val="22"/>
                <w:szCs w:val="22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atbilstoši Eiropas direktīvai 2006/42/E</w:t>
            </w:r>
            <w:r>
              <w:rPr>
                <w:color w:val="000000" w:themeColor="text1"/>
                <w:lang w:eastAsia="lv-LV"/>
              </w:rPr>
              <w:t>K par mašīnām.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9B09B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0F3D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6455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1486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43E03551" w14:textId="77777777" w:rsidTr="000F43F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B5E47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CAC2D" w14:textId="77777777" w:rsidR="00BB660A" w:rsidRPr="007A7A9A" w:rsidRDefault="00BB660A" w:rsidP="000F43F7">
            <w:pPr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 xml:space="preserve">Testēts saskaņā 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600C9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EPTA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C89C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B4E1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FC05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2B32D0FC" w14:textId="77777777" w:rsidTr="000F43F7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A34AD" w14:textId="77777777" w:rsidR="00BB660A" w:rsidRPr="007A7A9A" w:rsidRDefault="00BB660A" w:rsidP="000F43F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7A7A9A">
              <w:rPr>
                <w:rFonts w:cs="Times New Roman"/>
                <w:b/>
                <w:bCs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398EF" w14:textId="77777777" w:rsidR="00BB660A" w:rsidRPr="007A7A9A" w:rsidRDefault="00BB660A" w:rsidP="000F43F7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EB242" w14:textId="77777777" w:rsidR="00BB660A" w:rsidRPr="007A7A9A" w:rsidRDefault="00BB660A" w:rsidP="000F43F7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978F9" w14:textId="77777777" w:rsidR="00BB660A" w:rsidRPr="007A7A9A" w:rsidRDefault="00BB660A" w:rsidP="000F43F7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BB660A" w:rsidRPr="007A7A9A" w14:paraId="46CD81CD" w14:textId="77777777" w:rsidTr="000F43F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1602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28FD" w14:textId="77777777" w:rsidR="00BB660A" w:rsidRPr="007A7A9A" w:rsidRDefault="00BB660A" w:rsidP="000F43F7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FF2C07">
              <w:rPr>
                <w:color w:val="000000" w:themeColor="text1"/>
                <w:lang w:eastAsia="lv-LV"/>
              </w:rPr>
              <w:t xml:space="preserve"> </w:t>
            </w:r>
            <w:r>
              <w:rPr>
                <w:sz w:val="22"/>
                <w:szCs w:val="22"/>
                <w:lang w:eastAsia="lv-LV"/>
              </w:rPr>
              <w:t xml:space="preserve"> i</w:t>
            </w:r>
            <w:r w:rsidRPr="007A7A9A">
              <w:rPr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7F4E38B7" w14:textId="77777777" w:rsidR="00BB660A" w:rsidRPr="007A7A9A" w:rsidRDefault="00BB660A" w:rsidP="000F43F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A7A9A">
              <w:rPr>
                <w:rFonts w:eastAsia="Times New Roman" w:cs="Times New Roman"/>
                <w:noProof w:val="0"/>
                <w:sz w:val="22"/>
                <w:lang w:eastAsia="lv-LV"/>
              </w:rPr>
              <w:t>".jpg" vai “.jpeg” formātā;</w:t>
            </w:r>
          </w:p>
          <w:p w14:paraId="76E2B745" w14:textId="77777777" w:rsidR="00BB660A" w:rsidRPr="007A7A9A" w:rsidRDefault="00BB660A" w:rsidP="000F43F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A7A9A">
              <w:rPr>
                <w:rFonts w:eastAsia="Times New Roman" w:cs="Times New Roman"/>
                <w:noProof w:val="0"/>
                <w:sz w:val="22"/>
                <w:lang w:eastAsia="lv-LV"/>
              </w:rPr>
              <w:t>izšķiršanas spēja ne mazāka par 2Mpix;</w:t>
            </w:r>
          </w:p>
          <w:p w14:paraId="729DB665" w14:textId="77777777" w:rsidR="00BB660A" w:rsidRPr="007A7A9A" w:rsidRDefault="00BB660A" w:rsidP="000F43F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A7A9A">
              <w:rPr>
                <w:rFonts w:eastAsia="Times New Roman" w:cs="Times New Roman"/>
                <w:noProof w:val="0"/>
                <w:sz w:val="22"/>
                <w:lang w:eastAsia="lv-LV"/>
              </w:rPr>
              <w:t>ir iespēja redzēt  visu produktu un izlasīt visus uzrakstus uz tā;</w:t>
            </w:r>
          </w:p>
          <w:p w14:paraId="276B22ED" w14:textId="77777777" w:rsidR="00BB660A" w:rsidRPr="007A7A9A" w:rsidRDefault="00BB660A" w:rsidP="000F43F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A7A9A">
              <w:rPr>
                <w:rFonts w:eastAsia="Times New Roman" w:cs="Times New Roman"/>
                <w:noProof w:val="0"/>
                <w:sz w:val="22"/>
                <w:lang w:eastAsia="lv-LV"/>
              </w:rPr>
              <w:t>attēls</w:t>
            </w:r>
            <w:r w:rsidRPr="007A7A9A">
              <w:rPr>
                <w:rFonts w:cs="Times New Roman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96AB" w14:textId="77777777" w:rsidR="00BB660A" w:rsidRPr="007A7A9A" w:rsidRDefault="00BB660A" w:rsidP="000F43F7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FD49" w14:textId="77777777" w:rsidR="00BB660A" w:rsidRPr="007A7A9A" w:rsidRDefault="00BB660A" w:rsidP="000F43F7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80DB" w14:textId="77777777" w:rsidR="00BB660A" w:rsidRPr="007A7A9A" w:rsidRDefault="00BB660A" w:rsidP="000F43F7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3943" w14:textId="77777777" w:rsidR="00BB660A" w:rsidRPr="007A7A9A" w:rsidRDefault="00BB660A" w:rsidP="000F43F7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BB660A" w:rsidRPr="007A7A9A" w14:paraId="7D0D7997" w14:textId="77777777" w:rsidTr="000F43F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973BB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9BA1C" w14:textId="77777777" w:rsidR="00BB660A" w:rsidRPr="007A7A9A" w:rsidRDefault="00BB660A" w:rsidP="000F43F7">
            <w:pPr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56A3C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6421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0D3E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F9C2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6F3488F2" w14:textId="77777777" w:rsidTr="000F43F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E8833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BC733" w14:textId="77777777" w:rsidR="00BB660A" w:rsidRPr="007A7A9A" w:rsidRDefault="00BB660A" w:rsidP="000F43F7">
            <w:pPr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EPTA tests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5AB9E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Norādīt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C02A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D716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39F0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4E0BAF0A" w14:textId="77777777" w:rsidTr="000F43F7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6A72C" w14:textId="77777777" w:rsidR="00BB660A" w:rsidRPr="007A7A9A" w:rsidRDefault="00BB660A" w:rsidP="000F43F7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7A7A9A">
              <w:rPr>
                <w:rFonts w:cs="Times New Roman"/>
                <w:b/>
                <w:bCs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8152E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16984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9C4B1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6C95EFC0" w14:textId="77777777" w:rsidTr="000F43F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EC53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EFE4" w14:textId="77777777" w:rsidR="00BB660A" w:rsidRPr="007A7A9A" w:rsidRDefault="00BB660A" w:rsidP="000F43F7">
            <w:pPr>
              <w:rPr>
                <w:bCs/>
                <w:sz w:val="22"/>
                <w:szCs w:val="22"/>
                <w:lang w:eastAsia="lv-LV"/>
              </w:rPr>
            </w:pPr>
            <w:r w:rsidRPr="007A7A9A">
              <w:rPr>
                <w:bCs/>
                <w:sz w:val="22"/>
                <w:szCs w:val="22"/>
                <w:lang w:eastAsia="lv-LV"/>
              </w:rPr>
              <w:t>Jauda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B918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 xml:space="preserve"> ≥ 1</w:t>
            </w:r>
            <w:r>
              <w:rPr>
                <w:sz w:val="22"/>
                <w:szCs w:val="22"/>
                <w:lang w:eastAsia="lv-LV"/>
              </w:rPr>
              <w:t xml:space="preserve">000 </w:t>
            </w:r>
            <w:r w:rsidRPr="007A7A9A">
              <w:rPr>
                <w:sz w:val="22"/>
                <w:szCs w:val="22"/>
                <w:lang w:eastAsia="lv-LV"/>
              </w:rPr>
              <w:t>W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C18F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5DBE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3735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1CC353DA" w14:textId="77777777" w:rsidTr="000F43F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908F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A8DF" w14:textId="77777777" w:rsidR="00BB660A" w:rsidRPr="007A7A9A" w:rsidRDefault="00BB660A" w:rsidP="000F43F7">
            <w:pPr>
              <w:rPr>
                <w:bCs/>
                <w:sz w:val="22"/>
                <w:szCs w:val="22"/>
                <w:lang w:eastAsia="lv-LV"/>
              </w:rPr>
            </w:pPr>
            <w:r w:rsidRPr="007A7A9A">
              <w:rPr>
                <w:bCs/>
                <w:sz w:val="22"/>
                <w:szCs w:val="22"/>
                <w:lang w:eastAsia="lv-LV"/>
              </w:rPr>
              <w:t>Spriegums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5491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230V 50Hz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2BB2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3097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0477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33172956" w14:textId="77777777" w:rsidTr="000F43F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872C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6691" w14:textId="77777777" w:rsidR="00BB660A" w:rsidRPr="007A7A9A" w:rsidRDefault="00BB660A" w:rsidP="000F43F7">
            <w:pPr>
              <w:rPr>
                <w:bCs/>
                <w:sz w:val="22"/>
                <w:szCs w:val="22"/>
                <w:lang w:eastAsia="lv-LV"/>
              </w:rPr>
            </w:pPr>
            <w:r w:rsidRPr="007A7A9A">
              <w:rPr>
                <w:bCs/>
                <w:sz w:val="22"/>
                <w:szCs w:val="22"/>
                <w:lang w:eastAsia="lv-LV"/>
              </w:rPr>
              <w:t>Kustību/triecienu biežums tukšgaitā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C2BC" w14:textId="089275C6" w:rsidR="00BB660A" w:rsidRPr="007A7A9A" w:rsidRDefault="00BB660A" w:rsidP="00BB660A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≥ 2</w:t>
            </w:r>
            <w:r>
              <w:rPr>
                <w:sz w:val="22"/>
                <w:szCs w:val="22"/>
                <w:lang w:eastAsia="lv-LV"/>
              </w:rPr>
              <w:t>,</w:t>
            </w:r>
            <w:r w:rsidRPr="007A7A9A">
              <w:rPr>
                <w:sz w:val="22"/>
                <w:szCs w:val="22"/>
                <w:lang w:eastAsia="lv-LV"/>
              </w:rPr>
              <w:t>600 min‾¹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7C18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575E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A943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12684BDD" w14:textId="77777777" w:rsidTr="000F43F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9259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2C76" w14:textId="77777777" w:rsidR="00BB660A" w:rsidRPr="007A7A9A" w:rsidRDefault="00BB660A" w:rsidP="000F43F7">
            <w:pPr>
              <w:rPr>
                <w:bCs/>
                <w:sz w:val="22"/>
                <w:szCs w:val="22"/>
                <w:lang w:eastAsia="lv-LV"/>
              </w:rPr>
            </w:pPr>
            <w:r w:rsidRPr="007A7A9A">
              <w:rPr>
                <w:bCs/>
                <w:sz w:val="22"/>
                <w:szCs w:val="22"/>
                <w:lang w:eastAsia="lv-LV"/>
              </w:rPr>
              <w:t>Zāģa gājiena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354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≥ 28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036E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695A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8C17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281D2F10" w14:textId="77777777" w:rsidTr="000F43F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1A5A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C9F6" w14:textId="77777777" w:rsidR="00BB660A" w:rsidRPr="007A7A9A" w:rsidRDefault="00BB660A" w:rsidP="000F43F7">
            <w:pPr>
              <w:rPr>
                <w:bCs/>
                <w:sz w:val="22"/>
                <w:szCs w:val="22"/>
                <w:lang w:eastAsia="lv-LV"/>
              </w:rPr>
            </w:pPr>
            <w:r w:rsidRPr="007A7A9A">
              <w:rPr>
                <w:bCs/>
                <w:sz w:val="22"/>
                <w:szCs w:val="22"/>
                <w:lang w:eastAsia="lv-LV"/>
              </w:rPr>
              <w:t>Barošanas vada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9EFD" w14:textId="50104D75" w:rsidR="00BB660A" w:rsidRPr="007A7A9A" w:rsidRDefault="00BB660A" w:rsidP="00BB660A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≥ 2</w:t>
            </w:r>
            <w:r>
              <w:rPr>
                <w:sz w:val="22"/>
                <w:szCs w:val="22"/>
                <w:lang w:eastAsia="lv-LV"/>
              </w:rPr>
              <w:t>,</w:t>
            </w:r>
            <w:r w:rsidRPr="007A7A9A">
              <w:rPr>
                <w:sz w:val="22"/>
                <w:szCs w:val="22"/>
                <w:lang w:eastAsia="lv-LV"/>
              </w:rPr>
              <w:t>2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015D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2222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218E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536832AE" w14:textId="77777777" w:rsidTr="000F43F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30A3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9D0E" w14:textId="77777777" w:rsidR="00BB660A" w:rsidRPr="007A7A9A" w:rsidRDefault="00BB660A" w:rsidP="000F43F7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 xml:space="preserve">Skaņas jaudas </w:t>
            </w:r>
            <w:r w:rsidRPr="007A7A9A">
              <w:rPr>
                <w:bCs/>
                <w:sz w:val="22"/>
                <w:szCs w:val="22"/>
                <w:lang w:eastAsia="lv-LV"/>
              </w:rPr>
              <w:t xml:space="preserve"> līmenis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F2A3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≤ 100</w:t>
            </w:r>
            <w:r>
              <w:rPr>
                <w:sz w:val="22"/>
                <w:szCs w:val="22"/>
                <w:lang w:eastAsia="lv-LV"/>
              </w:rPr>
              <w:t xml:space="preserve"> dBA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2BD0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80D0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7285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65B66D17" w14:textId="77777777" w:rsidTr="000F43F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194C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5B83" w14:textId="77777777" w:rsidR="00BB660A" w:rsidRPr="007A7A9A" w:rsidRDefault="00BB660A" w:rsidP="000F43F7">
            <w:pPr>
              <w:rPr>
                <w:bCs/>
                <w:sz w:val="22"/>
                <w:szCs w:val="22"/>
                <w:lang w:eastAsia="lv-LV"/>
              </w:rPr>
            </w:pPr>
            <w:r w:rsidRPr="007A7A9A">
              <w:rPr>
                <w:bCs/>
                <w:sz w:val="22"/>
                <w:szCs w:val="22"/>
                <w:lang w:eastAsia="lv-LV"/>
              </w:rPr>
              <w:t xml:space="preserve">Svars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A7CD" w14:textId="6B137AC7" w:rsidR="00BB660A" w:rsidRPr="007A7A9A" w:rsidRDefault="00BB660A" w:rsidP="00BB660A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 xml:space="preserve">≤ </w:t>
            </w:r>
            <w:r>
              <w:rPr>
                <w:sz w:val="22"/>
                <w:szCs w:val="22"/>
                <w:lang w:eastAsia="lv-LV"/>
              </w:rPr>
              <w:t>5,0</w:t>
            </w:r>
            <w:r w:rsidRPr="007A7A9A">
              <w:rPr>
                <w:sz w:val="22"/>
                <w:szCs w:val="22"/>
                <w:lang w:eastAsia="lv-LV"/>
              </w:rPr>
              <w:t xml:space="preserve"> kg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3D02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7840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1946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430C7BDF" w14:textId="77777777" w:rsidTr="000F43F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351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0CD9" w14:textId="77777777" w:rsidR="00BB660A" w:rsidRPr="007A7A9A" w:rsidRDefault="00BB660A" w:rsidP="000F43F7">
            <w:pPr>
              <w:rPr>
                <w:bCs/>
                <w:sz w:val="22"/>
                <w:szCs w:val="22"/>
                <w:lang w:eastAsia="lv-LV"/>
              </w:rPr>
            </w:pPr>
            <w:r w:rsidRPr="007A7A9A">
              <w:rPr>
                <w:bCs/>
                <w:sz w:val="22"/>
                <w:szCs w:val="22"/>
                <w:lang w:eastAsia="lv-LV"/>
              </w:rPr>
              <w:t>Zāģēšanas dziļums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9B32D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BB716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BBD01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EAC7F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32AEDD70" w14:textId="77777777" w:rsidTr="000F43F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FDE4" w14:textId="77777777" w:rsidR="00BB660A" w:rsidRPr="007A7A9A" w:rsidRDefault="00BB660A" w:rsidP="000F43F7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F289" w14:textId="77777777" w:rsidR="00BB660A" w:rsidRPr="007A7A9A" w:rsidRDefault="00BB660A" w:rsidP="000F43F7">
            <w:pPr>
              <w:rPr>
                <w:bCs/>
                <w:sz w:val="22"/>
                <w:szCs w:val="22"/>
                <w:lang w:eastAsia="lv-LV"/>
              </w:rPr>
            </w:pPr>
            <w:r w:rsidRPr="007A7A9A">
              <w:rPr>
                <w:bCs/>
                <w:sz w:val="22"/>
                <w:szCs w:val="22"/>
                <w:lang w:eastAsia="lv-LV"/>
              </w:rPr>
              <w:t>Koks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6264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≥ 230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4A1A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B4FE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3D2F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4F3B2D17" w14:textId="77777777" w:rsidTr="000F43F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CF5A" w14:textId="77777777" w:rsidR="00BB660A" w:rsidRPr="007A7A9A" w:rsidRDefault="00BB660A" w:rsidP="000F43F7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9C58" w14:textId="77777777" w:rsidR="00BB660A" w:rsidRPr="007A7A9A" w:rsidRDefault="00BB660A" w:rsidP="000F43F7">
            <w:pPr>
              <w:rPr>
                <w:bCs/>
                <w:sz w:val="22"/>
                <w:szCs w:val="22"/>
                <w:lang w:eastAsia="lv-LV"/>
              </w:rPr>
            </w:pPr>
            <w:r w:rsidRPr="007A7A9A">
              <w:rPr>
                <w:bCs/>
                <w:sz w:val="22"/>
                <w:szCs w:val="22"/>
                <w:lang w:eastAsia="lv-LV"/>
              </w:rPr>
              <w:t>Metāla profili, caurules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9E22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≥ 20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40BD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69F4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8093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4760CAC5" w14:textId="77777777" w:rsidTr="000F43F7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DB336" w14:textId="77777777" w:rsidR="00BB660A" w:rsidRPr="007A7A9A" w:rsidRDefault="00BB660A" w:rsidP="000F43F7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7A7A9A">
              <w:rPr>
                <w:rFonts w:cs="Times New Roman"/>
                <w:b/>
                <w:bCs/>
                <w:sz w:val="22"/>
                <w:lang w:eastAsia="lv-LV"/>
              </w:rPr>
              <w:t>Obligātā 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0DFA7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0FCFB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617EE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451CCD46" w14:textId="77777777" w:rsidTr="000F43F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C214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6349" w14:textId="77777777" w:rsidR="00BB660A" w:rsidRPr="007A7A9A" w:rsidRDefault="00BB660A" w:rsidP="000F43F7">
            <w:pPr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Koferis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E88D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149C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5EAA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9039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B660A" w:rsidRPr="007A7A9A" w14:paraId="5BD7F0E2" w14:textId="77777777" w:rsidTr="000F43F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C5DA" w14:textId="77777777" w:rsidR="00BB660A" w:rsidRPr="007A7A9A" w:rsidRDefault="00BB660A" w:rsidP="000F43F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2AB6" w14:textId="77777777" w:rsidR="00BB660A" w:rsidRPr="007A7A9A" w:rsidRDefault="00BB660A" w:rsidP="000F43F7">
            <w:pPr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Instrumenti asmeņu nomaiņai (ja nepieciešams)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8553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  <w:r w:rsidRPr="007A7A9A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88A3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93A1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6D17" w14:textId="77777777" w:rsidR="00BB660A" w:rsidRPr="007A7A9A" w:rsidRDefault="00BB660A" w:rsidP="000F43F7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14:paraId="752E8167" w14:textId="77777777" w:rsidR="008E75D5" w:rsidRDefault="008E75D5" w:rsidP="007A7A9A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Pr="00F82F17" w:rsidRDefault="00CF677B" w:rsidP="007A7A9A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49EBA507" w:rsidR="00CF677B" w:rsidRPr="00CF677B" w:rsidRDefault="00924E10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7026E70A" wp14:editId="1F7A613F">
            <wp:extent cx="3566160" cy="1958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5535792F" w:rsidR="00384293" w:rsidRDefault="00384293" w:rsidP="008E75D5">
      <w:pPr>
        <w:pStyle w:val="Nosaukums"/>
        <w:widowControl w:val="0"/>
        <w:jc w:val="left"/>
        <w:rPr>
          <w:bCs w:val="0"/>
          <w:color w:val="0070C0"/>
          <w:sz w:val="22"/>
          <w:szCs w:val="22"/>
        </w:rPr>
      </w:pP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60B55" w14:textId="77777777" w:rsidR="00B9089F" w:rsidRDefault="00B9089F" w:rsidP="00062857">
      <w:r>
        <w:separator/>
      </w:r>
    </w:p>
  </w:endnote>
  <w:endnote w:type="continuationSeparator" w:id="0">
    <w:p w14:paraId="6DB8B641" w14:textId="77777777" w:rsidR="00B9089F" w:rsidRDefault="00B9089F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BB660A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BB660A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04617" w14:textId="77777777" w:rsidR="00B9089F" w:rsidRDefault="00B9089F" w:rsidP="00062857">
      <w:r>
        <w:separator/>
      </w:r>
    </w:p>
  </w:footnote>
  <w:footnote w:type="continuationSeparator" w:id="0">
    <w:p w14:paraId="12D47C64" w14:textId="77777777" w:rsidR="00B9089F" w:rsidRDefault="00B9089F" w:rsidP="00062857">
      <w:r>
        <w:continuationSeparator/>
      </w:r>
    </w:p>
  </w:footnote>
  <w:footnote w:id="1">
    <w:p w14:paraId="79C0225F" w14:textId="77777777" w:rsidR="00BB660A" w:rsidRDefault="00BB660A" w:rsidP="00BB660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AF38840" w14:textId="77777777" w:rsidR="00BB660A" w:rsidRDefault="00BB660A" w:rsidP="00BB660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2BF8A82" w:rsidR="00116E3F" w:rsidRDefault="009A36D5" w:rsidP="00EF3CEC">
    <w:pPr>
      <w:pStyle w:val="Galvene"/>
      <w:jc w:val="right"/>
    </w:pPr>
    <w:r>
      <w:t>TS_</w:t>
    </w:r>
    <w:r w:rsidR="00C4147E" w:rsidRPr="00C4147E">
      <w:t>1603.003</w:t>
    </w:r>
    <w:r w:rsidR="00EF3CEC" w:rsidRPr="00C414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67862"/>
    <w:rsid w:val="00384293"/>
    <w:rsid w:val="003E2637"/>
    <w:rsid w:val="003E685B"/>
    <w:rsid w:val="004145D0"/>
    <w:rsid w:val="00415130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A5122"/>
    <w:rsid w:val="005E266C"/>
    <w:rsid w:val="00602F9C"/>
    <w:rsid w:val="00603A57"/>
    <w:rsid w:val="0065338D"/>
    <w:rsid w:val="00655361"/>
    <w:rsid w:val="00660981"/>
    <w:rsid w:val="006618C9"/>
    <w:rsid w:val="006648EF"/>
    <w:rsid w:val="006A64ED"/>
    <w:rsid w:val="006C6FE5"/>
    <w:rsid w:val="006D77F4"/>
    <w:rsid w:val="006F6DEE"/>
    <w:rsid w:val="00721457"/>
    <w:rsid w:val="00724DF1"/>
    <w:rsid w:val="007438E4"/>
    <w:rsid w:val="00772CE1"/>
    <w:rsid w:val="007817A5"/>
    <w:rsid w:val="00797BFD"/>
    <w:rsid w:val="007A2673"/>
    <w:rsid w:val="007A7A9A"/>
    <w:rsid w:val="007D13C7"/>
    <w:rsid w:val="007F502A"/>
    <w:rsid w:val="008327C9"/>
    <w:rsid w:val="008406A0"/>
    <w:rsid w:val="008469F0"/>
    <w:rsid w:val="00863D95"/>
    <w:rsid w:val="00870D58"/>
    <w:rsid w:val="00874E16"/>
    <w:rsid w:val="0089292F"/>
    <w:rsid w:val="008B6103"/>
    <w:rsid w:val="008C22FE"/>
    <w:rsid w:val="008D629E"/>
    <w:rsid w:val="008E75D5"/>
    <w:rsid w:val="009001A3"/>
    <w:rsid w:val="009030B1"/>
    <w:rsid w:val="00911BC2"/>
    <w:rsid w:val="00924E10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76C6A"/>
    <w:rsid w:val="00A8671F"/>
    <w:rsid w:val="00A90960"/>
    <w:rsid w:val="00AB0739"/>
    <w:rsid w:val="00AD5924"/>
    <w:rsid w:val="00AD665E"/>
    <w:rsid w:val="00AD7980"/>
    <w:rsid w:val="00AE1075"/>
    <w:rsid w:val="00B05096"/>
    <w:rsid w:val="00B05CFD"/>
    <w:rsid w:val="00B069F0"/>
    <w:rsid w:val="00B11B82"/>
    <w:rsid w:val="00B11B92"/>
    <w:rsid w:val="00B415CF"/>
    <w:rsid w:val="00B51EA1"/>
    <w:rsid w:val="00B552AD"/>
    <w:rsid w:val="00B90756"/>
    <w:rsid w:val="00B9089F"/>
    <w:rsid w:val="00BA00EB"/>
    <w:rsid w:val="00BA26E7"/>
    <w:rsid w:val="00BA5F87"/>
    <w:rsid w:val="00BA73ED"/>
    <w:rsid w:val="00BB5124"/>
    <w:rsid w:val="00BB5C2D"/>
    <w:rsid w:val="00BB660A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4147E"/>
    <w:rsid w:val="00C54F13"/>
    <w:rsid w:val="00C61870"/>
    <w:rsid w:val="00C71C68"/>
    <w:rsid w:val="00C754C5"/>
    <w:rsid w:val="00C87A9C"/>
    <w:rsid w:val="00C9524C"/>
    <w:rsid w:val="00CA347D"/>
    <w:rsid w:val="00CA722D"/>
    <w:rsid w:val="00CB2367"/>
    <w:rsid w:val="00CC046E"/>
    <w:rsid w:val="00CE726E"/>
    <w:rsid w:val="00CF677B"/>
    <w:rsid w:val="00D00612"/>
    <w:rsid w:val="00D105F0"/>
    <w:rsid w:val="00D55205"/>
    <w:rsid w:val="00D5689B"/>
    <w:rsid w:val="00D730B3"/>
    <w:rsid w:val="00D74980"/>
    <w:rsid w:val="00DA46F4"/>
    <w:rsid w:val="00DB51A6"/>
    <w:rsid w:val="00DC3E6D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71FB-0178-4E07-92D9-4DAA93F4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1201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2021-11-26T11:33:00Z</dcterms:created>
  <dcterms:modified xsi:type="dcterms:W3CDTF">2021-11-26T11:33:00Z</dcterms:modified>
  <cp:category/>
  <cp:contentStatus/>
</cp:coreProperties>
</file>