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661F" w14:textId="77777777" w:rsidR="00EA6ABF" w:rsidRPr="00C54F13" w:rsidRDefault="00EA6ABF" w:rsidP="00EA6ABF">
      <w:pPr>
        <w:pStyle w:val="Title"/>
        <w:widowControl w:val="0"/>
        <w:rPr>
          <w:sz w:val="24"/>
        </w:rPr>
      </w:pPr>
      <w:r>
        <w:rPr>
          <w:sz w:val="24"/>
        </w:rPr>
        <w:t>TEHNISKĀ SPECIFIKĀCIJA Nr.</w:t>
      </w:r>
      <w:r w:rsidRPr="00116E3F">
        <w:rPr>
          <w:sz w:val="24"/>
        </w:rPr>
        <w:t xml:space="preserve"> </w:t>
      </w:r>
      <w:r w:rsidRPr="00E01F6C">
        <w:rPr>
          <w:sz w:val="24"/>
        </w:rPr>
        <w:t xml:space="preserve">TS </w:t>
      </w:r>
      <w:r w:rsidR="00902159">
        <w:rPr>
          <w:sz w:val="24"/>
        </w:rPr>
        <w:t>1603.0</w:t>
      </w:r>
      <w:r w:rsidR="005A070E">
        <w:rPr>
          <w:sz w:val="24"/>
        </w:rPr>
        <w:t>30</w:t>
      </w:r>
      <w:r w:rsidRPr="00E01F6C">
        <w:rPr>
          <w:sz w:val="24"/>
        </w:rPr>
        <w:t xml:space="preserve"> v1</w:t>
      </w:r>
    </w:p>
    <w:p w14:paraId="793F6620" w14:textId="77777777" w:rsidR="00EA6ABF" w:rsidRPr="00C54F13" w:rsidRDefault="005A070E" w:rsidP="00EA6ABF">
      <w:pPr>
        <w:pStyle w:val="Title"/>
        <w:widowControl w:val="0"/>
        <w:rPr>
          <w:sz w:val="24"/>
          <w:szCs w:val="22"/>
        </w:rPr>
      </w:pPr>
      <w:r>
        <w:rPr>
          <w:sz w:val="24"/>
        </w:rPr>
        <w:t>Urbjmašīna, stacionāra (darbināma no elektrotīkla)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6"/>
        <w:gridCol w:w="7917"/>
        <w:gridCol w:w="2059"/>
        <w:gridCol w:w="2370"/>
        <w:gridCol w:w="883"/>
        <w:gridCol w:w="1109"/>
      </w:tblGrid>
      <w:tr w:rsidR="00EA6ABF" w:rsidRPr="00CE281F" w14:paraId="793F6627" w14:textId="77777777" w:rsidTr="001453A8"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6621" w14:textId="77777777" w:rsidR="00EA6ABF" w:rsidRPr="00CE281F" w:rsidRDefault="00EA6ABF" w:rsidP="001453A8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</w:pPr>
            <w:r w:rsidRPr="00CE281F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6622" w14:textId="77777777" w:rsidR="00EA6ABF" w:rsidRPr="00CE281F" w:rsidRDefault="00EA6ABF" w:rsidP="001453A8">
            <w:pPr>
              <w:rPr>
                <w:b/>
                <w:bCs/>
                <w:color w:val="000000"/>
                <w:lang w:eastAsia="lv-LV"/>
              </w:rPr>
            </w:pPr>
            <w:r w:rsidRPr="00CE281F">
              <w:rPr>
                <w:b/>
                <w:bCs/>
                <w:color w:val="000000"/>
                <w:lang w:eastAsia="lv-LV"/>
              </w:rPr>
              <w:t>Apraksts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9DCD" w14:textId="77777777" w:rsidR="000F1C80" w:rsidRDefault="00EA6ABF" w:rsidP="000F1C80">
            <w:pPr>
              <w:rPr>
                <w:rFonts w:eastAsia="Calibri"/>
                <w:lang w:eastAsia="lv-LV"/>
              </w:rPr>
            </w:pPr>
            <w:r w:rsidRPr="00CE281F">
              <w:rPr>
                <w:b/>
                <w:bCs/>
                <w:color w:val="000000"/>
                <w:lang w:eastAsia="lv-LV"/>
              </w:rPr>
              <w:t>Minimālā tehniskā prasība</w:t>
            </w:r>
            <w:r w:rsidR="000F1C80">
              <w:rPr>
                <w:rFonts w:eastAsia="Calibri"/>
                <w:b/>
                <w:bCs/>
                <w:vertAlign w:val="superscript"/>
                <w:lang w:val="en-US"/>
              </w:rPr>
              <w:footnoteReference w:id="1"/>
            </w:r>
            <w:r w:rsidR="000F1C80">
              <w:rPr>
                <w:rFonts w:eastAsia="Calibri"/>
                <w:lang w:eastAsia="lv-LV"/>
              </w:rPr>
              <w:t xml:space="preserve"> </w:t>
            </w:r>
          </w:p>
          <w:p w14:paraId="793F6623" w14:textId="334DA1D5" w:rsidR="00EA6ABF" w:rsidRPr="00CE281F" w:rsidRDefault="00EA6ABF" w:rsidP="001453A8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6624" w14:textId="77777777" w:rsidR="00EA6ABF" w:rsidRPr="00CE281F" w:rsidRDefault="00EA6ABF" w:rsidP="001453A8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CE281F">
              <w:rPr>
                <w:b/>
                <w:bCs/>
                <w:color w:val="000000"/>
                <w:lang w:eastAsia="lv-LV"/>
              </w:rPr>
              <w:t>Piedāvātās preces konkrētais tehniskais apraksts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6625" w14:textId="77777777" w:rsidR="00EA6ABF" w:rsidRPr="00CE281F" w:rsidRDefault="00EA6ABF" w:rsidP="001453A8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CE281F">
              <w:rPr>
                <w:rFonts w:eastAsia="Calibri"/>
                <w:b/>
                <w:bCs/>
              </w:rPr>
              <w:t>Avots</w:t>
            </w:r>
            <w:r w:rsidRPr="00CE281F">
              <w:rPr>
                <w:rFonts w:eastAsia="Calibri"/>
                <w:b/>
                <w:bCs/>
                <w:vertAlign w:val="superscript"/>
              </w:rPr>
              <w:footnoteReference w:id="2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6626" w14:textId="77777777" w:rsidR="00EA6ABF" w:rsidRPr="00CE281F" w:rsidRDefault="00EA6ABF" w:rsidP="001453A8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CE281F">
              <w:rPr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EA6ABF" w:rsidRPr="00CE281F" w14:paraId="793F662C" w14:textId="77777777" w:rsidTr="001453A8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F6628" w14:textId="77777777" w:rsidR="00EA6ABF" w:rsidRPr="00CE281F" w:rsidRDefault="00EA6ABF" w:rsidP="001453A8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/>
                <w:szCs w:val="24"/>
                <w:lang w:eastAsia="lv-LV"/>
              </w:rPr>
            </w:pPr>
            <w:r w:rsidRPr="00CE281F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Vispārīgā informācija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F6629" w14:textId="77777777" w:rsidR="00EA6ABF" w:rsidRPr="00CE281F" w:rsidRDefault="00EA6ABF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F662A" w14:textId="77777777" w:rsidR="00EA6ABF" w:rsidRPr="00CE281F" w:rsidRDefault="00EA6ABF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F662B" w14:textId="77777777" w:rsidR="00EA6ABF" w:rsidRPr="00CE281F" w:rsidRDefault="00EA6ABF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EA6ABF" w:rsidRPr="00CE281F" w14:paraId="793F6633" w14:textId="77777777" w:rsidTr="001453A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662D" w14:textId="77777777" w:rsidR="00EA6ABF" w:rsidRPr="00CE281F" w:rsidRDefault="00EA6ABF" w:rsidP="001453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662E" w14:textId="77777777" w:rsidR="00EA6ABF" w:rsidRPr="00CE281F" w:rsidRDefault="00EA6ABF" w:rsidP="001453A8">
            <w:pPr>
              <w:rPr>
                <w:color w:val="000000"/>
                <w:lang w:eastAsia="lv-LV"/>
              </w:rPr>
            </w:pPr>
            <w:r w:rsidRPr="00CE281F">
              <w:rPr>
                <w:color w:val="000000"/>
                <w:lang w:eastAsia="lv-LV"/>
              </w:rPr>
              <w:t>Ražotājs (nosaukums, ražotnes atrašanās vieta).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662F" w14:textId="77777777" w:rsidR="00EA6ABF" w:rsidRPr="00CE281F" w:rsidRDefault="00EA6ABF" w:rsidP="001453A8">
            <w:pPr>
              <w:jc w:val="center"/>
              <w:rPr>
                <w:color w:val="000000"/>
                <w:lang w:eastAsia="lv-LV"/>
              </w:rPr>
            </w:pPr>
            <w:r w:rsidRPr="00CE281F">
              <w:rPr>
                <w:color w:val="000000"/>
                <w:lang w:eastAsia="lv-LV"/>
              </w:rPr>
              <w:t>Norādīt informāciju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F6630" w14:textId="77777777" w:rsidR="00EA6ABF" w:rsidRPr="00CE281F" w:rsidRDefault="00EA6ABF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31" w14:textId="77777777" w:rsidR="00EA6ABF" w:rsidRPr="00CE281F" w:rsidRDefault="00EA6ABF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32" w14:textId="77777777" w:rsidR="00EA6ABF" w:rsidRPr="00CE281F" w:rsidRDefault="00EA6ABF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EA6ABF" w:rsidRPr="00CE281F" w14:paraId="793F663A" w14:textId="77777777" w:rsidTr="001453A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6634" w14:textId="77777777" w:rsidR="00EA6ABF" w:rsidRPr="00CE281F" w:rsidRDefault="00EA6ABF" w:rsidP="001453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35" w14:textId="64DBE993" w:rsidR="00EA6ABF" w:rsidRPr="00CE281F" w:rsidRDefault="00E01F6C" w:rsidP="005A070E">
            <w:pPr>
              <w:rPr>
                <w:color w:val="000000"/>
                <w:lang w:eastAsia="lv-LV"/>
              </w:rPr>
            </w:pPr>
            <w:r>
              <w:t>1603.0</w:t>
            </w:r>
            <w:r w:rsidR="005A070E">
              <w:t>30</w:t>
            </w:r>
            <w:r w:rsidR="00902159">
              <w:t xml:space="preserve"> </w:t>
            </w:r>
            <w:r w:rsidR="00BC4F59">
              <w:t>Urbjmašīna, sta</w:t>
            </w:r>
            <w:r w:rsidR="005A070E">
              <w:t>cionāra</w:t>
            </w:r>
            <w:r>
              <w:t xml:space="preserve"> (darbināms no elektrotīkla)</w:t>
            </w:r>
            <w:r w:rsidR="00EA6ABF" w:rsidRPr="00CE281F">
              <w:rPr>
                <w:rStyle w:val="FootnoteReference"/>
                <w:color w:val="000000"/>
                <w:lang w:eastAsia="lv-LV"/>
              </w:rPr>
              <w:t xml:space="preserve"> </w:t>
            </w:r>
            <w:r w:rsidR="00EA6ABF" w:rsidRPr="00CE281F">
              <w:rPr>
                <w:rStyle w:val="FootnoteReference"/>
                <w:color w:val="000000"/>
                <w:lang w:eastAsia="lv-LV"/>
              </w:rPr>
              <w:footnoteReference w:id="3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36" w14:textId="77777777" w:rsidR="00EA6ABF" w:rsidRPr="00CE281F" w:rsidRDefault="00EA6ABF" w:rsidP="001453A8">
            <w:pPr>
              <w:jc w:val="center"/>
              <w:rPr>
                <w:color w:val="000000"/>
                <w:lang w:eastAsia="lv-LV"/>
              </w:rPr>
            </w:pPr>
            <w:r w:rsidRPr="00CE281F">
              <w:rPr>
                <w:color w:val="000000"/>
                <w:lang w:eastAsia="lv-LV"/>
              </w:rPr>
              <w:t>Norādīt pilnu preces tipa apzīmējumu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37" w14:textId="77777777" w:rsidR="00EA6ABF" w:rsidRPr="00CE281F" w:rsidRDefault="00EA6ABF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38" w14:textId="77777777" w:rsidR="00EA6ABF" w:rsidRPr="00CE281F" w:rsidRDefault="00EA6ABF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39" w14:textId="77777777" w:rsidR="00EA6ABF" w:rsidRPr="00CE281F" w:rsidRDefault="00EA6ABF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EA6ABF" w:rsidRPr="00CE281F" w14:paraId="793F6641" w14:textId="77777777" w:rsidTr="001453A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3B" w14:textId="77777777" w:rsidR="00EA6ABF" w:rsidRPr="00CE281F" w:rsidRDefault="00EA6ABF" w:rsidP="001453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F663C" w14:textId="77777777" w:rsidR="00EA6ABF" w:rsidRPr="00CE281F" w:rsidRDefault="00EA6ABF" w:rsidP="001453A8">
            <w:pPr>
              <w:rPr>
                <w:color w:val="000000"/>
                <w:highlight w:val="yellow"/>
                <w:lang w:eastAsia="lv-LV"/>
              </w:rPr>
            </w:pPr>
            <w:r w:rsidRPr="008A352D">
              <w:rPr>
                <w:rFonts w:eastAsiaTheme="minorHAnsi"/>
                <w:color w:val="000000"/>
              </w:rPr>
              <w:t>Preces marķēšanai pielietotais EAN kod</w:t>
            </w:r>
            <w:r>
              <w:rPr>
                <w:rFonts w:eastAsiaTheme="minorHAnsi"/>
                <w:color w:val="000000"/>
              </w:rPr>
              <w:t>s, ja precei tāds ir piešķirts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F663D" w14:textId="77777777" w:rsidR="00EA6ABF" w:rsidRPr="00CE281F" w:rsidRDefault="00EA6ABF" w:rsidP="001453A8">
            <w:pPr>
              <w:jc w:val="center"/>
              <w:rPr>
                <w:color w:val="000000"/>
                <w:lang w:eastAsia="lv-LV"/>
              </w:rPr>
            </w:pPr>
            <w:r>
              <w:rPr>
                <w:rFonts w:eastAsiaTheme="minorHAnsi"/>
                <w:color w:val="000000"/>
              </w:rPr>
              <w:t>Norādīt vērtību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3E" w14:textId="77777777" w:rsidR="00EA6ABF" w:rsidRPr="00CE281F" w:rsidRDefault="00EA6ABF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3F" w14:textId="77777777" w:rsidR="00EA6ABF" w:rsidRPr="00CE281F" w:rsidRDefault="00EA6ABF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40" w14:textId="77777777" w:rsidR="00EA6ABF" w:rsidRPr="00CE281F" w:rsidRDefault="00EA6ABF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EA6ABF" w:rsidRPr="00CE281F" w14:paraId="793F6649" w14:textId="77777777" w:rsidTr="001453A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42" w14:textId="77777777" w:rsidR="00EA6ABF" w:rsidRDefault="00EA6ABF" w:rsidP="001453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F6643" w14:textId="77777777" w:rsidR="00EA6ABF" w:rsidRPr="00CE281F" w:rsidRDefault="00EA6ABF" w:rsidP="001453A8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15"/>
              <w:rPr>
                <w:color w:val="000000"/>
                <w:highlight w:val="yellow"/>
                <w:lang w:eastAsia="lv-LV"/>
              </w:rPr>
            </w:pPr>
            <w:r w:rsidRPr="008A352D">
              <w:rPr>
                <w:rFonts w:eastAsiaTheme="minorHAnsi"/>
                <w:color w:val="000000"/>
              </w:rPr>
              <w:t>Norādīt vai, izmantojot EAN kodu, ražotājs piedāvā iespēju saņemt digitālu tehnisko informāciju par preci (tips, ražotājs, tehniskie parametri</w:t>
            </w:r>
            <w:r>
              <w:rPr>
                <w:rFonts w:eastAsiaTheme="minorHAnsi"/>
                <w:color w:val="000000"/>
              </w:rPr>
              <w:t>, lietošanas instrukcija u.c.)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F6644" w14:textId="77777777" w:rsidR="00EA6ABF" w:rsidRPr="008A352D" w:rsidRDefault="00EA6ABF" w:rsidP="00E9337A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15"/>
              <w:jc w:val="center"/>
              <w:rPr>
                <w:rFonts w:eastAsiaTheme="minorHAnsi"/>
                <w:color w:val="000000"/>
              </w:rPr>
            </w:pPr>
            <w:r w:rsidRPr="008A352D">
              <w:rPr>
                <w:rFonts w:eastAsiaTheme="minorHAnsi"/>
                <w:color w:val="000000"/>
              </w:rPr>
              <w:t>N</w:t>
            </w:r>
            <w:r>
              <w:rPr>
                <w:rFonts w:eastAsiaTheme="minorHAnsi"/>
                <w:color w:val="000000"/>
              </w:rPr>
              <w:t>orādīt informāciju</w:t>
            </w:r>
          </w:p>
          <w:p w14:paraId="793F6645" w14:textId="77777777" w:rsidR="00EA6ABF" w:rsidRPr="00CE281F" w:rsidRDefault="00EA6ABF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46" w14:textId="77777777" w:rsidR="00EA6ABF" w:rsidRPr="00CE281F" w:rsidRDefault="00EA6ABF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47" w14:textId="77777777" w:rsidR="00EA6ABF" w:rsidRPr="00CE281F" w:rsidRDefault="00EA6ABF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48" w14:textId="77777777" w:rsidR="00EA6ABF" w:rsidRDefault="00EA6ABF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EA6ABF" w:rsidRPr="00CE281F" w14:paraId="793F6650" w14:textId="77777777" w:rsidTr="001453A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F664A" w14:textId="77777777" w:rsidR="00EA6ABF" w:rsidRPr="00CE281F" w:rsidRDefault="00EA6ABF" w:rsidP="001453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F664B" w14:textId="77777777" w:rsidR="00EA6ABF" w:rsidRPr="00CE281F" w:rsidRDefault="00EA6ABF" w:rsidP="001453A8">
            <w:pPr>
              <w:rPr>
                <w:color w:val="000000"/>
                <w:lang w:eastAsia="lv-LV"/>
              </w:rPr>
            </w:pPr>
            <w:r w:rsidRPr="00CE281F">
              <w:rPr>
                <w:color w:val="000000"/>
                <w:lang w:eastAsia="lv-LV"/>
              </w:rPr>
              <w:t>Parauga piegādes laiks tehniskajai izvērtēšanai (pēc pieprasījuma), darba dienas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F664C" w14:textId="77777777" w:rsidR="00EA6ABF" w:rsidRPr="00CE281F" w:rsidRDefault="00EA6ABF" w:rsidP="001453A8">
            <w:pPr>
              <w:jc w:val="center"/>
              <w:rPr>
                <w:color w:val="000000"/>
                <w:lang w:eastAsia="lv-LV"/>
              </w:rPr>
            </w:pPr>
            <w:r w:rsidRPr="00CE281F">
              <w:rPr>
                <w:color w:val="000000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4D" w14:textId="77777777" w:rsidR="00EA6ABF" w:rsidRPr="00CE281F" w:rsidRDefault="00EA6ABF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4E" w14:textId="77777777" w:rsidR="00EA6ABF" w:rsidRPr="00CE281F" w:rsidRDefault="00EA6ABF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4F" w14:textId="77777777" w:rsidR="00EA6ABF" w:rsidRPr="00CE281F" w:rsidRDefault="00EA6ABF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EA6ABF" w:rsidRPr="00CE281F" w14:paraId="793F6655" w14:textId="77777777" w:rsidTr="001453A8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793F6651" w14:textId="77777777" w:rsidR="00EA6ABF" w:rsidRPr="00CE281F" w:rsidRDefault="00EA6ABF" w:rsidP="001453A8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/>
                <w:szCs w:val="24"/>
                <w:lang w:eastAsia="lv-LV"/>
              </w:rPr>
            </w:pPr>
            <w:r w:rsidRPr="00CE281F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Standarti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F6652" w14:textId="77777777" w:rsidR="00EA6ABF" w:rsidRPr="00CE281F" w:rsidRDefault="00EA6ABF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F6653" w14:textId="77777777" w:rsidR="00EA6ABF" w:rsidRPr="00CE281F" w:rsidRDefault="00EA6ABF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F6654" w14:textId="77777777" w:rsidR="00EA6ABF" w:rsidRPr="00CE281F" w:rsidRDefault="00EA6ABF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EA6ABF" w:rsidRPr="00CE281F" w14:paraId="793F665C" w14:textId="77777777" w:rsidTr="001453A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F6656" w14:textId="77777777" w:rsidR="00EA6ABF" w:rsidRPr="00CE281F" w:rsidRDefault="00EA6ABF" w:rsidP="001453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F6657" w14:textId="13A61510" w:rsidR="00EA6ABF" w:rsidRPr="00CE281F" w:rsidRDefault="005A070E" w:rsidP="001453A8">
            <w:pPr>
              <w:rPr>
                <w:color w:val="000000"/>
                <w:lang w:eastAsia="lv-LV"/>
              </w:rPr>
            </w:pPr>
            <w:r>
              <w:rPr>
                <w:sz w:val="22"/>
                <w:szCs w:val="22"/>
                <w:lang w:eastAsia="lv-LV"/>
              </w:rPr>
              <w:t xml:space="preserve">Atbilstība standartam </w:t>
            </w:r>
            <w:r w:rsidRPr="005B05AC">
              <w:rPr>
                <w:bCs/>
                <w:sz w:val="22"/>
                <w:szCs w:val="22"/>
              </w:rPr>
              <w:t xml:space="preserve"> EN ISO 12100:2011 </w:t>
            </w:r>
            <w:r w:rsidRPr="005B05AC">
              <w:rPr>
                <w:sz w:val="22"/>
                <w:szCs w:val="22"/>
              </w:rPr>
              <w:t>Mašīnu drošums. Vispārīgie projektēšanas principi. Risku novērtēšana un risku samazināšana</w:t>
            </w:r>
            <w:r w:rsidR="000F1C80">
              <w:rPr>
                <w:sz w:val="22"/>
                <w:szCs w:val="22"/>
              </w:rPr>
              <w:t xml:space="preserve"> vai ekvivalents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F6658" w14:textId="77777777" w:rsidR="00EA6ABF" w:rsidRPr="00CE281F" w:rsidRDefault="00EA6ABF" w:rsidP="001453A8">
            <w:pPr>
              <w:jc w:val="center"/>
              <w:rPr>
                <w:color w:val="000000"/>
                <w:lang w:eastAsia="lv-LV"/>
              </w:rPr>
            </w:pPr>
            <w:r w:rsidRPr="00CE281F"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59" w14:textId="77777777" w:rsidR="00EA6ABF" w:rsidRPr="00CE281F" w:rsidRDefault="00EA6ABF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5A" w14:textId="77777777" w:rsidR="00EA6ABF" w:rsidRPr="00CE281F" w:rsidRDefault="00EA6ABF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5B" w14:textId="77777777" w:rsidR="00EA6ABF" w:rsidRPr="00CE281F" w:rsidRDefault="00EA6ABF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5A070E" w:rsidRPr="00CE281F" w14:paraId="793F6663" w14:textId="77777777" w:rsidTr="001453A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F665D" w14:textId="77777777" w:rsidR="005A070E" w:rsidRPr="00CE281F" w:rsidRDefault="005A070E" w:rsidP="001453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F665E" w14:textId="121A6A3F" w:rsidR="005A070E" w:rsidRPr="005B05AC" w:rsidRDefault="005A070E" w:rsidP="001453A8">
            <w:pPr>
              <w:rPr>
                <w:color w:val="000000"/>
                <w:lang w:eastAsia="lv-LV"/>
              </w:rPr>
            </w:pPr>
            <w:r w:rsidRPr="005B05AC">
              <w:rPr>
                <w:sz w:val="22"/>
                <w:szCs w:val="22"/>
                <w:lang w:eastAsia="lv-LV"/>
              </w:rPr>
              <w:t xml:space="preserve">Atbilstība standartam </w:t>
            </w:r>
            <w:r w:rsidRPr="005B05AC">
              <w:rPr>
                <w:bCs/>
                <w:sz w:val="22"/>
                <w:szCs w:val="22"/>
              </w:rPr>
              <w:t xml:space="preserve">LVS EN 61000-1-2:2017 </w:t>
            </w:r>
            <w:r w:rsidRPr="005B05AC">
              <w:rPr>
                <w:sz w:val="22"/>
                <w:szCs w:val="22"/>
              </w:rPr>
              <w:t>Elektromagnētiskā saderība (EMS). 1-2.daļa: Vispārīgi. Elektrisku un elektronisku sistēmu funkcionāla drošuma sasniegšanas metodoloģija, ieskaitot iekārtas saistībā ar elektromagnētiskiem traucējumiem</w:t>
            </w:r>
            <w:r w:rsidR="000F1C80">
              <w:rPr>
                <w:sz w:val="22"/>
                <w:szCs w:val="22"/>
              </w:rPr>
              <w:t xml:space="preserve"> vai ekvivalents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F665F" w14:textId="77777777" w:rsidR="005A070E" w:rsidRPr="005B05AC" w:rsidRDefault="005A070E" w:rsidP="001453A8">
            <w:pPr>
              <w:jc w:val="center"/>
              <w:rPr>
                <w:color w:val="000000"/>
                <w:lang w:eastAsia="lv-LV"/>
              </w:rPr>
            </w:pPr>
            <w:r w:rsidRPr="005B05AC"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60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61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62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5A070E" w:rsidRPr="00CE281F" w14:paraId="793F666A" w14:textId="77777777" w:rsidTr="001453A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F6664" w14:textId="77777777" w:rsidR="005A070E" w:rsidRPr="00CE281F" w:rsidRDefault="005A070E" w:rsidP="001453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F6665" w14:textId="77777777" w:rsidR="005A070E" w:rsidRPr="005B05AC" w:rsidRDefault="005A070E" w:rsidP="001453A8">
            <w:pPr>
              <w:rPr>
                <w:color w:val="000000"/>
                <w:lang w:eastAsia="lv-LV"/>
              </w:rPr>
            </w:pPr>
            <w:r w:rsidRPr="005B05AC">
              <w:rPr>
                <w:color w:val="000000"/>
                <w:lang w:eastAsia="lv-LV"/>
              </w:rPr>
              <w:t>CE marķējums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F6666" w14:textId="77777777" w:rsidR="005A070E" w:rsidRPr="005B05AC" w:rsidRDefault="005A070E" w:rsidP="001453A8">
            <w:pPr>
              <w:jc w:val="center"/>
              <w:rPr>
                <w:color w:val="000000"/>
                <w:lang w:eastAsia="lv-LV"/>
              </w:rPr>
            </w:pPr>
            <w:r w:rsidRPr="005B05AC"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67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68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69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5A070E" w:rsidRPr="00CE281F" w14:paraId="793F666F" w14:textId="77777777" w:rsidTr="001453A8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F666B" w14:textId="77777777" w:rsidR="005A070E" w:rsidRPr="00CE281F" w:rsidRDefault="005A070E" w:rsidP="001453A8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</w:pPr>
            <w:r w:rsidRPr="00CE281F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Dokumentācija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F666C" w14:textId="77777777" w:rsidR="005A070E" w:rsidRPr="00CE281F" w:rsidRDefault="005A070E" w:rsidP="001453A8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F666D" w14:textId="77777777" w:rsidR="005A070E" w:rsidRPr="00CE281F" w:rsidRDefault="005A070E" w:rsidP="001453A8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F666E" w14:textId="77777777" w:rsidR="005A070E" w:rsidRPr="00CE281F" w:rsidRDefault="005A070E" w:rsidP="001453A8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</w:tr>
      <w:tr w:rsidR="005A070E" w:rsidRPr="00CE281F" w14:paraId="793F667A" w14:textId="77777777" w:rsidTr="001453A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70" w14:textId="77777777" w:rsidR="005A070E" w:rsidRPr="00CE281F" w:rsidRDefault="005A070E" w:rsidP="001453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71" w14:textId="7A64C58E" w:rsidR="005A070E" w:rsidRPr="00CE281F" w:rsidRDefault="002418C5" w:rsidP="001453A8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Pielikumā kā atsevišķs fails i</w:t>
            </w:r>
            <w:r w:rsidR="005A070E" w:rsidRPr="00CE281F">
              <w:rPr>
                <w:color w:val="000000"/>
                <w:lang w:eastAsia="lv-LV"/>
              </w:rPr>
              <w:t xml:space="preserve">esniegts preces attēls, kurš atbilst sekojošām prasībām: </w:t>
            </w:r>
          </w:p>
          <w:p w14:paraId="793F6672" w14:textId="77777777" w:rsidR="005A070E" w:rsidRPr="00CE281F" w:rsidRDefault="005A070E" w:rsidP="001453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</w:pPr>
            <w:r w:rsidRPr="00CE281F"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  <w:t>".jpg" vai “.jpeg” formātā;</w:t>
            </w:r>
          </w:p>
          <w:p w14:paraId="793F6673" w14:textId="77777777" w:rsidR="005A070E" w:rsidRPr="00CE281F" w:rsidRDefault="005A070E" w:rsidP="001453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</w:pPr>
            <w:r w:rsidRPr="00CE281F"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  <w:t>izšķiršanas spēja ne mazāka par 2Mpix;</w:t>
            </w:r>
          </w:p>
          <w:p w14:paraId="793F6674" w14:textId="77777777" w:rsidR="005A070E" w:rsidRPr="00CE281F" w:rsidRDefault="005A070E" w:rsidP="001453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</w:pPr>
            <w:r w:rsidRPr="00CE281F"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  <w:t>ir iespēja redzēt  visu preci un izlasīt visus uzrakstus, marķējumus uz tā;</w:t>
            </w:r>
          </w:p>
          <w:p w14:paraId="793F6675" w14:textId="77777777" w:rsidR="005A070E" w:rsidRPr="00CE281F" w:rsidRDefault="005A070E" w:rsidP="001453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</w:pPr>
            <w:r w:rsidRPr="00CE281F"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  <w:t>attēls</w:t>
            </w:r>
            <w:r w:rsidRPr="00CE281F">
              <w:rPr>
                <w:rFonts w:cs="Times New Roman"/>
                <w:color w:val="000000"/>
                <w:szCs w:val="24"/>
                <w:lang w:eastAsia="lv-LV"/>
              </w:rPr>
              <w:t xml:space="preserve"> nav papildināts ar reklāmu.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76" w14:textId="77777777" w:rsidR="005A070E" w:rsidRPr="00CE281F" w:rsidRDefault="005A070E" w:rsidP="001453A8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CE281F"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77" w14:textId="77777777" w:rsidR="005A070E" w:rsidRPr="00CE281F" w:rsidRDefault="005A070E" w:rsidP="001453A8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78" w14:textId="77777777" w:rsidR="005A070E" w:rsidRPr="00CE281F" w:rsidRDefault="005A070E" w:rsidP="001453A8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79" w14:textId="77777777" w:rsidR="005A070E" w:rsidRPr="00CE281F" w:rsidRDefault="005A070E" w:rsidP="001453A8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</w:tr>
      <w:tr w:rsidR="005A070E" w:rsidRPr="00CE281F" w14:paraId="793F6681" w14:textId="77777777" w:rsidTr="001453A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F667B" w14:textId="77777777" w:rsidR="005A070E" w:rsidRPr="00CE281F" w:rsidRDefault="005A070E" w:rsidP="001453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F667C" w14:textId="77777777" w:rsidR="005A070E" w:rsidRPr="00CE281F" w:rsidRDefault="005A070E" w:rsidP="001453A8">
            <w:pPr>
              <w:rPr>
                <w:color w:val="000000"/>
                <w:lang w:eastAsia="lv-LV"/>
              </w:rPr>
            </w:pPr>
            <w:r w:rsidRPr="00CE281F">
              <w:rPr>
                <w:color w:val="000000"/>
                <w:lang w:eastAsia="lv-LV"/>
              </w:rPr>
              <w:t>Oriģinālā lietošanas instrukcija sekojošās valodās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F667D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  <w:r w:rsidRPr="00CE281F">
              <w:rPr>
                <w:color w:val="000000"/>
                <w:lang w:eastAsia="lv-LV"/>
              </w:rPr>
              <w:t>LV vai 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7E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7F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80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5A070E" w:rsidRPr="00CE281F" w14:paraId="793F6686" w14:textId="77777777" w:rsidTr="001453A8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F6682" w14:textId="77777777" w:rsidR="005A070E" w:rsidRPr="00CE281F" w:rsidRDefault="005A070E" w:rsidP="001453A8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/>
                <w:szCs w:val="24"/>
                <w:lang w:eastAsia="lv-LV"/>
              </w:rPr>
            </w:pPr>
            <w:r w:rsidRPr="00CE281F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Vides nosacījumi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F6683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F6684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F6685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5A070E" w:rsidRPr="00CE281F" w14:paraId="793F668D" w14:textId="77777777" w:rsidTr="001453A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6687" w14:textId="77777777" w:rsidR="005A070E" w:rsidRPr="00CE281F" w:rsidRDefault="005A070E" w:rsidP="001453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88" w14:textId="77777777" w:rsidR="005A070E" w:rsidRPr="001453A8" w:rsidRDefault="005A070E" w:rsidP="001453A8">
            <w:pPr>
              <w:rPr>
                <w:color w:val="000000"/>
                <w:lang w:eastAsia="lv-LV"/>
              </w:rPr>
            </w:pPr>
            <w:r w:rsidRPr="001453A8">
              <w:rPr>
                <w:color w:val="000000"/>
                <w:lang w:eastAsia="lv-LV"/>
              </w:rPr>
              <w:t>Minimālā darba temperatūra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89" w14:textId="77777777" w:rsidR="005A070E" w:rsidRPr="001453A8" w:rsidRDefault="005A070E" w:rsidP="001453A8">
            <w:pPr>
              <w:jc w:val="center"/>
              <w:rPr>
                <w:color w:val="000000"/>
                <w:lang w:eastAsia="lv-LV"/>
              </w:rPr>
            </w:pPr>
            <w:r w:rsidRPr="001453A8">
              <w:rPr>
                <w:color w:val="000000"/>
                <w:lang w:eastAsia="lv-LV"/>
              </w:rPr>
              <w:t>+5°C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8A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8B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8C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5A070E" w:rsidRPr="00CE281F" w14:paraId="793F6694" w14:textId="77777777" w:rsidTr="001453A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668E" w14:textId="77777777" w:rsidR="005A070E" w:rsidRPr="00CE281F" w:rsidRDefault="005A070E" w:rsidP="001453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8F" w14:textId="77777777" w:rsidR="005A070E" w:rsidRPr="001453A8" w:rsidRDefault="005A070E" w:rsidP="001453A8">
            <w:pPr>
              <w:rPr>
                <w:color w:val="000000"/>
                <w:lang w:eastAsia="lv-LV"/>
              </w:rPr>
            </w:pPr>
            <w:r w:rsidRPr="001453A8">
              <w:rPr>
                <w:color w:val="000000"/>
                <w:lang w:eastAsia="lv-LV"/>
              </w:rPr>
              <w:t>Maksimālā darba temperatūra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90" w14:textId="77777777" w:rsidR="005A070E" w:rsidRPr="001453A8" w:rsidRDefault="005A070E" w:rsidP="001453A8">
            <w:pPr>
              <w:jc w:val="center"/>
              <w:rPr>
                <w:color w:val="000000"/>
                <w:lang w:eastAsia="lv-LV"/>
              </w:rPr>
            </w:pPr>
            <w:r w:rsidRPr="001453A8">
              <w:rPr>
                <w:color w:val="000000"/>
                <w:lang w:eastAsia="lv-LV"/>
              </w:rPr>
              <w:t>+</w:t>
            </w:r>
            <w:r>
              <w:rPr>
                <w:color w:val="000000"/>
                <w:lang w:eastAsia="lv-LV"/>
              </w:rPr>
              <w:t>3</w:t>
            </w:r>
            <w:r w:rsidRPr="001453A8">
              <w:rPr>
                <w:color w:val="000000"/>
                <w:lang w:eastAsia="lv-LV"/>
              </w:rPr>
              <w:t>0°C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91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92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93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768F0" w:rsidRPr="00CE281F" w14:paraId="0F5B00F7" w14:textId="77777777" w:rsidTr="001453A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1224" w14:textId="77777777" w:rsidR="00B768F0" w:rsidRPr="00CE281F" w:rsidRDefault="00B768F0" w:rsidP="001453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E338" w14:textId="623E24FA" w:rsidR="00B768F0" w:rsidRPr="001453A8" w:rsidRDefault="00B768F0" w:rsidP="001453A8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Ur</w:t>
            </w:r>
            <w:r w:rsidR="009E0569">
              <w:rPr>
                <w:color w:val="000000"/>
                <w:lang w:eastAsia="lv-LV"/>
              </w:rPr>
              <w:t>bjmašīnas piedziņas motora aizsardzība pret putekļiem un ūdeni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A3CC" w14:textId="7492C6A8" w:rsidR="00B768F0" w:rsidRPr="001453A8" w:rsidRDefault="009E0569" w:rsidP="00E9337A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IP </w:t>
            </w:r>
            <w:r w:rsidR="00E9337A">
              <w:rPr>
                <w:color w:val="000000"/>
                <w:lang w:eastAsia="lv-LV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BBC1" w14:textId="77777777" w:rsidR="00B768F0" w:rsidRPr="00CE281F" w:rsidRDefault="00B768F0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8B25" w14:textId="77777777" w:rsidR="00B768F0" w:rsidRPr="00CE281F" w:rsidRDefault="00B768F0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CE79" w14:textId="77777777" w:rsidR="00B768F0" w:rsidRPr="00CE281F" w:rsidRDefault="00B768F0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5A070E" w:rsidRPr="00CE281F" w14:paraId="793F6699" w14:textId="77777777" w:rsidTr="001453A8">
        <w:trPr>
          <w:cantSplit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F6695" w14:textId="77777777" w:rsidR="005A070E" w:rsidRPr="00CE281F" w:rsidRDefault="005A070E" w:rsidP="001453A8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/>
                <w:szCs w:val="24"/>
                <w:lang w:eastAsia="lv-LV"/>
              </w:rPr>
            </w:pPr>
            <w:r w:rsidRPr="00CE281F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Tehniskā informācija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F6696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F6697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F6698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5A070E" w:rsidRPr="00CE281F" w14:paraId="793F66A0" w14:textId="77777777" w:rsidTr="001453A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9A" w14:textId="77777777" w:rsidR="005A070E" w:rsidRPr="00CE281F" w:rsidRDefault="005A070E" w:rsidP="001453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9B" w14:textId="29CD5AE2" w:rsidR="005A070E" w:rsidRPr="001453A8" w:rsidRDefault="00BC4F59" w:rsidP="00D8763E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Maksimālais u</w:t>
            </w:r>
            <w:r w:rsidR="005A070E" w:rsidRPr="005B05AC">
              <w:rPr>
                <w:color w:val="000000"/>
                <w:lang w:eastAsia="lv-LV"/>
              </w:rPr>
              <w:t>rbšanas diametrs</w:t>
            </w:r>
            <w:r w:rsidR="00A85FFD">
              <w:rPr>
                <w:color w:val="000000"/>
                <w:lang w:eastAsia="lv-LV"/>
              </w:rPr>
              <w:t xml:space="preserve"> </w:t>
            </w:r>
            <w:r w:rsidR="00D8763E">
              <w:rPr>
                <w:color w:val="000000"/>
                <w:lang w:eastAsia="lv-LV"/>
              </w:rPr>
              <w:t>≥</w:t>
            </w:r>
            <w:r w:rsidR="004B52B3">
              <w:rPr>
                <w:color w:val="000000"/>
                <w:lang w:eastAsia="lv-LV"/>
              </w:rPr>
              <w:t xml:space="preserve"> </w:t>
            </w:r>
            <w:r w:rsidR="005A070E" w:rsidRPr="005B05AC">
              <w:rPr>
                <w:color w:val="000000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9C" w14:textId="77777777" w:rsidR="005A070E" w:rsidRPr="00836A93" w:rsidRDefault="005A070E" w:rsidP="001453A8">
            <w:pPr>
              <w:jc w:val="center"/>
              <w:rPr>
                <w:color w:val="000000"/>
                <w:lang w:eastAsia="lv-LV"/>
              </w:rPr>
            </w:pPr>
            <w:r w:rsidRPr="00836A93"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9D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9E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9F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5A070E" w:rsidRPr="00CE281F" w14:paraId="793F66A7" w14:textId="77777777" w:rsidTr="001453A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A1" w14:textId="77777777" w:rsidR="005A070E" w:rsidRPr="00CE281F" w:rsidRDefault="005A070E" w:rsidP="001453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A2" w14:textId="65940C3D" w:rsidR="005A070E" w:rsidRPr="001453A8" w:rsidRDefault="005A070E" w:rsidP="00D8763E">
            <w:pPr>
              <w:rPr>
                <w:color w:val="000000"/>
                <w:lang w:eastAsia="lv-LV"/>
              </w:rPr>
            </w:pPr>
            <w:r w:rsidRPr="005B05AC">
              <w:rPr>
                <w:color w:val="000000"/>
                <w:lang w:eastAsia="lv-LV"/>
              </w:rPr>
              <w:t xml:space="preserve">Urbšanas apgriezieni regulējami </w:t>
            </w:r>
            <w:r>
              <w:rPr>
                <w:color w:val="000000"/>
                <w:lang w:eastAsia="lv-LV"/>
              </w:rPr>
              <w:t>ā</w:t>
            </w:r>
            <w:r w:rsidRPr="005B05AC">
              <w:rPr>
                <w:color w:val="000000"/>
                <w:lang w:eastAsia="lv-LV"/>
              </w:rPr>
              <w:t xml:space="preserve">trumu skaits </w:t>
            </w:r>
            <w:r w:rsidR="00D8763E" w:rsidRPr="00D8763E">
              <w:rPr>
                <w:color w:val="000000"/>
                <w:lang w:eastAsia="lv-LV"/>
              </w:rPr>
              <w:t>≥</w:t>
            </w:r>
            <w:r w:rsidR="00A85FFD">
              <w:rPr>
                <w:color w:val="000000"/>
                <w:lang w:eastAsia="lv-LV"/>
              </w:rPr>
              <w:t xml:space="preserve"> </w:t>
            </w:r>
            <w:r w:rsidRPr="005B05AC">
              <w:rPr>
                <w:color w:val="000000"/>
                <w:lang w:eastAsia="lv-LV"/>
              </w:rPr>
              <w:t xml:space="preserve">9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A3" w14:textId="77777777" w:rsidR="005A070E" w:rsidRPr="00836A93" w:rsidRDefault="005A070E" w:rsidP="001453A8">
            <w:pPr>
              <w:jc w:val="center"/>
              <w:rPr>
                <w:color w:val="000000"/>
                <w:lang w:eastAsia="lv-LV"/>
              </w:rPr>
            </w:pPr>
            <w:r w:rsidRPr="00836A93"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A4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A5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A6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5A070E" w:rsidRPr="00CE281F" w14:paraId="793F66AE" w14:textId="77777777" w:rsidTr="001453A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A8" w14:textId="77777777" w:rsidR="005A070E" w:rsidRPr="00CE281F" w:rsidRDefault="005A070E" w:rsidP="001453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A9" w14:textId="1C6CB7BE" w:rsidR="005A070E" w:rsidRPr="001453A8" w:rsidRDefault="005A070E" w:rsidP="00D8763E">
            <w:pPr>
              <w:rPr>
                <w:color w:val="000000"/>
                <w:lang w:eastAsia="lv-LV"/>
              </w:rPr>
            </w:pPr>
            <w:r w:rsidRPr="005B05AC">
              <w:rPr>
                <w:color w:val="000000"/>
                <w:lang w:eastAsia="lv-LV"/>
              </w:rPr>
              <w:t>Nodrošinot urbja apgriezienus diapaz</w:t>
            </w:r>
            <w:r>
              <w:rPr>
                <w:color w:val="000000"/>
                <w:lang w:eastAsia="lv-LV"/>
              </w:rPr>
              <w:t>o</w:t>
            </w:r>
            <w:r w:rsidRPr="005B05AC">
              <w:rPr>
                <w:color w:val="000000"/>
                <w:lang w:eastAsia="lv-LV"/>
              </w:rPr>
              <w:t>nā no</w:t>
            </w:r>
            <w:r w:rsidRPr="00D8763E">
              <w:rPr>
                <w:color w:val="000000"/>
                <w:lang w:eastAsia="lv-LV"/>
              </w:rPr>
              <w:t xml:space="preserve"> </w:t>
            </w:r>
            <w:r w:rsidR="00D8763E" w:rsidRPr="00D8763E">
              <w:rPr>
                <w:color w:val="000000"/>
                <w:lang w:eastAsia="lv-LV"/>
              </w:rPr>
              <w:t>≤</w:t>
            </w:r>
            <w:r w:rsidR="00A85FFD">
              <w:rPr>
                <w:color w:val="000000"/>
                <w:lang w:eastAsia="lv-LV"/>
              </w:rPr>
              <w:t xml:space="preserve"> </w:t>
            </w:r>
            <w:r w:rsidRPr="005B05AC">
              <w:rPr>
                <w:color w:val="000000"/>
                <w:lang w:eastAsia="lv-LV"/>
              </w:rPr>
              <w:t xml:space="preserve">200 līdz </w:t>
            </w:r>
            <w:r w:rsidR="00D8763E">
              <w:rPr>
                <w:color w:val="000000"/>
                <w:lang w:eastAsia="lv-LV"/>
              </w:rPr>
              <w:t>≥</w:t>
            </w:r>
            <w:r w:rsidR="00A85FFD">
              <w:rPr>
                <w:color w:val="000000"/>
                <w:lang w:eastAsia="lv-LV"/>
              </w:rPr>
              <w:t xml:space="preserve"> </w:t>
            </w:r>
            <w:r w:rsidRPr="005B05AC">
              <w:rPr>
                <w:color w:val="000000"/>
                <w:lang w:eastAsia="lv-LV"/>
              </w:rPr>
              <w:t>1800</w:t>
            </w:r>
            <w:r w:rsidR="004B52B3">
              <w:rPr>
                <w:color w:val="000000"/>
                <w:lang w:eastAsia="lv-LV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AA" w14:textId="77777777" w:rsidR="005A070E" w:rsidRPr="00836A93" w:rsidRDefault="005A070E" w:rsidP="001453A8">
            <w:pPr>
              <w:jc w:val="center"/>
              <w:rPr>
                <w:color w:val="000000"/>
                <w:lang w:eastAsia="lv-LV"/>
              </w:rPr>
            </w:pPr>
            <w:r w:rsidRPr="00836A93"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AB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AC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AD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5A070E" w:rsidRPr="00CE281F" w14:paraId="793F66B5" w14:textId="77777777" w:rsidTr="001453A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AF" w14:textId="77777777" w:rsidR="005A070E" w:rsidRPr="00CE281F" w:rsidRDefault="005A070E" w:rsidP="001453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B0" w14:textId="11D1C27A" w:rsidR="005A070E" w:rsidRPr="005B05AC" w:rsidRDefault="005A070E" w:rsidP="00D8763E">
            <w:pPr>
              <w:rPr>
                <w:color w:val="000000"/>
                <w:lang w:eastAsia="lv-LV"/>
              </w:rPr>
            </w:pPr>
            <w:r w:rsidRPr="005B05AC">
              <w:rPr>
                <w:color w:val="000000"/>
                <w:lang w:eastAsia="lv-LV"/>
              </w:rPr>
              <w:t xml:space="preserve">Urbšanas patronas </w:t>
            </w:r>
            <w:r w:rsidR="002418C5">
              <w:rPr>
                <w:color w:val="000000"/>
                <w:lang w:eastAsia="lv-LV"/>
              </w:rPr>
              <w:t xml:space="preserve">piedziņas vārpstas konusa </w:t>
            </w:r>
            <w:r w:rsidRPr="005B05AC">
              <w:rPr>
                <w:color w:val="000000"/>
                <w:lang w:eastAsia="lv-LV"/>
              </w:rPr>
              <w:t xml:space="preserve">tips </w:t>
            </w:r>
            <w:r w:rsidR="00D8763E" w:rsidRPr="00D8763E">
              <w:rPr>
                <w:color w:val="000000"/>
                <w:lang w:eastAsia="lv-LV"/>
              </w:rPr>
              <w:t>≥</w:t>
            </w:r>
            <w:r w:rsidR="00A85FFD">
              <w:rPr>
                <w:color w:val="000000"/>
                <w:lang w:eastAsia="lv-LV"/>
              </w:rPr>
              <w:t xml:space="preserve"> </w:t>
            </w:r>
            <w:r w:rsidRPr="005B05AC">
              <w:rPr>
                <w:color w:val="000000"/>
                <w:lang w:eastAsia="lv-LV"/>
              </w:rPr>
              <w:t>MT 3</w:t>
            </w:r>
            <w:r w:rsidR="00B768F0">
              <w:rPr>
                <w:color w:val="000000"/>
                <w:lang w:eastAsia="lv-LV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B1" w14:textId="7BF107F8" w:rsidR="005A070E" w:rsidRPr="00836A93" w:rsidRDefault="002418C5" w:rsidP="001453A8">
            <w:pPr>
              <w:jc w:val="center"/>
              <w:rPr>
                <w:color w:val="000000"/>
                <w:lang w:eastAsia="lv-LV"/>
              </w:rPr>
            </w:pPr>
            <w:r w:rsidRPr="00836A93"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B2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B3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B4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2418C5" w:rsidRPr="00CE281F" w14:paraId="57E2E13B" w14:textId="77777777" w:rsidTr="001453A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D4FD" w14:textId="77777777" w:rsidR="002418C5" w:rsidRPr="00CE281F" w:rsidRDefault="002418C5" w:rsidP="001453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D949" w14:textId="2BF24A19" w:rsidR="002418C5" w:rsidRDefault="002418C5" w:rsidP="00D8763E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Urbšanas patronas kapacitāte no 3 mm līdz </w:t>
            </w:r>
            <w:r w:rsidR="00D8763E">
              <w:rPr>
                <w:color w:val="000000"/>
                <w:lang w:eastAsia="lv-LV"/>
              </w:rPr>
              <w:t>≥</w:t>
            </w:r>
            <w:r w:rsidR="00A85FFD">
              <w:rPr>
                <w:color w:val="000000"/>
                <w:lang w:eastAsia="lv-LV"/>
              </w:rPr>
              <w:t xml:space="preserve"> </w:t>
            </w:r>
            <w:r>
              <w:rPr>
                <w:color w:val="000000"/>
                <w:lang w:eastAsia="lv-LV"/>
              </w:rPr>
              <w:t>13 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843D" w14:textId="0305929E" w:rsidR="002418C5" w:rsidRDefault="009E0569" w:rsidP="001453A8">
            <w:pPr>
              <w:jc w:val="center"/>
              <w:rPr>
                <w:color w:val="000000"/>
                <w:lang w:eastAsia="lv-LV"/>
              </w:rPr>
            </w:pPr>
            <w:r w:rsidRPr="00836A93"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CCEA" w14:textId="77777777" w:rsidR="002418C5" w:rsidRPr="00CE281F" w:rsidRDefault="002418C5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DBB0" w14:textId="77777777" w:rsidR="002418C5" w:rsidRPr="00CE281F" w:rsidRDefault="002418C5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CEFE" w14:textId="77777777" w:rsidR="002418C5" w:rsidRPr="00CE281F" w:rsidRDefault="002418C5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5A070E" w:rsidRPr="00CE281F" w14:paraId="793F66BC" w14:textId="77777777" w:rsidTr="001453A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B6" w14:textId="77777777" w:rsidR="005A070E" w:rsidRPr="00CE281F" w:rsidRDefault="005A070E" w:rsidP="001453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B7" w14:textId="50DE974C" w:rsidR="005A070E" w:rsidRPr="001453A8" w:rsidRDefault="005A070E" w:rsidP="00A85FFD">
            <w:pPr>
              <w:rPr>
                <w:color w:val="000000"/>
                <w:lang w:eastAsia="lv-LV"/>
              </w:rPr>
            </w:pPr>
            <w:r w:rsidRPr="005B05AC">
              <w:rPr>
                <w:color w:val="000000"/>
                <w:lang w:eastAsia="lv-LV"/>
              </w:rPr>
              <w:t xml:space="preserve">Iekārtas izmēri platums x dziļums x augstums </w:t>
            </w:r>
            <w:r w:rsidR="00A85FFD">
              <w:rPr>
                <w:color w:val="000000"/>
                <w:lang w:eastAsia="lv-LV"/>
              </w:rPr>
              <w:t>≤</w:t>
            </w:r>
            <w:r w:rsidR="004B52B3">
              <w:rPr>
                <w:color w:val="000000"/>
                <w:lang w:eastAsia="lv-LV"/>
              </w:rPr>
              <w:t xml:space="preserve"> </w:t>
            </w:r>
            <w:r w:rsidRPr="005B05AC">
              <w:rPr>
                <w:color w:val="000000"/>
                <w:lang w:eastAsia="lv-LV"/>
              </w:rPr>
              <w:t>(500x1000x2000)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B8" w14:textId="77777777" w:rsidR="005A070E" w:rsidRPr="00836A93" w:rsidRDefault="005A070E" w:rsidP="001453A8">
            <w:pPr>
              <w:jc w:val="center"/>
              <w:rPr>
                <w:color w:val="000000"/>
                <w:lang w:eastAsia="lv-LV"/>
              </w:rPr>
            </w:pPr>
            <w:r w:rsidRPr="00836A93"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B9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BA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BB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5A070E" w:rsidRPr="00CE281F" w14:paraId="793F66C3" w14:textId="77777777" w:rsidTr="001453A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BD" w14:textId="77777777" w:rsidR="005A070E" w:rsidRPr="00CE281F" w:rsidRDefault="005A070E" w:rsidP="001453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BE" w14:textId="6530B072" w:rsidR="005A070E" w:rsidRPr="005B05AC" w:rsidRDefault="005A070E" w:rsidP="001453A8">
            <w:pPr>
              <w:rPr>
                <w:color w:val="000000"/>
                <w:lang w:eastAsia="lv-LV"/>
              </w:rPr>
            </w:pPr>
            <w:r w:rsidRPr="005B05AC">
              <w:rPr>
                <w:color w:val="000000"/>
                <w:lang w:eastAsia="lv-LV"/>
              </w:rPr>
              <w:t>Baroš</w:t>
            </w:r>
            <w:r>
              <w:rPr>
                <w:color w:val="000000"/>
                <w:lang w:eastAsia="lv-LV"/>
              </w:rPr>
              <w:t>a</w:t>
            </w:r>
            <w:r w:rsidRPr="005B05AC">
              <w:rPr>
                <w:color w:val="000000"/>
                <w:lang w:eastAsia="lv-LV"/>
              </w:rPr>
              <w:t>nas spriegums 3 fāzu 400V</w:t>
            </w:r>
            <w:r w:rsidR="008D4E1A">
              <w:rPr>
                <w:color w:val="000000"/>
                <w:lang w:eastAsia="lv-LV"/>
              </w:rPr>
              <w:t xml:space="preserve"> 50 Hz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BF" w14:textId="77777777" w:rsidR="005A070E" w:rsidRPr="00836A93" w:rsidRDefault="005A070E" w:rsidP="001453A8">
            <w:pPr>
              <w:jc w:val="center"/>
              <w:rPr>
                <w:color w:val="000000"/>
                <w:lang w:eastAsia="lv-LV"/>
              </w:rPr>
            </w:pPr>
            <w:r w:rsidRPr="00836A93"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C0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C1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C2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5A070E" w:rsidRPr="00CE281F" w14:paraId="793F66CA" w14:textId="77777777" w:rsidTr="001453A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C4" w14:textId="77777777" w:rsidR="005A070E" w:rsidRPr="00CE281F" w:rsidRDefault="005A070E" w:rsidP="001453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C5" w14:textId="4520F8C0" w:rsidR="005A070E" w:rsidRPr="005B05AC" w:rsidRDefault="005A070E" w:rsidP="00D8763E">
            <w:pPr>
              <w:rPr>
                <w:color w:val="000000"/>
                <w:lang w:eastAsia="lv-LV"/>
              </w:rPr>
            </w:pPr>
            <w:r w:rsidRPr="005B05AC">
              <w:rPr>
                <w:color w:val="000000"/>
                <w:lang w:eastAsia="lv-LV"/>
              </w:rPr>
              <w:t xml:space="preserve">Motora jauda </w:t>
            </w:r>
            <w:r w:rsidR="00D8763E" w:rsidRPr="00D8763E">
              <w:rPr>
                <w:color w:val="000000"/>
                <w:lang w:eastAsia="lv-LV"/>
              </w:rPr>
              <w:t>≥</w:t>
            </w:r>
            <w:r w:rsidR="00A85FFD">
              <w:rPr>
                <w:color w:val="000000"/>
                <w:lang w:eastAsia="lv-LV"/>
              </w:rPr>
              <w:t xml:space="preserve"> </w:t>
            </w:r>
            <w:r w:rsidR="004B52B3">
              <w:rPr>
                <w:color w:val="000000"/>
                <w:lang w:eastAsia="lv-LV"/>
              </w:rPr>
              <w:t>1,</w:t>
            </w:r>
            <w:r w:rsidRPr="005B05AC">
              <w:rPr>
                <w:color w:val="000000"/>
                <w:lang w:eastAsia="lv-LV"/>
              </w:rPr>
              <w:t>1</w:t>
            </w:r>
            <w:r w:rsidR="004B52B3">
              <w:rPr>
                <w:color w:val="000000"/>
                <w:lang w:eastAsia="lv-LV"/>
              </w:rPr>
              <w:t xml:space="preserve"> </w:t>
            </w:r>
            <w:r w:rsidRPr="005B05AC">
              <w:rPr>
                <w:color w:val="000000"/>
                <w:lang w:eastAsia="lv-LV"/>
              </w:rPr>
              <w:t>kW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C6" w14:textId="77777777" w:rsidR="005A070E" w:rsidRPr="00836A93" w:rsidRDefault="005A070E" w:rsidP="001453A8">
            <w:pPr>
              <w:jc w:val="center"/>
              <w:rPr>
                <w:color w:val="000000"/>
                <w:lang w:eastAsia="lv-LV"/>
              </w:rPr>
            </w:pPr>
            <w:r w:rsidRPr="00836A93"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C7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C8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C9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5A070E" w:rsidRPr="00CE281F" w14:paraId="793F66D0" w14:textId="77777777" w:rsidTr="005A070E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F66CB" w14:textId="77777777" w:rsidR="005A070E" w:rsidRPr="005A070E" w:rsidRDefault="005A070E" w:rsidP="001453A8">
            <w:pPr>
              <w:rPr>
                <w:b/>
                <w:color w:val="000000"/>
                <w:lang w:eastAsia="lv-LV"/>
              </w:rPr>
            </w:pPr>
            <w:r>
              <w:rPr>
                <w:b/>
                <w:color w:val="000000"/>
                <w:lang w:eastAsia="lv-LV"/>
              </w:rPr>
              <w:t>Konstrukcija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F66CC" w14:textId="77777777" w:rsidR="005A070E" w:rsidRPr="00836A93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F66CD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F66CE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F66CF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5A070E" w:rsidRPr="00CE281F" w14:paraId="793F66D7" w14:textId="77777777" w:rsidTr="001453A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D1" w14:textId="77777777" w:rsidR="005A070E" w:rsidRPr="00CE281F" w:rsidRDefault="005A070E" w:rsidP="001453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D2" w14:textId="77777777" w:rsidR="005A070E" w:rsidRPr="001453A8" w:rsidRDefault="005A070E" w:rsidP="001453A8">
            <w:pPr>
              <w:rPr>
                <w:color w:val="000000"/>
                <w:lang w:eastAsia="lv-LV"/>
              </w:rPr>
            </w:pPr>
            <w:r w:rsidRPr="001453A8">
              <w:rPr>
                <w:color w:val="000000"/>
                <w:lang w:eastAsia="lv-LV"/>
              </w:rPr>
              <w:t>Brī</w:t>
            </w:r>
            <w:r>
              <w:rPr>
                <w:color w:val="000000"/>
                <w:lang w:eastAsia="lv-LV"/>
              </w:rPr>
              <w:t>v</w:t>
            </w:r>
            <w:r w:rsidRPr="001453A8">
              <w:rPr>
                <w:color w:val="000000"/>
                <w:lang w:eastAsia="lv-LV"/>
              </w:rPr>
              <w:t>stāvoša stacionāra iekārta</w:t>
            </w:r>
            <w:r w:rsidRPr="005B05AC">
              <w:rPr>
                <w:color w:val="000000"/>
                <w:lang w:eastAsia="lv-LV"/>
              </w:rPr>
              <w:t xml:space="preserve"> industriālai lietošanai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D3" w14:textId="77777777" w:rsidR="005A070E" w:rsidRPr="005B05AC" w:rsidRDefault="005A070E" w:rsidP="001453A8">
            <w:pPr>
              <w:jc w:val="center"/>
              <w:rPr>
                <w:color w:val="000000"/>
                <w:lang w:eastAsia="lv-LV"/>
              </w:rPr>
            </w:pPr>
            <w:r w:rsidRPr="005B05AC"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D4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D5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D6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5A070E" w:rsidRPr="00CE281F" w14:paraId="793F66DC" w14:textId="77777777" w:rsidTr="001453A8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F66D8" w14:textId="77777777" w:rsidR="005A070E" w:rsidRPr="00CE281F" w:rsidRDefault="005A070E" w:rsidP="001453A8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/>
                <w:szCs w:val="24"/>
                <w:lang w:eastAsia="lv-LV"/>
              </w:rPr>
            </w:pPr>
            <w:r w:rsidRPr="00902159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Obligātā komplektācija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F66D9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F66DA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F66DB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5A070E" w:rsidRPr="00CE281F" w14:paraId="793F66E3" w14:textId="77777777" w:rsidTr="001453A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DD" w14:textId="77777777" w:rsidR="005A070E" w:rsidRPr="00CE281F" w:rsidRDefault="005A070E" w:rsidP="001453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DE" w14:textId="77777777" w:rsidR="005A070E" w:rsidRPr="005B05AC" w:rsidRDefault="005A070E" w:rsidP="001453A8">
            <w:pPr>
              <w:rPr>
                <w:color w:val="000000"/>
                <w:lang w:eastAsia="lv-LV"/>
              </w:rPr>
            </w:pPr>
            <w:r w:rsidRPr="005B05AC">
              <w:rPr>
                <w:color w:val="000000"/>
                <w:lang w:eastAsia="lv-LV"/>
              </w:rPr>
              <w:t>Urbšanas iekārta ar pieslēguma vadiem un urbšanas patronu.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DF" w14:textId="77777777" w:rsidR="005A070E" w:rsidRPr="00836A93" w:rsidRDefault="005A070E" w:rsidP="001453A8">
            <w:pPr>
              <w:jc w:val="center"/>
              <w:rPr>
                <w:color w:val="000000"/>
                <w:lang w:eastAsia="lv-LV"/>
              </w:rPr>
            </w:pPr>
            <w:r w:rsidRPr="00836A93"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E0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E1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E2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5A070E" w:rsidRPr="00CE281F" w14:paraId="793F66EA" w14:textId="77777777" w:rsidTr="001453A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E4" w14:textId="77777777" w:rsidR="005A070E" w:rsidRPr="00CE281F" w:rsidRDefault="005A070E" w:rsidP="001453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E5" w14:textId="77777777" w:rsidR="005A070E" w:rsidRPr="005B05AC" w:rsidRDefault="005A070E" w:rsidP="001453A8">
            <w:pPr>
              <w:rPr>
                <w:color w:val="000000"/>
                <w:lang w:eastAsia="lv-LV"/>
              </w:rPr>
            </w:pPr>
            <w:r w:rsidRPr="005B05AC">
              <w:rPr>
                <w:color w:val="000000"/>
                <w:lang w:eastAsia="lv-LV"/>
              </w:rPr>
              <w:t>Skrūvspīles apstrādājamās detaļas nostiprināšanai.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E6" w14:textId="77777777" w:rsidR="005A070E" w:rsidRPr="00836A93" w:rsidRDefault="005A070E" w:rsidP="001453A8">
            <w:pPr>
              <w:jc w:val="center"/>
              <w:rPr>
                <w:color w:val="000000"/>
                <w:lang w:eastAsia="lv-LV"/>
              </w:rPr>
            </w:pPr>
            <w:r w:rsidRPr="00836A93"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E7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E8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E9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5A070E" w:rsidRPr="00CE281F" w14:paraId="793F66F1" w14:textId="77777777" w:rsidTr="001453A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EB" w14:textId="77777777" w:rsidR="005A070E" w:rsidRPr="00CE281F" w:rsidRDefault="005A070E" w:rsidP="001453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EC" w14:textId="610DCF05" w:rsidR="005A070E" w:rsidRPr="005B05AC" w:rsidRDefault="005A070E" w:rsidP="001453A8">
            <w:pPr>
              <w:rPr>
                <w:color w:val="000000"/>
                <w:lang w:eastAsia="lv-LV"/>
              </w:rPr>
            </w:pPr>
            <w:r w:rsidRPr="005B05AC">
              <w:rPr>
                <w:color w:val="000000"/>
              </w:rPr>
              <w:t>Obligātajai kom</w:t>
            </w:r>
            <w:r w:rsidR="00BC4F59">
              <w:rPr>
                <w:color w:val="000000"/>
              </w:rPr>
              <w:t>plektācijai jābūt saderīgai ar u</w:t>
            </w:r>
            <w:r w:rsidRPr="005B05AC">
              <w:rPr>
                <w:color w:val="000000"/>
              </w:rPr>
              <w:t>rbšanas iekā</w:t>
            </w:r>
            <w:r w:rsidR="00BC4F59">
              <w:rPr>
                <w:color w:val="000000"/>
              </w:rPr>
              <w:t>r</w:t>
            </w:r>
            <w:r w:rsidRPr="005B05AC">
              <w:rPr>
                <w:color w:val="000000"/>
              </w:rPr>
              <w:t>tu.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ED" w14:textId="77777777" w:rsidR="005A070E" w:rsidRPr="00836A93" w:rsidRDefault="005A070E" w:rsidP="001453A8">
            <w:pPr>
              <w:jc w:val="center"/>
              <w:rPr>
                <w:color w:val="000000"/>
                <w:lang w:eastAsia="lv-LV"/>
              </w:rPr>
            </w:pPr>
            <w:r w:rsidRPr="00836A93"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EE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EF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6F0" w14:textId="77777777" w:rsidR="005A070E" w:rsidRPr="00CE281F" w:rsidRDefault="005A070E" w:rsidP="001453A8">
            <w:pPr>
              <w:jc w:val="center"/>
              <w:rPr>
                <w:color w:val="000000"/>
                <w:lang w:eastAsia="lv-LV"/>
              </w:rPr>
            </w:pPr>
          </w:p>
        </w:tc>
      </w:tr>
    </w:tbl>
    <w:p w14:paraId="51C5D68A" w14:textId="77777777" w:rsidR="006204F5" w:rsidRDefault="006204F5" w:rsidP="00EA6ABF">
      <w:pPr>
        <w:pStyle w:val="Title"/>
        <w:widowControl w:val="0"/>
        <w:rPr>
          <w:bCs w:val="0"/>
          <w:noProof/>
          <w:sz w:val="24"/>
          <w:szCs w:val="22"/>
          <w:lang w:eastAsia="lv-LV"/>
        </w:rPr>
      </w:pPr>
    </w:p>
    <w:p w14:paraId="4E12E751" w14:textId="77777777" w:rsidR="006204F5" w:rsidRDefault="006204F5" w:rsidP="00EA6ABF">
      <w:pPr>
        <w:pStyle w:val="Title"/>
        <w:widowControl w:val="0"/>
        <w:rPr>
          <w:bCs w:val="0"/>
          <w:noProof/>
          <w:sz w:val="24"/>
          <w:szCs w:val="22"/>
          <w:lang w:eastAsia="lv-LV"/>
        </w:rPr>
      </w:pPr>
    </w:p>
    <w:p w14:paraId="793F66F2" w14:textId="77777777" w:rsidR="00EA6ABF" w:rsidRPr="00F82F17" w:rsidRDefault="00EA6ABF" w:rsidP="00EA6ABF">
      <w:pPr>
        <w:pStyle w:val="Title"/>
        <w:widowControl w:val="0"/>
        <w:rPr>
          <w:bCs w:val="0"/>
          <w:noProof/>
          <w:sz w:val="24"/>
          <w:szCs w:val="22"/>
          <w:lang w:eastAsia="lv-LV"/>
        </w:rPr>
      </w:pPr>
      <w:r w:rsidRPr="00F82F17">
        <w:rPr>
          <w:bCs w:val="0"/>
          <w:noProof/>
          <w:sz w:val="24"/>
          <w:szCs w:val="22"/>
          <w:lang w:eastAsia="lv-LV"/>
        </w:rPr>
        <w:lastRenderedPageBreak/>
        <w:t>Attēlam ir informatīvs raksturs</w:t>
      </w:r>
    </w:p>
    <w:p w14:paraId="793F66F3" w14:textId="77777777" w:rsidR="00EA6ABF" w:rsidRPr="00CF677B" w:rsidRDefault="001D438D" w:rsidP="00EA6ABF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  <w:r>
        <w:rPr>
          <w:noProof/>
          <w:lang w:eastAsia="lv-LV"/>
        </w:rPr>
        <w:drawing>
          <wp:inline distT="0" distB="0" distL="0" distR="0" wp14:anchorId="793F66F6" wp14:editId="793F66F7">
            <wp:extent cx="2409825" cy="5257800"/>
            <wp:effectExtent l="0" t="0" r="9525" b="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F66F4" w14:textId="639C93E0" w:rsidR="00EA6ABF" w:rsidRPr="00CF677B" w:rsidRDefault="00EA6ABF" w:rsidP="00EA6ABF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</w:p>
    <w:p w14:paraId="793F66F5" w14:textId="77777777" w:rsidR="00EA6ABF" w:rsidRDefault="00EA6ABF" w:rsidP="00EA6ABF">
      <w:pPr>
        <w:pStyle w:val="Title"/>
        <w:widowControl w:val="0"/>
        <w:rPr>
          <w:bCs w:val="0"/>
          <w:color w:val="0070C0"/>
          <w:sz w:val="22"/>
          <w:szCs w:val="22"/>
        </w:rPr>
      </w:pPr>
    </w:p>
    <w:sectPr w:rsidR="00EA6ABF" w:rsidSect="006D77F4">
      <w:headerReference w:type="default" r:id="rId8"/>
      <w:footerReference w:type="default" r:id="rId9"/>
      <w:endnotePr>
        <w:numFmt w:val="decimal"/>
      </w:endnotePr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74FCE" w14:textId="77777777" w:rsidR="00C6411E" w:rsidRDefault="00C6411E" w:rsidP="00EA6ABF">
      <w:r>
        <w:separator/>
      </w:r>
    </w:p>
  </w:endnote>
  <w:endnote w:type="continuationSeparator" w:id="0">
    <w:p w14:paraId="6B13BFD4" w14:textId="77777777" w:rsidR="00C6411E" w:rsidRDefault="00C6411E" w:rsidP="00EA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66FF" w14:textId="77777777" w:rsidR="00680710" w:rsidRPr="009001A3" w:rsidRDefault="004D3706">
    <w:pPr>
      <w:pStyle w:val="Footer"/>
      <w:jc w:val="center"/>
    </w:pPr>
    <w:r w:rsidRPr="009001A3">
      <w:t xml:space="preserve"> </w:t>
    </w:r>
    <w:r w:rsidRPr="009001A3">
      <w:fldChar w:fldCharType="begin"/>
    </w:r>
    <w:r w:rsidRPr="009001A3">
      <w:instrText>PAGE  \* Arabic  \* MERGEFORMAT</w:instrText>
    </w:r>
    <w:r w:rsidRPr="009001A3">
      <w:fldChar w:fldCharType="separate"/>
    </w:r>
    <w:r w:rsidR="00A85FFD">
      <w:rPr>
        <w:noProof/>
      </w:rPr>
      <w:t>2</w:t>
    </w:r>
    <w:r w:rsidRPr="009001A3">
      <w:fldChar w:fldCharType="end"/>
    </w:r>
    <w:r w:rsidRPr="009001A3">
      <w:t xml:space="preserve"> no </w:t>
    </w:r>
    <w:r w:rsidRPr="009001A3">
      <w:fldChar w:fldCharType="begin"/>
    </w:r>
    <w:r w:rsidRPr="009001A3">
      <w:instrText>NUMPAGES \ * arābu \ * MERGEFORMAT</w:instrText>
    </w:r>
    <w:r w:rsidRPr="009001A3">
      <w:fldChar w:fldCharType="separate"/>
    </w:r>
    <w:r w:rsidR="00A85FFD">
      <w:rPr>
        <w:noProof/>
      </w:rPr>
      <w:t>4</w:t>
    </w:r>
    <w:r w:rsidRPr="009001A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D0B25" w14:textId="77777777" w:rsidR="00C6411E" w:rsidRDefault="00C6411E" w:rsidP="00EA6ABF">
      <w:r>
        <w:separator/>
      </w:r>
    </w:p>
  </w:footnote>
  <w:footnote w:type="continuationSeparator" w:id="0">
    <w:p w14:paraId="12F2C664" w14:textId="77777777" w:rsidR="00C6411E" w:rsidRDefault="00C6411E" w:rsidP="00EA6ABF">
      <w:r>
        <w:continuationSeparator/>
      </w:r>
    </w:p>
  </w:footnote>
  <w:footnote w:id="1">
    <w:p w14:paraId="4446327C" w14:textId="77777777" w:rsidR="000F1C80" w:rsidRDefault="000F1C80" w:rsidP="000F1C80">
      <w:pPr>
        <w:pStyle w:val="FootnoteText"/>
        <w:rPr>
          <w:noProof/>
          <w:sz w:val="18"/>
          <w:szCs w:val="18"/>
          <w:lang w:val="en-US"/>
        </w:rPr>
      </w:pPr>
      <w:r>
        <w:rPr>
          <w:rStyle w:val="FootnoteReference"/>
        </w:rPr>
        <w:footnoteRef/>
      </w:r>
      <w:bookmarkStart w:id="0" w:name="_Hlk66434064"/>
      <w:r>
        <w:rPr>
          <w:noProof/>
          <w:sz w:val="18"/>
          <w:szCs w:val="18"/>
          <w:lang w:val="en-US"/>
        </w:rPr>
        <w:t>Ja norādīta vērtība, piedāvājums var būt ar norādīto vērtību vai augstāku (labāku). Ja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>
        <w:rPr>
          <w:noProof/>
          <w:color w:val="000000"/>
          <w:sz w:val="18"/>
          <w:szCs w:val="18"/>
          <w:lang w:val="en-US"/>
        </w:rPr>
        <w:t>÷"</w:t>
      </w:r>
      <w:r>
        <w:rPr>
          <w:noProof/>
          <w:sz w:val="18"/>
          <w:szCs w:val="18"/>
          <w:lang w:val="en-US"/>
        </w:rPr>
        <w:t>, jānodrošina, lai piedāvājums atbilstu kādai no vērtību robežās esošai vērtībai</w:t>
      </w:r>
      <w:bookmarkEnd w:id="0"/>
      <w:r>
        <w:rPr>
          <w:noProof/>
          <w:sz w:val="18"/>
          <w:szCs w:val="18"/>
          <w:lang w:val="en-US"/>
        </w:rPr>
        <w:t xml:space="preserve">, nepārsniedzot zemāko vai augstāko norādītā diapazona vērtību </w:t>
      </w:r>
    </w:p>
  </w:footnote>
  <w:footnote w:id="2">
    <w:p w14:paraId="793F6700" w14:textId="77777777" w:rsidR="00EA6ABF" w:rsidRDefault="00EA6ABF" w:rsidP="00EA6A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</w:p>
  </w:footnote>
  <w:footnote w:id="3">
    <w:p w14:paraId="793F6701" w14:textId="77777777" w:rsidR="00EA6ABF" w:rsidRDefault="00EA6ABF" w:rsidP="00EA6A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66FE" w14:textId="77777777" w:rsidR="00680710" w:rsidRDefault="004D3706" w:rsidP="00EF3CEC">
    <w:pPr>
      <w:pStyle w:val="Header"/>
      <w:jc w:val="right"/>
    </w:pPr>
    <w:r>
      <w:t xml:space="preserve">TS </w:t>
    </w:r>
    <w:r w:rsidR="00E01F6C">
      <w:t>1603.0</w:t>
    </w:r>
    <w:r w:rsidR="005A070E">
      <w:t>30</w:t>
    </w:r>
    <w:r w:rsidRPr="00E01F6C">
      <w:t xml:space="preserve"> 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F0B00"/>
    <w:multiLevelType w:val="multilevel"/>
    <w:tmpl w:val="1220C2C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164205915">
    <w:abstractNumId w:val="0"/>
  </w:num>
  <w:num w:numId="2" w16cid:durableId="102999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PersonalInformation/>
  <w:removeDateAndTime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ABF"/>
    <w:rsid w:val="000247D9"/>
    <w:rsid w:val="000F1C80"/>
    <w:rsid w:val="00101AF5"/>
    <w:rsid w:val="00106BBA"/>
    <w:rsid w:val="00167A5B"/>
    <w:rsid w:val="001874B4"/>
    <w:rsid w:val="001A257C"/>
    <w:rsid w:val="001A4A90"/>
    <w:rsid w:val="001D438D"/>
    <w:rsid w:val="002418C5"/>
    <w:rsid w:val="004B52B3"/>
    <w:rsid w:val="004D3706"/>
    <w:rsid w:val="005766AC"/>
    <w:rsid w:val="005A070E"/>
    <w:rsid w:val="006204F5"/>
    <w:rsid w:val="00680710"/>
    <w:rsid w:val="0077316A"/>
    <w:rsid w:val="00852BF3"/>
    <w:rsid w:val="00891C3A"/>
    <w:rsid w:val="008D4E1A"/>
    <w:rsid w:val="00902159"/>
    <w:rsid w:val="009E0569"/>
    <w:rsid w:val="00A85FFD"/>
    <w:rsid w:val="00B42D43"/>
    <w:rsid w:val="00B768F0"/>
    <w:rsid w:val="00BC4F59"/>
    <w:rsid w:val="00C6411E"/>
    <w:rsid w:val="00CE5921"/>
    <w:rsid w:val="00D30E93"/>
    <w:rsid w:val="00D44F7D"/>
    <w:rsid w:val="00D8763E"/>
    <w:rsid w:val="00E01F6C"/>
    <w:rsid w:val="00E77323"/>
    <w:rsid w:val="00E9337A"/>
    <w:rsid w:val="00EA6ABF"/>
    <w:rsid w:val="00F10DFA"/>
    <w:rsid w:val="00FE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66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A6ABF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EA6ABF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EA6ABF"/>
    <w:pPr>
      <w:spacing w:after="200" w:line="276" w:lineRule="auto"/>
      <w:ind w:left="720"/>
      <w:contextualSpacing/>
    </w:pPr>
    <w:rPr>
      <w:rFonts w:eastAsiaTheme="minorHAnsi" w:cstheme="minorBidi"/>
      <w:noProof/>
      <w:szCs w:val="22"/>
    </w:rPr>
  </w:style>
  <w:style w:type="paragraph" w:styleId="Header">
    <w:name w:val="header"/>
    <w:basedOn w:val="Normal"/>
    <w:link w:val="HeaderChar"/>
    <w:uiPriority w:val="99"/>
    <w:unhideWhenUsed/>
    <w:rsid w:val="00EA6A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A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6AB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AB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6A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AB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EA6AB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6A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A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AB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F1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1704</Words>
  <Characters>972</Characters>
  <Application>Microsoft Office Word</Application>
  <DocSecurity>0</DocSecurity>
  <Lines>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2025-05-30T11:40:00Z</dcterms:created>
  <dcterms:modified xsi:type="dcterms:W3CDTF">2025-05-30T11:40:00Z</dcterms:modified>
  <cp:category/>
  <cp:contentStatus/>
</cp:coreProperties>
</file>