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8A0B3" w14:textId="59C62CD2" w:rsidR="00EF3CEC" w:rsidRPr="002340D5" w:rsidRDefault="00116E3F" w:rsidP="00EF3CEC">
      <w:pPr>
        <w:pStyle w:val="Title"/>
        <w:widowControl w:val="0"/>
        <w:rPr>
          <w:color w:val="000000" w:themeColor="text1"/>
          <w:sz w:val="24"/>
        </w:rPr>
      </w:pPr>
      <w:r w:rsidRPr="002340D5">
        <w:rPr>
          <w:color w:val="000000" w:themeColor="text1"/>
          <w:sz w:val="24"/>
        </w:rPr>
        <w:t xml:space="preserve">TEHNISKĀ SPECIFIKĀCIJA </w:t>
      </w:r>
      <w:r w:rsidR="002340D5" w:rsidRPr="002340D5">
        <w:rPr>
          <w:color w:val="000000" w:themeColor="text1"/>
          <w:sz w:val="24"/>
        </w:rPr>
        <w:t xml:space="preserve">Nr. </w:t>
      </w:r>
      <w:r w:rsidR="00DF0D56">
        <w:rPr>
          <w:color w:val="000000" w:themeColor="text1"/>
          <w:sz w:val="24"/>
        </w:rPr>
        <w:t xml:space="preserve">TS </w:t>
      </w:r>
      <w:r w:rsidR="00766888" w:rsidRPr="002340D5">
        <w:rPr>
          <w:color w:val="000000" w:themeColor="text1"/>
          <w:sz w:val="24"/>
        </w:rPr>
        <w:t>16</w:t>
      </w:r>
      <w:r w:rsidR="000C4D65" w:rsidRPr="002340D5">
        <w:rPr>
          <w:color w:val="000000" w:themeColor="text1"/>
          <w:sz w:val="24"/>
        </w:rPr>
        <w:t>1</w:t>
      </w:r>
      <w:r w:rsidR="00D424BD" w:rsidRPr="002340D5">
        <w:rPr>
          <w:color w:val="000000" w:themeColor="text1"/>
          <w:sz w:val="24"/>
        </w:rPr>
        <w:t>8</w:t>
      </w:r>
      <w:r w:rsidR="00766888" w:rsidRPr="002340D5">
        <w:rPr>
          <w:color w:val="000000" w:themeColor="text1"/>
          <w:sz w:val="24"/>
        </w:rPr>
        <w:t>.0</w:t>
      </w:r>
      <w:r w:rsidR="006E2902" w:rsidRPr="002340D5">
        <w:rPr>
          <w:color w:val="000000" w:themeColor="text1"/>
          <w:sz w:val="24"/>
        </w:rPr>
        <w:t>10</w:t>
      </w:r>
      <w:r w:rsidR="005E0E1E" w:rsidRPr="002340D5">
        <w:rPr>
          <w:color w:val="000000" w:themeColor="text1"/>
          <w:sz w:val="24"/>
        </w:rPr>
        <w:t xml:space="preserve"> </w:t>
      </w:r>
      <w:r w:rsidR="00995AB9" w:rsidRPr="002340D5">
        <w:rPr>
          <w:color w:val="000000" w:themeColor="text1"/>
          <w:sz w:val="24"/>
        </w:rPr>
        <w:t>v1</w:t>
      </w:r>
    </w:p>
    <w:p w14:paraId="2567FFC0" w14:textId="457E74DE" w:rsidR="00FA1CBE" w:rsidRPr="002340D5" w:rsidRDefault="00D424BD" w:rsidP="00EF3CEC">
      <w:pPr>
        <w:pStyle w:val="Title"/>
        <w:widowControl w:val="0"/>
        <w:rPr>
          <w:color w:val="000000" w:themeColor="text1"/>
          <w:sz w:val="24"/>
          <w:szCs w:val="22"/>
        </w:rPr>
      </w:pPr>
      <w:r w:rsidRPr="002340D5">
        <w:rPr>
          <w:color w:val="000000" w:themeColor="text1"/>
          <w:sz w:val="24"/>
        </w:rPr>
        <w:t xml:space="preserve">Teleskopiskais zāģa </w:t>
      </w:r>
      <w:r w:rsidR="006E2902" w:rsidRPr="002340D5">
        <w:rPr>
          <w:color w:val="000000" w:themeColor="text1"/>
          <w:sz w:val="24"/>
        </w:rPr>
        <w:t>asmens turētājs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6"/>
        <w:gridCol w:w="5235"/>
        <w:gridCol w:w="3923"/>
        <w:gridCol w:w="3188"/>
        <w:gridCol w:w="883"/>
        <w:gridCol w:w="1109"/>
      </w:tblGrid>
      <w:tr w:rsidR="00DF0D56" w:rsidRPr="00DF0D56" w14:paraId="5162EB35" w14:textId="77777777" w:rsidTr="00DF0D56">
        <w:trPr>
          <w:trHeight w:val="2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EB2F" w14:textId="753D693A" w:rsidR="00DF0D56" w:rsidRPr="00DF0D56" w:rsidRDefault="00DF0D56" w:rsidP="00DF0D56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color w:val="000000" w:themeColor="text1"/>
                <w:szCs w:val="24"/>
                <w:lang w:eastAsia="lv-LV"/>
              </w:rPr>
            </w:pPr>
            <w:r w:rsidRPr="00DF0D56">
              <w:rPr>
                <w:rFonts w:cs="Times New Roman"/>
                <w:b/>
                <w:bCs/>
                <w:color w:val="000000" w:themeColor="text1"/>
                <w:szCs w:val="24"/>
                <w:lang w:eastAsia="lv-LV"/>
              </w:rPr>
              <w:t>Nr.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0" w14:textId="51775999" w:rsidR="00DF0D56" w:rsidRPr="00DF0D56" w:rsidRDefault="00DF0D56" w:rsidP="00DF0D56">
            <w:pPr>
              <w:rPr>
                <w:b/>
                <w:bCs/>
                <w:color w:val="000000" w:themeColor="text1"/>
                <w:lang w:eastAsia="lv-LV"/>
              </w:rPr>
            </w:pPr>
            <w:r w:rsidRPr="00DF0D56">
              <w:rPr>
                <w:b/>
                <w:bCs/>
                <w:color w:val="000000"/>
                <w:lang w:eastAsia="lv-LV"/>
              </w:rPr>
              <w:t>Apraksts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8F19" w14:textId="77777777" w:rsidR="00FD20C9" w:rsidRDefault="00DF0D56" w:rsidP="00FD20C9">
            <w:pPr>
              <w:rPr>
                <w:rFonts w:eastAsia="Calibri"/>
                <w:lang w:eastAsia="lv-LV"/>
              </w:rPr>
            </w:pPr>
            <w:r w:rsidRPr="00DF0D56">
              <w:rPr>
                <w:b/>
                <w:bCs/>
                <w:color w:val="000000"/>
                <w:lang w:eastAsia="lv-LV"/>
              </w:rPr>
              <w:t>Minimālā tehniskā prasība</w:t>
            </w:r>
            <w:r w:rsidR="00FD20C9">
              <w:rPr>
                <w:rStyle w:val="FootnoteReference"/>
                <w:rFonts w:eastAsia="Calibri"/>
                <w:b/>
                <w:bCs/>
                <w:color w:val="000000" w:themeColor="text1"/>
                <w:lang w:val="en-US"/>
              </w:rPr>
              <w:footnoteReference w:id="1"/>
            </w:r>
            <w:r w:rsidR="00FD20C9">
              <w:rPr>
                <w:rFonts w:eastAsia="Calibri"/>
                <w:lang w:eastAsia="lv-LV"/>
              </w:rPr>
              <w:t xml:space="preserve"> </w:t>
            </w:r>
          </w:p>
          <w:p w14:paraId="5162EB31" w14:textId="459489AC" w:rsidR="00DF0D56" w:rsidRPr="00DF0D56" w:rsidRDefault="00DF0D56" w:rsidP="00DF0D56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2" w14:textId="10385B35" w:rsidR="00DF0D56" w:rsidRPr="00DF0D56" w:rsidRDefault="00DF0D56" w:rsidP="00DF0D56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  <w:r w:rsidRPr="00DF0D56">
              <w:rPr>
                <w:b/>
                <w:bCs/>
                <w:color w:val="000000"/>
                <w:lang w:eastAsia="lv-LV"/>
              </w:rPr>
              <w:t>Piedāvātās preces konkrētais tehniskais apraksts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3" w14:textId="3E54FFC5" w:rsidR="00DF0D56" w:rsidRPr="00DF0D56" w:rsidRDefault="00DF0D56" w:rsidP="00DF0D56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  <w:r w:rsidRPr="00DF0D56">
              <w:rPr>
                <w:rFonts w:eastAsia="Calibri"/>
                <w:b/>
                <w:bCs/>
              </w:rPr>
              <w:t>Avots</w:t>
            </w:r>
            <w:r w:rsidRPr="00DF0D56">
              <w:rPr>
                <w:rFonts w:eastAsia="Calibri"/>
                <w:b/>
                <w:bCs/>
                <w:vertAlign w:val="superscript"/>
              </w:rPr>
              <w:footnoteReference w:id="2"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4" w14:textId="0CAEB50C" w:rsidR="00DF0D56" w:rsidRPr="00DF0D56" w:rsidRDefault="00DF0D56" w:rsidP="00DF0D56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  <w:r w:rsidRPr="00DF0D56">
              <w:rPr>
                <w:b/>
                <w:bCs/>
                <w:color w:val="000000"/>
                <w:lang w:eastAsia="lv-LV"/>
              </w:rPr>
              <w:t>Piezīmes</w:t>
            </w:r>
          </w:p>
        </w:tc>
      </w:tr>
      <w:tr w:rsidR="002340D5" w:rsidRPr="00DF0D56" w14:paraId="5162EB43" w14:textId="77777777" w:rsidTr="00DF0D5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3D" w14:textId="45A499CE" w:rsidR="00384293" w:rsidRPr="00DF0D56" w:rsidRDefault="00384293" w:rsidP="00DF0D56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3E" w14:textId="40CF9822" w:rsidR="00384293" w:rsidRPr="00DF0D56" w:rsidRDefault="00591498" w:rsidP="00DF0D56">
            <w:pPr>
              <w:rPr>
                <w:color w:val="000000" w:themeColor="text1"/>
                <w:lang w:eastAsia="lv-LV"/>
              </w:rPr>
            </w:pPr>
            <w:r w:rsidRPr="00DF0D56">
              <w:rPr>
                <w:b/>
                <w:bCs/>
                <w:color w:val="000000" w:themeColor="text1"/>
                <w:lang w:eastAsia="lv-LV"/>
              </w:rPr>
              <w:t>Vispārīgā informācija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3F" w14:textId="77777777" w:rsidR="00384293" w:rsidRPr="00DF0D56" w:rsidRDefault="00384293" w:rsidP="00DF0D5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40" w14:textId="77777777" w:rsidR="00384293" w:rsidRPr="00DF0D56" w:rsidRDefault="00384293" w:rsidP="00DF0D5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41" w14:textId="77777777" w:rsidR="00384293" w:rsidRPr="00DF0D56" w:rsidRDefault="00384293" w:rsidP="00DF0D5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42" w14:textId="77777777" w:rsidR="00384293" w:rsidRPr="00DF0D56" w:rsidRDefault="00384293" w:rsidP="00DF0D56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2340D5" w:rsidRPr="00DF0D56" w14:paraId="5162EB4A" w14:textId="77777777" w:rsidTr="00DF0D5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EB44" w14:textId="56AD5372" w:rsidR="00384293" w:rsidRPr="00DF0D56" w:rsidRDefault="00384293" w:rsidP="00DF0D5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45" w14:textId="423065FF" w:rsidR="00384293" w:rsidRPr="00DF0D56" w:rsidRDefault="00097E39" w:rsidP="00DF0D56">
            <w:pPr>
              <w:rPr>
                <w:color w:val="000000" w:themeColor="text1"/>
                <w:lang w:eastAsia="lv-LV"/>
              </w:rPr>
            </w:pPr>
            <w:r w:rsidRPr="00DF0D56">
              <w:rPr>
                <w:color w:val="000000" w:themeColor="text1"/>
                <w:lang w:eastAsia="lv-LV"/>
              </w:rPr>
              <w:t>Ražotā</w:t>
            </w:r>
            <w:r w:rsidR="00DF0D56" w:rsidRPr="00DF0D56">
              <w:rPr>
                <w:color w:val="000000" w:themeColor="text1"/>
                <w:lang w:eastAsia="lv-LV"/>
              </w:rPr>
              <w:t>js (nosaukums, atrašanās vieta)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46" w14:textId="3E22FFCC" w:rsidR="00384293" w:rsidRPr="00DF0D56" w:rsidRDefault="00F145B4" w:rsidP="00DF0D56">
            <w:pPr>
              <w:jc w:val="center"/>
              <w:rPr>
                <w:color w:val="000000" w:themeColor="text1"/>
                <w:lang w:eastAsia="lv-LV"/>
              </w:rPr>
            </w:pPr>
            <w:r w:rsidRPr="00DF0D56">
              <w:rPr>
                <w:color w:val="000000" w:themeColor="text1"/>
                <w:lang w:eastAsia="lv-LV"/>
              </w:rPr>
              <w:t>Norādīt informāciju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2EB47" w14:textId="77777777" w:rsidR="00384293" w:rsidRPr="00DF0D56" w:rsidRDefault="00384293" w:rsidP="00DF0D5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48" w14:textId="77777777" w:rsidR="00384293" w:rsidRPr="00DF0D56" w:rsidRDefault="00384293" w:rsidP="00DF0D5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49" w14:textId="77777777" w:rsidR="00384293" w:rsidRPr="00DF0D56" w:rsidRDefault="00384293" w:rsidP="00DF0D56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2340D5" w:rsidRPr="00DF0D56" w14:paraId="20247041" w14:textId="77777777" w:rsidTr="00DF0D5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D220" w14:textId="52670D90" w:rsidR="00047164" w:rsidRPr="00DF0D56" w:rsidRDefault="00047164" w:rsidP="00DF0D5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DF53D" w14:textId="3D086AD0" w:rsidR="00047164" w:rsidRPr="00DF0D56" w:rsidRDefault="00D424BD" w:rsidP="00DF0D56">
            <w:pPr>
              <w:rPr>
                <w:color w:val="000000" w:themeColor="text1"/>
                <w:lang w:eastAsia="lv-LV"/>
              </w:rPr>
            </w:pPr>
            <w:r w:rsidRPr="00DF0D56">
              <w:rPr>
                <w:color w:val="000000" w:themeColor="text1"/>
              </w:rPr>
              <w:t>1618.0</w:t>
            </w:r>
            <w:r w:rsidR="006E2902" w:rsidRPr="00DF0D56">
              <w:rPr>
                <w:color w:val="000000" w:themeColor="text1"/>
              </w:rPr>
              <w:t>10</w:t>
            </w:r>
            <w:r w:rsidRPr="00DF0D56">
              <w:rPr>
                <w:color w:val="000000" w:themeColor="text1"/>
              </w:rPr>
              <w:t xml:space="preserve"> Teleskopiskais zāģa </w:t>
            </w:r>
            <w:r w:rsidR="006E2902" w:rsidRPr="00DF0D56">
              <w:rPr>
                <w:color w:val="000000" w:themeColor="text1"/>
              </w:rPr>
              <w:t>asmens turētājs</w:t>
            </w:r>
            <w:r w:rsidR="00DF0D56" w:rsidRPr="00DF0D56">
              <w:rPr>
                <w:color w:val="000000" w:themeColor="text1"/>
              </w:rPr>
              <w:t xml:space="preserve"> </w:t>
            </w:r>
            <w:r w:rsidR="00DF0D56" w:rsidRPr="00DF0D56">
              <w:rPr>
                <w:rStyle w:val="FootnoteReference"/>
                <w:color w:val="000000"/>
                <w:lang w:eastAsia="lv-LV"/>
              </w:rPr>
              <w:footnoteReference w:id="3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E6F3" w14:textId="574E6CB0" w:rsidR="00047164" w:rsidRPr="00DF0D56" w:rsidRDefault="00DF0D56" w:rsidP="00DF0D56">
            <w:pPr>
              <w:jc w:val="center"/>
              <w:rPr>
                <w:color w:val="000000" w:themeColor="text1"/>
                <w:lang w:eastAsia="lv-LV"/>
              </w:rPr>
            </w:pPr>
            <w:r w:rsidRPr="00DF0D56">
              <w:rPr>
                <w:color w:val="000000"/>
                <w:lang w:eastAsia="lv-LV"/>
              </w:rPr>
              <w:t xml:space="preserve">Tipa apzīmējums </w:t>
            </w:r>
            <w:r w:rsidRPr="00DF0D56">
              <w:rPr>
                <w:rStyle w:val="FootnoteReference"/>
              </w:rPr>
              <w:footnoteReference w:id="4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9BE2F" w14:textId="77777777" w:rsidR="00047164" w:rsidRPr="00DF0D56" w:rsidRDefault="00047164" w:rsidP="00DF0D5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1FCF9" w14:textId="77777777" w:rsidR="00047164" w:rsidRPr="00DF0D56" w:rsidRDefault="00047164" w:rsidP="00DF0D5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2A584" w14:textId="77777777" w:rsidR="00047164" w:rsidRPr="00DF0D56" w:rsidRDefault="00047164" w:rsidP="00DF0D56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2340D5" w:rsidRPr="00DF0D56" w14:paraId="5162EB66" w14:textId="77777777" w:rsidTr="00DF0D5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2EB60" w14:textId="56801C49" w:rsidR="007438E4" w:rsidRPr="00DF0D56" w:rsidRDefault="007438E4" w:rsidP="00DF0D5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2EB61" w14:textId="5AF52B39" w:rsidR="007438E4" w:rsidRPr="00DF0D56" w:rsidRDefault="007A2673" w:rsidP="00DF0D56">
            <w:pPr>
              <w:rPr>
                <w:color w:val="000000" w:themeColor="text1"/>
                <w:lang w:eastAsia="lv-LV"/>
              </w:rPr>
            </w:pPr>
            <w:r w:rsidRPr="00DF0D56">
              <w:rPr>
                <w:color w:val="000000" w:themeColor="text1"/>
                <w:lang w:eastAsia="lv-LV"/>
              </w:rPr>
              <w:t>Parauga piegāde laiks tehniskajai</w:t>
            </w:r>
            <w:r w:rsidR="007438E4" w:rsidRPr="00DF0D56">
              <w:rPr>
                <w:color w:val="000000" w:themeColor="text1"/>
                <w:lang w:eastAsia="lv-LV"/>
              </w:rPr>
              <w:t xml:space="preserve"> izvērtēšanai (pēc pieprasījuma)</w:t>
            </w:r>
            <w:r w:rsidRPr="00DF0D56">
              <w:rPr>
                <w:color w:val="000000" w:themeColor="text1"/>
                <w:lang w:eastAsia="lv-LV"/>
              </w:rPr>
              <w:t xml:space="preserve">, </w:t>
            </w:r>
            <w:r w:rsidR="00A76C6A" w:rsidRPr="00DF0D56">
              <w:rPr>
                <w:color w:val="000000" w:themeColor="text1"/>
                <w:lang w:eastAsia="lv-LV"/>
              </w:rPr>
              <w:t xml:space="preserve">darba </w:t>
            </w:r>
            <w:r w:rsidRPr="00DF0D56">
              <w:rPr>
                <w:color w:val="000000" w:themeColor="text1"/>
                <w:lang w:eastAsia="lv-LV"/>
              </w:rPr>
              <w:t>dienas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2EB62" w14:textId="3FB5EF20" w:rsidR="007438E4" w:rsidRPr="00DF0D56" w:rsidRDefault="007A2673" w:rsidP="00DF0D56">
            <w:pPr>
              <w:jc w:val="center"/>
              <w:rPr>
                <w:color w:val="000000" w:themeColor="text1"/>
                <w:lang w:eastAsia="lv-LV"/>
              </w:rPr>
            </w:pPr>
            <w:r w:rsidRPr="00DF0D56">
              <w:rPr>
                <w:color w:val="000000" w:themeColor="text1"/>
                <w:lang w:eastAsia="lv-LV"/>
              </w:rPr>
              <w:t>Norādīt vērtību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63" w14:textId="77777777" w:rsidR="007438E4" w:rsidRPr="00DF0D56" w:rsidRDefault="007438E4" w:rsidP="00DF0D5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64" w14:textId="77777777" w:rsidR="007438E4" w:rsidRPr="00DF0D56" w:rsidRDefault="007438E4" w:rsidP="00DF0D5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65" w14:textId="77777777" w:rsidR="007438E4" w:rsidRPr="00DF0D56" w:rsidRDefault="007438E4" w:rsidP="00DF0D56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2340D5" w:rsidRPr="00DF0D56" w14:paraId="7F5CE0A8" w14:textId="77777777" w:rsidTr="00DF0D5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6BED79FD" w14:textId="0BCA0798" w:rsidR="008406A0" w:rsidRPr="00DF0D56" w:rsidRDefault="008406A0" w:rsidP="00DF0D56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106DD6F3" w14:textId="2E2B87EC" w:rsidR="008406A0" w:rsidRPr="00DF0D56" w:rsidRDefault="008406A0" w:rsidP="00DF0D56">
            <w:pPr>
              <w:rPr>
                <w:color w:val="000000" w:themeColor="text1"/>
                <w:lang w:eastAsia="lv-LV"/>
              </w:rPr>
            </w:pPr>
            <w:r w:rsidRPr="00DF0D56">
              <w:rPr>
                <w:b/>
                <w:bCs/>
                <w:color w:val="000000" w:themeColor="text1"/>
                <w:lang w:eastAsia="lv-LV"/>
              </w:rPr>
              <w:t>Standarti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DBDB74" w14:textId="77777777" w:rsidR="008406A0" w:rsidRPr="00DF0D56" w:rsidRDefault="008406A0" w:rsidP="00DF0D5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7ECD4D" w14:textId="77777777" w:rsidR="008406A0" w:rsidRPr="00DF0D56" w:rsidRDefault="008406A0" w:rsidP="00DF0D5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96ECD9" w14:textId="77777777" w:rsidR="008406A0" w:rsidRPr="00DF0D56" w:rsidRDefault="008406A0" w:rsidP="00DF0D5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090DA3" w14:textId="77777777" w:rsidR="008406A0" w:rsidRPr="00DF0D56" w:rsidRDefault="008406A0" w:rsidP="00DF0D56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2340D5" w:rsidRPr="00DF0D56" w14:paraId="4797690F" w14:textId="77777777" w:rsidTr="00DF0D5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3BCAE" w14:textId="60921B59" w:rsidR="008406A0" w:rsidRPr="00DF0D56" w:rsidRDefault="008406A0" w:rsidP="00DF0D5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A403E" w14:textId="695CE5B1" w:rsidR="008406A0" w:rsidRPr="00DF0D56" w:rsidRDefault="001664C0" w:rsidP="00DF0D56">
            <w:pPr>
              <w:rPr>
                <w:color w:val="000000" w:themeColor="text1"/>
                <w:lang w:eastAsia="lv-LV"/>
              </w:rPr>
            </w:pPr>
            <w:r w:rsidRPr="00DF0D56">
              <w:rPr>
                <w:color w:val="000000" w:themeColor="text1"/>
                <w:lang w:eastAsia="lv-LV"/>
              </w:rPr>
              <w:t xml:space="preserve">Atbilstība </w:t>
            </w:r>
            <w:r w:rsidR="00714069" w:rsidRPr="00DF0D56">
              <w:rPr>
                <w:color w:val="000000" w:themeColor="text1"/>
                <w:lang w:eastAsia="lv-LV"/>
              </w:rPr>
              <w:t>rūpnīcas kvalitātes un vadības standartam</w:t>
            </w:r>
            <w:r w:rsidRPr="00DF0D56">
              <w:rPr>
                <w:color w:val="000000" w:themeColor="text1"/>
                <w:lang w:eastAsia="lv-LV"/>
              </w:rPr>
              <w:t xml:space="preserve"> </w:t>
            </w:r>
            <w:r w:rsidR="00714069" w:rsidRPr="00DF0D56">
              <w:rPr>
                <w:color w:val="000000" w:themeColor="text1"/>
                <w:lang w:eastAsia="lv-LV"/>
              </w:rPr>
              <w:t>ISO 9001</w:t>
            </w:r>
            <w:r w:rsidR="00FD20C9">
              <w:rPr>
                <w:color w:val="000000" w:themeColor="text1"/>
                <w:lang w:eastAsia="lv-LV"/>
              </w:rPr>
              <w:t xml:space="preserve"> vai ekvivalents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F6CFA" w14:textId="311FF040" w:rsidR="008406A0" w:rsidRPr="00DF0D56" w:rsidRDefault="001664C0" w:rsidP="00DF0D56">
            <w:pPr>
              <w:jc w:val="center"/>
              <w:rPr>
                <w:color w:val="000000" w:themeColor="text1"/>
                <w:lang w:eastAsia="lv-LV"/>
              </w:rPr>
            </w:pPr>
            <w:r w:rsidRPr="00DF0D56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4A696" w14:textId="77777777" w:rsidR="008406A0" w:rsidRPr="00DF0D56" w:rsidRDefault="008406A0" w:rsidP="00DF0D5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9452" w14:textId="77777777" w:rsidR="008406A0" w:rsidRPr="00DF0D56" w:rsidRDefault="008406A0" w:rsidP="00DF0D5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E0BC" w14:textId="77777777" w:rsidR="008406A0" w:rsidRPr="00DF0D56" w:rsidRDefault="008406A0" w:rsidP="00DF0D56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2340D5" w:rsidRPr="00DF0D56" w14:paraId="359713CC" w14:textId="77777777" w:rsidTr="00DF0D5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B771CD" w14:textId="603009F6" w:rsidR="00874E16" w:rsidRPr="00DF0D56" w:rsidRDefault="00874E16" w:rsidP="00DF0D56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95C2D5" w14:textId="77777777" w:rsidR="00874E16" w:rsidRPr="00DF0D56" w:rsidRDefault="00874E16" w:rsidP="00DF0D56">
            <w:pPr>
              <w:rPr>
                <w:b/>
                <w:bCs/>
                <w:color w:val="000000" w:themeColor="text1"/>
                <w:lang w:eastAsia="lv-LV"/>
              </w:rPr>
            </w:pPr>
            <w:r w:rsidRPr="00DF0D56">
              <w:rPr>
                <w:b/>
                <w:bCs/>
                <w:color w:val="000000" w:themeColor="text1"/>
                <w:lang w:eastAsia="lv-LV"/>
              </w:rPr>
              <w:t>Dokumentācija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601470" w14:textId="77777777" w:rsidR="00874E16" w:rsidRPr="00DF0D56" w:rsidRDefault="00874E16" w:rsidP="00DF0D56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CC2DD" w14:textId="77777777" w:rsidR="00874E16" w:rsidRPr="00DF0D56" w:rsidRDefault="00874E16" w:rsidP="00DF0D56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CC5845" w14:textId="77777777" w:rsidR="00874E16" w:rsidRPr="00DF0D56" w:rsidRDefault="00874E16" w:rsidP="00DF0D56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353EB" w14:textId="77777777" w:rsidR="00874E16" w:rsidRPr="00DF0D56" w:rsidRDefault="00874E16" w:rsidP="00DF0D56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</w:tr>
      <w:tr w:rsidR="002340D5" w:rsidRPr="00DF0D56" w14:paraId="314A2624" w14:textId="77777777" w:rsidTr="00DF0D5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0BEC0" w14:textId="2DFAFA09" w:rsidR="00874E16" w:rsidRPr="00DF0D56" w:rsidRDefault="00874E16" w:rsidP="00DF0D5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313F" w14:textId="57FC4591" w:rsidR="00874E16" w:rsidRPr="00DF0D56" w:rsidRDefault="00874E16" w:rsidP="00DF0D56">
            <w:pPr>
              <w:rPr>
                <w:color w:val="000000" w:themeColor="text1"/>
                <w:lang w:eastAsia="lv-LV"/>
              </w:rPr>
            </w:pPr>
            <w:r w:rsidRPr="00DF0D56">
              <w:rPr>
                <w:color w:val="000000" w:themeColor="text1"/>
                <w:lang w:eastAsia="lv-LV"/>
              </w:rPr>
              <w:t xml:space="preserve">Ir iesniegts preces attēls, kurš atbilst sekojošām prasībām: </w:t>
            </w:r>
          </w:p>
          <w:p w14:paraId="441300CC" w14:textId="030375C8" w:rsidR="00874E16" w:rsidRPr="00DF0D56" w:rsidRDefault="00DF0D56" w:rsidP="00DF0D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</w:pPr>
            <w:r w:rsidRPr="00DF0D56"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  <w:t>".jpg" vai “.jpeg” formātā</w:t>
            </w:r>
          </w:p>
          <w:p w14:paraId="281273D1" w14:textId="031E7AF4" w:rsidR="00874E16" w:rsidRPr="00DF0D56" w:rsidRDefault="00874E16" w:rsidP="00DF0D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</w:pPr>
            <w:r w:rsidRPr="00DF0D56"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  <w:t>izšķir</w:t>
            </w:r>
            <w:r w:rsidR="00DF0D56" w:rsidRPr="00DF0D56"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  <w:t>šanas spēja ne mazāka par 2Mpix</w:t>
            </w:r>
          </w:p>
          <w:p w14:paraId="49600728" w14:textId="47B5300D" w:rsidR="00874E16" w:rsidRPr="00DF0D56" w:rsidRDefault="00874E16" w:rsidP="00DF0D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</w:pPr>
            <w:r w:rsidRPr="00DF0D56"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  <w:t>ir iespēja redzēt  visu produktu u</w:t>
            </w:r>
            <w:r w:rsidR="00DF0D56" w:rsidRPr="00DF0D56"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  <w:t>n izlasīt visus uzrakstus uz tā</w:t>
            </w:r>
          </w:p>
          <w:p w14:paraId="4E9296C1" w14:textId="04D90257" w:rsidR="00874E16" w:rsidRPr="00DF0D56" w:rsidRDefault="00874E16" w:rsidP="00DF0D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</w:pPr>
            <w:r w:rsidRPr="00DF0D56"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  <w:t>attēls</w:t>
            </w:r>
            <w:r w:rsidR="00DF0D56" w:rsidRPr="00DF0D56">
              <w:rPr>
                <w:rFonts w:cs="Times New Roman"/>
                <w:color w:val="000000" w:themeColor="text1"/>
                <w:szCs w:val="24"/>
                <w:lang w:eastAsia="lv-LV"/>
              </w:rPr>
              <w:t xml:space="preserve"> nav papildināts ar reklāmu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3D22" w14:textId="40AAFF92" w:rsidR="00874E16" w:rsidRPr="00DF0D56" w:rsidRDefault="00874E16" w:rsidP="00DF0D56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  <w:r w:rsidRPr="00DF0D56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C2514" w14:textId="77777777" w:rsidR="00874E16" w:rsidRPr="00DF0D56" w:rsidRDefault="00874E16" w:rsidP="00DF0D56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76766" w14:textId="77777777" w:rsidR="00874E16" w:rsidRPr="00DF0D56" w:rsidRDefault="00874E16" w:rsidP="00DF0D56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6AD10" w14:textId="77777777" w:rsidR="00874E16" w:rsidRPr="00DF0D56" w:rsidRDefault="00874E16" w:rsidP="00DF0D56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</w:tr>
      <w:tr w:rsidR="002340D5" w:rsidRPr="00DF0D56" w14:paraId="64AC3084" w14:textId="77777777" w:rsidTr="00DF0D5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759A3" w14:textId="1056F2AE" w:rsidR="00874E16" w:rsidRPr="00DF0D56" w:rsidRDefault="00874E16" w:rsidP="00DF0D5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68DE5" w14:textId="3C5D2507" w:rsidR="00874E16" w:rsidRPr="00DF0D56" w:rsidRDefault="00874E16" w:rsidP="00DF0D56">
            <w:pPr>
              <w:rPr>
                <w:color w:val="000000" w:themeColor="text1"/>
                <w:lang w:eastAsia="lv-LV"/>
              </w:rPr>
            </w:pPr>
            <w:r w:rsidRPr="00DF0D56">
              <w:rPr>
                <w:color w:val="000000" w:themeColor="text1"/>
                <w:lang w:eastAsia="lv-LV"/>
              </w:rPr>
              <w:t>Oriģinālā lietošanas instrukcija sekojošās valodās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E4F34" w14:textId="3BF59E9C" w:rsidR="00874E16" w:rsidRPr="00DF0D56" w:rsidRDefault="00874E16" w:rsidP="00DF0D56">
            <w:pPr>
              <w:jc w:val="center"/>
              <w:rPr>
                <w:color w:val="000000" w:themeColor="text1"/>
                <w:lang w:eastAsia="lv-LV"/>
              </w:rPr>
            </w:pPr>
            <w:r w:rsidRPr="00DF0D56">
              <w:rPr>
                <w:color w:val="000000" w:themeColor="text1"/>
                <w:lang w:eastAsia="lv-LV"/>
              </w:rPr>
              <w:t xml:space="preserve">LV </w:t>
            </w:r>
            <w:r w:rsidR="00665AE5" w:rsidRPr="00DF0D56">
              <w:rPr>
                <w:color w:val="000000" w:themeColor="text1"/>
                <w:lang w:eastAsia="lv-LV"/>
              </w:rPr>
              <w:t>vai 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13C87" w14:textId="77777777" w:rsidR="00874E16" w:rsidRPr="00DF0D56" w:rsidRDefault="00874E16" w:rsidP="00DF0D5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C018E" w14:textId="77777777" w:rsidR="00874E16" w:rsidRPr="00DF0D56" w:rsidRDefault="00874E16" w:rsidP="00DF0D5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45776" w14:textId="77777777" w:rsidR="00874E16" w:rsidRPr="00DF0D56" w:rsidRDefault="00874E16" w:rsidP="00DF0D56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2340D5" w:rsidRPr="00DF0D56" w14:paraId="2592733C" w14:textId="77777777" w:rsidTr="00DF0D5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12FDE9" w14:textId="72A8B4A8" w:rsidR="00874E16" w:rsidRPr="00DF0D56" w:rsidRDefault="00874E16" w:rsidP="00DF0D56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A391EA" w14:textId="77777777" w:rsidR="00874E16" w:rsidRPr="00DF0D56" w:rsidRDefault="00874E16" w:rsidP="00DF0D56">
            <w:pPr>
              <w:rPr>
                <w:color w:val="000000" w:themeColor="text1"/>
                <w:lang w:eastAsia="lv-LV"/>
              </w:rPr>
            </w:pPr>
            <w:r w:rsidRPr="00DF0D56">
              <w:rPr>
                <w:b/>
                <w:bCs/>
                <w:color w:val="000000" w:themeColor="text1"/>
                <w:lang w:eastAsia="lv-LV"/>
              </w:rPr>
              <w:t>Vides nosacījumi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216F50" w14:textId="77777777" w:rsidR="00874E16" w:rsidRPr="00DF0D56" w:rsidRDefault="00874E16" w:rsidP="00DF0D5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B81779" w14:textId="77777777" w:rsidR="00874E16" w:rsidRPr="00DF0D56" w:rsidRDefault="00874E16" w:rsidP="00DF0D5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693468" w14:textId="77777777" w:rsidR="00874E16" w:rsidRPr="00DF0D56" w:rsidRDefault="00874E16" w:rsidP="00DF0D5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0C3D24" w14:textId="77777777" w:rsidR="00874E16" w:rsidRPr="00DF0D56" w:rsidRDefault="00874E16" w:rsidP="00DF0D56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2340D5" w:rsidRPr="00DF0D56" w14:paraId="7BC33812" w14:textId="77777777" w:rsidTr="00DF0D5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8083" w14:textId="4D277AC1" w:rsidR="00874E16" w:rsidRPr="00DF0D56" w:rsidRDefault="00874E16" w:rsidP="00DF0D5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E18E1" w14:textId="5F3C95DE" w:rsidR="00874E16" w:rsidRPr="00DF0D56" w:rsidRDefault="00874E16" w:rsidP="00DF0D56">
            <w:pPr>
              <w:rPr>
                <w:color w:val="000000" w:themeColor="text1"/>
                <w:lang w:eastAsia="lv-LV"/>
              </w:rPr>
            </w:pPr>
            <w:r w:rsidRPr="00DF0D56">
              <w:rPr>
                <w:color w:val="000000" w:themeColor="text1"/>
                <w:lang w:eastAsia="lv-LV"/>
              </w:rPr>
              <w:t>Minimālā darba temperatūra</w:t>
            </w:r>
            <w:r w:rsidR="00591F1C" w:rsidRPr="00DF0D56">
              <w:rPr>
                <w:color w:val="000000" w:themeColor="text1"/>
                <w:lang w:eastAsia="lv-LV"/>
              </w:rPr>
              <w:t xml:space="preserve"> (atbilstoši p.</w:t>
            </w:r>
            <w:r w:rsidR="00DF0D56" w:rsidRPr="00DF0D56">
              <w:rPr>
                <w:color w:val="000000" w:themeColor="text1"/>
                <w:lang w:eastAsia="lv-LV"/>
              </w:rPr>
              <w:t>6.</w:t>
            </w:r>
            <w:r w:rsidR="00591F1C" w:rsidRPr="00DF0D56">
              <w:rPr>
                <w:color w:val="000000" w:themeColor="text1"/>
                <w:lang w:eastAsia="lv-LV"/>
              </w:rPr>
              <w:t>dokumentācijai)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D29D0" w14:textId="6E999386" w:rsidR="00874E16" w:rsidRPr="00DF0D56" w:rsidRDefault="00B24FB6" w:rsidP="00DF0D56">
            <w:pPr>
              <w:jc w:val="center"/>
              <w:rPr>
                <w:color w:val="000000" w:themeColor="text1"/>
                <w:lang w:eastAsia="lv-LV"/>
              </w:rPr>
            </w:pPr>
            <w:r w:rsidRPr="00DF0D56">
              <w:rPr>
                <w:color w:val="000000" w:themeColor="text1"/>
              </w:rPr>
              <w:t xml:space="preserve">≤ </w:t>
            </w:r>
            <w:r w:rsidR="00874E16" w:rsidRPr="00DF0D56">
              <w:rPr>
                <w:color w:val="000000" w:themeColor="text1"/>
                <w:lang w:eastAsia="lv-LV"/>
              </w:rPr>
              <w:t>-</w:t>
            </w:r>
            <w:r w:rsidR="000A744E" w:rsidRPr="00DF0D56">
              <w:rPr>
                <w:color w:val="000000" w:themeColor="text1"/>
                <w:lang w:eastAsia="lv-LV"/>
              </w:rPr>
              <w:t>2</w:t>
            </w:r>
            <w:r w:rsidR="00874E16" w:rsidRPr="00DF0D56">
              <w:rPr>
                <w:color w:val="000000" w:themeColor="text1"/>
                <w:lang w:eastAsia="lv-LV"/>
              </w:rPr>
              <w:t>5°C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9BB46" w14:textId="77777777" w:rsidR="00874E16" w:rsidRPr="00DF0D56" w:rsidRDefault="00874E16" w:rsidP="00DF0D5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23470" w14:textId="77777777" w:rsidR="00874E16" w:rsidRPr="00DF0D56" w:rsidRDefault="00874E16" w:rsidP="00DF0D5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27585" w14:textId="77777777" w:rsidR="00874E16" w:rsidRPr="00DF0D56" w:rsidRDefault="00874E16" w:rsidP="00DF0D56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2340D5" w:rsidRPr="00DF0D56" w14:paraId="775F0908" w14:textId="77777777" w:rsidTr="00DF0D5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F2B1" w14:textId="7E9D2357" w:rsidR="00874E16" w:rsidRPr="00DF0D56" w:rsidRDefault="00874E16" w:rsidP="00DF0D5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D365C" w14:textId="41B584DC" w:rsidR="00874E16" w:rsidRPr="00DF0D56" w:rsidRDefault="00874E16" w:rsidP="00DF0D56">
            <w:pPr>
              <w:rPr>
                <w:color w:val="000000" w:themeColor="text1"/>
                <w:lang w:eastAsia="lv-LV"/>
              </w:rPr>
            </w:pPr>
            <w:r w:rsidRPr="00DF0D56">
              <w:rPr>
                <w:color w:val="000000" w:themeColor="text1"/>
                <w:lang w:eastAsia="lv-LV"/>
              </w:rPr>
              <w:t>Maksimālā darba temperatūra</w:t>
            </w:r>
            <w:r w:rsidR="00591F1C" w:rsidRPr="00DF0D56">
              <w:rPr>
                <w:color w:val="000000" w:themeColor="text1"/>
                <w:lang w:eastAsia="lv-LV"/>
              </w:rPr>
              <w:t xml:space="preserve"> (atbilstoši </w:t>
            </w:r>
            <w:r w:rsidR="00591F1C" w:rsidRPr="00DF0D56">
              <w:rPr>
                <w:color w:val="000000" w:themeColor="text1"/>
                <w:lang w:eastAsia="lv-LV"/>
              </w:rPr>
              <w:lastRenderedPageBreak/>
              <w:t>p.</w:t>
            </w:r>
            <w:r w:rsidR="00DF0D56" w:rsidRPr="00DF0D56">
              <w:rPr>
                <w:color w:val="000000" w:themeColor="text1"/>
                <w:lang w:eastAsia="lv-LV"/>
              </w:rPr>
              <w:t>6.</w:t>
            </w:r>
            <w:r w:rsidR="00591F1C" w:rsidRPr="00DF0D56">
              <w:rPr>
                <w:color w:val="000000" w:themeColor="text1"/>
                <w:lang w:eastAsia="lv-LV"/>
              </w:rPr>
              <w:t>dokumentācijai)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B3AE5" w14:textId="1267AA4E" w:rsidR="00874E16" w:rsidRPr="00DF0D56" w:rsidRDefault="00B24FB6" w:rsidP="00DF0D56">
            <w:pPr>
              <w:jc w:val="center"/>
              <w:rPr>
                <w:color w:val="000000" w:themeColor="text1"/>
                <w:lang w:eastAsia="lv-LV"/>
              </w:rPr>
            </w:pPr>
            <w:r w:rsidRPr="00DF0D56">
              <w:rPr>
                <w:color w:val="000000" w:themeColor="text1"/>
              </w:rPr>
              <w:lastRenderedPageBreak/>
              <w:t xml:space="preserve">≥ </w:t>
            </w:r>
            <w:r w:rsidR="00874E16" w:rsidRPr="00DF0D56">
              <w:rPr>
                <w:color w:val="000000" w:themeColor="text1"/>
                <w:lang w:eastAsia="lv-LV"/>
              </w:rPr>
              <w:t>+</w:t>
            </w:r>
            <w:r w:rsidR="00116436" w:rsidRPr="00DF0D56">
              <w:rPr>
                <w:color w:val="000000" w:themeColor="text1"/>
                <w:lang w:eastAsia="lv-LV"/>
              </w:rPr>
              <w:t>3</w:t>
            </w:r>
            <w:r w:rsidR="00874E16" w:rsidRPr="00DF0D56">
              <w:rPr>
                <w:color w:val="000000" w:themeColor="text1"/>
                <w:lang w:eastAsia="lv-LV"/>
              </w:rPr>
              <w:t>0°C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F2402" w14:textId="77777777" w:rsidR="00874E16" w:rsidRPr="00DF0D56" w:rsidRDefault="00874E16" w:rsidP="00DF0D5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518C6" w14:textId="77777777" w:rsidR="00874E16" w:rsidRPr="00DF0D56" w:rsidRDefault="00874E16" w:rsidP="00DF0D5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438AD" w14:textId="77777777" w:rsidR="00874E16" w:rsidRPr="00DF0D56" w:rsidRDefault="00874E16" w:rsidP="00DF0D56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2340D5" w:rsidRPr="00DF0D56" w14:paraId="096DB238" w14:textId="77777777" w:rsidTr="00DF0D5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57F6CB" w14:textId="6D61A9A7" w:rsidR="00874E16" w:rsidRPr="00DF0D56" w:rsidRDefault="00874E16" w:rsidP="00DF0D56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A3974D" w14:textId="1FF6261E" w:rsidR="00874E16" w:rsidRPr="00DF0D56" w:rsidRDefault="00874E16" w:rsidP="00DF0D56">
            <w:pPr>
              <w:rPr>
                <w:color w:val="000000" w:themeColor="text1"/>
                <w:lang w:eastAsia="lv-LV"/>
              </w:rPr>
            </w:pPr>
            <w:r w:rsidRPr="00DF0D56">
              <w:rPr>
                <w:b/>
                <w:bCs/>
                <w:color w:val="000000" w:themeColor="text1"/>
                <w:lang w:eastAsia="lv-LV"/>
              </w:rPr>
              <w:t>Tehniskā informācija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F0185F" w14:textId="77777777" w:rsidR="00874E16" w:rsidRPr="00DF0D56" w:rsidRDefault="00874E16" w:rsidP="00DF0D5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3E594" w14:textId="77777777" w:rsidR="00874E16" w:rsidRPr="00DF0D56" w:rsidRDefault="00874E16" w:rsidP="00DF0D5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B3C46" w14:textId="77777777" w:rsidR="00874E16" w:rsidRPr="00DF0D56" w:rsidRDefault="00874E16" w:rsidP="00DF0D5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743DA4" w14:textId="77777777" w:rsidR="00874E16" w:rsidRPr="00DF0D56" w:rsidRDefault="00874E16" w:rsidP="00DF0D56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2340D5" w:rsidRPr="00DF0D56" w14:paraId="433272F0" w14:textId="77777777" w:rsidTr="00DF0D5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FAAC" w14:textId="56B65EFB" w:rsidR="002A4E41" w:rsidRPr="00DF0D56" w:rsidRDefault="002A4E41" w:rsidP="00DF0D5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698FC" w14:textId="426AF2BF" w:rsidR="002A4E41" w:rsidRPr="00DF0D56" w:rsidRDefault="006E2902" w:rsidP="00DF0D56">
            <w:pPr>
              <w:rPr>
                <w:bCs/>
                <w:color w:val="000000" w:themeColor="text1"/>
                <w:lang w:eastAsia="lv-LV"/>
              </w:rPr>
            </w:pPr>
            <w:r w:rsidRPr="00DF0D56">
              <w:rPr>
                <w:bCs/>
                <w:color w:val="000000" w:themeColor="text1"/>
                <w:lang w:eastAsia="lv-LV"/>
              </w:rPr>
              <w:t>Skrūvējams savienojums, paredzēts izolētā stieņa savienošanai ar zāģa asmeni</w:t>
            </w:r>
            <w:r w:rsidR="000A744E" w:rsidRPr="00DF0D56">
              <w:rPr>
                <w:bCs/>
                <w:color w:val="000000" w:themeColor="text1"/>
                <w:lang w:eastAsia="lv-LV"/>
              </w:rPr>
              <w:t xml:space="preserve"> MKS 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7E92B" w14:textId="11294930" w:rsidR="002A4E41" w:rsidRPr="00DF0D56" w:rsidRDefault="006E2902" w:rsidP="00DF0D56">
            <w:pPr>
              <w:jc w:val="center"/>
              <w:rPr>
                <w:color w:val="000000" w:themeColor="text1"/>
                <w:lang w:eastAsia="lv-LV"/>
              </w:rPr>
            </w:pPr>
            <w:r w:rsidRPr="00DF0D56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8E67E" w14:textId="77777777" w:rsidR="002A4E41" w:rsidRPr="00DF0D56" w:rsidRDefault="002A4E41" w:rsidP="00DF0D5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61BE" w14:textId="77777777" w:rsidR="002A4E41" w:rsidRPr="00DF0D56" w:rsidRDefault="002A4E41" w:rsidP="00DF0D5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57410" w14:textId="60EACD5E" w:rsidR="002A4E41" w:rsidRPr="00DF0D56" w:rsidRDefault="002A4E41" w:rsidP="00DF0D56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2340D5" w:rsidRPr="00DF0D56" w14:paraId="5755BA47" w14:textId="77777777" w:rsidTr="00DF0D5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DFA11" w14:textId="2D66B201" w:rsidR="002A4E41" w:rsidRPr="00DF0D56" w:rsidRDefault="002A4E41" w:rsidP="00DF0D5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F1D7D" w14:textId="26B9D56D" w:rsidR="002A4E41" w:rsidRPr="00DF0D56" w:rsidRDefault="006E2902" w:rsidP="00DF0D56">
            <w:pPr>
              <w:rPr>
                <w:bCs/>
                <w:color w:val="000000" w:themeColor="text1"/>
                <w:lang w:eastAsia="lv-LV"/>
              </w:rPr>
            </w:pPr>
            <w:r w:rsidRPr="00DF0D56">
              <w:rPr>
                <w:bCs/>
                <w:color w:val="000000" w:themeColor="text1"/>
                <w:lang w:eastAsia="lv-LV"/>
              </w:rPr>
              <w:t>Izgatavots no izturīga rūdīta tērauda ar cinkotu pārklājumu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B30E8" w14:textId="423D6FEB" w:rsidR="002A4E41" w:rsidRPr="00DF0D56" w:rsidRDefault="006E2902" w:rsidP="00DF0D56">
            <w:pPr>
              <w:jc w:val="center"/>
              <w:rPr>
                <w:color w:val="000000" w:themeColor="text1"/>
                <w:lang w:eastAsia="lv-LV"/>
              </w:rPr>
            </w:pPr>
            <w:r w:rsidRPr="00DF0D56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025CD" w14:textId="77777777" w:rsidR="002A4E41" w:rsidRPr="00DF0D56" w:rsidRDefault="002A4E41" w:rsidP="00DF0D5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E411" w14:textId="77777777" w:rsidR="002A4E41" w:rsidRPr="00DF0D56" w:rsidRDefault="002A4E41" w:rsidP="00DF0D5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83BAA" w14:textId="30EE0377" w:rsidR="002A4E41" w:rsidRPr="00DF0D56" w:rsidRDefault="002A4E41" w:rsidP="00DF0D56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2340D5" w:rsidRPr="00DF0D56" w14:paraId="11E17032" w14:textId="77777777" w:rsidTr="00DF0D5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FA7B7" w14:textId="57C79CA4" w:rsidR="008D77EE" w:rsidRPr="00DF0D56" w:rsidRDefault="008D77EE" w:rsidP="00DF0D5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1EEB2" w14:textId="4BFE2043" w:rsidR="008D77EE" w:rsidRPr="00DF0D56" w:rsidRDefault="006E2902" w:rsidP="00DF0D56">
            <w:pPr>
              <w:rPr>
                <w:bCs/>
                <w:color w:val="000000" w:themeColor="text1"/>
                <w:lang w:eastAsia="lv-LV"/>
              </w:rPr>
            </w:pPr>
            <w:r w:rsidRPr="00DF0D56">
              <w:rPr>
                <w:bCs/>
                <w:color w:val="000000" w:themeColor="text1"/>
                <w:lang w:eastAsia="lv-LV"/>
              </w:rPr>
              <w:t>Kopējais garums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F0CFD" w14:textId="6F2895C9" w:rsidR="008D77EE" w:rsidRPr="00DF0D56" w:rsidRDefault="006E2902" w:rsidP="00DF0D56">
            <w:pPr>
              <w:jc w:val="center"/>
              <w:rPr>
                <w:color w:val="000000" w:themeColor="text1"/>
                <w:lang w:eastAsia="lv-LV"/>
              </w:rPr>
            </w:pPr>
            <w:r w:rsidRPr="00DF0D56">
              <w:rPr>
                <w:color w:val="000000" w:themeColor="text1"/>
                <w:lang w:eastAsia="lv-LV"/>
              </w:rPr>
              <w:t>110 mm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21615" w14:textId="77777777" w:rsidR="008D77EE" w:rsidRPr="00DF0D56" w:rsidRDefault="008D77EE" w:rsidP="00DF0D5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60B1B" w14:textId="77777777" w:rsidR="008D77EE" w:rsidRPr="00DF0D56" w:rsidRDefault="008D77EE" w:rsidP="00DF0D5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4DEBA" w14:textId="77777777" w:rsidR="008D77EE" w:rsidRPr="00DF0D56" w:rsidRDefault="008D77EE" w:rsidP="00DF0D56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2340D5" w:rsidRPr="00DF0D56" w14:paraId="30FD93EB" w14:textId="77777777" w:rsidTr="00DF0D5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B321E" w14:textId="1FD115F9" w:rsidR="001B229D" w:rsidRPr="00DF0D56" w:rsidRDefault="001B229D" w:rsidP="00DF0D5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E941E" w14:textId="19802B12" w:rsidR="001B229D" w:rsidRPr="00DF0D56" w:rsidRDefault="006E2902" w:rsidP="00DF0D56">
            <w:pPr>
              <w:rPr>
                <w:bCs/>
                <w:color w:val="000000" w:themeColor="text1"/>
                <w:lang w:eastAsia="lv-LV"/>
              </w:rPr>
            </w:pPr>
            <w:r w:rsidRPr="00DF0D56">
              <w:rPr>
                <w:bCs/>
                <w:color w:val="000000" w:themeColor="text1"/>
                <w:lang w:eastAsia="lv-LV"/>
              </w:rPr>
              <w:t>Savienojums ar teleskopisko stieni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54068" w14:textId="04AA8681" w:rsidR="001B229D" w:rsidRPr="00DF0D56" w:rsidRDefault="006E2902" w:rsidP="00DF0D56">
            <w:pPr>
              <w:jc w:val="center"/>
              <w:rPr>
                <w:color w:val="000000" w:themeColor="text1"/>
                <w:lang w:eastAsia="lv-LV"/>
              </w:rPr>
            </w:pPr>
            <w:r w:rsidRPr="00DF0D56">
              <w:rPr>
                <w:color w:val="000000" w:themeColor="text1"/>
                <w:lang w:eastAsia="lv-LV"/>
              </w:rPr>
              <w:t xml:space="preserve">Skrūve </w:t>
            </w:r>
            <w:r w:rsidR="00663B16" w:rsidRPr="00DF0D56">
              <w:rPr>
                <w:color w:val="000000" w:themeColor="text1"/>
                <w:lang w:eastAsia="lv-LV"/>
              </w:rPr>
              <w:t xml:space="preserve"> ¾” UNC tipa</w:t>
            </w:r>
            <w:r w:rsidRPr="00DF0D56">
              <w:rPr>
                <w:color w:val="000000" w:themeColor="text1"/>
                <w:lang w:eastAsia="lv-LV"/>
              </w:rPr>
              <w:t xml:space="preserve"> vītni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492D9" w14:textId="77777777" w:rsidR="001B229D" w:rsidRPr="00DF0D56" w:rsidRDefault="001B229D" w:rsidP="00DF0D5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26A18" w14:textId="77777777" w:rsidR="001B229D" w:rsidRPr="00DF0D56" w:rsidRDefault="001B229D" w:rsidP="00DF0D5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CFDB3" w14:textId="77777777" w:rsidR="001B229D" w:rsidRPr="00DF0D56" w:rsidRDefault="001B229D" w:rsidP="00DF0D56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2340D5" w:rsidRPr="00DF0D56" w14:paraId="764C1C0E" w14:textId="77777777" w:rsidTr="00DF0D5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1F919" w14:textId="3344B57E" w:rsidR="00663B16" w:rsidRPr="00DF0D56" w:rsidRDefault="00663B16" w:rsidP="00DF0D5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DFA71" w14:textId="3F3B8601" w:rsidR="00663B16" w:rsidRPr="00DF0D56" w:rsidRDefault="006E2902" w:rsidP="00DF0D56">
            <w:pPr>
              <w:rPr>
                <w:bCs/>
                <w:color w:val="000000" w:themeColor="text1"/>
                <w:lang w:eastAsia="lv-LV"/>
              </w:rPr>
            </w:pPr>
            <w:r w:rsidRPr="00DF0D56">
              <w:rPr>
                <w:bCs/>
                <w:color w:val="000000" w:themeColor="text1"/>
                <w:lang w:eastAsia="lv-LV"/>
              </w:rPr>
              <w:t>Savienojums ar zāģa asmeni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D8A09" w14:textId="1763D72F" w:rsidR="00663B16" w:rsidRPr="00DF0D56" w:rsidRDefault="006E2902" w:rsidP="00DF0D56">
            <w:pPr>
              <w:jc w:val="center"/>
              <w:rPr>
                <w:color w:val="000000" w:themeColor="text1"/>
                <w:lang w:eastAsia="lv-LV"/>
              </w:rPr>
            </w:pPr>
            <w:r w:rsidRPr="00DF0D56">
              <w:rPr>
                <w:color w:val="000000" w:themeColor="text1"/>
                <w:lang w:eastAsia="lv-LV"/>
              </w:rPr>
              <w:t>Plākšņveida zāģa asmens piespiedējs ar caurejošām skrūvēm.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2B99" w14:textId="77777777" w:rsidR="00663B16" w:rsidRPr="00DF0D56" w:rsidRDefault="00663B16" w:rsidP="00DF0D5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66C7D" w14:textId="77777777" w:rsidR="00663B16" w:rsidRPr="00DF0D56" w:rsidRDefault="00663B16" w:rsidP="00DF0D5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CF2D1" w14:textId="77777777" w:rsidR="00663B16" w:rsidRPr="00DF0D56" w:rsidRDefault="00663B16" w:rsidP="00DF0D56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2340D5" w:rsidRPr="00DF0D56" w14:paraId="0D29983E" w14:textId="77777777" w:rsidTr="00DF0D5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8829" w14:textId="6DF379EA" w:rsidR="002A0149" w:rsidRPr="00DF0D56" w:rsidRDefault="002A0149" w:rsidP="00DF0D5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66A8" w14:textId="52E426B6" w:rsidR="002A0149" w:rsidRPr="00DF0D56" w:rsidRDefault="002A0149" w:rsidP="00DF0D56">
            <w:pPr>
              <w:rPr>
                <w:bCs/>
                <w:color w:val="000000" w:themeColor="text1"/>
                <w:lang w:eastAsia="lv-LV"/>
              </w:rPr>
            </w:pPr>
            <w:r w:rsidRPr="00DF0D56">
              <w:rPr>
                <w:bCs/>
                <w:color w:val="000000" w:themeColor="text1"/>
                <w:lang w:eastAsia="lv-LV"/>
              </w:rPr>
              <w:t>Mizas griezējasmenis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72C18" w14:textId="360989E4" w:rsidR="002A0149" w:rsidRPr="00DF0D56" w:rsidRDefault="002A0149" w:rsidP="00DF0D56">
            <w:pPr>
              <w:jc w:val="center"/>
              <w:rPr>
                <w:color w:val="000000" w:themeColor="text1"/>
                <w:lang w:eastAsia="lv-LV"/>
              </w:rPr>
            </w:pPr>
            <w:r w:rsidRPr="00DF0D56">
              <w:rPr>
                <w:color w:val="000000" w:themeColor="text1"/>
                <w:lang w:eastAsia="lv-LV"/>
              </w:rPr>
              <w:t>Jābūt aprīkotam ar asmenis mizas iegriešanai un zaru vilkšanas āķi.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398AC" w14:textId="77777777" w:rsidR="002A0149" w:rsidRPr="00DF0D56" w:rsidRDefault="002A0149" w:rsidP="00DF0D5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4AD04" w14:textId="77777777" w:rsidR="002A0149" w:rsidRPr="00DF0D56" w:rsidRDefault="002A0149" w:rsidP="00DF0D5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4494" w14:textId="77777777" w:rsidR="002A0149" w:rsidRPr="00DF0D56" w:rsidRDefault="002A0149" w:rsidP="00DF0D56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2340D5" w:rsidRPr="00DF0D56" w14:paraId="69800124" w14:textId="77777777" w:rsidTr="00DF0D5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D6C54" w14:textId="3098E95D" w:rsidR="006E2902" w:rsidRPr="00DF0D56" w:rsidRDefault="006E2902" w:rsidP="00DF0D5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C05D" w14:textId="282B89E2" w:rsidR="006E2902" w:rsidRPr="00DF0D56" w:rsidRDefault="006E2902" w:rsidP="00DF0D56">
            <w:pPr>
              <w:rPr>
                <w:bCs/>
                <w:color w:val="000000" w:themeColor="text1"/>
                <w:lang w:eastAsia="lv-LV"/>
              </w:rPr>
            </w:pPr>
            <w:r w:rsidRPr="00DF0D56">
              <w:rPr>
                <w:bCs/>
                <w:color w:val="000000" w:themeColor="text1"/>
                <w:lang w:eastAsia="lv-LV"/>
              </w:rPr>
              <w:t>Svars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D6E33" w14:textId="73A5F72F" w:rsidR="006E2902" w:rsidRPr="00DF0D56" w:rsidRDefault="006E2902" w:rsidP="00DF0D56">
            <w:pPr>
              <w:jc w:val="center"/>
              <w:rPr>
                <w:color w:val="000000" w:themeColor="text1"/>
                <w:lang w:eastAsia="lv-LV"/>
              </w:rPr>
            </w:pPr>
            <w:r w:rsidRPr="00DF0D56">
              <w:rPr>
                <w:color w:val="000000" w:themeColor="text1"/>
                <w:lang w:eastAsia="lv-LV"/>
              </w:rPr>
              <w:t>≤ 0.25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98021" w14:textId="77777777" w:rsidR="006E2902" w:rsidRPr="00DF0D56" w:rsidRDefault="006E2902" w:rsidP="00DF0D5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55784" w14:textId="77777777" w:rsidR="006E2902" w:rsidRPr="00DF0D56" w:rsidRDefault="006E2902" w:rsidP="00DF0D5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B4196" w14:textId="77777777" w:rsidR="006E2902" w:rsidRPr="00DF0D56" w:rsidRDefault="006E2902" w:rsidP="00DF0D56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</w:tbl>
    <w:p w14:paraId="66672D9E" w14:textId="72110AB0" w:rsidR="00346279" w:rsidRPr="00D424BD" w:rsidRDefault="00346279" w:rsidP="009D12BE">
      <w:pPr>
        <w:rPr>
          <w:bCs/>
          <w:noProof/>
          <w:sz w:val="22"/>
          <w:szCs w:val="22"/>
          <w:lang w:eastAsia="lv-LV"/>
        </w:rPr>
      </w:pPr>
    </w:p>
    <w:p w14:paraId="619F9B77" w14:textId="784A4D1F" w:rsidR="00CF677B" w:rsidRPr="00DF0D56" w:rsidRDefault="00CF677B" w:rsidP="00B05CFD">
      <w:pPr>
        <w:pStyle w:val="Title"/>
        <w:widowControl w:val="0"/>
        <w:rPr>
          <w:bCs w:val="0"/>
          <w:noProof/>
          <w:sz w:val="24"/>
          <w:lang w:eastAsia="lv-LV"/>
        </w:rPr>
      </w:pPr>
      <w:r w:rsidRPr="00DF0D56">
        <w:rPr>
          <w:bCs w:val="0"/>
          <w:noProof/>
          <w:sz w:val="24"/>
          <w:lang w:eastAsia="lv-LV"/>
        </w:rPr>
        <w:t>Attēlam ir informatīvs raksturs</w:t>
      </w:r>
    </w:p>
    <w:p w14:paraId="431C05B6" w14:textId="1F4DE4E3" w:rsidR="00CF677B" w:rsidRPr="00CF677B" w:rsidRDefault="00CF677B" w:rsidP="00B05CFD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</w:p>
    <w:p w14:paraId="6ED94AA2" w14:textId="4108C54D" w:rsidR="00CF677B" w:rsidRPr="00CF677B" w:rsidRDefault="00CF677B" w:rsidP="00B05CFD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</w:p>
    <w:p w14:paraId="5162ECA9" w14:textId="0CFEB6C3" w:rsidR="00384293" w:rsidRDefault="006E2902" w:rsidP="00B05CFD">
      <w:pPr>
        <w:pStyle w:val="Title"/>
        <w:widowControl w:val="0"/>
        <w:rPr>
          <w:bCs w:val="0"/>
          <w:color w:val="0070C0"/>
          <w:sz w:val="22"/>
          <w:szCs w:val="22"/>
        </w:rPr>
      </w:pPr>
      <w:r>
        <w:rPr>
          <w:noProof/>
          <w:lang w:eastAsia="lv-LV"/>
        </w:rPr>
        <w:drawing>
          <wp:inline distT="0" distB="0" distL="0" distR="0" wp14:anchorId="22B616D5" wp14:editId="2A9A33F4">
            <wp:extent cx="871671" cy="871671"/>
            <wp:effectExtent l="0" t="0" r="5080" b="5080"/>
            <wp:docPr id="65" name="Attēls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Attēls 6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2748" cy="872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4293" w:rsidSect="00984706">
      <w:headerReference w:type="default" r:id="rId9"/>
      <w:footerReference w:type="default" r:id="rId10"/>
      <w:endnotePr>
        <w:numFmt w:val="decimal"/>
      </w:endnotePr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D2860" w14:textId="77777777" w:rsidR="00BA03CD" w:rsidRDefault="00BA03CD" w:rsidP="00062857">
      <w:r>
        <w:separator/>
      </w:r>
    </w:p>
  </w:endnote>
  <w:endnote w:type="continuationSeparator" w:id="0">
    <w:p w14:paraId="75122A98" w14:textId="77777777" w:rsidR="00BA03CD" w:rsidRDefault="00BA03CD" w:rsidP="0006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467F2" w14:textId="77777777" w:rsidR="005353EC" w:rsidRPr="002340D5" w:rsidRDefault="005353EC">
    <w:pPr>
      <w:pStyle w:val="Footer"/>
      <w:jc w:val="center"/>
      <w:rPr>
        <w:color w:val="4F81BD" w:themeColor="accent1"/>
        <w:sz w:val="22"/>
        <w:szCs w:val="22"/>
      </w:rPr>
    </w:pPr>
    <w:r>
      <w:rPr>
        <w:color w:val="4F81BD" w:themeColor="accent1"/>
      </w:rPr>
      <w:t xml:space="preserve"> </w:t>
    </w:r>
    <w:r w:rsidRPr="002340D5">
      <w:rPr>
        <w:color w:val="000000" w:themeColor="text1"/>
        <w:sz w:val="22"/>
        <w:szCs w:val="22"/>
      </w:rPr>
      <w:fldChar w:fldCharType="begin"/>
    </w:r>
    <w:r w:rsidRPr="002340D5">
      <w:rPr>
        <w:color w:val="000000" w:themeColor="text1"/>
        <w:sz w:val="22"/>
        <w:szCs w:val="22"/>
      </w:rPr>
      <w:instrText>PAGE  \* Arabic  \* MERGEFORMAT</w:instrText>
    </w:r>
    <w:r w:rsidRPr="002340D5">
      <w:rPr>
        <w:color w:val="000000" w:themeColor="text1"/>
        <w:sz w:val="22"/>
        <w:szCs w:val="22"/>
      </w:rPr>
      <w:fldChar w:fldCharType="separate"/>
    </w:r>
    <w:r w:rsidR="00984706">
      <w:rPr>
        <w:noProof/>
        <w:color w:val="000000" w:themeColor="text1"/>
        <w:sz w:val="22"/>
        <w:szCs w:val="22"/>
      </w:rPr>
      <w:t>1</w:t>
    </w:r>
    <w:r w:rsidRPr="002340D5">
      <w:rPr>
        <w:color w:val="000000" w:themeColor="text1"/>
        <w:sz w:val="22"/>
        <w:szCs w:val="22"/>
      </w:rPr>
      <w:fldChar w:fldCharType="end"/>
    </w:r>
    <w:r w:rsidRPr="002340D5">
      <w:rPr>
        <w:color w:val="000000" w:themeColor="text1"/>
        <w:sz w:val="22"/>
        <w:szCs w:val="22"/>
      </w:rPr>
      <w:t xml:space="preserve"> no </w:t>
    </w:r>
    <w:r w:rsidRPr="002340D5">
      <w:rPr>
        <w:color w:val="000000" w:themeColor="text1"/>
        <w:sz w:val="22"/>
        <w:szCs w:val="22"/>
      </w:rPr>
      <w:fldChar w:fldCharType="begin"/>
    </w:r>
    <w:r w:rsidRPr="002340D5">
      <w:rPr>
        <w:color w:val="000000" w:themeColor="text1"/>
        <w:sz w:val="22"/>
        <w:szCs w:val="22"/>
      </w:rPr>
      <w:instrText>NUMPAGES \ * arābu \ * MERGEFORMAT</w:instrText>
    </w:r>
    <w:r w:rsidRPr="002340D5">
      <w:rPr>
        <w:color w:val="000000" w:themeColor="text1"/>
        <w:sz w:val="22"/>
        <w:szCs w:val="22"/>
      </w:rPr>
      <w:fldChar w:fldCharType="separate"/>
    </w:r>
    <w:r w:rsidR="00984706">
      <w:rPr>
        <w:noProof/>
        <w:color w:val="000000" w:themeColor="text1"/>
        <w:sz w:val="22"/>
        <w:szCs w:val="22"/>
      </w:rPr>
      <w:t>2</w:t>
    </w:r>
    <w:r w:rsidRPr="002340D5">
      <w:rPr>
        <w:color w:val="000000" w:themeColor="text1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C6F8B" w14:textId="77777777" w:rsidR="00BA03CD" w:rsidRDefault="00BA03CD" w:rsidP="00062857">
      <w:r>
        <w:separator/>
      </w:r>
    </w:p>
  </w:footnote>
  <w:footnote w:type="continuationSeparator" w:id="0">
    <w:p w14:paraId="5342B5CC" w14:textId="77777777" w:rsidR="00BA03CD" w:rsidRDefault="00BA03CD" w:rsidP="00062857">
      <w:r>
        <w:continuationSeparator/>
      </w:r>
    </w:p>
  </w:footnote>
  <w:footnote w:id="1">
    <w:p w14:paraId="6E727249" w14:textId="42EAF477" w:rsidR="00FD20C9" w:rsidRDefault="00FD20C9" w:rsidP="00FD20C9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bookmarkStart w:id="0" w:name="_Hlk66434064"/>
      <w:r>
        <w:rPr>
          <w:noProof/>
          <w:sz w:val="18"/>
          <w:szCs w:val="18"/>
          <w:lang w:val="en-US"/>
        </w:rPr>
        <w:t>Ja norādīta vērtība, piedāvājums var būt ar norādīto vērtību vai augstāku (labāku). Ja pie vērtības norādīts simbols "&gt;, &lt;" vai "≥, ≤", piedāvājuma konkrētai vērtībai jābūt, ievērojot simbola nozīmi, ja  norādīts vērtību diapazons "–", jānodrošina, lai piedāvājums nosedz visu prasīto vērtību diapazonu, taču tas var pārsniegt mazāko un/vai lielāko norādītā diapazona vērtību, ja norādīta vērtību robeža "</w:t>
      </w:r>
      <w:r>
        <w:rPr>
          <w:noProof/>
          <w:color w:val="000000"/>
          <w:sz w:val="18"/>
          <w:szCs w:val="18"/>
          <w:lang w:val="en-US"/>
        </w:rPr>
        <w:t>÷"</w:t>
      </w:r>
      <w:r>
        <w:rPr>
          <w:noProof/>
          <w:sz w:val="18"/>
          <w:szCs w:val="18"/>
          <w:lang w:val="en-US"/>
        </w:rPr>
        <w:t>, jānodrošina, lai piedāvājums atbilstu kādai no vērtību robežās esošai vērtībai</w:t>
      </w:r>
      <w:bookmarkEnd w:id="0"/>
      <w:r>
        <w:rPr>
          <w:noProof/>
          <w:sz w:val="18"/>
          <w:szCs w:val="18"/>
          <w:lang w:val="en-US"/>
        </w:rPr>
        <w:t xml:space="preserve">, nepārsniedzot zemāko vai augstāko norādītā diapazona vērtību </w:t>
      </w:r>
    </w:p>
  </w:footnote>
  <w:footnote w:id="2">
    <w:p w14:paraId="5DE500AE" w14:textId="77777777" w:rsidR="00DF0D56" w:rsidRDefault="00DF0D56" w:rsidP="00772CE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02108">
        <w:t>Precīzs avots, kur atspoguļota tehniskā informācija (instru</w:t>
      </w:r>
      <w:r>
        <w:t>kcijas nosaukums un lapaspuse)</w:t>
      </w:r>
    </w:p>
  </w:footnote>
  <w:footnote w:id="3">
    <w:p w14:paraId="27A9ED7C" w14:textId="77777777" w:rsidR="00DF0D56" w:rsidRDefault="00DF0D56" w:rsidP="00DF0D5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8349C">
        <w:t>AS “Sada</w:t>
      </w:r>
      <w:r>
        <w:t>les tīkls” materiālu kategorijas nosaukums un numurs</w:t>
      </w:r>
    </w:p>
  </w:footnote>
  <w:footnote w:id="4">
    <w:p w14:paraId="76AC7553" w14:textId="77777777" w:rsidR="00DF0D56" w:rsidRDefault="00DF0D56" w:rsidP="00DF0D5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2439">
        <w:rPr>
          <w:color w:val="000000"/>
          <w:lang w:eastAsia="lv-LV"/>
        </w:rPr>
        <w:t>Norādīt pilnu preces tipa apzīmējumu</w:t>
      </w:r>
      <w:r>
        <w:rPr>
          <w:color w:val="000000"/>
          <w:lang w:eastAsia="lv-LV"/>
        </w:rPr>
        <w:t xml:space="preserve"> </w:t>
      </w:r>
      <w:r>
        <w:rPr>
          <w:color w:val="000000"/>
          <w:szCs w:val="22"/>
          <w:lang w:eastAsia="lv-LV"/>
        </w:rPr>
        <w:t>(modeļa nosaukums</w:t>
      </w:r>
      <w:r w:rsidRPr="00DC28C6">
        <w:rPr>
          <w:color w:val="000000"/>
          <w:szCs w:val="22"/>
          <w:lang w:eastAsia="lv-LV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5C92D" w14:textId="653CDA4D" w:rsidR="00116E3F" w:rsidRDefault="009A36D5" w:rsidP="00EF3CEC">
    <w:pPr>
      <w:pStyle w:val="Header"/>
      <w:jc w:val="right"/>
    </w:pPr>
    <w:r>
      <w:t>TS</w:t>
    </w:r>
    <w:r w:rsidR="00DF0D56">
      <w:t xml:space="preserve"> </w:t>
    </w:r>
    <w:r w:rsidR="00766888" w:rsidRPr="00766888">
      <w:t>16</w:t>
    </w:r>
    <w:r w:rsidR="000C4D65">
      <w:t>1</w:t>
    </w:r>
    <w:r w:rsidR="00D424BD">
      <w:t>8</w:t>
    </w:r>
    <w:r w:rsidR="00766888" w:rsidRPr="00766888">
      <w:t>.0</w:t>
    </w:r>
    <w:r w:rsidR="006E2902">
      <w:t>10</w:t>
    </w:r>
    <w:r w:rsidR="008D77EE">
      <w:t xml:space="preserve"> </w:t>
    </w:r>
    <w:r w:rsidR="00EF3CEC" w:rsidRPr="00956FF5">
      <w:t>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B58C5"/>
    <w:multiLevelType w:val="hybridMultilevel"/>
    <w:tmpl w:val="E84C65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51F23"/>
    <w:multiLevelType w:val="multilevel"/>
    <w:tmpl w:val="1220C2C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324356307">
    <w:abstractNumId w:val="0"/>
  </w:num>
  <w:num w:numId="2" w16cid:durableId="1852718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removePersonalInformation/>
  <w:removeDateAndTime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293"/>
    <w:rsid w:val="00044187"/>
    <w:rsid w:val="00047164"/>
    <w:rsid w:val="00050E0E"/>
    <w:rsid w:val="00062857"/>
    <w:rsid w:val="0007487D"/>
    <w:rsid w:val="00083854"/>
    <w:rsid w:val="00097E39"/>
    <w:rsid w:val="000A1969"/>
    <w:rsid w:val="000A744E"/>
    <w:rsid w:val="000A7947"/>
    <w:rsid w:val="000C4D65"/>
    <w:rsid w:val="000F3E6D"/>
    <w:rsid w:val="00114949"/>
    <w:rsid w:val="00116436"/>
    <w:rsid w:val="00116E3F"/>
    <w:rsid w:val="00131A4C"/>
    <w:rsid w:val="00146DB7"/>
    <w:rsid w:val="00154413"/>
    <w:rsid w:val="001646BD"/>
    <w:rsid w:val="001664C0"/>
    <w:rsid w:val="001755A2"/>
    <w:rsid w:val="00175AA0"/>
    <w:rsid w:val="001970F1"/>
    <w:rsid w:val="001A4A90"/>
    <w:rsid w:val="001B229D"/>
    <w:rsid w:val="001B2476"/>
    <w:rsid w:val="001C5F75"/>
    <w:rsid w:val="001C6383"/>
    <w:rsid w:val="001D37DE"/>
    <w:rsid w:val="0020303E"/>
    <w:rsid w:val="0020671F"/>
    <w:rsid w:val="002133D6"/>
    <w:rsid w:val="00224ABB"/>
    <w:rsid w:val="002340D5"/>
    <w:rsid w:val="00243C49"/>
    <w:rsid w:val="00296B1E"/>
    <w:rsid w:val="00297EFB"/>
    <w:rsid w:val="002A0149"/>
    <w:rsid w:val="002A4E41"/>
    <w:rsid w:val="002C28B4"/>
    <w:rsid w:val="002C624C"/>
    <w:rsid w:val="002E2665"/>
    <w:rsid w:val="002E7CD6"/>
    <w:rsid w:val="00301BDD"/>
    <w:rsid w:val="00313DB8"/>
    <w:rsid w:val="00333E0F"/>
    <w:rsid w:val="00346279"/>
    <w:rsid w:val="00384293"/>
    <w:rsid w:val="003E2637"/>
    <w:rsid w:val="004145D0"/>
    <w:rsid w:val="00415130"/>
    <w:rsid w:val="004277BB"/>
    <w:rsid w:val="00440859"/>
    <w:rsid w:val="00464111"/>
    <w:rsid w:val="004657D5"/>
    <w:rsid w:val="00483589"/>
    <w:rsid w:val="00484D6C"/>
    <w:rsid w:val="004A40D7"/>
    <w:rsid w:val="004B4DE3"/>
    <w:rsid w:val="004C14EC"/>
    <w:rsid w:val="004C73CA"/>
    <w:rsid w:val="004F6913"/>
    <w:rsid w:val="005102DF"/>
    <w:rsid w:val="0051259D"/>
    <w:rsid w:val="00512E58"/>
    <w:rsid w:val="00515671"/>
    <w:rsid w:val="005217B0"/>
    <w:rsid w:val="005353EC"/>
    <w:rsid w:val="005407C4"/>
    <w:rsid w:val="00547C51"/>
    <w:rsid w:val="0056164A"/>
    <w:rsid w:val="00566440"/>
    <w:rsid w:val="005703AA"/>
    <w:rsid w:val="005766AC"/>
    <w:rsid w:val="00591498"/>
    <w:rsid w:val="00591F1C"/>
    <w:rsid w:val="00597302"/>
    <w:rsid w:val="005E0E1E"/>
    <w:rsid w:val="005E266C"/>
    <w:rsid w:val="00603A57"/>
    <w:rsid w:val="0065338D"/>
    <w:rsid w:val="00660981"/>
    <w:rsid w:val="006618C9"/>
    <w:rsid w:val="00663B16"/>
    <w:rsid w:val="006648EF"/>
    <w:rsid w:val="00665AE5"/>
    <w:rsid w:val="006715E1"/>
    <w:rsid w:val="00690922"/>
    <w:rsid w:val="006A64ED"/>
    <w:rsid w:val="006C6FE5"/>
    <w:rsid w:val="006E2902"/>
    <w:rsid w:val="006F3996"/>
    <w:rsid w:val="00714069"/>
    <w:rsid w:val="00721782"/>
    <w:rsid w:val="00723DBD"/>
    <w:rsid w:val="00724DF1"/>
    <w:rsid w:val="007438E4"/>
    <w:rsid w:val="00766888"/>
    <w:rsid w:val="00772CE1"/>
    <w:rsid w:val="007817A5"/>
    <w:rsid w:val="007A2673"/>
    <w:rsid w:val="007B4B26"/>
    <w:rsid w:val="007D13C7"/>
    <w:rsid w:val="007F502A"/>
    <w:rsid w:val="008406A0"/>
    <w:rsid w:val="008469F0"/>
    <w:rsid w:val="00863D95"/>
    <w:rsid w:val="00874E16"/>
    <w:rsid w:val="0089292F"/>
    <w:rsid w:val="008B6103"/>
    <w:rsid w:val="008C22FE"/>
    <w:rsid w:val="008D629E"/>
    <w:rsid w:val="008D77EE"/>
    <w:rsid w:val="009030B1"/>
    <w:rsid w:val="00911BC2"/>
    <w:rsid w:val="009251D5"/>
    <w:rsid w:val="009344A3"/>
    <w:rsid w:val="00956FF5"/>
    <w:rsid w:val="0098388C"/>
    <w:rsid w:val="00984706"/>
    <w:rsid w:val="00991D0C"/>
    <w:rsid w:val="00995AB9"/>
    <w:rsid w:val="009A18B7"/>
    <w:rsid w:val="009A36D5"/>
    <w:rsid w:val="009D12BE"/>
    <w:rsid w:val="009D369A"/>
    <w:rsid w:val="00A04A45"/>
    <w:rsid w:val="00A04E5B"/>
    <w:rsid w:val="00A13DF1"/>
    <w:rsid w:val="00A32619"/>
    <w:rsid w:val="00A416D5"/>
    <w:rsid w:val="00A44991"/>
    <w:rsid w:val="00A47506"/>
    <w:rsid w:val="00A551A1"/>
    <w:rsid w:val="00A76C6A"/>
    <w:rsid w:val="00AB669A"/>
    <w:rsid w:val="00AD5924"/>
    <w:rsid w:val="00AD7980"/>
    <w:rsid w:val="00AE1075"/>
    <w:rsid w:val="00B05CFD"/>
    <w:rsid w:val="00B069F0"/>
    <w:rsid w:val="00B24FB6"/>
    <w:rsid w:val="00B415CF"/>
    <w:rsid w:val="00B51EA1"/>
    <w:rsid w:val="00B552AD"/>
    <w:rsid w:val="00B6157C"/>
    <w:rsid w:val="00B6790B"/>
    <w:rsid w:val="00B96D46"/>
    <w:rsid w:val="00BA03CD"/>
    <w:rsid w:val="00BA5F87"/>
    <w:rsid w:val="00BA73ED"/>
    <w:rsid w:val="00BC114F"/>
    <w:rsid w:val="00BD77FE"/>
    <w:rsid w:val="00BF163E"/>
    <w:rsid w:val="00BF5C86"/>
    <w:rsid w:val="00C03557"/>
    <w:rsid w:val="00C03CE6"/>
    <w:rsid w:val="00C246C8"/>
    <w:rsid w:val="00C36937"/>
    <w:rsid w:val="00C547DB"/>
    <w:rsid w:val="00C61870"/>
    <w:rsid w:val="00C754C5"/>
    <w:rsid w:val="00C87A9C"/>
    <w:rsid w:val="00CA722D"/>
    <w:rsid w:val="00CB2367"/>
    <w:rsid w:val="00CC046E"/>
    <w:rsid w:val="00CC455F"/>
    <w:rsid w:val="00CE726E"/>
    <w:rsid w:val="00CF677B"/>
    <w:rsid w:val="00D105F0"/>
    <w:rsid w:val="00D424BD"/>
    <w:rsid w:val="00D55205"/>
    <w:rsid w:val="00D730B3"/>
    <w:rsid w:val="00D74980"/>
    <w:rsid w:val="00DA12E7"/>
    <w:rsid w:val="00DF0D56"/>
    <w:rsid w:val="00DF67A4"/>
    <w:rsid w:val="00E22805"/>
    <w:rsid w:val="00E3789C"/>
    <w:rsid w:val="00E45D2A"/>
    <w:rsid w:val="00E5078D"/>
    <w:rsid w:val="00E5188F"/>
    <w:rsid w:val="00E71A94"/>
    <w:rsid w:val="00E74A3A"/>
    <w:rsid w:val="00E77323"/>
    <w:rsid w:val="00E77865"/>
    <w:rsid w:val="00EC0720"/>
    <w:rsid w:val="00EF3CEC"/>
    <w:rsid w:val="00F009EB"/>
    <w:rsid w:val="00F145B4"/>
    <w:rsid w:val="00F206CD"/>
    <w:rsid w:val="00F26102"/>
    <w:rsid w:val="00F34A1C"/>
    <w:rsid w:val="00F370CA"/>
    <w:rsid w:val="00F45E34"/>
    <w:rsid w:val="00F6054B"/>
    <w:rsid w:val="00F8325B"/>
    <w:rsid w:val="00F85F21"/>
    <w:rsid w:val="00F91377"/>
    <w:rsid w:val="00FA089E"/>
    <w:rsid w:val="00FA1CBE"/>
    <w:rsid w:val="00FD20C9"/>
    <w:rsid w:val="00FD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2E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512E58"/>
    <w:pPr>
      <w:spacing w:before="100" w:beforeAutospacing="1" w:after="100" w:afterAutospacing="1"/>
      <w:outlineLvl w:val="2"/>
    </w:pPr>
    <w:rPr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84293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384293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641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1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11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11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1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11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38E4"/>
    <w:pPr>
      <w:spacing w:after="200" w:line="276" w:lineRule="auto"/>
      <w:ind w:left="720"/>
      <w:contextualSpacing/>
    </w:pPr>
    <w:rPr>
      <w:rFonts w:eastAsiaTheme="minorHAnsi" w:cstheme="minorBidi"/>
      <w:noProof/>
      <w:szCs w:val="22"/>
    </w:rPr>
  </w:style>
  <w:style w:type="paragraph" w:styleId="Header">
    <w:name w:val="header"/>
    <w:basedOn w:val="Normal"/>
    <w:link w:val="HeaderChar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12E5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154413"/>
    <w:pPr>
      <w:spacing w:before="100" w:beforeAutospacing="1" w:after="100" w:afterAutospacing="1"/>
    </w:pPr>
    <w:rPr>
      <w:lang w:eastAsia="lv-LV"/>
    </w:rPr>
  </w:style>
  <w:style w:type="paragraph" w:customStyle="1" w:styleId="Normaltabula">
    <w:name w:val="Normal tabula"/>
    <w:basedOn w:val="Normal"/>
    <w:link w:val="NormaltabulaChar"/>
    <w:qFormat/>
    <w:rsid w:val="00874E16"/>
    <w:rPr>
      <w:rFonts w:eastAsiaTheme="minorHAnsi" w:cstheme="minorBidi"/>
      <w:sz w:val="20"/>
      <w:szCs w:val="22"/>
      <w:lang w:eastAsia="lv-LV"/>
    </w:rPr>
  </w:style>
  <w:style w:type="character" w:customStyle="1" w:styleId="NormaltabulaChar">
    <w:name w:val="Normal tabula Char"/>
    <w:basedOn w:val="DefaultParagraphFont"/>
    <w:link w:val="Normaltabula"/>
    <w:rsid w:val="00874E16"/>
    <w:rPr>
      <w:rFonts w:ascii="Times New Roman" w:hAnsi="Times New Roman"/>
      <w:sz w:val="20"/>
      <w:lang w:eastAsia="lv-LV"/>
    </w:rPr>
  </w:style>
  <w:style w:type="paragraph" w:styleId="Revision">
    <w:name w:val="Revision"/>
    <w:hidden/>
    <w:uiPriority w:val="99"/>
    <w:semiHidden/>
    <w:rsid w:val="00661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2CE1"/>
    <w:rPr>
      <w:rFonts w:asciiTheme="minorHAnsi" w:eastAsiaTheme="minorHAnsi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2CE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72CE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73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730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5973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7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60039-A87B-40AE-94ED-985329AC5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1008</Words>
  <Characters>575</Characters>
  <Application>Microsoft Office Word</Application>
  <DocSecurity>0</DocSecurity>
  <Lines>4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2025-05-30T11:42:00Z</dcterms:created>
  <dcterms:modified xsi:type="dcterms:W3CDTF">2025-05-30T11:42:00Z</dcterms:modified>
  <cp:category/>
  <cp:contentStatus/>
</cp:coreProperties>
</file>