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301AC796" w:rsidR="00EF3CEC" w:rsidRPr="00C54F13" w:rsidRDefault="00116E3F" w:rsidP="00EF3CEC">
      <w:pPr>
        <w:pStyle w:val="Title"/>
        <w:widowControl w:val="0"/>
        <w:rPr>
          <w:sz w:val="24"/>
        </w:rPr>
      </w:pPr>
      <w:r>
        <w:rPr>
          <w:sz w:val="24"/>
        </w:rPr>
        <w:t>TEHNISKĀ SPECIFIKĀCIJA</w:t>
      </w:r>
      <w:r w:rsidR="00DC3E6D">
        <w:rPr>
          <w:sz w:val="24"/>
        </w:rPr>
        <w:t xml:space="preserve"> Nr.</w:t>
      </w:r>
      <w:r w:rsidRPr="00116E3F">
        <w:rPr>
          <w:sz w:val="24"/>
        </w:rPr>
        <w:t xml:space="preserve"> </w:t>
      </w:r>
      <w:r w:rsidR="009A36D5" w:rsidRPr="00FE62C1">
        <w:rPr>
          <w:sz w:val="24"/>
        </w:rPr>
        <w:t>TS_</w:t>
      </w:r>
      <w:r w:rsidR="00FE62C1">
        <w:rPr>
          <w:sz w:val="24"/>
        </w:rPr>
        <w:t>1621</w:t>
      </w:r>
      <w:r w:rsidR="00995AB9" w:rsidRPr="00FE62C1">
        <w:rPr>
          <w:sz w:val="24"/>
        </w:rPr>
        <w:t>.</w:t>
      </w:r>
      <w:r w:rsidR="00701B99">
        <w:rPr>
          <w:sz w:val="24"/>
        </w:rPr>
        <w:t>011</w:t>
      </w:r>
      <w:r w:rsidR="00995AB9" w:rsidRPr="00FE62C1">
        <w:rPr>
          <w:sz w:val="24"/>
        </w:rPr>
        <w:t xml:space="preserve"> v1</w:t>
      </w:r>
    </w:p>
    <w:p w14:paraId="2567FFC0" w14:textId="770100F8" w:rsidR="00FA1CBE" w:rsidRPr="00C54F13" w:rsidRDefault="00A52C97" w:rsidP="00EF3CEC">
      <w:pPr>
        <w:pStyle w:val="Title"/>
        <w:widowControl w:val="0"/>
        <w:rPr>
          <w:sz w:val="24"/>
          <w:szCs w:val="22"/>
        </w:rPr>
      </w:pPr>
      <w:r>
        <w:rPr>
          <w:sz w:val="24"/>
        </w:rPr>
        <w:t>Urb</w:t>
      </w:r>
      <w:r w:rsidR="00B539ED">
        <w:rPr>
          <w:sz w:val="24"/>
        </w:rPr>
        <w:t>ju komplekts metālam, slīpēta tipa (G)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126"/>
        <w:gridCol w:w="2154"/>
        <w:gridCol w:w="824"/>
        <w:gridCol w:w="1035"/>
      </w:tblGrid>
      <w:tr w:rsidR="00DD06E7" w:rsidRPr="00DD06E7" w14:paraId="5162EB35" w14:textId="77777777" w:rsidTr="001A6096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4EC1DD93" w:rsidR="00384293" w:rsidRPr="00DD06E7" w:rsidRDefault="00384293" w:rsidP="00B05096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 w:themeColor="text1"/>
                <w:sz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lang w:eastAsia="lv-LV"/>
              </w:rPr>
              <w:t>Nr.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DD06E7" w:rsidRDefault="00384293" w:rsidP="00B05096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241" w14:textId="77777777" w:rsidR="004C7F69" w:rsidRDefault="00384293" w:rsidP="004C7F69">
            <w:pPr>
              <w:rPr>
                <w:rFonts w:eastAsia="Calibri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Minimāl</w:t>
            </w:r>
            <w:r w:rsidR="00E9130A" w:rsidRPr="00DD06E7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ā</w:t>
            </w:r>
            <w:r w:rsidRPr="00DD06E7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 tehniskā prasība</w:t>
            </w:r>
            <w:r w:rsidR="004C7F69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4C7F69">
              <w:rPr>
                <w:rFonts w:eastAsia="Calibri"/>
                <w:lang w:eastAsia="lv-LV"/>
              </w:rPr>
              <w:t xml:space="preserve"> </w:t>
            </w:r>
          </w:p>
          <w:p w14:paraId="5162EB31" w14:textId="3495E402" w:rsidR="00384293" w:rsidRPr="00DD06E7" w:rsidRDefault="00384293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452999BB" w:rsidR="00384293" w:rsidRPr="00DD06E7" w:rsidRDefault="00384293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Piedāvātā</w:t>
            </w:r>
            <w:r w:rsidR="00BB5C2D" w:rsidRPr="00DD06E7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s</w:t>
            </w:r>
            <w:r w:rsidRPr="00DD06E7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 pr</w:t>
            </w:r>
            <w:r w:rsidR="00BB5C2D" w:rsidRPr="00DD06E7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eces </w:t>
            </w:r>
            <w:r w:rsidRPr="00DD06E7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konkrētais tehniskais apraksts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5F3465C3" w:rsidR="00597302" w:rsidRPr="00DD06E7" w:rsidRDefault="00772CE1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Avots</w:t>
            </w:r>
            <w:r w:rsidR="00597302" w:rsidRPr="00DD06E7">
              <w:rPr>
                <w:rFonts w:eastAsia="Calibri"/>
                <w:b/>
                <w:bCs/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DD06E7" w:rsidRDefault="00384293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DD06E7" w:rsidRPr="00DD06E7" w14:paraId="5162EB43" w14:textId="77777777" w:rsidTr="004F4CCB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0C5A2B1C" w:rsidR="00B05096" w:rsidRPr="00DD06E7" w:rsidRDefault="00B05096" w:rsidP="00B05096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lang w:eastAsia="lv-LV"/>
              </w:rPr>
              <w:t>Vispārīgā informācija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B05096" w:rsidRPr="00DD06E7" w:rsidRDefault="00B05096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B05096" w:rsidRPr="00DD06E7" w:rsidRDefault="00B05096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B05096" w:rsidRPr="00DD06E7" w:rsidRDefault="00B05096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5162EB4A" w14:textId="77777777" w:rsidTr="001A609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76315D3A" w:rsidR="00384293" w:rsidRPr="00DD06E7" w:rsidRDefault="00384293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36BE9BF" w:rsidR="00384293" w:rsidRPr="00DD06E7" w:rsidRDefault="00097E39" w:rsidP="00B05096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Ražotājs (nosaukums, atrašanās vieta).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DD06E7" w:rsidRDefault="00F145B4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DD06E7" w:rsidRDefault="00384293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DD06E7" w:rsidRDefault="00384293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DD06E7" w:rsidRDefault="00384293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20247041" w14:textId="77777777" w:rsidTr="001A609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5ED26ECF" w:rsidR="00047164" w:rsidRPr="00DD06E7" w:rsidRDefault="00047164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52218CE9" w:rsidR="00047164" w:rsidRPr="00DD06E7" w:rsidRDefault="00FE62C1" w:rsidP="00F722EB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1621</w:t>
            </w:r>
            <w:r w:rsidR="00047164" w:rsidRPr="00DD06E7">
              <w:rPr>
                <w:color w:val="000000" w:themeColor="text1"/>
                <w:sz w:val="22"/>
                <w:szCs w:val="22"/>
                <w:lang w:eastAsia="lv-LV"/>
              </w:rPr>
              <w:t>.</w:t>
            </w:r>
            <w:r w:rsidR="000737A7" w:rsidRPr="00DD06E7">
              <w:rPr>
                <w:color w:val="000000" w:themeColor="text1"/>
                <w:sz w:val="22"/>
                <w:szCs w:val="22"/>
                <w:lang w:eastAsia="lv-LV"/>
              </w:rPr>
              <w:t>011</w:t>
            </w:r>
            <w:r w:rsidR="00047164" w:rsidRPr="00DD06E7">
              <w:rPr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Urb</w:t>
            </w:r>
            <w:r w:rsidR="00F722EB" w:rsidRPr="00DD06E7">
              <w:rPr>
                <w:color w:val="000000" w:themeColor="text1"/>
                <w:sz w:val="22"/>
                <w:szCs w:val="22"/>
                <w:lang w:eastAsia="lv-LV"/>
              </w:rPr>
              <w:t>ju komplekts metālam, slīpēta tipa (G)</w:t>
            </w:r>
            <w:r w:rsidR="00D3314E">
              <w:rPr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="008327C9" w:rsidRPr="00DD06E7">
              <w:rPr>
                <w:rStyle w:val="FootnoteReference"/>
                <w:color w:val="000000" w:themeColor="text1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02768128" w:rsidR="00047164" w:rsidRPr="00DD06E7" w:rsidRDefault="00C350D7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Norādīt pilnu preces tipa apzīmējumu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DD06E7" w:rsidRDefault="00047164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DD06E7" w:rsidRDefault="00047164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DD06E7" w:rsidRDefault="00047164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5162EB66" w14:textId="77777777" w:rsidTr="001A609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137333BA" w:rsidR="00581EE5" w:rsidRPr="00DD06E7" w:rsidRDefault="00581EE5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1F3F5D1E" w:rsidR="00581EE5" w:rsidRPr="00DD06E7" w:rsidRDefault="00581EE5" w:rsidP="00B05096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7F5CE0A8" w14:textId="77777777" w:rsidTr="00A17768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DBDB74" w14:textId="67EB297E" w:rsidR="00581EE5" w:rsidRPr="00DD06E7" w:rsidRDefault="00581EE5" w:rsidP="00581EE5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lang w:eastAsia="lv-LV"/>
              </w:rPr>
              <w:t>Standarti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52A43253" w14:textId="77777777" w:rsidTr="001A609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9057" w14:textId="77777777" w:rsidR="00F722EB" w:rsidRPr="00DD06E7" w:rsidRDefault="00F722EB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71AF1" w14:textId="14F93377" w:rsidR="00F722EB" w:rsidRPr="00DD06E7" w:rsidRDefault="00F722EB" w:rsidP="00B05096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Atbilstība standartam DIN 338N</w:t>
            </w:r>
            <w:r w:rsidR="006142A0" w:rsidRPr="00DD06E7">
              <w:rPr>
                <w:color w:val="000000" w:themeColor="text1"/>
                <w:sz w:val="22"/>
                <w:szCs w:val="22"/>
                <w:lang w:eastAsia="lv-LV"/>
              </w:rPr>
              <w:t xml:space="preserve"> Parallel shank twist drills, jobber series</w:t>
            </w:r>
            <w:r w:rsidR="004C7F69">
              <w:rPr>
                <w:color w:val="000000" w:themeColor="text1"/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83E1" w14:textId="7FCE0436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1565" w14:textId="77777777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88B" w14:textId="77777777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939" w14:textId="77777777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2743501E" w14:textId="77777777" w:rsidTr="001A609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CB35" w14:textId="77777777" w:rsidR="006142A0" w:rsidRPr="00DD06E7" w:rsidRDefault="006142A0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D8CA3" w14:textId="56F1068D" w:rsidR="006142A0" w:rsidRPr="00DD06E7" w:rsidRDefault="006142A0" w:rsidP="006142A0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Atbilstība standartam DIN 1414-1 Technical specifications for twist drills of high-speed steel - Part 1:</w:t>
            </w:r>
            <w:r w:rsidR="00DE12D8" w:rsidRPr="00DD06E7">
              <w:rPr>
                <w:color w:val="000000" w:themeColor="text1"/>
              </w:rPr>
              <w:t xml:space="preserve"> </w:t>
            </w:r>
            <w:r w:rsidR="00DE12D8" w:rsidRPr="00DD06E7">
              <w:rPr>
                <w:color w:val="000000" w:themeColor="text1"/>
                <w:sz w:val="22"/>
                <w:szCs w:val="22"/>
                <w:lang w:eastAsia="lv-LV"/>
              </w:rPr>
              <w:t>Requirements</w:t>
            </w:r>
            <w:r w:rsidR="004C7F69">
              <w:rPr>
                <w:color w:val="000000" w:themeColor="text1"/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947FE" w14:textId="34694E5C" w:rsidR="006142A0" w:rsidRPr="00DD06E7" w:rsidRDefault="006142A0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C200" w14:textId="77777777" w:rsidR="006142A0" w:rsidRPr="00DD06E7" w:rsidRDefault="006142A0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54F6" w14:textId="77777777" w:rsidR="006142A0" w:rsidRPr="00DD06E7" w:rsidRDefault="006142A0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4ED6" w14:textId="77777777" w:rsidR="006142A0" w:rsidRPr="00DD06E7" w:rsidRDefault="006142A0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4797690F" w14:textId="77777777" w:rsidTr="001A609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79FDC4E2" w:rsidR="00581EE5" w:rsidRPr="00DD06E7" w:rsidRDefault="00581EE5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61FB99AB" w:rsidR="00581EE5" w:rsidRPr="00DD06E7" w:rsidRDefault="00581EE5" w:rsidP="00B05096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Atbilstība rūpnīcas kvalitātes un vadības standartam ISO 9001</w:t>
            </w:r>
            <w:r w:rsidR="004C7F69">
              <w:rPr>
                <w:color w:val="000000" w:themeColor="text1"/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58585919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6516F8DE" w14:textId="77777777" w:rsidTr="001A609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781B" w14:textId="2F846180" w:rsidR="00581EE5" w:rsidRPr="00DD06E7" w:rsidRDefault="00581EE5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70B0" w14:textId="5F9D26CD" w:rsidR="00581EE5" w:rsidRPr="00DD06E7" w:rsidRDefault="00581EE5" w:rsidP="00B05096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 xml:space="preserve">Atbilstība Eiropas regulai </w:t>
            </w:r>
            <w:r w:rsidRPr="00DD06E7">
              <w:rPr>
                <w:color w:val="000000" w:themeColor="text1"/>
                <w:sz w:val="22"/>
                <w:szCs w:val="22"/>
                <w:shd w:val="clear" w:color="auto" w:fill="F8F8F8"/>
              </w:rPr>
              <w:t>CE 98/37/EC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7D15A" w14:textId="55276495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3320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2CC4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2262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359713CC" w14:textId="77777777" w:rsidTr="002D1833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678D70BE" w:rsidR="00581EE5" w:rsidRPr="00DD06E7" w:rsidRDefault="00581EE5" w:rsidP="00581EE5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 w:themeColor="text1"/>
                <w:sz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lang w:eastAsia="lv-LV"/>
              </w:rPr>
              <w:t>Dokumentācija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581EE5" w:rsidRPr="00DD06E7" w:rsidRDefault="00581EE5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581EE5" w:rsidRPr="00DD06E7" w:rsidRDefault="00581EE5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581EE5" w:rsidRPr="00DD06E7" w:rsidRDefault="00581EE5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314A2624" w14:textId="77777777" w:rsidTr="001A609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4C0CB13" w:rsidR="00581EE5" w:rsidRPr="00DD06E7" w:rsidRDefault="00581EE5" w:rsidP="00581EE5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3EC316C7" w:rsidR="00581EE5" w:rsidRPr="00DD06E7" w:rsidRDefault="00581EE5" w:rsidP="00B05096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 xml:space="preserve">Iesniegts preces attēls, kurš atbilst sekojošām prasībām: </w:t>
            </w:r>
          </w:p>
          <w:p w14:paraId="441300CC" w14:textId="77777777" w:rsidR="00581EE5" w:rsidRPr="00DD06E7" w:rsidRDefault="00581EE5" w:rsidP="00B05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DD06E7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".jpg" vai “.jpeg” formātā;</w:t>
            </w:r>
          </w:p>
          <w:p w14:paraId="281273D1" w14:textId="77777777" w:rsidR="00581EE5" w:rsidRPr="00DD06E7" w:rsidRDefault="00581EE5" w:rsidP="00B05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DD06E7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izšķiršanas spēja ne mazāka par 2Mpix;</w:t>
            </w:r>
          </w:p>
          <w:p w14:paraId="49600728" w14:textId="77777777" w:rsidR="00581EE5" w:rsidRPr="00DD06E7" w:rsidRDefault="00581EE5" w:rsidP="00B05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DD06E7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ir iespēja redzēt  visu produktu un izlasīt visus uzrakstus uz tā;</w:t>
            </w:r>
          </w:p>
          <w:p w14:paraId="4E9296C1" w14:textId="03FF5596" w:rsidR="00581EE5" w:rsidRPr="00DD06E7" w:rsidRDefault="00581EE5" w:rsidP="00B05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DD06E7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attēls</w:t>
            </w:r>
            <w:r w:rsidRPr="00DD06E7">
              <w:rPr>
                <w:rFonts w:cs="Times New Roman"/>
                <w:color w:val="000000" w:themeColor="text1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581EE5" w:rsidRPr="00DD06E7" w:rsidRDefault="00581EE5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581EE5" w:rsidRPr="00DD06E7" w:rsidRDefault="00581EE5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581EE5" w:rsidRPr="00DD06E7" w:rsidRDefault="00581EE5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581EE5" w:rsidRPr="00DD06E7" w:rsidRDefault="00581EE5" w:rsidP="00B050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2592733C" w14:textId="77777777" w:rsidTr="004B264A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6F50" w14:textId="708ED393" w:rsidR="00581EE5" w:rsidRPr="00DD06E7" w:rsidRDefault="00581EE5" w:rsidP="00581EE5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lang w:eastAsia="lv-LV"/>
              </w:rPr>
              <w:t>Vides nosacījumi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1779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3468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3D24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7BC33812" w14:textId="77777777" w:rsidTr="001A60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03EC7CF2" w:rsidR="00581EE5" w:rsidRPr="00DD06E7" w:rsidRDefault="00581EE5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348E2CC5" w:rsidR="00581EE5" w:rsidRPr="00DD06E7" w:rsidRDefault="00581EE5" w:rsidP="00B05096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Minimālā darba temperatūra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43304171" w:rsidR="00581EE5" w:rsidRPr="00DD06E7" w:rsidRDefault="00581EE5" w:rsidP="00FE62C1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≤-20°C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775F0908" w14:textId="77777777" w:rsidTr="001A60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B1" w14:textId="2281F6F4" w:rsidR="00581EE5" w:rsidRPr="00DD06E7" w:rsidRDefault="00581EE5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65C" w14:textId="4D5860B0" w:rsidR="00581EE5" w:rsidRPr="00DD06E7" w:rsidRDefault="00581EE5" w:rsidP="00B05096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Maksimālā darba temperatūra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AE5" w14:textId="39E5A237" w:rsidR="00581EE5" w:rsidRPr="00DD06E7" w:rsidRDefault="00581EE5" w:rsidP="00FE62C1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≥+30°C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402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18C6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8AD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096DB238" w14:textId="77777777" w:rsidTr="00AD6206">
        <w:trPr>
          <w:cantSplit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5D69079" w:rsidR="00581EE5" w:rsidRPr="00DD06E7" w:rsidRDefault="00581EE5" w:rsidP="00581EE5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lang w:eastAsia="lv-LV"/>
              </w:rPr>
              <w:t>Tehniskā informācija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581EE5" w:rsidRPr="00DD06E7" w:rsidRDefault="00581EE5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3B9A3AE2" w14:textId="77777777" w:rsidTr="00F722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39CC" w14:textId="157A6CD4" w:rsidR="00770A6C" w:rsidRPr="00DD06E7" w:rsidRDefault="00770A6C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303C" w14:textId="5C141C8B" w:rsidR="00770A6C" w:rsidRPr="00DD06E7" w:rsidRDefault="00F722EB" w:rsidP="00B05096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Cs/>
                <w:color w:val="000000" w:themeColor="text1"/>
                <w:sz w:val="22"/>
                <w:szCs w:val="22"/>
                <w:lang w:eastAsia="lv-LV"/>
              </w:rPr>
              <w:t>Urbuma izmēri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4192" w14:textId="0E67BCB8" w:rsidR="00770A6C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1; 1,5; 2; 2,5; 3; 3,5; 4; 4,5; 5; 5,5; 6; 6,5; 7; 7,5; 8; 8,5; 9; 9,5; 10; 10,5; 11; 11,5; 12; 12,5; 13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345D" w14:textId="77777777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A1B5" w14:textId="77777777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995C" w14:textId="77777777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5DBDC525" w14:textId="77777777" w:rsidTr="00F722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6EF9" w14:textId="77777777" w:rsidR="00B56001" w:rsidRPr="00DD06E7" w:rsidRDefault="00B56001" w:rsidP="00581EE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2FCF" w14:textId="65EE2C17" w:rsidR="00B56001" w:rsidRPr="00DD06E7" w:rsidRDefault="00B56001" w:rsidP="00B05096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Cs/>
                <w:color w:val="000000" w:themeColor="text1"/>
                <w:sz w:val="22"/>
                <w:szCs w:val="22"/>
                <w:lang w:eastAsia="lv-LV"/>
              </w:rPr>
              <w:t>Griezējmateriāls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DA82" w14:textId="23C9E919" w:rsidR="00B56001" w:rsidRPr="00DD06E7" w:rsidRDefault="00B56001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HSS (darbarīku tērauds)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A3EA" w14:textId="77777777" w:rsidR="00B56001" w:rsidRPr="00DD06E7" w:rsidRDefault="00B56001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170E" w14:textId="77777777" w:rsidR="00B56001" w:rsidRPr="00DD06E7" w:rsidRDefault="00B56001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6621" w14:textId="77777777" w:rsidR="00B56001" w:rsidRPr="00DD06E7" w:rsidRDefault="00B56001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5162EB6D" w14:textId="77777777" w:rsidTr="00E15177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9" w14:textId="3F7FC2E8" w:rsidR="00770A6C" w:rsidRPr="00DD06E7" w:rsidRDefault="00770A6C" w:rsidP="00581EE5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lang w:eastAsia="lv-LV"/>
              </w:rPr>
              <w:t>Konstrukcija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A" w14:textId="77777777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B" w14:textId="77777777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C" w14:textId="2C687C92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34103C23" w14:textId="77777777" w:rsidTr="00CC1A54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2694" w14:textId="77777777" w:rsidR="00B56001" w:rsidRPr="00DD06E7" w:rsidRDefault="00B56001" w:rsidP="00581EE5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B444" w14:textId="2735E57F" w:rsidR="00B56001" w:rsidRPr="00DD06E7" w:rsidRDefault="00B56001" w:rsidP="00770A6C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Cs/>
                <w:color w:val="000000" w:themeColor="text1"/>
                <w:sz w:val="22"/>
                <w:szCs w:val="22"/>
                <w:lang w:eastAsia="lv-LV"/>
              </w:rPr>
              <w:t>Slīpēta tipa (G)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4688" w14:textId="59B1EFFC" w:rsidR="00B56001" w:rsidRPr="00DD06E7" w:rsidRDefault="00B56001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A13B" w14:textId="77777777" w:rsidR="00B56001" w:rsidRPr="00DD06E7" w:rsidRDefault="00B56001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1566" w14:textId="77777777" w:rsidR="00B56001" w:rsidRPr="00DD06E7" w:rsidRDefault="00B56001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B00B" w14:textId="77777777" w:rsidR="00B56001" w:rsidRPr="00DD06E7" w:rsidRDefault="00B56001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25B5CC5A" w14:textId="77777777" w:rsidTr="00CC1A54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7E50" w14:textId="10B5E03F" w:rsidR="00770A6C" w:rsidRPr="00DD06E7" w:rsidRDefault="00770A6C" w:rsidP="00581EE5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988E" w14:textId="4B73C7BD" w:rsidR="00770A6C" w:rsidRPr="00DD06E7" w:rsidRDefault="00F722EB" w:rsidP="00770A6C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Cs/>
                <w:color w:val="000000" w:themeColor="text1"/>
                <w:sz w:val="22"/>
                <w:szCs w:val="22"/>
                <w:lang w:eastAsia="lv-LV"/>
              </w:rPr>
              <w:t>Urbju stiprinājums paredzēts rokas</w:t>
            </w:r>
            <w:r w:rsidR="00005AD9" w:rsidRPr="00DD06E7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 elektro</w:t>
            </w:r>
            <w:r w:rsidRPr="00DD06E7">
              <w:rPr>
                <w:bCs/>
                <w:color w:val="000000" w:themeColor="text1"/>
                <w:sz w:val="22"/>
                <w:szCs w:val="22"/>
                <w:lang w:eastAsia="lv-LV"/>
              </w:rPr>
              <w:t>instrumentu patronām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7A17" w14:textId="7A35795C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C3E3" w14:textId="77777777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94F0" w14:textId="77777777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7AE0" w14:textId="744EDE5F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5A8EA487" w14:textId="77777777" w:rsidTr="00CC1A5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CA87" w14:textId="1D02D9A2" w:rsidR="00770A6C" w:rsidRPr="00DD06E7" w:rsidRDefault="00770A6C" w:rsidP="00581EE5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851E" w14:textId="2D25DFDB" w:rsidR="00770A6C" w:rsidRPr="00DD06E7" w:rsidRDefault="00770A6C" w:rsidP="00005AD9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Cs/>
                <w:color w:val="000000" w:themeColor="text1"/>
                <w:sz w:val="22"/>
                <w:szCs w:val="22"/>
                <w:lang w:eastAsia="lv-LV"/>
              </w:rPr>
              <w:t>Paredzēts lietošanai elektriskajās urbjmašīnās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B533" w14:textId="03BE788E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558C" w14:textId="77777777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A489" w14:textId="77777777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2351" w14:textId="7F954847" w:rsidR="00770A6C" w:rsidRPr="00DD06E7" w:rsidRDefault="00770A6C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7A3E1D0E" w14:textId="77777777" w:rsidTr="00F722EB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D13CE" w14:textId="449801C8" w:rsidR="00F722EB" w:rsidRPr="00DD06E7" w:rsidRDefault="00F722EB" w:rsidP="00B05096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/>
                <w:bCs/>
                <w:color w:val="000000" w:themeColor="text1"/>
                <w:sz w:val="22"/>
                <w:lang w:eastAsia="lv-LV"/>
              </w:rPr>
              <w:t>Komplektācija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D9B08" w14:textId="2DCE672F" w:rsidR="00F722EB" w:rsidRPr="00DD06E7" w:rsidRDefault="00F722EB" w:rsidP="00F722EB">
            <w:pPr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14989" w14:textId="77777777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EFF7D" w14:textId="77777777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C1569" w14:textId="77777777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4722C70B" w14:textId="77777777" w:rsidTr="00CC1A5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B089" w14:textId="77777777" w:rsidR="00F722EB" w:rsidRPr="00DD06E7" w:rsidRDefault="00F722EB" w:rsidP="00581EE5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2EC4" w14:textId="49375882" w:rsidR="00F722EB" w:rsidRPr="00DD06E7" w:rsidRDefault="00F722EB" w:rsidP="00B05096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Cs/>
                <w:color w:val="000000" w:themeColor="text1"/>
                <w:sz w:val="22"/>
                <w:szCs w:val="22"/>
                <w:lang w:eastAsia="lv-LV"/>
              </w:rPr>
              <w:t>Ievietots izturīgā plastikāta vai tēraudloksnes kārbā ar noņemamu vai aizveramu vāku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FB7C" w14:textId="6B4B3C34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7534" w14:textId="77777777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055C" w14:textId="77777777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8BFA" w14:textId="77777777" w:rsidR="00F722EB" w:rsidRPr="00DD06E7" w:rsidRDefault="00F722EB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52561011" w14:textId="77777777" w:rsidTr="00CC1A5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47E5" w14:textId="77777777" w:rsidR="00005AD9" w:rsidRPr="00DD06E7" w:rsidRDefault="00005AD9" w:rsidP="00581EE5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D177" w14:textId="10382120" w:rsidR="00005AD9" w:rsidRPr="00DD06E7" w:rsidRDefault="00005AD9" w:rsidP="00B05096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Cs/>
                <w:color w:val="000000" w:themeColor="text1"/>
                <w:sz w:val="22"/>
                <w:szCs w:val="22"/>
                <w:lang w:eastAsia="lv-LV"/>
              </w:rPr>
              <w:t>Individuālas visu elementu fiksācijas vietas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A1B0" w14:textId="545B77AE" w:rsidR="00005AD9" w:rsidRPr="00DD06E7" w:rsidRDefault="00005AD9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C682" w14:textId="77777777" w:rsidR="00005AD9" w:rsidRPr="00DD06E7" w:rsidRDefault="00005AD9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66CE" w14:textId="77777777" w:rsidR="00005AD9" w:rsidRPr="00DD06E7" w:rsidRDefault="00005AD9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D72A" w14:textId="77777777" w:rsidR="00005AD9" w:rsidRPr="00DD06E7" w:rsidRDefault="00005AD9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DD06E7" w:rsidRPr="00DD06E7" w14:paraId="6C15485E" w14:textId="77777777" w:rsidTr="00CC1A5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1588" w14:textId="77777777" w:rsidR="00005AD9" w:rsidRPr="00DD06E7" w:rsidRDefault="00005AD9" w:rsidP="00581EE5">
            <w:pPr>
              <w:pStyle w:val="ListParagraph"/>
              <w:numPr>
                <w:ilvl w:val="0"/>
                <w:numId w:val="3"/>
              </w:numPr>
              <w:rPr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D367" w14:textId="75FD4162" w:rsidR="00005AD9" w:rsidRPr="00DD06E7" w:rsidRDefault="00005AD9" w:rsidP="00B05096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bCs/>
                <w:color w:val="000000" w:themeColor="text1"/>
                <w:sz w:val="22"/>
                <w:szCs w:val="22"/>
                <w:lang w:eastAsia="lv-LV"/>
              </w:rPr>
              <w:t>Urbju novietņu atzīmes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FDD2" w14:textId="0FC2543A" w:rsidR="00005AD9" w:rsidRPr="00DD06E7" w:rsidRDefault="00005AD9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DD06E7">
              <w:rPr>
                <w:color w:val="000000" w:themeColor="text1"/>
                <w:sz w:val="22"/>
                <w:szCs w:val="22"/>
                <w:lang w:eastAsia="lv-LV"/>
              </w:rPr>
              <w:t>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2E3E" w14:textId="77777777" w:rsidR="00005AD9" w:rsidRPr="00DD06E7" w:rsidRDefault="00005AD9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C8E8" w14:textId="77777777" w:rsidR="00005AD9" w:rsidRPr="00DD06E7" w:rsidRDefault="00005AD9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3197" w14:textId="77777777" w:rsidR="00005AD9" w:rsidRPr="00DD06E7" w:rsidRDefault="00005AD9" w:rsidP="00B05096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</w:tbl>
    <w:p w14:paraId="619F9B77" w14:textId="784A4D1F" w:rsidR="00CF677B" w:rsidRPr="00F82F17" w:rsidRDefault="00CF677B" w:rsidP="00B05CFD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F82F17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5162ECA9" w14:textId="5CC233A6" w:rsidR="00384293" w:rsidRDefault="00005AD9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21445CB9" wp14:editId="729A9977">
            <wp:extent cx="732487" cy="7429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546" cy="76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0FAA" w14:textId="77777777" w:rsidR="00800A0E" w:rsidRDefault="00800A0E" w:rsidP="00062857">
      <w:r>
        <w:separator/>
      </w:r>
    </w:p>
  </w:endnote>
  <w:endnote w:type="continuationSeparator" w:id="0">
    <w:p w14:paraId="0EA864B9" w14:textId="77777777" w:rsidR="00800A0E" w:rsidRDefault="00800A0E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9001A3" w:rsidRDefault="005353EC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D3314E">
      <w:rPr>
        <w:noProof/>
      </w:rPr>
      <w:t>1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D3314E">
      <w:rPr>
        <w:noProof/>
      </w:rPr>
      <w:t>3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3694" w14:textId="77777777" w:rsidR="00800A0E" w:rsidRDefault="00800A0E" w:rsidP="00062857">
      <w:r>
        <w:separator/>
      </w:r>
    </w:p>
  </w:footnote>
  <w:footnote w:type="continuationSeparator" w:id="0">
    <w:p w14:paraId="5EE2288C" w14:textId="77777777" w:rsidR="00800A0E" w:rsidRDefault="00800A0E" w:rsidP="00062857">
      <w:r>
        <w:continuationSeparator/>
      </w:r>
    </w:p>
  </w:footnote>
  <w:footnote w:id="1">
    <w:p w14:paraId="7558E3A2" w14:textId="6FBDD4D4" w:rsidR="004C7F69" w:rsidRDefault="004C7F69" w:rsidP="004C7F69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</w:t>
      </w:r>
    </w:p>
  </w:footnote>
  <w:footnote w:id="2">
    <w:p w14:paraId="52C9D410" w14:textId="2EF362AC" w:rsidR="00597302" w:rsidRDefault="00597302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2DA181AE" w14:textId="67515566" w:rsidR="008327C9" w:rsidRDefault="008327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349C" w:rsidRPr="0028349C">
        <w:t>AS “Sada</w:t>
      </w:r>
      <w:r w:rsidR="0028349C"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7CB0FD50" w:rsidR="00116E3F" w:rsidRDefault="009A36D5" w:rsidP="00EF3CEC">
    <w:pPr>
      <w:pStyle w:val="Header"/>
      <w:jc w:val="right"/>
    </w:pPr>
    <w:r w:rsidRPr="00FE62C1">
      <w:t>TS_</w:t>
    </w:r>
    <w:r w:rsidR="00FE62C1" w:rsidRPr="00FE62C1">
      <w:t>1621.</w:t>
    </w:r>
    <w:r w:rsidR="00701B99">
      <w:t>011</w:t>
    </w:r>
    <w:r w:rsidR="00EF3CEC" w:rsidRPr="00FE62C1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7F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351688236">
    <w:abstractNumId w:val="1"/>
  </w:num>
  <w:num w:numId="2" w16cid:durableId="669210784">
    <w:abstractNumId w:val="2"/>
  </w:num>
  <w:num w:numId="3" w16cid:durableId="188416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05AD9"/>
    <w:rsid w:val="00044187"/>
    <w:rsid w:val="00047164"/>
    <w:rsid w:val="00062857"/>
    <w:rsid w:val="000737A7"/>
    <w:rsid w:val="0007487D"/>
    <w:rsid w:val="00097E39"/>
    <w:rsid w:val="000A1969"/>
    <w:rsid w:val="000A7947"/>
    <w:rsid w:val="000F3E6D"/>
    <w:rsid w:val="0010382D"/>
    <w:rsid w:val="00114949"/>
    <w:rsid w:val="00116E3F"/>
    <w:rsid w:val="00131A4C"/>
    <w:rsid w:val="00146DB7"/>
    <w:rsid w:val="00153445"/>
    <w:rsid w:val="00154413"/>
    <w:rsid w:val="001646BD"/>
    <w:rsid w:val="001755A2"/>
    <w:rsid w:val="001970F1"/>
    <w:rsid w:val="001A4A90"/>
    <w:rsid w:val="001A6096"/>
    <w:rsid w:val="001B2476"/>
    <w:rsid w:val="001C5F75"/>
    <w:rsid w:val="001C6383"/>
    <w:rsid w:val="001C711F"/>
    <w:rsid w:val="001D37DE"/>
    <w:rsid w:val="0020303E"/>
    <w:rsid w:val="002133D6"/>
    <w:rsid w:val="00224ABB"/>
    <w:rsid w:val="00243C49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21A2C"/>
    <w:rsid w:val="00333E0F"/>
    <w:rsid w:val="00367862"/>
    <w:rsid w:val="00384293"/>
    <w:rsid w:val="003E2637"/>
    <w:rsid w:val="004145D0"/>
    <w:rsid w:val="00415130"/>
    <w:rsid w:val="00426925"/>
    <w:rsid w:val="004277BB"/>
    <w:rsid w:val="00440859"/>
    <w:rsid w:val="00444D6D"/>
    <w:rsid w:val="00462827"/>
    <w:rsid w:val="00464111"/>
    <w:rsid w:val="004657D5"/>
    <w:rsid w:val="00483589"/>
    <w:rsid w:val="00484D6C"/>
    <w:rsid w:val="004A40D7"/>
    <w:rsid w:val="004B4DE3"/>
    <w:rsid w:val="004C14EC"/>
    <w:rsid w:val="004C73CA"/>
    <w:rsid w:val="004C7F69"/>
    <w:rsid w:val="004D3B74"/>
    <w:rsid w:val="004E13C7"/>
    <w:rsid w:val="004F6913"/>
    <w:rsid w:val="005102DF"/>
    <w:rsid w:val="00512E58"/>
    <w:rsid w:val="005217B0"/>
    <w:rsid w:val="005353EC"/>
    <w:rsid w:val="005407C4"/>
    <w:rsid w:val="00547C51"/>
    <w:rsid w:val="0056164A"/>
    <w:rsid w:val="00566440"/>
    <w:rsid w:val="005703AA"/>
    <w:rsid w:val="0057060B"/>
    <w:rsid w:val="005766AC"/>
    <w:rsid w:val="00581EE5"/>
    <w:rsid w:val="00591498"/>
    <w:rsid w:val="00591F1C"/>
    <w:rsid w:val="00597302"/>
    <w:rsid w:val="005C17D0"/>
    <w:rsid w:val="005E266C"/>
    <w:rsid w:val="00602F9C"/>
    <w:rsid w:val="00603A57"/>
    <w:rsid w:val="006142A0"/>
    <w:rsid w:val="0065338D"/>
    <w:rsid w:val="00660981"/>
    <w:rsid w:val="006618C9"/>
    <w:rsid w:val="006648EF"/>
    <w:rsid w:val="006A64ED"/>
    <w:rsid w:val="006C6FE5"/>
    <w:rsid w:val="006D77F4"/>
    <w:rsid w:val="00701B99"/>
    <w:rsid w:val="00721457"/>
    <w:rsid w:val="00724DF1"/>
    <w:rsid w:val="007438E4"/>
    <w:rsid w:val="00770A6C"/>
    <w:rsid w:val="00772CE1"/>
    <w:rsid w:val="007817A5"/>
    <w:rsid w:val="00797427"/>
    <w:rsid w:val="00797BFD"/>
    <w:rsid w:val="007A2673"/>
    <w:rsid w:val="007D13C7"/>
    <w:rsid w:val="007F502A"/>
    <w:rsid w:val="00800A0E"/>
    <w:rsid w:val="008327C9"/>
    <w:rsid w:val="008406A0"/>
    <w:rsid w:val="008469F0"/>
    <w:rsid w:val="00863D95"/>
    <w:rsid w:val="00870D58"/>
    <w:rsid w:val="00874E16"/>
    <w:rsid w:val="0089292F"/>
    <w:rsid w:val="008B6103"/>
    <w:rsid w:val="008C22FE"/>
    <w:rsid w:val="008D629E"/>
    <w:rsid w:val="009001A3"/>
    <w:rsid w:val="009030B1"/>
    <w:rsid w:val="00911BC2"/>
    <w:rsid w:val="00930E83"/>
    <w:rsid w:val="00955CBD"/>
    <w:rsid w:val="0098388C"/>
    <w:rsid w:val="00991D0C"/>
    <w:rsid w:val="00995AB9"/>
    <w:rsid w:val="009A18B7"/>
    <w:rsid w:val="009A36D5"/>
    <w:rsid w:val="00A13DF1"/>
    <w:rsid w:val="00A44991"/>
    <w:rsid w:val="00A47506"/>
    <w:rsid w:val="00A52C97"/>
    <w:rsid w:val="00A551A1"/>
    <w:rsid w:val="00A74DE1"/>
    <w:rsid w:val="00A76C6A"/>
    <w:rsid w:val="00A90960"/>
    <w:rsid w:val="00AB0739"/>
    <w:rsid w:val="00AD5924"/>
    <w:rsid w:val="00AD7980"/>
    <w:rsid w:val="00AE1075"/>
    <w:rsid w:val="00B05096"/>
    <w:rsid w:val="00B05CFD"/>
    <w:rsid w:val="00B069F0"/>
    <w:rsid w:val="00B11B92"/>
    <w:rsid w:val="00B415CF"/>
    <w:rsid w:val="00B51EA1"/>
    <w:rsid w:val="00B539ED"/>
    <w:rsid w:val="00B552AD"/>
    <w:rsid w:val="00B56001"/>
    <w:rsid w:val="00B90756"/>
    <w:rsid w:val="00BA00EB"/>
    <w:rsid w:val="00BA26E7"/>
    <w:rsid w:val="00BA5F87"/>
    <w:rsid w:val="00BA73ED"/>
    <w:rsid w:val="00BB5124"/>
    <w:rsid w:val="00BB5C2D"/>
    <w:rsid w:val="00BC114F"/>
    <w:rsid w:val="00BD77FE"/>
    <w:rsid w:val="00BF163E"/>
    <w:rsid w:val="00BF5C86"/>
    <w:rsid w:val="00C03557"/>
    <w:rsid w:val="00C03CE6"/>
    <w:rsid w:val="00C0504D"/>
    <w:rsid w:val="00C246C8"/>
    <w:rsid w:val="00C2584D"/>
    <w:rsid w:val="00C350D7"/>
    <w:rsid w:val="00C36937"/>
    <w:rsid w:val="00C54F13"/>
    <w:rsid w:val="00C61870"/>
    <w:rsid w:val="00C754C5"/>
    <w:rsid w:val="00C87A9C"/>
    <w:rsid w:val="00CA722D"/>
    <w:rsid w:val="00CB2367"/>
    <w:rsid w:val="00CC046E"/>
    <w:rsid w:val="00CC1A54"/>
    <w:rsid w:val="00CC6DB0"/>
    <w:rsid w:val="00CD740F"/>
    <w:rsid w:val="00CE726E"/>
    <w:rsid w:val="00CF677B"/>
    <w:rsid w:val="00D105F0"/>
    <w:rsid w:val="00D3314E"/>
    <w:rsid w:val="00D348E0"/>
    <w:rsid w:val="00D55205"/>
    <w:rsid w:val="00D5689B"/>
    <w:rsid w:val="00D730B3"/>
    <w:rsid w:val="00D74980"/>
    <w:rsid w:val="00D946D7"/>
    <w:rsid w:val="00DA46F4"/>
    <w:rsid w:val="00DB2879"/>
    <w:rsid w:val="00DB51A6"/>
    <w:rsid w:val="00DC3E6D"/>
    <w:rsid w:val="00DD06E7"/>
    <w:rsid w:val="00DD6BD6"/>
    <w:rsid w:val="00DE04A7"/>
    <w:rsid w:val="00DE12D8"/>
    <w:rsid w:val="00DE6D1A"/>
    <w:rsid w:val="00DF67A4"/>
    <w:rsid w:val="00E3789C"/>
    <w:rsid w:val="00E466B9"/>
    <w:rsid w:val="00E5078D"/>
    <w:rsid w:val="00E5188F"/>
    <w:rsid w:val="00E71A94"/>
    <w:rsid w:val="00E74A3A"/>
    <w:rsid w:val="00E77323"/>
    <w:rsid w:val="00E9130A"/>
    <w:rsid w:val="00EF3CEC"/>
    <w:rsid w:val="00EF6D5C"/>
    <w:rsid w:val="00F009EB"/>
    <w:rsid w:val="00F145B4"/>
    <w:rsid w:val="00F26102"/>
    <w:rsid w:val="00F370CA"/>
    <w:rsid w:val="00F45E34"/>
    <w:rsid w:val="00F6054B"/>
    <w:rsid w:val="00F722EB"/>
    <w:rsid w:val="00F81B7B"/>
    <w:rsid w:val="00F82F17"/>
    <w:rsid w:val="00F8325B"/>
    <w:rsid w:val="00F85F21"/>
    <w:rsid w:val="00F91377"/>
    <w:rsid w:val="00FA089E"/>
    <w:rsid w:val="00FA1CBE"/>
    <w:rsid w:val="00FD7419"/>
    <w:rsid w:val="00FE62C1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70CD-013F-435C-A818-D309FAAC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1186</Words>
  <Characters>677</Characters>
  <Application>Microsoft Office Word</Application>
  <DocSecurity>0</DocSecurity>
  <Lines>5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