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D798760" w:rsidR="00EF3CEC" w:rsidRDefault="00116E3F" w:rsidP="00EF3CEC">
      <w:pPr>
        <w:pStyle w:val="Nosaukums"/>
        <w:widowControl w:val="0"/>
        <w:rPr>
          <w:sz w:val="24"/>
        </w:rPr>
      </w:pPr>
      <w:r w:rsidRPr="009A474A"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9A474A">
        <w:rPr>
          <w:sz w:val="24"/>
        </w:rPr>
        <w:t>Nr. TS_</w:t>
      </w:r>
      <w:r w:rsidR="00F27DC9">
        <w:rPr>
          <w:sz w:val="24"/>
        </w:rPr>
        <w:t>1630.00</w:t>
      </w:r>
      <w:r w:rsidR="00D72E53">
        <w:rPr>
          <w:sz w:val="24"/>
        </w:rPr>
        <w:t>2</w:t>
      </w:r>
      <w:r w:rsidR="00995AB9" w:rsidRPr="0071202D">
        <w:rPr>
          <w:sz w:val="24"/>
        </w:rPr>
        <w:t xml:space="preserve"> v1</w:t>
      </w:r>
    </w:p>
    <w:p w14:paraId="2567FFC0" w14:textId="22F83773" w:rsidR="00FA1CBE" w:rsidRPr="00F27DC9" w:rsidRDefault="002E5C37" w:rsidP="00F27DC9">
      <w:pPr>
        <w:pStyle w:val="Nosaukums"/>
        <w:widowControl w:val="0"/>
        <w:rPr>
          <w:sz w:val="24"/>
        </w:rPr>
      </w:pPr>
      <w:r>
        <w:rPr>
          <w:sz w:val="24"/>
        </w:rPr>
        <w:t>Stieple tēraud</w:t>
      </w:r>
      <w:r w:rsidR="009A474A">
        <w:rPr>
          <w:sz w:val="24"/>
        </w:rPr>
        <w:t>a</w:t>
      </w:r>
      <w:r>
        <w:rPr>
          <w:sz w:val="24"/>
        </w:rPr>
        <w:t xml:space="preserve"> metināšanai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7311"/>
        <w:gridCol w:w="2251"/>
        <w:gridCol w:w="2110"/>
        <w:gridCol w:w="845"/>
        <w:gridCol w:w="1126"/>
      </w:tblGrid>
      <w:tr w:rsidR="00515BD7" w:rsidRPr="009A474A" w14:paraId="5162EB35" w14:textId="77777777" w:rsidTr="00515BD7">
        <w:trPr>
          <w:cantSplit/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002782C" w:rsidR="00384293" w:rsidRPr="009A474A" w:rsidRDefault="00384293" w:rsidP="00515BD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9A474A" w:rsidRDefault="00384293" w:rsidP="00515BD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EE69972" w:rsidR="00384293" w:rsidRPr="009A474A" w:rsidRDefault="00990E42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</w:t>
            </w:r>
            <w:r w:rsidR="00384293" w:rsidRPr="009A474A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9A474A" w:rsidRDefault="00384293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094FF9E7" w:rsidR="008C77E9" w:rsidRPr="009A474A" w:rsidRDefault="008C77E9" w:rsidP="00B046BF">
            <w:pPr>
              <w:jc w:val="center"/>
              <w:rPr>
                <w:rFonts w:eastAsia="Calibri"/>
                <w:sz w:val="22"/>
                <w:szCs w:val="22"/>
                <w:lang w:eastAsia="lv-LV"/>
              </w:rPr>
            </w:pPr>
            <w:r w:rsidRPr="009A474A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9A474A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  <w:p w14:paraId="5162EB33" w14:textId="41B8048E" w:rsidR="00384293" w:rsidRPr="009A474A" w:rsidRDefault="00384293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9A474A" w:rsidRDefault="00384293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515BD7" w:rsidRPr="009A474A" w14:paraId="5162EB43" w14:textId="77777777" w:rsidTr="00515BD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61EBCF2" w:rsidR="009A474A" w:rsidRPr="009A474A" w:rsidRDefault="009A474A" w:rsidP="00515BD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5162EB4A" w14:textId="77777777" w:rsidTr="00515BD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6D5753C" w:rsidR="00384293" w:rsidRPr="009A474A" w:rsidRDefault="00384293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0293A77" w:rsidR="00384293" w:rsidRPr="009A474A" w:rsidRDefault="00BC114F" w:rsidP="00515BD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Ražotājs (materiāla/iekārtas</w:t>
            </w:r>
            <w:r w:rsidR="007F502A" w:rsidRPr="009A474A">
              <w:rPr>
                <w:color w:val="000000"/>
                <w:sz w:val="22"/>
                <w:szCs w:val="22"/>
                <w:lang w:eastAsia="lv-LV"/>
              </w:rPr>
              <w:t xml:space="preserve"> ražotāja nosaukums un ražotājvalsts)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9A474A" w:rsidRDefault="00F145B4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  <w:r w:rsidR="00384293" w:rsidRPr="009A474A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A474A" w:rsidRDefault="00384293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A474A" w:rsidRDefault="00384293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A474A" w:rsidRDefault="00384293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20247041" w14:textId="77777777" w:rsidTr="00515BD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5FF7051" w:rsidR="00047164" w:rsidRPr="009A474A" w:rsidRDefault="00047164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65EC777" w:rsidR="00F27DC9" w:rsidRPr="009A474A" w:rsidRDefault="00961CC6" w:rsidP="00515BD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 xml:space="preserve">Nr. </w:t>
            </w:r>
            <w:r w:rsidR="00F27DC9" w:rsidRPr="009A474A">
              <w:rPr>
                <w:color w:val="000000" w:themeColor="text1"/>
                <w:sz w:val="22"/>
                <w:szCs w:val="22"/>
                <w:shd w:val="clear" w:color="auto" w:fill="FFFFFF"/>
              </w:rPr>
              <w:t>1630.00</w:t>
            </w:r>
            <w:r w:rsidR="00D72E53" w:rsidRPr="009A474A">
              <w:rPr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F27DC9" w:rsidRPr="009A474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2E5C37" w:rsidRPr="009A474A">
              <w:rPr>
                <w:sz w:val="22"/>
                <w:szCs w:val="22"/>
              </w:rPr>
              <w:t xml:space="preserve">Stieple </w:t>
            </w:r>
            <w:r w:rsidR="009A474A" w:rsidRPr="009A474A">
              <w:rPr>
                <w:sz w:val="22"/>
                <w:szCs w:val="22"/>
              </w:rPr>
              <w:t>tērauda</w:t>
            </w:r>
            <w:r w:rsidR="002E5C37" w:rsidRPr="009A474A">
              <w:rPr>
                <w:sz w:val="22"/>
                <w:szCs w:val="22"/>
              </w:rPr>
              <w:t xml:space="preserve"> metināšanai</w:t>
            </w:r>
            <w:r w:rsidR="009A474A" w:rsidRPr="009A474A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  <w:r w:rsidR="002E5C37" w:rsidRPr="009A47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31711480" w:rsidR="00047164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9A474A" w:rsidRDefault="00047164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9A474A" w:rsidRDefault="00047164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9A474A" w:rsidRDefault="00047164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5162EB66" w14:textId="77777777" w:rsidTr="00515BD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5F54EDB" w:rsidR="007438E4" w:rsidRPr="009A474A" w:rsidRDefault="007438E4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9A474A" w:rsidRDefault="007A2673" w:rsidP="00515BD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Parauga piegāde</w:t>
            </w:r>
            <w:r w:rsidR="00961CC6" w:rsidRPr="009A474A">
              <w:rPr>
                <w:color w:val="000000"/>
                <w:sz w:val="22"/>
                <w:szCs w:val="22"/>
                <w:lang w:eastAsia="lv-LV"/>
              </w:rPr>
              <w:t>s</w:t>
            </w:r>
            <w:r w:rsidRPr="009A474A">
              <w:rPr>
                <w:color w:val="000000"/>
                <w:sz w:val="22"/>
                <w:szCs w:val="22"/>
                <w:lang w:eastAsia="lv-LV"/>
              </w:rPr>
              <w:t xml:space="preserve"> laiks tehniskajai</w:t>
            </w:r>
            <w:r w:rsidR="007438E4" w:rsidRPr="009A474A">
              <w:rPr>
                <w:color w:val="000000"/>
                <w:sz w:val="22"/>
                <w:szCs w:val="22"/>
                <w:lang w:eastAsia="lv-LV"/>
              </w:rPr>
              <w:t xml:space="preserve"> izvērtēšanai (pēc pieprasījuma)</w:t>
            </w:r>
            <w:r w:rsidRPr="009A474A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A76C6A" w:rsidRPr="009A474A">
              <w:rPr>
                <w:color w:val="000000"/>
                <w:sz w:val="22"/>
                <w:szCs w:val="22"/>
                <w:lang w:eastAsia="lv-LV"/>
              </w:rPr>
              <w:t xml:space="preserve">darba </w:t>
            </w:r>
            <w:r w:rsidRPr="009A474A">
              <w:rPr>
                <w:color w:val="000000"/>
                <w:sz w:val="22"/>
                <w:szCs w:val="22"/>
                <w:lang w:eastAsia="lv-LV"/>
              </w:rPr>
              <w:t>dienas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9A474A" w:rsidRDefault="007A2673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9A474A" w:rsidRDefault="007438E4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9A474A" w:rsidRDefault="007438E4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9A474A" w:rsidRDefault="007438E4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7F5CE0A8" w14:textId="77777777" w:rsidTr="00515BD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2904581" w:rsidR="009A474A" w:rsidRPr="009A474A" w:rsidRDefault="009A474A" w:rsidP="00515BD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3F45A188" w14:textId="77777777" w:rsidTr="00515BD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0FDD4E58" w:rsidR="00DA1B09" w:rsidRPr="009A474A" w:rsidRDefault="00DA1B09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12AAF75C" w:rsidR="00DA1B09" w:rsidRPr="009A474A" w:rsidRDefault="00DA1B09" w:rsidP="00515BD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 xml:space="preserve">Atbilstība standartam  LVS EN ISO </w:t>
            </w:r>
            <w:r w:rsidR="002E5C37" w:rsidRPr="009A474A">
              <w:rPr>
                <w:color w:val="000000"/>
                <w:sz w:val="22"/>
                <w:szCs w:val="22"/>
                <w:lang w:eastAsia="lv-LV"/>
              </w:rPr>
              <w:t>14341</w:t>
            </w:r>
            <w:r w:rsidRPr="009A474A">
              <w:rPr>
                <w:color w:val="000000"/>
                <w:sz w:val="22"/>
                <w:szCs w:val="22"/>
                <w:lang w:eastAsia="lv-LV"/>
              </w:rPr>
              <w:t>:20</w:t>
            </w:r>
            <w:r w:rsidR="007A15C4" w:rsidRPr="009A474A"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2E5C37" w:rsidRPr="009A474A"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B94597" w:rsidRPr="009A474A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2E5C37" w:rsidRPr="009A474A">
              <w:rPr>
                <w:color w:val="000000" w:themeColor="text1"/>
                <w:sz w:val="22"/>
                <w:szCs w:val="22"/>
                <w:shd w:val="clear" w:color="auto" w:fill="FFFFFF"/>
              </w:rPr>
              <w:t>Metināšanas palīgmateriāli. Stieples elektrodi un uzkausējumi neleģēto un smalkgraudaino tēraudu lokmetināšanai aizsarggāzu vidē. Klasifikācija (ISO 14341:2010).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22B7DA03" w:rsidR="00DA1B09" w:rsidRPr="009A474A" w:rsidRDefault="00DA1B09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DA1B09" w:rsidRPr="009A474A" w:rsidRDefault="00DA1B09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DA1B09" w:rsidRPr="009A474A" w:rsidRDefault="00DA1B09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DA1B09" w:rsidRPr="009A474A" w:rsidRDefault="00DA1B09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4797690F" w14:textId="77777777" w:rsidTr="00515BD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381350F9" w:rsidR="008406A0" w:rsidRPr="009A474A" w:rsidRDefault="008406A0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595858BC" w:rsidR="008406A0" w:rsidRPr="009A474A" w:rsidRDefault="008406A0" w:rsidP="00515BD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 xml:space="preserve">Atbilstība standartam </w:t>
            </w:r>
            <w:r w:rsidR="00AB7E85" w:rsidRPr="009A474A">
              <w:rPr>
                <w:color w:val="000000"/>
                <w:sz w:val="22"/>
                <w:szCs w:val="22"/>
                <w:lang w:eastAsia="lv-LV"/>
              </w:rPr>
              <w:t xml:space="preserve">LVS EN 13479:2010 </w:t>
            </w:r>
            <w:r w:rsidR="00AB7E85" w:rsidRPr="009A474A">
              <w:rPr>
                <w:color w:val="000000" w:themeColor="text1"/>
                <w:sz w:val="22"/>
                <w:szCs w:val="22"/>
                <w:shd w:val="clear" w:color="auto" w:fill="FFFFFF"/>
              </w:rPr>
              <w:t>Metināšanas palīgmateriāli. Piedevu metālu un metālisko materiālu kausējummetināšanas kušņu vispārīgais izstrādājumu standarts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8406A0" w:rsidRPr="009A474A" w:rsidRDefault="008406A0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9A474A" w:rsidRDefault="008406A0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9A474A" w:rsidRDefault="008406A0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9A474A" w:rsidRDefault="008406A0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359713CC" w14:textId="77777777" w:rsidTr="00515BD7">
        <w:trPr>
          <w:cantSplit/>
          <w:trHeight w:val="20"/>
        </w:trPr>
        <w:tc>
          <w:tcPr>
            <w:tcW w:w="7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36E96BF" w:rsidR="009A474A" w:rsidRPr="009A474A" w:rsidRDefault="009A474A" w:rsidP="00515BD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9A474A" w:rsidRPr="009A474A" w:rsidRDefault="009A474A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9A474A" w:rsidRPr="009A474A" w:rsidRDefault="009A474A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9A474A" w:rsidRPr="009A474A" w:rsidRDefault="009A474A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9A474A" w:rsidRPr="009A474A" w:rsidRDefault="009A474A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314A2624" w14:textId="77777777" w:rsidTr="00515BD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6C1B30C" w:rsidR="00874E16" w:rsidRPr="009A474A" w:rsidRDefault="00874E16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9A474A" w:rsidRDefault="00874E16" w:rsidP="00515BD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9A474A" w:rsidRDefault="00874E16" w:rsidP="00515BD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A474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874E16" w:rsidRPr="009A474A" w:rsidRDefault="00874E16" w:rsidP="00515BD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A474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874E16" w:rsidRPr="009A474A" w:rsidRDefault="00874E16" w:rsidP="00515BD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A474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9A474A" w:rsidRDefault="00874E16" w:rsidP="00515BD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9A474A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9A474A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9A474A" w:rsidRDefault="00874E16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9A474A" w:rsidRDefault="00874E16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9A474A" w:rsidRDefault="00874E16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9A474A" w:rsidRDefault="00874E16" w:rsidP="00515BD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64AC3084" w14:textId="77777777" w:rsidTr="00515BD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FFECA7F" w:rsidR="00874E16" w:rsidRPr="009A474A" w:rsidRDefault="00874E16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9A474A" w:rsidRDefault="00874E16" w:rsidP="00515BD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 xml:space="preserve">Oriģinālā lietošanas instrukcija </w:t>
            </w:r>
            <w:r w:rsidR="00C4702A" w:rsidRPr="009A474A">
              <w:rPr>
                <w:color w:val="000000"/>
                <w:sz w:val="22"/>
                <w:szCs w:val="22"/>
                <w:lang w:eastAsia="lv-LV"/>
              </w:rPr>
              <w:t xml:space="preserve">uz iepakojuma </w:t>
            </w:r>
            <w:r w:rsidRPr="009A474A">
              <w:rPr>
                <w:color w:val="000000"/>
                <w:sz w:val="22"/>
                <w:szCs w:val="22"/>
                <w:lang w:eastAsia="lv-LV"/>
              </w:rPr>
              <w:t>sekojošās valodās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LV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9A474A" w:rsidRDefault="00874E16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9A474A" w:rsidRDefault="00874E16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9A474A" w:rsidRDefault="00874E16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0C5A1F47" w14:textId="77777777" w:rsidTr="00515BD7">
        <w:trPr>
          <w:cantSplit/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5CAB3CA2" w:rsidR="00874E16" w:rsidRPr="009A474A" w:rsidRDefault="00874E16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4D204F6" w:rsidR="00874E16" w:rsidRPr="009A474A" w:rsidRDefault="00874E16" w:rsidP="00515BD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Tipa apstiprinājuma sertifikāts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33B57EE6" w:rsidR="00874E16" w:rsidRPr="009A474A" w:rsidRDefault="00A05ED3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874E16" w:rsidRPr="009A474A" w:rsidRDefault="00874E16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874E16" w:rsidRPr="009A474A" w:rsidRDefault="00874E16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874E16" w:rsidRPr="009A474A" w:rsidRDefault="00874E16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096DB238" w14:textId="77777777" w:rsidTr="00515BD7">
        <w:trPr>
          <w:cantSplit/>
          <w:trHeight w:val="2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A63F3E9" w:rsidR="009A474A" w:rsidRPr="009A474A" w:rsidRDefault="00F743CC" w:rsidP="00F743CC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</w:t>
            </w:r>
            <w:r w:rsidR="009A474A" w:rsidRPr="009A474A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informācija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9A474A" w:rsidRPr="009A474A" w:rsidRDefault="009A474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13990EB9" w14:textId="77777777" w:rsidTr="00515BD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93C9" w14:textId="6C0DF4E0" w:rsidR="003062EC" w:rsidRPr="009A474A" w:rsidRDefault="003062EC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358" w14:textId="1E357353" w:rsidR="003062EC" w:rsidRPr="009A474A" w:rsidRDefault="00522C80" w:rsidP="00515BD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Cs/>
                <w:color w:val="000000"/>
                <w:sz w:val="22"/>
                <w:szCs w:val="22"/>
                <w:lang w:eastAsia="lv-LV"/>
              </w:rPr>
              <w:t>Stieple</w:t>
            </w:r>
            <w:r w:rsidR="000153F7" w:rsidRPr="009A474A">
              <w:rPr>
                <w:bCs/>
                <w:color w:val="000000"/>
                <w:sz w:val="22"/>
                <w:szCs w:val="22"/>
                <w:lang w:eastAsia="lv-LV"/>
              </w:rPr>
              <w:t xml:space="preserve">s marķējums G42 2 M21 3Si2 atbilstoši </w:t>
            </w:r>
            <w:r w:rsidR="00515BD7">
              <w:rPr>
                <w:bCs/>
                <w:color w:val="000000"/>
                <w:sz w:val="22"/>
                <w:szCs w:val="22"/>
                <w:lang w:eastAsia="lv-LV"/>
              </w:rPr>
              <w:t>4</w:t>
            </w:r>
            <w:r w:rsidR="000153F7" w:rsidRPr="009A474A">
              <w:rPr>
                <w:bCs/>
                <w:color w:val="000000"/>
                <w:sz w:val="22"/>
                <w:szCs w:val="22"/>
                <w:lang w:eastAsia="lv-LV"/>
              </w:rPr>
              <w:t>. punktam.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B0C" w14:textId="4F5899E6" w:rsidR="003062EC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80D" w14:textId="77777777" w:rsidR="003062EC" w:rsidRPr="009A474A" w:rsidRDefault="003062EC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D981" w14:textId="77777777" w:rsidR="003062EC" w:rsidRPr="009A474A" w:rsidRDefault="003062EC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2173" w14:textId="77777777" w:rsidR="003062EC" w:rsidRPr="009A474A" w:rsidRDefault="003062EC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B046BF" w:rsidRPr="009A474A" w14:paraId="00E0872A" w14:textId="77777777" w:rsidTr="00515BD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6909" w14:textId="77777777" w:rsidR="00B046BF" w:rsidRPr="009A474A" w:rsidRDefault="00B046BF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5748" w14:textId="21AAAFFE" w:rsidR="00B046BF" w:rsidRPr="009A474A" w:rsidRDefault="00B046BF" w:rsidP="00515BD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Paredzēts metināšanai ar MAG iekārtu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5D44" w14:textId="2C2E7A91" w:rsidR="00B046BF" w:rsidRPr="009A474A" w:rsidRDefault="00B046BF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DA22" w14:textId="77777777" w:rsidR="00B046BF" w:rsidRPr="009A474A" w:rsidRDefault="00B046BF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41CA" w14:textId="77777777" w:rsidR="00B046BF" w:rsidRPr="009A474A" w:rsidRDefault="00B046BF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AA64" w14:textId="77777777" w:rsidR="00B046BF" w:rsidRPr="009A474A" w:rsidRDefault="00B046BF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65DE438C" w14:textId="77777777" w:rsidTr="00515BD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9CDA" w14:textId="6E782B9C" w:rsidR="00C4702A" w:rsidRPr="009A474A" w:rsidRDefault="00C4702A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4903" w14:textId="5B8758DD" w:rsidR="00C4702A" w:rsidRPr="009A474A" w:rsidRDefault="00522C80" w:rsidP="00515BD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Cs/>
                <w:color w:val="000000"/>
                <w:sz w:val="22"/>
                <w:szCs w:val="22"/>
                <w:lang w:eastAsia="lv-LV"/>
              </w:rPr>
              <w:t>Stieples diametrs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CEA1" w14:textId="41886E00" w:rsidR="00C4702A" w:rsidRPr="009A474A" w:rsidRDefault="00522C80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0,8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EED2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E3B4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3C11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433272F0" w14:textId="77777777" w:rsidTr="00515BD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32DF1CA" w:rsidR="00C4702A" w:rsidRPr="009A474A" w:rsidRDefault="00C4702A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656BD4C" w:rsidR="00C4702A" w:rsidRPr="009A474A" w:rsidRDefault="00522C80" w:rsidP="00515BD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Cs/>
                <w:color w:val="000000"/>
                <w:sz w:val="22"/>
                <w:szCs w:val="22"/>
                <w:lang w:eastAsia="lv-LV"/>
              </w:rPr>
              <w:t>Spoles diametrs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360F32CD" w:rsidR="00C4702A" w:rsidRPr="009A474A" w:rsidRDefault="00A57FA9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200</w:t>
            </w:r>
            <w:r w:rsidR="00C4702A" w:rsidRPr="009A474A">
              <w:rPr>
                <w:color w:val="000000"/>
                <w:sz w:val="22"/>
                <w:szCs w:val="22"/>
                <w:lang w:eastAsia="lv-LV"/>
              </w:rPr>
              <w:t xml:space="preserve">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4468428B" w14:textId="77777777" w:rsidTr="00515BD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0E5E" w14:textId="64A19E6F" w:rsidR="00C4702A" w:rsidRPr="009A474A" w:rsidRDefault="00C4702A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D0F0" w14:textId="356A20C0" w:rsidR="00C4702A" w:rsidRPr="009A474A" w:rsidRDefault="00522C80" w:rsidP="00515BD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Cs/>
                <w:color w:val="000000"/>
                <w:sz w:val="22"/>
                <w:szCs w:val="22"/>
                <w:lang w:eastAsia="lv-LV"/>
              </w:rPr>
              <w:t>Stieples svars spolē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B6825" w14:textId="317A7FEB" w:rsidR="00C4702A" w:rsidRPr="009A474A" w:rsidRDefault="00A57FA9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4,5 – 6 kg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EEF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31FB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5BFF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527A02C5" w14:textId="77777777" w:rsidTr="00515BD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607C" w14:textId="2747F02D" w:rsidR="00C4702A" w:rsidRPr="009A474A" w:rsidRDefault="00C4702A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4A65" w14:textId="6A80A515" w:rsidR="00C4702A" w:rsidRPr="009A474A" w:rsidRDefault="00522C80" w:rsidP="00515BD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Cs/>
                <w:color w:val="000000"/>
                <w:sz w:val="22"/>
                <w:szCs w:val="22"/>
                <w:lang w:eastAsia="lv-LV"/>
              </w:rPr>
              <w:t>Stieple ar vara pārklājumu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B3E6" w14:textId="644A0226" w:rsidR="00C4702A" w:rsidRPr="009A474A" w:rsidRDefault="00522C80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42AA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51DF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90E2" w14:textId="77777777" w:rsidR="00C4702A" w:rsidRPr="009A474A" w:rsidRDefault="00C4702A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15BD7" w:rsidRPr="009A474A" w14:paraId="10D4A8B9" w14:textId="77777777" w:rsidTr="00515BD7">
        <w:trPr>
          <w:cantSplit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CED5" w14:textId="0DD5BEC0" w:rsidR="00522C80" w:rsidRPr="009A474A" w:rsidRDefault="00522C80" w:rsidP="00515BD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91EE" w14:textId="0B7325FF" w:rsidR="00522C80" w:rsidRPr="009A474A" w:rsidRDefault="00522C80" w:rsidP="00515BD7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A474A">
              <w:rPr>
                <w:bCs/>
                <w:color w:val="000000"/>
                <w:sz w:val="22"/>
                <w:szCs w:val="22"/>
                <w:lang w:eastAsia="lv-LV"/>
              </w:rPr>
              <w:t>Spoles materiāls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150D" w14:textId="18F5CFA1" w:rsidR="00522C80" w:rsidRPr="009A474A" w:rsidRDefault="002C25C3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Plastikāts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7968" w14:textId="77777777" w:rsidR="00522C80" w:rsidRPr="009A474A" w:rsidRDefault="00522C80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3603" w14:textId="77777777" w:rsidR="00522C80" w:rsidRPr="009A474A" w:rsidRDefault="00522C80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09E0" w14:textId="77777777" w:rsidR="00522C80" w:rsidRPr="009A474A" w:rsidRDefault="00522C80" w:rsidP="00515BD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10E5A5B" w14:textId="77777777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404CA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404CA3">
        <w:rPr>
          <w:bCs w:val="0"/>
          <w:noProof/>
          <w:sz w:val="24"/>
          <w:lang w:eastAsia="lv-LV"/>
        </w:rPr>
        <w:t>Attēlam ir informatīvs raksturs</w:t>
      </w:r>
    </w:p>
    <w:p w14:paraId="431C05B6" w14:textId="47C63911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540F8C58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EC3742" w14:textId="61187A3A" w:rsidR="00360075" w:rsidRDefault="00522C80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6C59398" wp14:editId="4ECDD075">
            <wp:extent cx="2622430" cy="2622430"/>
            <wp:effectExtent l="0" t="0" r="6985" b="6985"/>
            <wp:docPr id="4" name="Picture 4" descr="AttÄlu rezultÄti vaicÄjumam âMAG wire spool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Älu rezultÄti vaicÄjumam âMAG wire spool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47" cy="262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384293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4B9E0" w14:textId="77777777" w:rsidR="005D019F" w:rsidRDefault="005D019F" w:rsidP="00062857">
      <w:r>
        <w:separator/>
      </w:r>
    </w:p>
  </w:endnote>
  <w:endnote w:type="continuationSeparator" w:id="0">
    <w:p w14:paraId="082B8BD9" w14:textId="77777777" w:rsidR="005D019F" w:rsidRDefault="005D019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9A474A">
      <w:fldChar w:fldCharType="begin"/>
    </w:r>
    <w:r w:rsidRPr="009A474A">
      <w:instrText>PAGE  \* Arabic  \* MERGEFORMAT</w:instrText>
    </w:r>
    <w:r w:rsidRPr="009A474A">
      <w:fldChar w:fldCharType="separate"/>
    </w:r>
    <w:r w:rsidR="00990E42">
      <w:rPr>
        <w:noProof/>
      </w:rPr>
      <w:t>1</w:t>
    </w:r>
    <w:r w:rsidRPr="009A474A">
      <w:fldChar w:fldCharType="end"/>
    </w:r>
    <w:r w:rsidRPr="009A474A">
      <w:t xml:space="preserve"> no </w:t>
    </w:r>
    <w:r w:rsidRPr="009A474A">
      <w:fldChar w:fldCharType="begin"/>
    </w:r>
    <w:r w:rsidRPr="009A474A">
      <w:instrText>NUMPAGES \ * arābu \ * MERGEFORMAT</w:instrText>
    </w:r>
    <w:r w:rsidRPr="009A474A">
      <w:fldChar w:fldCharType="separate"/>
    </w:r>
    <w:r w:rsidR="00990E42">
      <w:rPr>
        <w:noProof/>
      </w:rPr>
      <w:t>2</w:t>
    </w:r>
    <w:r w:rsidRPr="009A474A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0B0D" w14:textId="77777777" w:rsidR="005D019F" w:rsidRDefault="005D019F" w:rsidP="00062857">
      <w:r>
        <w:separator/>
      </w:r>
    </w:p>
  </w:footnote>
  <w:footnote w:type="continuationSeparator" w:id="0">
    <w:p w14:paraId="684174E6" w14:textId="77777777" w:rsidR="005D019F" w:rsidRDefault="005D019F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1D16D67C" w14:textId="77777777" w:rsidR="009A474A" w:rsidRDefault="009A474A" w:rsidP="009A474A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55473A9F" w:rsidR="00116E3F" w:rsidRDefault="003225AE" w:rsidP="00EF3CEC">
    <w:pPr>
      <w:pStyle w:val="Galvene"/>
      <w:jc w:val="right"/>
    </w:pPr>
    <w:r>
      <w:t>TS</w:t>
    </w:r>
    <w:r>
      <w:softHyphen/>
    </w:r>
    <w:r>
      <w:softHyphen/>
      <w:t>_</w:t>
    </w:r>
    <w:r w:rsidR="00D72E53">
      <w:t>1630</w:t>
    </w:r>
    <w:r w:rsidR="0071202D" w:rsidRPr="0071202D">
      <w:t>.00</w:t>
    </w:r>
    <w:r w:rsidR="006E0917">
      <w:t xml:space="preserve">2 </w:t>
    </w:r>
    <w:r w:rsidR="00EF3CEC" w:rsidRPr="0071202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4D7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153F7"/>
    <w:rsid w:val="000203DD"/>
    <w:rsid w:val="00044187"/>
    <w:rsid w:val="00047164"/>
    <w:rsid w:val="00062857"/>
    <w:rsid w:val="00066D0E"/>
    <w:rsid w:val="0007487D"/>
    <w:rsid w:val="000A1969"/>
    <w:rsid w:val="000A7947"/>
    <w:rsid w:val="000E3B47"/>
    <w:rsid w:val="000F3E6D"/>
    <w:rsid w:val="00114949"/>
    <w:rsid w:val="00116E3F"/>
    <w:rsid w:val="00131A4C"/>
    <w:rsid w:val="00146DB7"/>
    <w:rsid w:val="00154413"/>
    <w:rsid w:val="001646BD"/>
    <w:rsid w:val="001755A2"/>
    <w:rsid w:val="00177C9E"/>
    <w:rsid w:val="00187B49"/>
    <w:rsid w:val="001970F1"/>
    <w:rsid w:val="001B1109"/>
    <w:rsid w:val="001B2476"/>
    <w:rsid w:val="001C5F75"/>
    <w:rsid w:val="001C6383"/>
    <w:rsid w:val="001D37DE"/>
    <w:rsid w:val="0020303E"/>
    <w:rsid w:val="00210460"/>
    <w:rsid w:val="002133D6"/>
    <w:rsid w:val="00224ABB"/>
    <w:rsid w:val="00243C49"/>
    <w:rsid w:val="00246C41"/>
    <w:rsid w:val="002701B4"/>
    <w:rsid w:val="00296B1E"/>
    <w:rsid w:val="00297EFB"/>
    <w:rsid w:val="002C25C3"/>
    <w:rsid w:val="002C28B4"/>
    <w:rsid w:val="002C624C"/>
    <w:rsid w:val="002E2665"/>
    <w:rsid w:val="002E5C37"/>
    <w:rsid w:val="002E7CD6"/>
    <w:rsid w:val="003062EC"/>
    <w:rsid w:val="003225AE"/>
    <w:rsid w:val="00333E0F"/>
    <w:rsid w:val="00342C7A"/>
    <w:rsid w:val="00360075"/>
    <w:rsid w:val="003660B0"/>
    <w:rsid w:val="00384293"/>
    <w:rsid w:val="00390713"/>
    <w:rsid w:val="003E2637"/>
    <w:rsid w:val="00404CA3"/>
    <w:rsid w:val="004060E3"/>
    <w:rsid w:val="004145D0"/>
    <w:rsid w:val="00415130"/>
    <w:rsid w:val="00426227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E4E76"/>
    <w:rsid w:val="004F6913"/>
    <w:rsid w:val="0050144C"/>
    <w:rsid w:val="005102DF"/>
    <w:rsid w:val="00512E58"/>
    <w:rsid w:val="00515BD7"/>
    <w:rsid w:val="005217B0"/>
    <w:rsid w:val="00522C80"/>
    <w:rsid w:val="005353EC"/>
    <w:rsid w:val="005407C4"/>
    <w:rsid w:val="0054168A"/>
    <w:rsid w:val="00547C51"/>
    <w:rsid w:val="0056164A"/>
    <w:rsid w:val="00566440"/>
    <w:rsid w:val="005766AC"/>
    <w:rsid w:val="00591F1C"/>
    <w:rsid w:val="005A709D"/>
    <w:rsid w:val="005D019F"/>
    <w:rsid w:val="005E266C"/>
    <w:rsid w:val="00603A57"/>
    <w:rsid w:val="00630345"/>
    <w:rsid w:val="0065338D"/>
    <w:rsid w:val="00660981"/>
    <w:rsid w:val="006618C9"/>
    <w:rsid w:val="006648EF"/>
    <w:rsid w:val="006A64ED"/>
    <w:rsid w:val="006C6FE5"/>
    <w:rsid w:val="006E0917"/>
    <w:rsid w:val="006F4B34"/>
    <w:rsid w:val="0071202D"/>
    <w:rsid w:val="00724DF1"/>
    <w:rsid w:val="007438E4"/>
    <w:rsid w:val="00761388"/>
    <w:rsid w:val="007653B7"/>
    <w:rsid w:val="007817A5"/>
    <w:rsid w:val="007A15C4"/>
    <w:rsid w:val="007A2673"/>
    <w:rsid w:val="007D13C7"/>
    <w:rsid w:val="007F502A"/>
    <w:rsid w:val="00803DC0"/>
    <w:rsid w:val="008406A0"/>
    <w:rsid w:val="008469F0"/>
    <w:rsid w:val="00846D68"/>
    <w:rsid w:val="00860FF1"/>
    <w:rsid w:val="00863D95"/>
    <w:rsid w:val="00874E16"/>
    <w:rsid w:val="008B6103"/>
    <w:rsid w:val="008C22FE"/>
    <w:rsid w:val="008C77E9"/>
    <w:rsid w:val="008D629E"/>
    <w:rsid w:val="009030B1"/>
    <w:rsid w:val="00911BC2"/>
    <w:rsid w:val="0091611C"/>
    <w:rsid w:val="00961CC6"/>
    <w:rsid w:val="00990E42"/>
    <w:rsid w:val="00991D0C"/>
    <w:rsid w:val="00995AB9"/>
    <w:rsid w:val="009A18B7"/>
    <w:rsid w:val="009A474A"/>
    <w:rsid w:val="009A5E81"/>
    <w:rsid w:val="009C622A"/>
    <w:rsid w:val="009D1089"/>
    <w:rsid w:val="00A00EF8"/>
    <w:rsid w:val="00A05ED3"/>
    <w:rsid w:val="00A13DF1"/>
    <w:rsid w:val="00A44991"/>
    <w:rsid w:val="00A47506"/>
    <w:rsid w:val="00A551A1"/>
    <w:rsid w:val="00A57FA9"/>
    <w:rsid w:val="00A6286A"/>
    <w:rsid w:val="00A76C6A"/>
    <w:rsid w:val="00AA2517"/>
    <w:rsid w:val="00AB7E85"/>
    <w:rsid w:val="00AD009C"/>
    <w:rsid w:val="00AD4703"/>
    <w:rsid w:val="00AD5924"/>
    <w:rsid w:val="00AD7980"/>
    <w:rsid w:val="00AE1075"/>
    <w:rsid w:val="00B046BF"/>
    <w:rsid w:val="00B05CFD"/>
    <w:rsid w:val="00B069F0"/>
    <w:rsid w:val="00B415CF"/>
    <w:rsid w:val="00B552AD"/>
    <w:rsid w:val="00B94597"/>
    <w:rsid w:val="00BA5F87"/>
    <w:rsid w:val="00BA73ED"/>
    <w:rsid w:val="00BB74AC"/>
    <w:rsid w:val="00BC114F"/>
    <w:rsid w:val="00BD77FE"/>
    <w:rsid w:val="00BF163E"/>
    <w:rsid w:val="00BF5C86"/>
    <w:rsid w:val="00BF7EB1"/>
    <w:rsid w:val="00C03557"/>
    <w:rsid w:val="00C03CE6"/>
    <w:rsid w:val="00C246C8"/>
    <w:rsid w:val="00C36937"/>
    <w:rsid w:val="00C4702A"/>
    <w:rsid w:val="00C61870"/>
    <w:rsid w:val="00C754C5"/>
    <w:rsid w:val="00C87A9C"/>
    <w:rsid w:val="00CA722D"/>
    <w:rsid w:val="00CB0EA1"/>
    <w:rsid w:val="00CB2367"/>
    <w:rsid w:val="00CB4CC1"/>
    <w:rsid w:val="00CC046E"/>
    <w:rsid w:val="00CE726E"/>
    <w:rsid w:val="00CF677B"/>
    <w:rsid w:val="00D105F0"/>
    <w:rsid w:val="00D55205"/>
    <w:rsid w:val="00D608A9"/>
    <w:rsid w:val="00D72E53"/>
    <w:rsid w:val="00D730B3"/>
    <w:rsid w:val="00D74980"/>
    <w:rsid w:val="00D96896"/>
    <w:rsid w:val="00DA1B09"/>
    <w:rsid w:val="00DF67A4"/>
    <w:rsid w:val="00E3789C"/>
    <w:rsid w:val="00E46FA0"/>
    <w:rsid w:val="00E5078D"/>
    <w:rsid w:val="00E62935"/>
    <w:rsid w:val="00E71A94"/>
    <w:rsid w:val="00E74A3A"/>
    <w:rsid w:val="00E77323"/>
    <w:rsid w:val="00EA0163"/>
    <w:rsid w:val="00EB6E26"/>
    <w:rsid w:val="00EE5360"/>
    <w:rsid w:val="00EF3CEC"/>
    <w:rsid w:val="00F009EB"/>
    <w:rsid w:val="00F145B4"/>
    <w:rsid w:val="00F26102"/>
    <w:rsid w:val="00F27DC9"/>
    <w:rsid w:val="00F370CA"/>
    <w:rsid w:val="00F447A4"/>
    <w:rsid w:val="00F45E34"/>
    <w:rsid w:val="00F54697"/>
    <w:rsid w:val="00F6054B"/>
    <w:rsid w:val="00F743CC"/>
    <w:rsid w:val="00F8325B"/>
    <w:rsid w:val="00F85F21"/>
    <w:rsid w:val="00F91377"/>
    <w:rsid w:val="00FA089E"/>
    <w:rsid w:val="00FA1CBE"/>
    <w:rsid w:val="00FD7419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801B-D686-453A-AF7D-F34BD3DA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1038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