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9436" w14:textId="340B4884" w:rsidR="003E1FEC" w:rsidRDefault="00116E3F" w:rsidP="006F3337">
      <w:pPr>
        <w:pStyle w:val="Nosaukums"/>
        <w:widowControl w:val="0"/>
        <w:rPr>
          <w:sz w:val="24"/>
        </w:rPr>
      </w:pPr>
      <w:r w:rsidRPr="00906DA9">
        <w:rPr>
          <w:sz w:val="24"/>
        </w:rPr>
        <w:t>TEHNISKĀ SPECIFIKĀCIJ</w:t>
      </w:r>
      <w:r w:rsidR="00D47628" w:rsidRPr="00906DA9">
        <w:rPr>
          <w:sz w:val="24"/>
        </w:rPr>
        <w:t>A/</w:t>
      </w:r>
      <w:r w:rsidR="003E1FEC">
        <w:rPr>
          <w:sz w:val="24"/>
        </w:rPr>
        <w:t xml:space="preserve"> </w:t>
      </w:r>
      <w:r w:rsidR="00D47628" w:rsidRPr="00906DA9">
        <w:rPr>
          <w:sz w:val="24"/>
        </w:rPr>
        <w:t>TECHNICAL SPECIFICATION</w:t>
      </w:r>
      <w:r w:rsidRPr="00906DA9">
        <w:rPr>
          <w:sz w:val="24"/>
        </w:rPr>
        <w:t xml:space="preserve"> </w:t>
      </w:r>
      <w:r w:rsidR="00995AB9" w:rsidRPr="00906DA9">
        <w:rPr>
          <w:sz w:val="24"/>
        </w:rPr>
        <w:t xml:space="preserve">Nr. </w:t>
      </w:r>
      <w:r w:rsidR="00E93B37">
        <w:rPr>
          <w:sz w:val="24"/>
        </w:rPr>
        <w:t>TS</w:t>
      </w:r>
      <w:r w:rsidR="00971BC9">
        <w:rPr>
          <w:sz w:val="24"/>
        </w:rPr>
        <w:t xml:space="preserve"> </w:t>
      </w:r>
      <w:r w:rsidR="1EB64C7C" w:rsidRPr="00906DA9">
        <w:rPr>
          <w:sz w:val="24"/>
        </w:rPr>
        <w:t>300</w:t>
      </w:r>
      <w:r w:rsidR="00E950C8">
        <w:rPr>
          <w:sz w:val="24"/>
        </w:rPr>
        <w:t>6</w:t>
      </w:r>
      <w:r w:rsidR="00995AB9" w:rsidRPr="00906DA9">
        <w:rPr>
          <w:sz w:val="24"/>
        </w:rPr>
        <w:t>.</w:t>
      </w:r>
      <w:r w:rsidR="0061790C">
        <w:rPr>
          <w:sz w:val="24"/>
        </w:rPr>
        <w:t>x</w:t>
      </w:r>
      <w:r w:rsidR="00B11740">
        <w:rPr>
          <w:sz w:val="24"/>
        </w:rPr>
        <w:t>x</w:t>
      </w:r>
      <w:r w:rsidR="007A2673" w:rsidRPr="00906DA9">
        <w:rPr>
          <w:sz w:val="24"/>
        </w:rPr>
        <w:t>x</w:t>
      </w:r>
      <w:r w:rsidR="00971BC9">
        <w:rPr>
          <w:sz w:val="24"/>
        </w:rPr>
        <w:t xml:space="preserve"> </w:t>
      </w:r>
      <w:r w:rsidR="00D47628" w:rsidRPr="00906DA9">
        <w:rPr>
          <w:sz w:val="24"/>
        </w:rPr>
        <w:t>v1</w:t>
      </w:r>
      <w:r w:rsidR="003E1FEC">
        <w:rPr>
          <w:sz w:val="24"/>
        </w:rPr>
        <w:t xml:space="preserve"> </w:t>
      </w:r>
    </w:p>
    <w:p w14:paraId="17A48F42" w14:textId="251099EB" w:rsidR="00C55916" w:rsidRPr="00906DA9" w:rsidRDefault="004A6EF2" w:rsidP="006F3337">
      <w:pPr>
        <w:pStyle w:val="Nosaukums"/>
        <w:widowControl w:val="0"/>
        <w:rPr>
          <w:sz w:val="24"/>
        </w:rPr>
      </w:pPr>
      <w:r>
        <w:rPr>
          <w:sz w:val="24"/>
        </w:rPr>
        <w:t>Horizontālie</w:t>
      </w:r>
      <w:r w:rsidR="00FA6E15" w:rsidRPr="00906DA9">
        <w:rPr>
          <w:sz w:val="24"/>
        </w:rPr>
        <w:t xml:space="preserve"> d</w:t>
      </w:r>
      <w:r w:rsidR="00E87697" w:rsidRPr="00906DA9">
        <w:rPr>
          <w:sz w:val="24"/>
        </w:rPr>
        <w:t>rošinātājslēdži</w:t>
      </w:r>
      <w:r w:rsidR="00E93B37">
        <w:rPr>
          <w:sz w:val="24"/>
        </w:rPr>
        <w:t>,</w:t>
      </w:r>
      <w:r w:rsidR="00BA7DA4" w:rsidRPr="00906DA9">
        <w:rPr>
          <w:sz w:val="24"/>
        </w:rPr>
        <w:t xml:space="preserve"> NH tipa </w:t>
      </w:r>
      <w:r w:rsidR="00E93B37">
        <w:rPr>
          <w:sz w:val="24"/>
        </w:rPr>
        <w:t>drošinātājiem</w:t>
      </w:r>
      <w:r w:rsidR="00D47628" w:rsidRPr="00906DA9">
        <w:rPr>
          <w:sz w:val="24"/>
        </w:rPr>
        <w:t>/</w:t>
      </w:r>
      <w:r w:rsidR="00AC07C4">
        <w:rPr>
          <w:sz w:val="24"/>
        </w:rPr>
        <w:t xml:space="preserve"> </w:t>
      </w:r>
      <w:r w:rsidR="003E1FEC">
        <w:rPr>
          <w:sz w:val="24"/>
        </w:rPr>
        <w:t>H</w:t>
      </w:r>
      <w:r w:rsidR="009C04C6">
        <w:rPr>
          <w:sz w:val="24"/>
        </w:rPr>
        <w:t>orizontal</w:t>
      </w:r>
      <w:r w:rsidR="00C55916" w:rsidRPr="00906DA9">
        <w:rPr>
          <w:sz w:val="24"/>
        </w:rPr>
        <w:t xml:space="preserve"> fuse-switch with NH type fuses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14"/>
        <w:gridCol w:w="2366"/>
        <w:gridCol w:w="2712"/>
        <w:gridCol w:w="1107"/>
        <w:gridCol w:w="1320"/>
      </w:tblGrid>
      <w:tr w:rsidR="003E1FEC" w:rsidRPr="003E1FEC" w14:paraId="5162EB35" w14:textId="77777777" w:rsidTr="001D7C2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89BB184" w:rsidR="003E1FEC" w:rsidRPr="003E1FEC" w:rsidRDefault="003E1FEC" w:rsidP="003E1FEC">
            <w:pPr>
              <w:jc w:val="center"/>
              <w:rPr>
                <w:b/>
                <w:bCs/>
                <w:lang w:eastAsia="lv-LV"/>
              </w:rPr>
            </w:pPr>
            <w:r w:rsidRPr="003E1FEC">
              <w:rPr>
                <w:b/>
                <w:bCs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A6BDA55" w:rsidR="003E1FEC" w:rsidRPr="003E1FEC" w:rsidRDefault="003E1FEC" w:rsidP="003E1FEC">
            <w:pPr>
              <w:rPr>
                <w:b/>
                <w:bCs/>
                <w:lang w:eastAsia="lv-LV"/>
              </w:rPr>
            </w:pPr>
            <w:r w:rsidRPr="003E1FEC">
              <w:rPr>
                <w:b/>
                <w:bCs/>
                <w:color w:val="000000"/>
                <w:lang w:eastAsia="lv-LV"/>
              </w:rPr>
              <w:t>Apraksts</w:t>
            </w:r>
            <w:r w:rsidRPr="003E1FEC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0F113B4" w:rsidR="003E1FEC" w:rsidRPr="003E1FEC" w:rsidRDefault="003E1FEC" w:rsidP="003E1FEC">
            <w:pPr>
              <w:jc w:val="center"/>
              <w:rPr>
                <w:b/>
                <w:bCs/>
                <w:lang w:eastAsia="lv-LV"/>
              </w:rPr>
            </w:pPr>
            <w:r w:rsidRPr="003E1FEC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3E1FEC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484F9C1" w:rsidR="003E1FEC" w:rsidRPr="003E1FEC" w:rsidRDefault="003E1FEC" w:rsidP="003E1FEC">
            <w:pPr>
              <w:jc w:val="center"/>
              <w:rPr>
                <w:b/>
                <w:bCs/>
                <w:lang w:eastAsia="lv-LV"/>
              </w:rPr>
            </w:pPr>
            <w:r w:rsidRPr="003E1FEC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3E1FEC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1E6AB6B3" w:rsidR="003E1FEC" w:rsidRPr="003E1FEC" w:rsidRDefault="003E1FEC" w:rsidP="003E1FEC">
            <w:pPr>
              <w:jc w:val="center"/>
              <w:rPr>
                <w:b/>
                <w:bCs/>
                <w:lang w:eastAsia="lv-LV"/>
              </w:rPr>
            </w:pPr>
            <w:r w:rsidRPr="003E1FEC">
              <w:rPr>
                <w:rFonts w:eastAsia="Calibri"/>
                <w:b/>
                <w:bCs/>
              </w:rPr>
              <w:t>Avots/ Source</w:t>
            </w:r>
            <w:r w:rsidRPr="003E1FEC">
              <w:rPr>
                <w:rStyle w:val="Vresatsauce"/>
                <w:rFonts w:eastAsia="Calibri"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66B4379" w:rsidR="003E1FEC" w:rsidRPr="003E1FEC" w:rsidRDefault="003E1FEC" w:rsidP="003E1FEC">
            <w:pPr>
              <w:jc w:val="center"/>
              <w:rPr>
                <w:b/>
                <w:bCs/>
                <w:lang w:eastAsia="lv-LV"/>
              </w:rPr>
            </w:pPr>
            <w:r w:rsidRPr="003E1FEC">
              <w:rPr>
                <w:b/>
                <w:bCs/>
                <w:color w:val="000000"/>
                <w:lang w:eastAsia="lv-LV"/>
              </w:rPr>
              <w:t>Piezīmes</w:t>
            </w:r>
            <w:r w:rsidRPr="003E1FEC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E1FEC" w:rsidRPr="003E1FEC" w14:paraId="5162EB43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204A351" w:rsidR="00D47628" w:rsidRPr="003E1FEC" w:rsidRDefault="00D47628" w:rsidP="003E1FE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63823934" w:rsidR="00D47628" w:rsidRPr="003E1FEC" w:rsidRDefault="00D47628" w:rsidP="003E1FEC">
            <w:pPr>
              <w:rPr>
                <w:lang w:eastAsia="lv-LV"/>
              </w:rPr>
            </w:pPr>
            <w:r w:rsidRPr="003E1FEC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54D59CD2" w:rsidR="00D47628" w:rsidRPr="003E1FEC" w:rsidRDefault="00D47628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D47628" w:rsidRPr="003E1FEC" w:rsidRDefault="00D47628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D47628" w:rsidRPr="003E1FEC" w:rsidRDefault="00D47628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D47628" w:rsidRPr="003E1FEC" w:rsidRDefault="00D47628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5162EB4A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6FA1ACB" w:rsidR="00D47628" w:rsidRPr="003E1FEC" w:rsidRDefault="00D47628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29DBB84" w:rsidR="00D47628" w:rsidRPr="003E1FEC" w:rsidRDefault="00D47628" w:rsidP="003E1FEC">
            <w:pPr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4E57CC88" w:rsidR="00D47628" w:rsidRPr="003E1FEC" w:rsidRDefault="00D47628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7" w14:textId="77777777" w:rsidR="00D47628" w:rsidRPr="003E1FEC" w:rsidRDefault="00D47628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8" w14:textId="77777777" w:rsidR="00D47628" w:rsidRPr="003E1FEC" w:rsidRDefault="00D47628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9" w14:textId="77777777" w:rsidR="00D47628" w:rsidRPr="003E1FEC" w:rsidRDefault="00D47628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57812B01" w14:textId="77777777" w:rsidTr="001D7C26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11BF" w14:textId="5808F846" w:rsidR="001D7C26" w:rsidRPr="003E1FEC" w:rsidRDefault="001D7C26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BD60" w14:textId="3DAA1EF3" w:rsidR="001D7C26" w:rsidRPr="003E1FEC" w:rsidRDefault="001D7C26" w:rsidP="003E1FEC">
            <w:r w:rsidRPr="003E1FEC">
              <w:t>300</w:t>
            </w:r>
            <w:r w:rsidR="00445B83" w:rsidRPr="003E1FEC">
              <w:t>6</w:t>
            </w:r>
            <w:r w:rsidRPr="003E1FEC">
              <w:t>.</w:t>
            </w:r>
            <w:r w:rsidR="00445B83" w:rsidRPr="003E1FEC">
              <w:t>0</w:t>
            </w:r>
            <w:r w:rsidRPr="003E1FEC">
              <w:t>0</w:t>
            </w:r>
            <w:r w:rsidR="004A6EF2" w:rsidRPr="003E1FEC">
              <w:t>2</w:t>
            </w:r>
            <w:r w:rsidRPr="003E1FEC">
              <w:t xml:space="preserve"> </w:t>
            </w:r>
            <w:r w:rsidR="00BC6CD6" w:rsidRPr="003E1FEC">
              <w:t>Drošinātājslēdzis, horizontālais NH00  Inom=160 A 60 mm kopņu sist</w:t>
            </w:r>
            <w:r w:rsidR="003E1FEC" w:rsidRPr="003E1FEC">
              <w:t xml:space="preserve">ēmai, ar āķveida stiprinājumiem/ </w:t>
            </w:r>
            <w:r w:rsidR="00BC6CD6" w:rsidRPr="003E1FEC">
              <w:t>Horizontal fuse switch disconnector, size NH00, Inom=160 A with hook co</w:t>
            </w:r>
            <w:r w:rsidR="003E1FEC" w:rsidRPr="003E1FEC">
              <w:t>nnection to busbar system 60 mm</w:t>
            </w:r>
            <w:r w:rsidR="002028AF" w:rsidRPr="003E1FEC">
              <w:rPr>
                <w:rFonts w:eastAsiaTheme="majorEastAsia"/>
                <w:b/>
              </w:rPr>
              <w:t xml:space="preserve"> </w:t>
            </w:r>
            <w:r w:rsidR="002028AF" w:rsidRPr="003E1FEC">
              <w:rPr>
                <w:rStyle w:val="Vresatsauce"/>
                <w:rFonts w:eastAsiaTheme="majorEastAsia"/>
                <w:b/>
              </w:rPr>
              <w:footnoteReference w:id="3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2B4" w14:textId="2A77ABE4" w:rsidR="001D7C26" w:rsidRPr="003E1FEC" w:rsidRDefault="003E1FEC" w:rsidP="003E1FEC">
            <w:pPr>
              <w:jc w:val="center"/>
            </w:pPr>
            <w:r w:rsidRPr="003E1FEC">
              <w:rPr>
                <w:color w:val="000000"/>
                <w:lang w:eastAsia="lv-LV"/>
              </w:rPr>
              <w:t xml:space="preserve">Tipa apzīmējums/ Type </w:t>
            </w:r>
            <w:r w:rsidRPr="003E1FEC">
              <w:rPr>
                <w:rFonts w:eastAsia="Calibri"/>
                <w:lang w:val="en-US"/>
              </w:rPr>
              <w:t>reference</w:t>
            </w:r>
            <w:r w:rsidRPr="003E1FEC">
              <w:t xml:space="preserve"> </w:t>
            </w:r>
            <w:r w:rsidRPr="003E1FEC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943" w14:textId="77777777" w:rsidR="001D7C26" w:rsidRPr="003E1FEC" w:rsidRDefault="001D7C26" w:rsidP="003E1FEC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B8F6" w14:textId="77777777" w:rsidR="001D7C26" w:rsidRPr="003E1FEC" w:rsidRDefault="001D7C26" w:rsidP="003E1FEC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82FE" w14:textId="77777777" w:rsidR="001D7C26" w:rsidRPr="003E1FEC" w:rsidRDefault="001D7C26" w:rsidP="003E1FEC"/>
        </w:tc>
      </w:tr>
      <w:tr w:rsidR="003E1FEC" w:rsidRPr="003E1FEC" w14:paraId="3D2F440B" w14:textId="77777777" w:rsidTr="001D7C26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E4D7" w14:textId="77777777" w:rsidR="001D7C26" w:rsidRPr="003E1FEC" w:rsidRDefault="001D7C26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09FD" w14:textId="7B93266E" w:rsidR="001D7C26" w:rsidRPr="003E1FEC" w:rsidRDefault="004A6EF2" w:rsidP="003E1FEC">
            <w:r w:rsidRPr="003E1FEC">
              <w:t>300</w:t>
            </w:r>
            <w:r w:rsidR="00445B83" w:rsidRPr="003E1FEC">
              <w:t>6</w:t>
            </w:r>
            <w:r w:rsidRPr="003E1FEC">
              <w:t>.</w:t>
            </w:r>
            <w:r w:rsidR="00445B83" w:rsidRPr="003E1FEC">
              <w:t>0</w:t>
            </w:r>
            <w:r w:rsidRPr="003E1FEC">
              <w:t xml:space="preserve">04 </w:t>
            </w:r>
            <w:r w:rsidR="00BC6CD6" w:rsidRPr="003E1FEC">
              <w:t>Drošinātājslēdzis, horizontālais NH2  Inom=400 A 60 mm kopņu sist</w:t>
            </w:r>
            <w:r w:rsidR="003E1FEC" w:rsidRPr="003E1FEC">
              <w:t xml:space="preserve">ēmai, ar āķveida stiprinājumiem/ </w:t>
            </w:r>
            <w:r w:rsidR="00BC6CD6" w:rsidRPr="003E1FEC">
              <w:t>Horizontal fuse switch disconnector, size NH2, Inom=400 A with hook connection to busbar system 60 mm and bus</w:t>
            </w:r>
            <w:r w:rsidR="003E1FEC" w:rsidRPr="003E1FEC">
              <w:t>bar feeding and outgoing clamps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E861" w14:textId="4236368F" w:rsidR="001D7C26" w:rsidRPr="003E1FEC" w:rsidRDefault="001D7C26" w:rsidP="003E1FEC">
            <w:pPr>
              <w:jc w:val="center"/>
              <w:rPr>
                <w:color w:val="000000"/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 xml:space="preserve">Tipa apzīmējums/ Type </w:t>
            </w:r>
            <w:r w:rsidRPr="003E1FEC">
              <w:rPr>
                <w:rFonts w:eastAsia="Calibri"/>
                <w:lang w:val="en-US"/>
              </w:rPr>
              <w:t>reference</w:t>
            </w:r>
            <w:r w:rsidRPr="003E1FEC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B74B" w14:textId="77777777" w:rsidR="001D7C26" w:rsidRPr="003E1FEC" w:rsidRDefault="001D7C26" w:rsidP="003E1FEC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ADC" w14:textId="77777777" w:rsidR="001D7C26" w:rsidRPr="003E1FEC" w:rsidRDefault="001D7C26" w:rsidP="003E1FEC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FC1" w14:textId="77777777" w:rsidR="001D7C26" w:rsidRPr="003E1FEC" w:rsidRDefault="001D7C26" w:rsidP="003E1FEC"/>
        </w:tc>
      </w:tr>
      <w:tr w:rsidR="003E1FEC" w:rsidRPr="003E1FEC" w14:paraId="5156E787" w14:textId="77777777" w:rsidTr="001D7C26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8DF7" w14:textId="77777777" w:rsidR="00F07FC3" w:rsidRPr="003E1FEC" w:rsidRDefault="00F07FC3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F7EC" w14:textId="00C50E43" w:rsidR="00F07FC3" w:rsidRPr="003E1FEC" w:rsidRDefault="00F07FC3" w:rsidP="003E1FEC">
            <w:r w:rsidRPr="003E1FEC">
              <w:t>3006.10</w:t>
            </w:r>
            <w:r w:rsidR="00ED1538" w:rsidRPr="003E1FEC">
              <w:t>0</w:t>
            </w:r>
            <w:r w:rsidRPr="003E1FEC">
              <w:t xml:space="preserve"> Drošinātājslēdzis, horizontālais NH2  Inom=400 A 60 mm kopņu sistēmai, ar āķveida stiprinājumiem. (sadaļņu kabeļu sekcijai </w:t>
            </w:r>
            <w:r w:rsidR="003E1FEC" w:rsidRPr="003E1FEC">
              <w:t>-</w:t>
            </w:r>
            <w:r w:rsidRPr="003E1FEC">
              <w:t xml:space="preserve"> pievienojums </w:t>
            </w:r>
            <w:r w:rsidR="003E1FEC" w:rsidRPr="003E1FEC">
              <w:t xml:space="preserve">uz kopni un izvads uz sadalni)/ </w:t>
            </w:r>
            <w:r w:rsidRPr="003E1FEC">
              <w:t>Horizontal fuse switch disconnector, size NH2, Inom=400 A with hook connection to busbar system 60 mm and bus</w:t>
            </w:r>
            <w:r w:rsidR="003E1FEC" w:rsidRPr="003E1FEC">
              <w:t>bar feeding and outgoing clamps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059A" w14:textId="51C8908E" w:rsidR="00F07FC3" w:rsidRPr="003E1FEC" w:rsidRDefault="003B5785" w:rsidP="003E1FEC">
            <w:pPr>
              <w:jc w:val="center"/>
              <w:rPr>
                <w:color w:val="000000"/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 xml:space="preserve">Tipa apzīmējums/ Type </w:t>
            </w:r>
            <w:r w:rsidRPr="003E1FEC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E24D" w14:textId="77777777" w:rsidR="00F07FC3" w:rsidRPr="003E1FEC" w:rsidRDefault="00F07FC3" w:rsidP="003E1FEC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977" w14:textId="77777777" w:rsidR="00F07FC3" w:rsidRPr="003E1FEC" w:rsidRDefault="00F07FC3" w:rsidP="003E1FEC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BD" w14:textId="77777777" w:rsidR="00F07FC3" w:rsidRPr="003E1FEC" w:rsidRDefault="00F07FC3" w:rsidP="003E1FEC"/>
        </w:tc>
      </w:tr>
      <w:tr w:rsidR="003E1FEC" w:rsidRPr="003E1FEC" w14:paraId="7F5CE0A8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54FBBBB" w:rsidR="00D540A4" w:rsidRPr="003E1FEC" w:rsidRDefault="00D540A4" w:rsidP="003E1FEC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9280859" w:rsidR="00D540A4" w:rsidRPr="003E1FEC" w:rsidRDefault="00D540A4" w:rsidP="003E1FEC">
            <w:pPr>
              <w:rPr>
                <w:lang w:eastAsia="lv-LV"/>
              </w:rPr>
            </w:pPr>
            <w:r w:rsidRPr="003E1FEC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CFED2E8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6643B205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4797690F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EE1CC26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212DECB" w:rsidR="00D540A4" w:rsidRPr="003E1FEC" w:rsidRDefault="00766451" w:rsidP="003E1FEC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540A4" w:rsidRPr="003E1FEC">
              <w:rPr>
                <w:lang w:eastAsia="lv-LV"/>
              </w:rPr>
              <w:t>N 60947-3:2009, Zemsprieguma komutācijas ierīces un vadības ierīces. 3.daļa: Slēdži, atdalītāji, slodzes atdalītāji un drošinātājslēdži (IEC 60947-3:2008)/</w:t>
            </w:r>
            <w:r w:rsidR="003E1FEC" w:rsidRPr="003E1FEC">
              <w:rPr>
                <w:lang w:eastAsia="lv-LV"/>
              </w:rPr>
              <w:t xml:space="preserve"> </w:t>
            </w:r>
            <w:r w:rsidR="00D540A4" w:rsidRPr="003E1FEC">
              <w:rPr>
                <w:lang w:eastAsia="lv-LV"/>
              </w:rPr>
              <w:t>LVS NE 60947-3:2009 Low-voltage switchgear and controlgear - Part 3: Switches, disconnectors, switch-disconnectors and fuse-combination units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088FEAC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79D7C01D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5B10" w14:textId="3761B821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62F5" w14:textId="06079EE1" w:rsidR="00D540A4" w:rsidRPr="003E1FEC" w:rsidRDefault="00766451" w:rsidP="003E1FEC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540A4" w:rsidRPr="003E1FEC">
              <w:rPr>
                <w:lang w:eastAsia="lv-LV"/>
              </w:rPr>
              <w:t xml:space="preserve">N 60947-1:2007 Zemsprieguma komutācijas un vadības ierīces. 1.daļa: Vispārīgie noteikumi/ </w:t>
            </w:r>
            <w:r>
              <w:rPr>
                <w:lang w:eastAsia="lv-LV"/>
              </w:rPr>
              <w:t>E</w:t>
            </w:r>
            <w:r w:rsidR="00D540A4" w:rsidRPr="003E1FEC">
              <w:rPr>
                <w:lang w:eastAsia="lv-LV"/>
              </w:rPr>
              <w:t>N 60947-1:2007 Low-voltage switchgear and controlgear - Part 1: General rules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711A" w14:textId="16E53995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F797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5384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CBD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409489BC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6EAB" w14:textId="3AE19A3D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6B2B" w14:textId="3CDDF1C6" w:rsidR="00D540A4" w:rsidRPr="003E1FEC" w:rsidRDefault="00766451" w:rsidP="00766451">
            <w:pPr>
              <w:rPr>
                <w:lang w:eastAsia="lv-LV"/>
              </w:rPr>
            </w:pPr>
            <w:r>
              <w:rPr>
                <w:lang w:eastAsia="lv-LV"/>
              </w:rPr>
              <w:t>EN 60269-1:2007</w:t>
            </w:r>
            <w:r w:rsidR="00D540A4" w:rsidRPr="003E1FEC">
              <w:rPr>
                <w:lang w:eastAsia="lv-LV"/>
              </w:rPr>
              <w:t xml:space="preserve"> Zemsprieguma drošinātāji. 1.daļa: Vispār</w:t>
            </w:r>
            <w:r>
              <w:rPr>
                <w:lang w:eastAsia="lv-LV"/>
              </w:rPr>
              <w:t>īgās prasības (IEC 60269-1:2006</w:t>
            </w:r>
            <w:r w:rsidR="00D540A4" w:rsidRPr="003E1FEC">
              <w:rPr>
                <w:lang w:eastAsia="lv-LV"/>
              </w:rPr>
              <w:t xml:space="preserve">)/ </w:t>
            </w:r>
            <w:r>
              <w:rPr>
                <w:lang w:eastAsia="lv-LV"/>
              </w:rPr>
              <w:t>E</w:t>
            </w:r>
            <w:r w:rsidR="00D540A4" w:rsidRPr="003E1FEC">
              <w:rPr>
                <w:lang w:eastAsia="lv-LV"/>
              </w:rPr>
              <w:t>N 60269-1:2007 Low-voltage fuses - Part 1: General requirements; Amendment 1 (IEC 60269-1:2006)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0A51" w14:textId="6146DBBA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A06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8E6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D8EA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3C7F98AF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0BA1" w14:textId="7BE6DE3D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CE2C" w14:textId="2E11A74F" w:rsidR="00D540A4" w:rsidRPr="003E1FEC" w:rsidRDefault="00766451" w:rsidP="003E1FEC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540A4" w:rsidRPr="003E1FEC">
              <w:rPr>
                <w:lang w:eastAsia="lv-LV"/>
              </w:rPr>
              <w:t xml:space="preserve">N 60695-11-10:2013; Ugunsbīstamības testēšana. 11-10.daļa: Testēšanas liesmas. Testēšana ar horizontālu un vertikālu 50 W liesmu (IEC 60695-11-10:2013)/ </w:t>
            </w:r>
            <w:r>
              <w:rPr>
                <w:lang w:eastAsia="lv-LV"/>
              </w:rPr>
              <w:t>E</w:t>
            </w:r>
            <w:r w:rsidR="00D540A4" w:rsidRPr="003E1FEC">
              <w:rPr>
                <w:lang w:eastAsia="lv-LV"/>
              </w:rPr>
              <w:t>N 60695-11-10:2013 Fire hazard testing - Part 11-10: Test flames - 50 W horizontal and vertical flame test methods (IEC 60695-11-10:2013)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12CE" w14:textId="1C3298DA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587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F39B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78C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2DC4E031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F8D7" w14:textId="62E8C052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FB09" w14:textId="34DA7780" w:rsidR="00D540A4" w:rsidRPr="003E1FEC" w:rsidRDefault="00766451" w:rsidP="00766451">
            <w:pPr>
              <w:rPr>
                <w:shd w:val="clear" w:color="auto" w:fill="FFFFFF"/>
              </w:rPr>
            </w:pPr>
            <w:r>
              <w:t>E</w:t>
            </w:r>
            <w:r w:rsidR="00D540A4" w:rsidRPr="003E1FEC">
              <w:t>N 60529:</w:t>
            </w:r>
            <w:r>
              <w:t>1991</w:t>
            </w:r>
            <w:r w:rsidR="00D540A4" w:rsidRPr="003E1FEC">
              <w:t xml:space="preserve"> Apvalku nodrošinātas aizsardzības pakāpes (IP kods)/</w:t>
            </w:r>
            <w:r w:rsidR="007F288C" w:rsidRPr="003E1FEC">
              <w:t xml:space="preserve"> </w:t>
            </w:r>
            <w:r>
              <w:t>E</w:t>
            </w:r>
            <w:r w:rsidR="00D540A4" w:rsidRPr="003E1FEC">
              <w:t>N 60529:</w:t>
            </w:r>
            <w:r>
              <w:t>1991</w:t>
            </w:r>
            <w:r w:rsidR="00D540A4" w:rsidRPr="003E1FEC">
              <w:t xml:space="preserve"> Degrees of protection provided by enclosures (IP code)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3654" w14:textId="1C1F9AD1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FE66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4648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E69D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359713CC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626F4DD" w:rsidR="00D540A4" w:rsidRPr="003E1FEC" w:rsidRDefault="00D540A4" w:rsidP="003E1FEC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35610497" w:rsidR="00D540A4" w:rsidRPr="003E1FEC" w:rsidRDefault="00D540A4" w:rsidP="003E1FEC">
            <w:pPr>
              <w:rPr>
                <w:b/>
                <w:bCs/>
                <w:lang w:eastAsia="lv-LV"/>
              </w:rPr>
            </w:pPr>
            <w:r w:rsidRPr="003E1FEC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2194B419" w:rsidR="00D540A4" w:rsidRPr="003E1FEC" w:rsidRDefault="00D540A4" w:rsidP="003E1FEC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540A4" w:rsidRPr="003E1FEC" w:rsidRDefault="00D540A4" w:rsidP="003E1FEC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540A4" w:rsidRPr="003E1FEC" w:rsidRDefault="00D540A4" w:rsidP="003E1FEC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D540A4" w:rsidRPr="003E1FEC" w:rsidRDefault="00D540A4" w:rsidP="003E1FEC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4A66D4" w:rsidRPr="003E1FEC" w14:paraId="1584C987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87ED" w14:textId="77777777" w:rsidR="004A66D4" w:rsidRPr="003E1FEC" w:rsidRDefault="004A66D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76F4" w14:textId="2D870F63" w:rsidR="004A66D4" w:rsidRPr="003E1FEC" w:rsidRDefault="004A66D4" w:rsidP="003E1FEC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2438" w14:textId="1C15CFE0" w:rsidR="004A66D4" w:rsidRPr="003E1FEC" w:rsidRDefault="004A66D4" w:rsidP="003E1FEC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26F3" w14:textId="77777777" w:rsidR="004A66D4" w:rsidRPr="003E1FEC" w:rsidRDefault="004A66D4" w:rsidP="003E1FEC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115F" w14:textId="77777777" w:rsidR="004A66D4" w:rsidRPr="003E1FEC" w:rsidRDefault="004A66D4" w:rsidP="003E1FEC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1BDC" w14:textId="77777777" w:rsidR="004A66D4" w:rsidRPr="003E1FEC" w:rsidRDefault="004A66D4" w:rsidP="003E1FEC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4A66D4" w:rsidRPr="003E1FEC" w14:paraId="4A716217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412D" w14:textId="77777777" w:rsidR="004A66D4" w:rsidRPr="003E1FEC" w:rsidRDefault="004A66D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44D8" w14:textId="64E3AFA1" w:rsidR="004A66D4" w:rsidRPr="003E1FEC" w:rsidRDefault="004A66D4" w:rsidP="003E1FEC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0915" w14:textId="0BD48FC2" w:rsidR="004A66D4" w:rsidRPr="003E1FEC" w:rsidRDefault="004A66D4" w:rsidP="003E1FEC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32C9" w14:textId="77777777" w:rsidR="004A66D4" w:rsidRPr="003E1FEC" w:rsidRDefault="004A66D4" w:rsidP="003E1FEC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1FC9" w14:textId="77777777" w:rsidR="004A66D4" w:rsidRPr="003E1FEC" w:rsidRDefault="004A66D4" w:rsidP="003E1FEC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48E4" w14:textId="77777777" w:rsidR="004A66D4" w:rsidRPr="003E1FEC" w:rsidRDefault="004A66D4" w:rsidP="003E1FEC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3E1FEC" w:rsidRPr="003E1FEC" w14:paraId="314A2624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F8C8B6A" w:rsidR="003E1FEC" w:rsidRPr="003E1FEC" w:rsidRDefault="003E1FEC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7910" w14:textId="3AE552AB" w:rsidR="003E1FEC" w:rsidRPr="003E1FEC" w:rsidRDefault="003E1FEC" w:rsidP="003E1FEC">
            <w:pPr>
              <w:rPr>
                <w:color w:val="000000"/>
                <w:lang w:val="en-GB" w:eastAsia="lv-LV"/>
              </w:rPr>
            </w:pPr>
            <w:r w:rsidRPr="003E1FEC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65E52690" w14:textId="0AA13534" w:rsidR="003E1FEC" w:rsidRPr="003E1FEC" w:rsidRDefault="003E1FEC" w:rsidP="003E1FE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3E1FEC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230554A8" w14:textId="63FA0A8F" w:rsidR="003E1FEC" w:rsidRPr="003E1FEC" w:rsidRDefault="003E1FEC" w:rsidP="003E1FE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3E1FEC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1E8D6B8D" w14:textId="204F08D8" w:rsidR="003E1FEC" w:rsidRPr="003E1FEC" w:rsidRDefault="003E1FEC" w:rsidP="003E1FE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3E1FEC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3E1FEC">
              <w:rPr>
                <w:rFonts w:cs="Times New Roman"/>
                <w:szCs w:val="24"/>
              </w:rPr>
              <w:t xml:space="preserve"> </w:t>
            </w:r>
            <w:r w:rsidRPr="003E1FEC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3263D4BE" w:rsidR="003E1FEC" w:rsidRPr="003E1FEC" w:rsidRDefault="003E1FEC" w:rsidP="003E1FE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3E1FEC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58DFCEDA" w:rsidR="003E1FEC" w:rsidRPr="003E1FEC" w:rsidRDefault="003E1FEC" w:rsidP="003E1FEC">
            <w:pPr>
              <w:jc w:val="center"/>
              <w:rPr>
                <w:bCs/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3E1FEC" w:rsidRPr="003E1FEC" w:rsidRDefault="003E1FEC" w:rsidP="003E1FEC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3E1FEC" w:rsidRPr="003E1FEC" w:rsidRDefault="003E1FEC" w:rsidP="003E1FEC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3E1FEC" w:rsidRPr="003E1FEC" w:rsidRDefault="003E1FEC" w:rsidP="003E1FEC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B968DF" w:rsidRPr="003E1FEC" w14:paraId="480AD5DE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E617" w14:textId="77777777" w:rsidR="00B968DF" w:rsidRPr="003E1FEC" w:rsidRDefault="00B968DF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5DE8B" w14:textId="49A13E25" w:rsidR="00B968DF" w:rsidRPr="003E1FEC" w:rsidRDefault="00B968DF" w:rsidP="003E1FEC">
            <w:pPr>
              <w:rPr>
                <w:lang w:eastAsia="lv-LV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73A55" w14:textId="1DB8DEFB" w:rsidR="00B968DF" w:rsidRPr="003E1FEC" w:rsidRDefault="00B968DF" w:rsidP="003E1FEC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C5CA" w14:textId="77777777" w:rsidR="00B968DF" w:rsidRPr="003E1FEC" w:rsidRDefault="00B968DF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BA56" w14:textId="77777777" w:rsidR="00B968DF" w:rsidRPr="003E1FEC" w:rsidRDefault="00B968DF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5AEC" w14:textId="77777777" w:rsidR="00B968DF" w:rsidRPr="003E1FEC" w:rsidRDefault="00B968DF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64AC308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DCD4622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77F3" w14:textId="2105C163" w:rsidR="00D540A4" w:rsidRPr="003E1FEC" w:rsidRDefault="00D540A4" w:rsidP="003E1FEC">
            <w:pPr>
              <w:rPr>
                <w:lang w:eastAsia="lv-LV"/>
              </w:rPr>
            </w:pPr>
            <w:r w:rsidRPr="003E1FEC">
              <w:rPr>
                <w:lang w:eastAsia="lv-LV"/>
              </w:rPr>
              <w:t>Lietošanas instrukcija latviešu valodā, (piegādājot produktu), kur iekļauts</w:t>
            </w:r>
            <w:r w:rsidR="001D7C26" w:rsidRPr="003E1FEC">
              <w:rPr>
                <w:lang w:eastAsia="lv-LV"/>
              </w:rPr>
              <w:t xml:space="preserve">/ </w:t>
            </w:r>
            <w:r w:rsidR="00722972" w:rsidRPr="00722972">
              <w:rPr>
                <w:lang w:eastAsia="lv-LV"/>
              </w:rPr>
              <w:t>User manual in Latvian (with delivery of goods)</w:t>
            </w:r>
            <w:r w:rsidR="001D7C26" w:rsidRPr="003E1FEC">
              <w:rPr>
                <w:lang w:eastAsia="lv-LV"/>
              </w:rPr>
              <w:t xml:space="preserve">, </w:t>
            </w:r>
            <w:r w:rsidR="001C10E1" w:rsidRPr="001C10E1">
              <w:rPr>
                <w:lang w:eastAsia="lv-LV"/>
              </w:rPr>
              <w:t>which includes:</w:t>
            </w:r>
          </w:p>
          <w:p w14:paraId="24665D2D" w14:textId="01B9B467" w:rsidR="00D540A4" w:rsidRPr="003E1FEC" w:rsidRDefault="00D540A4" w:rsidP="003E1FEC">
            <w:pPr>
              <w:ind w:left="176" w:hanging="142"/>
              <w:rPr>
                <w:lang w:eastAsia="lv-LV"/>
              </w:rPr>
            </w:pPr>
            <w:r w:rsidRPr="003E1FEC">
              <w:rPr>
                <w:lang w:eastAsia="lv-LV"/>
              </w:rPr>
              <w:t>- uzglabāšana un transportēšana</w:t>
            </w:r>
            <w:r w:rsidR="001D7C26" w:rsidRPr="003E1FEC">
              <w:rPr>
                <w:lang w:eastAsia="lv-LV"/>
              </w:rPr>
              <w:t>/ Storage and transportation</w:t>
            </w:r>
          </w:p>
          <w:p w14:paraId="06114E29" w14:textId="4C4A7A28" w:rsidR="00D540A4" w:rsidRPr="003E1FEC" w:rsidRDefault="00D540A4" w:rsidP="003E1FEC">
            <w:pPr>
              <w:ind w:left="176" w:hanging="142"/>
              <w:rPr>
                <w:lang w:eastAsia="lv-LV"/>
              </w:rPr>
            </w:pPr>
            <w:r w:rsidRPr="003E1FEC">
              <w:rPr>
                <w:lang w:eastAsia="lv-LV"/>
              </w:rPr>
              <w:t>- nosacījumi, kas garantē noteikto kalpošanas laiku</w:t>
            </w:r>
            <w:r w:rsidR="001D7C26" w:rsidRPr="003E1FEC">
              <w:rPr>
                <w:lang w:eastAsia="lv-LV"/>
              </w:rPr>
              <w:t xml:space="preserve">/ </w:t>
            </w:r>
            <w:r w:rsidR="001D7C26" w:rsidRPr="00F948D3">
              <w:rPr>
                <w:lang w:val="en-US" w:eastAsia="lv-LV"/>
              </w:rPr>
              <w:t>the conditions guaranteeing a certain lifetime</w:t>
            </w:r>
          </w:p>
          <w:p w14:paraId="60F020F5" w14:textId="603D26D9" w:rsidR="00D540A4" w:rsidRPr="003E1FEC" w:rsidRDefault="00D540A4" w:rsidP="003E1FEC">
            <w:pPr>
              <w:ind w:left="176" w:hanging="142"/>
              <w:rPr>
                <w:lang w:eastAsia="lv-LV"/>
              </w:rPr>
            </w:pPr>
            <w:r w:rsidRPr="003E1FEC">
              <w:rPr>
                <w:lang w:eastAsia="lv-LV"/>
              </w:rPr>
              <w:t>- uzstādīšanas (montāžas) vispārējie nosacījumi</w:t>
            </w:r>
            <w:r w:rsidR="001D7C26" w:rsidRPr="003E1FEC">
              <w:rPr>
                <w:lang w:eastAsia="lv-LV"/>
              </w:rPr>
              <w:t>/ general conditions of installation (assembly)</w:t>
            </w:r>
          </w:p>
          <w:p w14:paraId="772D3B54" w14:textId="4A88FBE6" w:rsidR="00D540A4" w:rsidRPr="003E1FEC" w:rsidRDefault="00D540A4" w:rsidP="003E1FEC">
            <w:pPr>
              <w:ind w:left="176" w:hanging="142"/>
              <w:rPr>
                <w:lang w:eastAsia="lv-LV"/>
              </w:rPr>
            </w:pPr>
            <w:r w:rsidRPr="003E1FEC">
              <w:rPr>
                <w:lang w:eastAsia="lv-LV"/>
              </w:rPr>
              <w:t>- prasības mehānismiem un aprīkojumam</w:t>
            </w:r>
            <w:r w:rsidR="001D7C26" w:rsidRPr="003E1FEC">
              <w:rPr>
                <w:lang w:eastAsia="lv-LV"/>
              </w:rPr>
              <w:t>/ requireme</w:t>
            </w:r>
            <w:r w:rsidR="003E1FEC" w:rsidRPr="003E1FEC">
              <w:rPr>
                <w:lang w:eastAsia="lv-LV"/>
              </w:rPr>
              <w:t>nts for machinery and equipment</w:t>
            </w:r>
          </w:p>
          <w:p w14:paraId="22D68DE5" w14:textId="06E2D903" w:rsidR="00D540A4" w:rsidRPr="003E1FEC" w:rsidRDefault="00D540A4" w:rsidP="003E1FEC">
            <w:pPr>
              <w:ind w:left="176" w:hanging="142"/>
              <w:rPr>
                <w:lang w:eastAsia="lv-LV"/>
              </w:rPr>
            </w:pPr>
            <w:r w:rsidRPr="003E1FEC">
              <w:rPr>
                <w:lang w:eastAsia="lv-LV"/>
              </w:rPr>
              <w:t>- papildus prasības, lai nodrošināt noteikto kalpošanas laiku (ja tādas prasības tiek izvirzītas)/</w:t>
            </w:r>
            <w:r w:rsidR="001D7C26" w:rsidRPr="003E1FEC">
              <w:rPr>
                <w:lang w:eastAsia="lv-LV"/>
              </w:rPr>
              <w:t xml:space="preserve"> in addition - to ensure the specified service life (if such requirements are set)</w:t>
            </w:r>
            <w:r w:rsidRPr="003E1FEC">
              <w:rPr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5F1280D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2592733C" w14:textId="77777777" w:rsidTr="001D7C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CCE4AF5" w:rsidR="00D540A4" w:rsidRPr="003E1FEC" w:rsidRDefault="00D540A4" w:rsidP="003E1FEC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580DCA7" w:rsidR="00D540A4" w:rsidRPr="003E1FEC" w:rsidRDefault="00D540A4" w:rsidP="003E1FEC">
            <w:pPr>
              <w:rPr>
                <w:lang w:eastAsia="lv-LV"/>
              </w:rPr>
            </w:pPr>
            <w:r w:rsidRPr="003E1FEC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476655E6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42BEB52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7BC33812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11E534D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50490D8" w:rsidR="00D540A4" w:rsidRPr="003E1FEC" w:rsidRDefault="00D540A4" w:rsidP="003E1FEC">
            <w:pPr>
              <w:rPr>
                <w:lang w:eastAsia="lv-LV"/>
              </w:rPr>
            </w:pPr>
            <w:r w:rsidRPr="003E1FEC">
              <w:t>Ārpustelpu uzstādīšanai Latvijas apstākļos (</w:t>
            </w:r>
            <w:r w:rsidR="00A404EE">
              <w:t>/</w:t>
            </w:r>
            <w:r w:rsidRPr="003E1FEC">
              <w:t xml:space="preserve"> Suitable for outdoor installation for weather conditions in Latvia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E3F6850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6EE33D5E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76EDF939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E3A" w14:textId="77777777" w:rsidR="00C65658" w:rsidRPr="003E1FEC" w:rsidRDefault="00C65658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2A03" w14:textId="1EBD7DC9" w:rsidR="00C65658" w:rsidRPr="003E1FEC" w:rsidRDefault="00DF6D73" w:rsidP="003E1FEC">
            <w:r w:rsidRPr="00A8370B">
              <w:rPr>
                <w:sz w:val="22"/>
                <w:szCs w:val="22"/>
              </w:rPr>
              <w:t xml:space="preserve">Darba vides temperatūra saskaņā ar </w:t>
            </w:r>
            <w:r w:rsidRPr="00A8370B">
              <w:rPr>
                <w:sz w:val="22"/>
                <w:szCs w:val="22"/>
                <w:lang w:eastAsia="lv-LV"/>
              </w:rPr>
              <w:t>EN 60947-1:2007</w:t>
            </w:r>
            <w:r w:rsidRPr="00A8370B">
              <w:rPr>
                <w:sz w:val="22"/>
                <w:szCs w:val="22"/>
              </w:rPr>
              <w:t xml:space="preserve">;  norādīt piemēroto vērtību diapazonu °C / operating ambient temerature in accordance with </w:t>
            </w:r>
            <w:r w:rsidRPr="00A8370B">
              <w:rPr>
                <w:sz w:val="22"/>
                <w:szCs w:val="22"/>
                <w:lang w:eastAsia="lv-LV"/>
              </w:rPr>
              <w:t>EN 60947-1:2007</w:t>
            </w:r>
            <w:r>
              <w:rPr>
                <w:sz w:val="22"/>
                <w:szCs w:val="22"/>
                <w:lang w:eastAsia="lv-LV"/>
              </w:rPr>
              <w:t xml:space="preserve"> </w:t>
            </w:r>
            <w:r w:rsidRPr="00A8370B">
              <w:rPr>
                <w:sz w:val="22"/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F63D" w14:textId="71EFEB6F" w:rsidR="00DF6D73" w:rsidRDefault="00DF6D73" w:rsidP="00DF6D73">
            <w:pPr>
              <w:jc w:val="center"/>
              <w:rPr>
                <w:sz w:val="22"/>
                <w:szCs w:val="22"/>
              </w:rPr>
            </w:pPr>
            <w:r w:rsidRPr="00790E67">
              <w:rPr>
                <w:rFonts w:eastAsia="Calibri"/>
                <w:sz w:val="22"/>
                <w:szCs w:val="22"/>
                <w:lang w:val="en-US"/>
              </w:rPr>
              <w:t xml:space="preserve"> Atbilst/ </w:t>
            </w:r>
            <w:r w:rsidRPr="00790E67">
              <w:rPr>
                <w:sz w:val="22"/>
                <w:szCs w:val="22"/>
              </w:rPr>
              <w:t>Compliant</w:t>
            </w:r>
          </w:p>
          <w:p w14:paraId="2D2BB837" w14:textId="416F6C1C" w:rsidR="00C65658" w:rsidRPr="003E1FEC" w:rsidRDefault="00DF6D73" w:rsidP="00DF6D73">
            <w:pPr>
              <w:jc w:val="center"/>
              <w:rPr>
                <w:lang w:eastAsia="lv-LV"/>
              </w:rPr>
            </w:pPr>
            <w:r w:rsidRPr="00C42CDA">
              <w:rPr>
                <w:sz w:val="22"/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EB07" w14:textId="77777777" w:rsidR="00C65658" w:rsidRPr="003E1FEC" w:rsidRDefault="00C65658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253E" w14:textId="77777777" w:rsidR="00C65658" w:rsidRPr="003E1FEC" w:rsidRDefault="00C65658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69C2" w14:textId="77777777" w:rsidR="00C65658" w:rsidRPr="003E1FEC" w:rsidRDefault="00C65658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0D1F0F8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C04" w14:textId="036E7097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65D0" w14:textId="2D5B8D86" w:rsidR="00D540A4" w:rsidRPr="003E1FEC" w:rsidRDefault="00D540A4" w:rsidP="003E1FEC">
            <w:r w:rsidRPr="003E1FEC">
              <w:t xml:space="preserve">Vides piesārņojuma pakāpe (atbilstoši IEC 60947-1)/ Pollution degree (according to IEC 60947-1)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DDE3" w14:textId="41642F4E" w:rsidR="00D540A4" w:rsidRPr="003E1FEC" w:rsidRDefault="00D540A4" w:rsidP="003E1FEC">
            <w:pPr>
              <w:jc w:val="center"/>
              <w:rPr>
                <w:rFonts w:eastAsia="Calibri"/>
                <w:lang w:val="en-US"/>
              </w:rPr>
            </w:pPr>
            <w:r w:rsidRPr="003E1FEC">
              <w:rPr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3B15" w14:textId="4A72149D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AF1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220" w14:textId="51918CC5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06EC7AC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64C4E" w14:textId="3EE20C80" w:rsidR="00D540A4" w:rsidRPr="003E1FEC" w:rsidRDefault="00D540A4" w:rsidP="003E1FEC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232F" w14:textId="356750B1" w:rsidR="00D540A4" w:rsidRPr="003E1FEC" w:rsidRDefault="00D540A4" w:rsidP="003E1FEC">
            <w:pPr>
              <w:rPr>
                <w:lang w:eastAsia="lv-LV"/>
              </w:rPr>
            </w:pPr>
            <w:r w:rsidRPr="003E1FEC">
              <w:rPr>
                <w:b/>
              </w:rPr>
              <w:t>Prasības drošinātājslēdža konstrukcijai/ Requirements for the construction of the fuse-switch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3395" w14:textId="2DCEA5BF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DB15F" w14:textId="6775764E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A65F8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6E0D8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3CC20EF8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216D" w14:textId="01065FF5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74E" w14:textId="1CCB2EE9" w:rsidR="00D540A4" w:rsidRPr="003E1FEC" w:rsidRDefault="00D540A4" w:rsidP="003E1FEC">
            <w:pPr>
              <w:rPr>
                <w:lang w:eastAsia="lv-LV"/>
              </w:rPr>
            </w:pPr>
            <w:r w:rsidRPr="003E1FEC">
              <w:rPr>
                <w:bCs/>
                <w:lang w:eastAsia="lv-LV"/>
              </w:rPr>
              <w:t xml:space="preserve">Izmantošanas kategorija </w:t>
            </w:r>
            <w:r w:rsidRPr="003E1FEC">
              <w:rPr>
                <w:lang w:eastAsia="lv-LV"/>
              </w:rPr>
              <w:t xml:space="preserve">(atbilstoši  </w:t>
            </w:r>
            <w:r w:rsidR="00766451">
              <w:rPr>
                <w:lang w:eastAsia="lv-LV"/>
              </w:rPr>
              <w:t>E</w:t>
            </w:r>
            <w:r w:rsidRPr="003E1FEC">
              <w:rPr>
                <w:lang w:eastAsia="lv-LV"/>
              </w:rPr>
              <w:t>N 60947-3)/ Utilization category (according to LVS NE 60947-3)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FAD4" w14:textId="222EAB5A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AC-22B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BA4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40AF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7F4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096DB238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F6CB" w14:textId="6C9BD8DF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74D" w14:textId="324B9C5C" w:rsidR="00D540A4" w:rsidRPr="003E1FEC" w:rsidRDefault="00D540A4" w:rsidP="003E1FEC">
            <w:r w:rsidRPr="003E1FEC">
              <w:t>Aizsardzības pakāpe atbilstoši EN 60529/ Class of protection according to EN 60529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85F" w14:textId="13C4AFEE" w:rsidR="00D540A4" w:rsidRPr="003E1FEC" w:rsidRDefault="00CB484B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 w:themeColor="text1"/>
                <w:lang w:eastAsia="lv-LV"/>
              </w:rPr>
              <w:t xml:space="preserve">IP </w:t>
            </w:r>
            <w:r w:rsidR="00ED1538" w:rsidRPr="003E1FEC">
              <w:rPr>
                <w:color w:val="000000" w:themeColor="text1"/>
                <w:lang w:eastAsia="lv-LV"/>
              </w:rPr>
              <w:t>2</w:t>
            </w:r>
            <w:r w:rsidR="00D540A4" w:rsidRPr="003E1FEC">
              <w:rPr>
                <w:color w:val="000000" w:themeColor="text1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E594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3C46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DA4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32F90CE9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C264" w14:textId="77777777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377" w14:textId="1B48EC86" w:rsidR="00D540A4" w:rsidRPr="003E1FEC" w:rsidRDefault="00766451" w:rsidP="003E1FEC">
            <w:r>
              <w:rPr>
                <w:lang w:eastAsia="lv-LV"/>
              </w:rPr>
              <w:t>E</w:t>
            </w:r>
            <w:r w:rsidR="00D540A4" w:rsidRPr="003E1FEC">
              <w:rPr>
                <w:lang w:eastAsia="lv-LV"/>
              </w:rPr>
              <w:t xml:space="preserve">N 60695-11-10:2013; Ugunsbīstamības testēšana. 11-10. daļa: Testēšanas liesmas. Testēšana ar horizontālu un vertikālu 50 W liesmu (IEC 60695-11-10:2013)/ </w:t>
            </w:r>
            <w:r>
              <w:rPr>
                <w:lang w:eastAsia="lv-LV"/>
              </w:rPr>
              <w:t>E</w:t>
            </w:r>
            <w:r w:rsidR="00D540A4" w:rsidRPr="003E1FEC">
              <w:rPr>
                <w:lang w:eastAsia="lv-LV"/>
              </w:rPr>
              <w:t>N 60695-11-10:2013 Fire hazard testing - Part 11-10: Test flames - 50 W horizontal and vertical flame test methods (IEC 60695-11-10:2013)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D9B" w14:textId="3EFF4EA7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V-0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70D3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2D5C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1E81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433272F0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1DBDCEC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89D451F" w:rsidR="00D540A4" w:rsidRPr="003E1FEC" w:rsidRDefault="00D540A4" w:rsidP="003E1FEC">
            <w:pPr>
              <w:rPr>
                <w:bCs/>
                <w:lang w:eastAsia="lv-LV"/>
              </w:rPr>
            </w:pPr>
            <w:r w:rsidRPr="003E1FEC">
              <w:t>Drošinātājslēdzis savietojams ar Al un Cu kopnēm/ Fuse-switch disconnector is compatible with Al and Cu busbar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FFAD883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03A4077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C643" w14:textId="5AB71D21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DE2C" w14:textId="4BCA50CB" w:rsidR="00D540A4" w:rsidRPr="003E1FEC" w:rsidRDefault="00D540A4" w:rsidP="003E1FEC">
            <w:r w:rsidRPr="003E1FEC">
              <w:rPr>
                <w:color w:val="000000" w:themeColor="text1"/>
              </w:rPr>
              <w:t xml:space="preserve">Stiprināšana pie kopnēm ar </w:t>
            </w:r>
            <w:r w:rsidR="006E6DE8" w:rsidRPr="003E1FEC">
              <w:rPr>
                <w:color w:val="000000" w:themeColor="text1"/>
              </w:rPr>
              <w:t>āķveida stiprinājumiem</w:t>
            </w:r>
            <w:r w:rsidRPr="003E1FEC">
              <w:rPr>
                <w:color w:val="000000" w:themeColor="text1"/>
              </w:rPr>
              <w:t>/</w:t>
            </w:r>
            <w:r w:rsidR="006E6DE8" w:rsidRPr="003E1FEC">
              <w:rPr>
                <w:color w:val="000000" w:themeColor="text1"/>
              </w:rPr>
              <w:t xml:space="preserve"> 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Fastening to busbar with </w:t>
            </w:r>
            <w:r w:rsidR="003E1FEC" w:rsidRPr="003E1FEC">
              <w:rPr>
                <w:bCs/>
                <w:color w:val="000000" w:themeColor="text1"/>
                <w:lang w:eastAsia="lv-LV"/>
              </w:rPr>
              <w:t>hook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B780" w14:textId="3A8F778D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66F1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034B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2A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0A6F4B06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CA5" w14:textId="3DE55B32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97BB" w14:textId="251FF407" w:rsidR="00D540A4" w:rsidRPr="003E1FEC" w:rsidRDefault="00D540A4" w:rsidP="003E1FEC">
            <w:pPr>
              <w:rPr>
                <w:bCs/>
                <w:lang w:eastAsia="lv-LV"/>
              </w:rPr>
            </w:pPr>
            <w:r w:rsidRPr="003E1FEC">
              <w:rPr>
                <w:rFonts w:eastAsiaTheme="minorHAnsi"/>
              </w:rPr>
              <w:t xml:space="preserve">Nominālais darba spriegums, Un (V)/ </w:t>
            </w:r>
            <w:r w:rsidRPr="003E1FEC">
              <w:rPr>
                <w:bCs/>
                <w:lang w:eastAsia="lv-LV"/>
              </w:rPr>
              <w:t>Rated voltage, Un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E31" w14:textId="36FEFEF2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793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79B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76F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3D9A36F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E7C" w14:textId="22E86FB2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342B" w14:textId="5E4B29F6" w:rsidR="00D540A4" w:rsidRPr="003E1FEC" w:rsidRDefault="00D540A4" w:rsidP="003E1FEC">
            <w:pPr>
              <w:rPr>
                <w:bCs/>
                <w:lang w:eastAsia="lv-LV"/>
              </w:rPr>
            </w:pPr>
            <w:r w:rsidRPr="003E1FEC">
              <w:rPr>
                <w:rFonts w:eastAsiaTheme="minorHAnsi"/>
              </w:rPr>
              <w:t>Nominālais izolācijas spriegums, Ui (V)/ Rated insulation voltage, Ui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5BBE" w14:textId="7C69A75B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1 000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F2A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A8B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762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25C7B116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B366" w14:textId="4A11D408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3534" w14:textId="0A45535B" w:rsidR="00D540A4" w:rsidRPr="003E1FEC" w:rsidRDefault="00D540A4" w:rsidP="003E1FEC">
            <w:pPr>
              <w:rPr>
                <w:bCs/>
                <w:lang w:eastAsia="lv-LV"/>
              </w:rPr>
            </w:pPr>
            <w:r w:rsidRPr="003E1FEC">
              <w:rPr>
                <w:rFonts w:eastAsiaTheme="minorHAnsi"/>
              </w:rPr>
              <w:t xml:space="preserve">Nominālā sprieguma impulsa izturība, Uimp (kV)/ </w:t>
            </w:r>
            <w:r w:rsidRPr="003E1FEC">
              <w:rPr>
                <w:bCs/>
                <w:lang w:eastAsia="lv-LV"/>
              </w:rPr>
              <w:t>Rated impulse-withstand voltage, Uimp (kV)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1455" w14:textId="145E679D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F83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39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1845" w14:textId="4DB7DFF1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4097670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136" w14:textId="290024FA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551" w14:textId="71F475B7" w:rsidR="00D540A4" w:rsidRPr="003E1FEC" w:rsidRDefault="00D540A4" w:rsidP="003E1FEC">
            <w:pPr>
              <w:rPr>
                <w:bCs/>
                <w:lang w:eastAsia="lv-LV"/>
              </w:rPr>
            </w:pPr>
            <w:r w:rsidRPr="003E1FEC">
              <w:rPr>
                <w:rFonts w:eastAsiaTheme="minorHAnsi"/>
              </w:rPr>
              <w:t xml:space="preserve">Nominālā tīkla frekvence (Hz)/ </w:t>
            </w:r>
            <w:r w:rsidRPr="003E1FEC">
              <w:rPr>
                <w:bCs/>
                <w:lang w:eastAsia="lv-LV"/>
              </w:rPr>
              <w:t>Rated frequency of the AC network, (Hz)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96F4" w14:textId="6B8CF755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96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6F95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7A73" w14:textId="4A5C01C4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6AE4482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CF79" w14:textId="05975E25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4C8" w14:textId="04A3096E" w:rsidR="00D540A4" w:rsidRPr="003E1FEC" w:rsidRDefault="00D540A4" w:rsidP="003E1FEC">
            <w:pPr>
              <w:rPr>
                <w:bCs/>
                <w:lang w:eastAsia="lv-LV"/>
              </w:rPr>
            </w:pPr>
            <w:r w:rsidRPr="003E1FEC">
              <w:rPr>
                <w:rFonts w:eastAsiaTheme="minorHAnsi"/>
              </w:rPr>
              <w:t>Pārsprieguma kategorija EN 60364-4-44, EN 60730-1/ Overvoltage category according toEN 60364-4-44, EN 60730-1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85C" w14:textId="62A0E3C2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D5B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302A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FBC" w14:textId="75D47C9D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6E78AE77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874F9" w14:textId="1B036452" w:rsidR="00D540A4" w:rsidRPr="003E1FEC" w:rsidRDefault="00D540A4" w:rsidP="003E1FEC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79C2" w14:textId="2ACB5CB7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rFonts w:eastAsiaTheme="minorHAnsi"/>
                <w:b/>
              </w:rPr>
              <w:t>Nominālā darba strāva, Ie (A)/</w:t>
            </w:r>
            <w:r w:rsidR="001D7C26" w:rsidRPr="003E1FEC">
              <w:rPr>
                <w:rFonts w:eastAsiaTheme="minorHAnsi"/>
                <w:b/>
              </w:rPr>
              <w:t xml:space="preserve"> </w:t>
            </w:r>
            <w:r w:rsidRPr="003E1FEC">
              <w:rPr>
                <w:rFonts w:eastAsiaTheme="minorHAnsi"/>
                <w:b/>
              </w:rPr>
              <w:t>Rated operating current, Ie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7C05A" w14:textId="68B47177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b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AEB0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64295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510F8" w14:textId="0CEAA711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433EBE9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A1AA" w14:textId="6C2C5E13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D432" w14:textId="026EF29C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24C2" w14:textId="4DF5C4E7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E053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8C52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FA28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394CCF19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8F3E" w14:textId="7D21F942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F0ED" w14:textId="0CED0F2B" w:rsidR="00D540A4" w:rsidRPr="003E1FEC" w:rsidRDefault="00D540A4" w:rsidP="003E1FEC">
            <w:pPr>
              <w:rPr>
                <w:rFonts w:eastAsiaTheme="minorHAnsi"/>
                <w:b/>
              </w:rPr>
            </w:pPr>
            <w:r w:rsidRPr="003E1FEC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ECC" w14:textId="7002A71E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  <w:r w:rsidRPr="003E1FEC">
              <w:rPr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5BFD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A066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3855" w14:textId="2DA08976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</w:tr>
      <w:tr w:rsidR="003E1FEC" w:rsidRPr="003E1FEC" w14:paraId="6FACD9EC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67BAD" w14:textId="3F4E7A75" w:rsidR="00D540A4" w:rsidRPr="003E1FEC" w:rsidRDefault="00D540A4" w:rsidP="003E1FEC">
            <w:pPr>
              <w:ind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34103" w14:textId="356D0502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rFonts w:eastAsiaTheme="minorHAnsi"/>
                <w:b/>
              </w:rPr>
              <w:t>Nominālā īsslēguma strāva pie 400 V, (</w:t>
            </w:r>
            <w:r w:rsidRPr="003E1FEC">
              <w:rPr>
                <w:rFonts w:eastAsiaTheme="minorEastAsia"/>
                <w:b/>
              </w:rPr>
              <w:t>kA</w:t>
            </w:r>
            <w:r w:rsidRPr="003E1FEC">
              <w:rPr>
                <w:rFonts w:eastAsiaTheme="minorHAnsi"/>
                <w:b/>
              </w:rPr>
              <w:t>)/ Rated short-circuit current at 400 V (kA)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21AED" w14:textId="32DDA251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C97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1C6FA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6DB7" w14:textId="3A4F035C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11EF4A2F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F7DE" w14:textId="40BCA249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E1A8" w14:textId="46AF30B3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B3FC" w14:textId="18D86CAB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AF19" w14:textId="3381DD3D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94C" w14:textId="5AF370B9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9BCA" w14:textId="04841124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7CB75E51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E5C" w14:textId="1FAAA4CF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228D" w14:textId="4FFD688A" w:rsidR="00D540A4" w:rsidRPr="003E1FEC" w:rsidRDefault="00D540A4" w:rsidP="003E1FEC">
            <w:pPr>
              <w:rPr>
                <w:rFonts w:eastAsiaTheme="minorHAnsi"/>
                <w:b/>
              </w:rPr>
            </w:pPr>
            <w:r w:rsidRPr="003E1FEC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0F9" w14:textId="7A34D530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  <w:r w:rsidRPr="003E1FEC">
              <w:rPr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23ED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EB21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505" w14:textId="10958A7E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</w:tr>
      <w:tr w:rsidR="003E1FEC" w:rsidRPr="003E1FEC" w14:paraId="08BD697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04796" w14:textId="240D6DE5" w:rsidR="00D540A4" w:rsidRPr="003E1FEC" w:rsidRDefault="00D540A4" w:rsidP="003E1FEC">
            <w:pPr>
              <w:pStyle w:val="Sarakstarindkopa"/>
              <w:spacing w:after="0" w:line="240" w:lineRule="auto"/>
              <w:ind w:left="0"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70137" w14:textId="4AC4C227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rFonts w:eastAsiaTheme="minorHAnsi"/>
                <w:b/>
              </w:rPr>
              <w:t>Nominālā īsslēguma strāvas izturība 1 sek., (</w:t>
            </w:r>
            <w:r w:rsidRPr="003E1FEC">
              <w:rPr>
                <w:rFonts w:eastAsiaTheme="minorEastAsia"/>
                <w:b/>
              </w:rPr>
              <w:t>kA</w:t>
            </w:r>
            <w:r w:rsidRPr="003E1FEC">
              <w:rPr>
                <w:rFonts w:eastAsiaTheme="minorHAnsi"/>
                <w:b/>
              </w:rPr>
              <w:t>)/ Rated short-circuit current persistence 1 sek., (kA)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69F91" w14:textId="38C71CB6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44EBF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DE3C2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524F" w14:textId="10324349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3B03E4E6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57FF" w14:textId="4EA6F1DC" w:rsidR="00D540A4" w:rsidRPr="003E1FEC" w:rsidRDefault="00D540A4" w:rsidP="003E1FEC">
            <w:pPr>
              <w:ind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98B54" w14:textId="150233B8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rFonts w:eastAsiaTheme="minorHAnsi"/>
                <w:b/>
              </w:rPr>
              <w:t>Mehāniskās izturības cikli/ Mechanical resistance cycles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BCE92" w14:textId="4EBBBA19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07DFF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E7A0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B2E16" w14:textId="415504A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65D751E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FF23" w14:textId="759967FA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E537" w14:textId="199EE628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073" w14:textId="6A8A9688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1 400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700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A0F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06D1" w14:textId="31996B3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06501142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AC4A" w14:textId="1936D79C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3414" w14:textId="07F5DFBA" w:rsidR="00D540A4" w:rsidRPr="003E1FEC" w:rsidRDefault="00D540A4" w:rsidP="003E1FEC">
            <w:pPr>
              <w:rPr>
                <w:rFonts w:eastAsiaTheme="minorHAnsi"/>
                <w:b/>
              </w:rPr>
            </w:pPr>
            <w:r w:rsidRPr="003E1FEC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8A6" w14:textId="4D783230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  <w:r w:rsidRPr="003E1FEC">
              <w:rPr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E0CB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8238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7A34" w14:textId="26A5AC9E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</w:tr>
      <w:tr w:rsidR="003E1FEC" w:rsidRPr="003E1FEC" w14:paraId="1159D3FD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AA775" w14:textId="59B54890" w:rsidR="00D540A4" w:rsidRPr="003E1FEC" w:rsidRDefault="00D540A4" w:rsidP="003E1FEC">
            <w:pPr>
              <w:ind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70C71" w14:textId="03F2F4DF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b/>
              </w:rPr>
              <w:t xml:space="preserve">Elektriskās komutācijas cikli/ </w:t>
            </w:r>
            <w:r w:rsidRPr="003E1FEC">
              <w:rPr>
                <w:b/>
                <w:color w:val="000000"/>
              </w:rPr>
              <w:t>Electrical switching cycles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30848" w14:textId="4D68D046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17BE2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A831D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4CC98" w14:textId="1EC280FE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2D7C2AC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DEC" w14:textId="1AADA55D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DC46" w14:textId="1C340063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5F9C" w14:textId="738B283D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B8F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426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465" w14:textId="4B18F8DA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5E9DBAB5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566" w14:textId="12ADAD97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89C" w14:textId="0C74240C" w:rsidR="00D540A4" w:rsidRPr="003E1FEC" w:rsidRDefault="00D540A4" w:rsidP="003E1FEC">
            <w:pPr>
              <w:rPr>
                <w:b/>
              </w:rPr>
            </w:pPr>
            <w:r w:rsidRPr="003E1FEC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DBDC" w14:textId="05FA158F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  <w:r w:rsidRPr="003E1FEC">
              <w:rPr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73B8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29CC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2352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</w:tr>
      <w:tr w:rsidR="003E1FEC" w:rsidRPr="003E1FEC" w14:paraId="7DFBC51D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3E90A" w14:textId="007DC16A" w:rsidR="00D540A4" w:rsidRPr="003E1FEC" w:rsidRDefault="00D540A4" w:rsidP="003E1FEC">
            <w:pPr>
              <w:ind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FE8AB" w14:textId="284F1745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b/>
              </w:rPr>
              <w:t>Maksimālie zudumi drošinātāju kontaktsavienojumos</w:t>
            </w:r>
            <w:r w:rsidR="006A1927">
              <w:rPr>
                <w:b/>
              </w:rPr>
              <w:t>, bez drošinātājiem</w:t>
            </w:r>
            <w:r w:rsidRPr="003E1FEC">
              <w:rPr>
                <w:b/>
              </w:rPr>
              <w:t xml:space="preserve"> (W)/ </w:t>
            </w:r>
            <w:r w:rsidR="007F288C" w:rsidRPr="003E1FEC">
              <w:rPr>
                <w:b/>
              </w:rPr>
              <w:t>M</w:t>
            </w:r>
            <w:r w:rsidRPr="003E1FEC">
              <w:rPr>
                <w:b/>
                <w:color w:val="000000"/>
              </w:rPr>
              <w:t>aximum loss in fuse conctact connections</w:t>
            </w:r>
            <w:r w:rsidR="006A1927">
              <w:rPr>
                <w:b/>
                <w:color w:val="000000"/>
              </w:rPr>
              <w:t xml:space="preserve"> [</w:t>
            </w:r>
            <w:r w:rsidR="006A1927" w:rsidRPr="006A1927">
              <w:rPr>
                <w:b/>
                <w:color w:val="000000"/>
              </w:rPr>
              <w:t>Maximum power dissipation of the Fuse-Links</w:t>
            </w:r>
            <w:r w:rsidR="006A1927">
              <w:rPr>
                <w:b/>
                <w:color w:val="000000"/>
              </w:rPr>
              <w:t xml:space="preserve"> </w:t>
            </w:r>
            <w:r w:rsidR="007F5A88" w:rsidRPr="007F5A88">
              <w:rPr>
                <w:b/>
                <w:color w:val="000000"/>
              </w:rPr>
              <w:t>without fuse</w:t>
            </w:r>
            <w:r w:rsidR="006A1927">
              <w:rPr>
                <w:b/>
                <w:color w:val="000000"/>
              </w:rPr>
              <w:t>]</w:t>
            </w:r>
            <w:r w:rsidRPr="003E1FEC">
              <w:rPr>
                <w:b/>
                <w:color w:val="000000"/>
              </w:rPr>
              <w:t xml:space="preserve"> (W)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F50B3" w14:textId="0BF697B6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790F6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0EE1B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B5940" w14:textId="5AD6CC29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5394C7AA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D5AB" w14:textId="7371B275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00A6" w14:textId="11FFAA0A" w:rsidR="00D540A4" w:rsidRPr="003E1FEC" w:rsidRDefault="00D540A4" w:rsidP="003E1FEC">
            <w:pPr>
              <w:rPr>
                <w:rFonts w:eastAsiaTheme="minorHAnsi"/>
              </w:rPr>
            </w:pPr>
            <w:r w:rsidRPr="003E1FEC">
              <w:rPr>
                <w:rFonts w:eastAsiaTheme="minorHAnsi"/>
              </w:rPr>
              <w:t>NH 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4C4" w14:textId="3C4A8BE5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1C2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D69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74B" w14:textId="12E5A0E4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7AAE007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F045" w14:textId="6BD8201F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3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79DC" w14:textId="256ADE79" w:rsidR="00D540A4" w:rsidRPr="003E1FEC" w:rsidRDefault="00D540A4" w:rsidP="003E1FEC">
            <w:pPr>
              <w:rPr>
                <w:b/>
              </w:rPr>
            </w:pPr>
            <w:r w:rsidRPr="003E1FEC">
              <w:rPr>
                <w:rFonts w:eastAsiaTheme="minorHAnsi"/>
              </w:rPr>
              <w:t>NH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A89F" w14:textId="2CAB902F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  <w:r w:rsidRPr="003E1FEC">
              <w:rPr>
                <w:lang w:eastAsia="lv-LV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AA7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6248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1023" w14:textId="77777777" w:rsidR="00D540A4" w:rsidRPr="003E1FEC" w:rsidRDefault="00D540A4" w:rsidP="003E1FEC">
            <w:pPr>
              <w:jc w:val="center"/>
              <w:rPr>
                <w:b/>
                <w:lang w:eastAsia="lv-LV"/>
              </w:rPr>
            </w:pPr>
          </w:p>
        </w:tc>
      </w:tr>
      <w:tr w:rsidR="003E1FEC" w:rsidRPr="003E1FEC" w14:paraId="4B3092D0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099AF" w14:textId="4D875A06" w:rsidR="00D540A4" w:rsidRPr="003E1FEC" w:rsidRDefault="00D540A4" w:rsidP="003E1FEC">
            <w:pPr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47E3B" w14:textId="02CDEA69" w:rsidR="00D540A4" w:rsidRPr="003E1FEC" w:rsidRDefault="00D540A4" w:rsidP="003E1FEC">
            <w:pPr>
              <w:rPr>
                <w:bCs/>
                <w:lang w:eastAsia="lv-LV"/>
              </w:rPr>
            </w:pPr>
            <w:r w:rsidRPr="003E1FEC">
              <w:rPr>
                <w:b/>
                <w:bCs/>
                <w:lang w:eastAsia="lv-LV"/>
              </w:rPr>
              <w:t xml:space="preserve">Spailes/ </w:t>
            </w:r>
            <w:r w:rsidRPr="003E1FEC">
              <w:rPr>
                <w:b/>
                <w:bCs/>
                <w:color w:val="000000"/>
                <w:lang w:eastAsia="lv-LV"/>
              </w:rPr>
              <w:t>Connectors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B64FE" w14:textId="7DCF29C9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E29A9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0F383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ACE7F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5D283E1B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A2A00" w14:textId="6CD0D210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1175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A33E3" w14:textId="7A4971BD" w:rsidR="00D540A4" w:rsidRPr="003E1FEC" w:rsidRDefault="00D540A4" w:rsidP="003E1FEC">
            <w:pPr>
              <w:rPr>
                <w:bCs/>
                <w:color w:val="000000" w:themeColor="text1"/>
                <w:highlight w:val="yellow"/>
                <w:lang w:eastAsia="lv-LV"/>
              </w:rPr>
            </w:pPr>
            <w:r w:rsidRPr="003E1FEC">
              <w:rPr>
                <w:bCs/>
                <w:color w:val="000000" w:themeColor="text1"/>
                <w:lang w:eastAsia="lv-LV"/>
              </w:rPr>
              <w:t xml:space="preserve"> NH00 drošinātājslēdzim "V" veida spailes  Al</w:t>
            </w:r>
            <w:r w:rsidR="00BF0D75" w:rsidRPr="003E1FEC">
              <w:rPr>
                <w:bCs/>
                <w:color w:val="000000" w:themeColor="text1"/>
                <w:lang w:eastAsia="lv-LV"/>
              </w:rPr>
              <w:t xml:space="preserve"> un Cu 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 sm tipa kabeļu pievienošanai </w:t>
            </w:r>
            <w:r w:rsidR="00A05A56" w:rsidRPr="003E1FEC">
              <w:rPr>
                <w:bCs/>
                <w:color w:val="000000" w:themeColor="text1"/>
                <w:lang w:eastAsia="lv-LV"/>
              </w:rPr>
              <w:t>35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 mm</w:t>
            </w:r>
            <w:r w:rsidRPr="003E1FEC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 līdz </w:t>
            </w:r>
            <w:r w:rsidR="00BF0D75" w:rsidRPr="003E1FEC">
              <w:rPr>
                <w:bCs/>
                <w:color w:val="000000" w:themeColor="text1"/>
                <w:lang w:eastAsia="lv-LV"/>
              </w:rPr>
              <w:t>70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 mm</w:t>
            </w:r>
            <w:r w:rsidRPr="003E1FEC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/ </w:t>
            </w:r>
            <w:r w:rsidR="00B61F18" w:rsidRPr="003E1FEC">
              <w:rPr>
                <w:bCs/>
                <w:color w:val="000000" w:themeColor="text1"/>
                <w:lang w:eastAsia="lv-LV"/>
              </w:rPr>
              <w:t>Horizontal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 NH00 fuse-switch "V" ty</w:t>
            </w:r>
            <w:r w:rsidR="00BF0D75" w:rsidRPr="003E1FEC">
              <w:rPr>
                <w:bCs/>
                <w:color w:val="000000" w:themeColor="text1"/>
                <w:lang w:eastAsia="lv-LV"/>
              </w:rPr>
              <w:t xml:space="preserve">pe connector is suitable for Al/Cu 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sm type cable with crossection </w:t>
            </w:r>
            <w:r w:rsidR="00BF0D75" w:rsidRPr="003E1FEC">
              <w:rPr>
                <w:bCs/>
                <w:color w:val="000000" w:themeColor="text1"/>
                <w:lang w:eastAsia="lv-LV"/>
              </w:rPr>
              <w:t>16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 mm</w:t>
            </w:r>
            <w:r w:rsidRPr="003E1FEC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 to </w:t>
            </w:r>
            <w:r w:rsidR="00BF0D75" w:rsidRPr="003E1FEC">
              <w:rPr>
                <w:bCs/>
                <w:color w:val="000000" w:themeColor="text1"/>
                <w:lang w:eastAsia="lv-LV"/>
              </w:rPr>
              <w:t>70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 mm</w:t>
            </w:r>
            <w:r w:rsidRPr="003E1FEC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Pr="003E1FEC">
              <w:rPr>
                <w:bCs/>
                <w:color w:val="000000" w:themeColor="text1"/>
                <w:lang w:eastAsia="lv-LV"/>
              </w:rPr>
              <w:t xml:space="preserve">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58F43" w14:textId="5032B453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EAAA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2FD6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E17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  <w:tr w:rsidR="003E1FEC" w:rsidRPr="003E1FEC" w14:paraId="52250694" w14:textId="77777777" w:rsidTr="001D7C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32EB" w14:textId="599E3544" w:rsidR="00D540A4" w:rsidRPr="003E1FEC" w:rsidRDefault="00D540A4" w:rsidP="003E1FEC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ind w:right="1175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4481" w14:textId="7F6C9ECF" w:rsidR="00D540A4" w:rsidRPr="003E1FEC" w:rsidRDefault="00B61F18" w:rsidP="003E1FEC">
            <w:pPr>
              <w:rPr>
                <w:bCs/>
                <w:color w:val="000000" w:themeColor="text1"/>
                <w:highlight w:val="yellow"/>
                <w:vertAlign w:val="superscript"/>
                <w:lang w:eastAsia="lv-LV"/>
              </w:rPr>
            </w:pPr>
            <w:r w:rsidRPr="003E1FEC">
              <w:rPr>
                <w:bCs/>
                <w:color w:val="000000" w:themeColor="text1"/>
                <w:lang w:eastAsia="lv-LV"/>
              </w:rPr>
              <w:t>NH2</w:t>
            </w:r>
            <w:r w:rsidR="00D540A4" w:rsidRPr="003E1FEC">
              <w:rPr>
                <w:bCs/>
                <w:color w:val="000000" w:themeColor="text1"/>
                <w:lang w:eastAsia="lv-LV"/>
              </w:rPr>
              <w:t xml:space="preserve">,  drošinātājslēdzim "V" veida spailes  Al sm tipa kabeļu pievienošanai </w:t>
            </w:r>
            <w:r w:rsidR="00A05A56" w:rsidRPr="003E1FEC">
              <w:rPr>
                <w:bCs/>
                <w:color w:val="000000" w:themeColor="text1"/>
                <w:lang w:eastAsia="lv-LV"/>
              </w:rPr>
              <w:t>150</w:t>
            </w:r>
            <w:r w:rsidR="00D540A4" w:rsidRPr="003E1FEC">
              <w:rPr>
                <w:bCs/>
                <w:color w:val="000000" w:themeColor="text1"/>
                <w:lang w:eastAsia="lv-LV"/>
              </w:rPr>
              <w:t xml:space="preserve"> mm</w:t>
            </w:r>
            <w:r w:rsidR="00D540A4" w:rsidRPr="003E1FEC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="00D540A4" w:rsidRPr="003E1FEC">
              <w:rPr>
                <w:bCs/>
                <w:color w:val="000000" w:themeColor="text1"/>
                <w:lang w:eastAsia="lv-LV"/>
              </w:rPr>
              <w:t xml:space="preserve"> līdz 240 mm</w:t>
            </w:r>
            <w:r w:rsidR="00D540A4" w:rsidRPr="003E1FEC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="00D540A4" w:rsidRPr="003E1FEC">
              <w:rPr>
                <w:bCs/>
                <w:color w:val="000000" w:themeColor="text1"/>
                <w:lang w:eastAsia="lv-LV"/>
              </w:rPr>
              <w:t xml:space="preserve">/ </w:t>
            </w:r>
            <w:r w:rsidRPr="003E1FEC">
              <w:rPr>
                <w:bCs/>
                <w:color w:val="000000" w:themeColor="text1"/>
                <w:lang w:eastAsia="lv-LV"/>
              </w:rPr>
              <w:t>Horizontal</w:t>
            </w:r>
            <w:r w:rsidR="00D540A4" w:rsidRPr="003E1FEC">
              <w:rPr>
                <w:bCs/>
                <w:color w:val="000000" w:themeColor="text1"/>
                <w:lang w:eastAsia="lv-LV"/>
              </w:rPr>
              <w:t xml:space="preserve"> NH2,NH3</w:t>
            </w:r>
            <w:r w:rsidR="003E1FEC" w:rsidRPr="003E1FEC">
              <w:rPr>
                <w:bCs/>
                <w:color w:val="000000" w:themeColor="text1"/>
                <w:lang w:eastAsia="lv-LV"/>
              </w:rPr>
              <w:t xml:space="preserve"> </w:t>
            </w:r>
            <w:r w:rsidR="00D540A4" w:rsidRPr="003E1FEC">
              <w:rPr>
                <w:bCs/>
                <w:color w:val="000000" w:themeColor="text1"/>
                <w:lang w:eastAsia="lv-LV"/>
              </w:rPr>
              <w:t xml:space="preserve">fuse-switch disconnector  "V" type connector is suitable for Al sm type cable with crossection </w:t>
            </w:r>
            <w:r w:rsidR="00A05A56" w:rsidRPr="003E1FEC">
              <w:rPr>
                <w:bCs/>
                <w:color w:val="000000" w:themeColor="text1"/>
                <w:lang w:eastAsia="lv-LV"/>
              </w:rPr>
              <w:t>150</w:t>
            </w:r>
            <w:r w:rsidR="00D540A4" w:rsidRPr="003E1FEC">
              <w:rPr>
                <w:bCs/>
                <w:color w:val="000000" w:themeColor="text1"/>
                <w:lang w:eastAsia="lv-LV"/>
              </w:rPr>
              <w:t xml:space="preserve"> mm</w:t>
            </w:r>
            <w:r w:rsidR="00D540A4" w:rsidRPr="003E1FEC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="00D540A4" w:rsidRPr="003E1FEC">
              <w:rPr>
                <w:bCs/>
                <w:color w:val="000000" w:themeColor="text1"/>
                <w:lang w:eastAsia="lv-LV"/>
              </w:rPr>
              <w:t xml:space="preserve"> to 240 mm</w:t>
            </w:r>
            <w:r w:rsidR="00D540A4" w:rsidRPr="003E1FEC">
              <w:rPr>
                <w:bCs/>
                <w:color w:val="000000" w:themeColor="text1"/>
                <w:vertAlign w:val="superscript"/>
                <w:lang w:eastAsia="lv-LV"/>
              </w:rPr>
              <w:t>2</w:t>
            </w:r>
            <w:r w:rsidR="00D540A4" w:rsidRPr="003E1FEC">
              <w:rPr>
                <w:bCs/>
                <w:color w:val="000000" w:themeColor="text1"/>
                <w:lang w:eastAsia="lv-LV"/>
              </w:rPr>
              <w:t xml:space="preserve"> connection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296" w14:textId="6AAEAF9E" w:rsidR="00D540A4" w:rsidRPr="003E1FEC" w:rsidRDefault="00D540A4" w:rsidP="003E1FEC">
            <w:pPr>
              <w:jc w:val="center"/>
              <w:rPr>
                <w:lang w:eastAsia="lv-LV"/>
              </w:rPr>
            </w:pPr>
            <w:r w:rsidRPr="003E1FE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6B0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1BE" w14:textId="77777777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DC3" w14:textId="748188E2" w:rsidR="00D540A4" w:rsidRPr="003E1FEC" w:rsidRDefault="00D540A4" w:rsidP="003E1FEC">
            <w:pPr>
              <w:jc w:val="center"/>
              <w:rPr>
                <w:lang w:eastAsia="lv-LV"/>
              </w:rPr>
            </w:pPr>
          </w:p>
        </w:tc>
      </w:tr>
    </w:tbl>
    <w:p w14:paraId="2577F5F8" w14:textId="577C22B1" w:rsidR="009A7E08" w:rsidRPr="00906DA9" w:rsidRDefault="009A7E08">
      <w:pPr>
        <w:spacing w:after="200" w:line="276" w:lineRule="auto"/>
        <w:rPr>
          <w:b/>
          <w:noProof/>
          <w:lang w:eastAsia="lv-LV"/>
        </w:rPr>
      </w:pPr>
    </w:p>
    <w:sectPr w:rsidR="009A7E08" w:rsidRPr="00906DA9" w:rsidSect="006E4BC1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751D6" w14:textId="77777777" w:rsidR="00623501" w:rsidRDefault="00623501" w:rsidP="00062857">
      <w:r>
        <w:separator/>
      </w:r>
    </w:p>
  </w:endnote>
  <w:endnote w:type="continuationSeparator" w:id="0">
    <w:p w14:paraId="22DACDF8" w14:textId="77777777" w:rsidR="00623501" w:rsidRDefault="00623501" w:rsidP="00062857">
      <w:r>
        <w:continuationSeparator/>
      </w:r>
    </w:p>
  </w:endnote>
  <w:endnote w:type="continuationNotice" w:id="1">
    <w:p w14:paraId="3F991509" w14:textId="77777777" w:rsidR="00623501" w:rsidRDefault="00623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2278" w14:textId="62724B7D" w:rsidR="000A7B44" w:rsidRDefault="000A7B44" w:rsidP="006E4BC1">
    <w:pPr>
      <w:pStyle w:val="Kjene"/>
      <w:jc w:val="center"/>
    </w:pPr>
    <w:r w:rsidRPr="00D04003">
      <w:t xml:space="preserve"> </w:t>
    </w:r>
    <w:r w:rsidRPr="00D04003">
      <w:fldChar w:fldCharType="begin"/>
    </w:r>
    <w:r w:rsidRPr="00D04003">
      <w:instrText>PAGE  \* Arabic  \* MERGEFORMAT</w:instrText>
    </w:r>
    <w:r w:rsidRPr="00D04003">
      <w:fldChar w:fldCharType="separate"/>
    </w:r>
    <w:r w:rsidR="00B968DF">
      <w:rPr>
        <w:noProof/>
      </w:rPr>
      <w:t>4</w:t>
    </w:r>
    <w:r w:rsidRPr="00D04003">
      <w:fldChar w:fldCharType="end"/>
    </w:r>
    <w:r w:rsidRPr="00D04003">
      <w:t xml:space="preserve"> no </w:t>
    </w:r>
    <w:r w:rsidRPr="00D04003">
      <w:fldChar w:fldCharType="begin"/>
    </w:r>
    <w:r w:rsidRPr="00D04003">
      <w:instrText>NUMPAGES \ * arābu \ * MERGEFORMAT</w:instrText>
    </w:r>
    <w:r w:rsidRPr="00D04003">
      <w:fldChar w:fldCharType="separate"/>
    </w:r>
    <w:r w:rsidR="00B968DF">
      <w:rPr>
        <w:noProof/>
      </w:rPr>
      <w:t>7</w:t>
    </w:r>
    <w:r w:rsidRPr="00D0400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C267" w14:textId="77777777" w:rsidR="00623501" w:rsidRDefault="00623501" w:rsidP="00062857">
      <w:r>
        <w:separator/>
      </w:r>
    </w:p>
  </w:footnote>
  <w:footnote w:type="continuationSeparator" w:id="0">
    <w:p w14:paraId="3A291037" w14:textId="77777777" w:rsidR="00623501" w:rsidRDefault="00623501" w:rsidP="00062857">
      <w:r>
        <w:continuationSeparator/>
      </w:r>
    </w:p>
  </w:footnote>
  <w:footnote w:type="continuationNotice" w:id="1">
    <w:p w14:paraId="7B987420" w14:textId="77777777" w:rsidR="00623501" w:rsidRDefault="00623501"/>
  </w:footnote>
  <w:footnote w:id="2">
    <w:p w14:paraId="7EEFB369" w14:textId="77777777" w:rsidR="003E1FEC" w:rsidRDefault="003E1FEC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7DC1CDD3" w14:textId="77777777" w:rsidR="002028AF" w:rsidRPr="00F16BE9" w:rsidRDefault="002028AF" w:rsidP="002028AF">
      <w:pPr>
        <w:pStyle w:val="Vresteksts"/>
      </w:pPr>
      <w:r w:rsidRPr="00F16BE9">
        <w:rPr>
          <w:rStyle w:val="Vresatsauce"/>
          <w:rFonts w:eastAsiaTheme="majorEastAsia"/>
        </w:rPr>
        <w:footnoteRef/>
      </w:r>
      <w:r w:rsidRPr="00F16BE9">
        <w:t xml:space="preserve"> “Sadales tīkls” materiālu kategorijas nosaukums un numurs/ </w:t>
      </w:r>
      <w:r w:rsidRPr="00F16BE9">
        <w:rPr>
          <w:lang w:val="en-US"/>
        </w:rPr>
        <w:t>Name and number of material category of AS “Sadales tīkls”</w:t>
      </w:r>
    </w:p>
  </w:footnote>
  <w:footnote w:id="4">
    <w:p w14:paraId="4C0A1AD3" w14:textId="77777777" w:rsidR="003E1FEC" w:rsidRDefault="003E1FEC" w:rsidP="003E1FE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89178B2" w:rsidR="000A7B44" w:rsidRDefault="00971BC9" w:rsidP="00EF3CEC">
    <w:pPr>
      <w:pStyle w:val="Galvene"/>
      <w:jc w:val="right"/>
    </w:pPr>
    <w:r>
      <w:t xml:space="preserve">TS </w:t>
    </w:r>
    <w:r w:rsidR="000A7B44">
      <w:t>300</w:t>
    </w:r>
    <w:r w:rsidR="00E950C8">
      <w:t>6</w:t>
    </w:r>
    <w:r w:rsidR="000A7B44" w:rsidRPr="00EF3CEC">
      <w:t>.</w:t>
    </w:r>
    <w:r w:rsidR="0061790C">
      <w:t>x</w:t>
    </w:r>
    <w:r w:rsidR="00B11740">
      <w:t>x</w:t>
    </w:r>
    <w:r w:rsidR="000A7B44" w:rsidRPr="00EF3CEC">
      <w:t>x</w:t>
    </w:r>
    <w:r>
      <w:t xml:space="preserve"> </w:t>
    </w:r>
    <w:r w:rsidR="000A7B44" w:rsidRPr="00EF3CEC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142D"/>
    <w:multiLevelType w:val="hybridMultilevel"/>
    <w:tmpl w:val="63203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43C"/>
    <w:multiLevelType w:val="hybridMultilevel"/>
    <w:tmpl w:val="71D200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09AF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5F6E63"/>
    <w:multiLevelType w:val="hybridMultilevel"/>
    <w:tmpl w:val="8B0A6E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A1121F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47A"/>
    <w:rsid w:val="00013DD2"/>
    <w:rsid w:val="000151C0"/>
    <w:rsid w:val="000158B4"/>
    <w:rsid w:val="000167C8"/>
    <w:rsid w:val="00021263"/>
    <w:rsid w:val="00023C60"/>
    <w:rsid w:val="00027110"/>
    <w:rsid w:val="00027BF0"/>
    <w:rsid w:val="00042145"/>
    <w:rsid w:val="00044187"/>
    <w:rsid w:val="00044882"/>
    <w:rsid w:val="00046D34"/>
    <w:rsid w:val="00047164"/>
    <w:rsid w:val="00061C10"/>
    <w:rsid w:val="00062857"/>
    <w:rsid w:val="00065517"/>
    <w:rsid w:val="00072FD9"/>
    <w:rsid w:val="0007456A"/>
    <w:rsid w:val="0007487D"/>
    <w:rsid w:val="00075934"/>
    <w:rsid w:val="00083108"/>
    <w:rsid w:val="000846F4"/>
    <w:rsid w:val="00084C1D"/>
    <w:rsid w:val="00086BDB"/>
    <w:rsid w:val="00093038"/>
    <w:rsid w:val="00097F20"/>
    <w:rsid w:val="000A16D7"/>
    <w:rsid w:val="000A1969"/>
    <w:rsid w:val="000A304D"/>
    <w:rsid w:val="000A3394"/>
    <w:rsid w:val="000A403B"/>
    <w:rsid w:val="000A4462"/>
    <w:rsid w:val="000A4A17"/>
    <w:rsid w:val="000A7947"/>
    <w:rsid w:val="000A79F0"/>
    <w:rsid w:val="000A7B44"/>
    <w:rsid w:val="000E1264"/>
    <w:rsid w:val="000E3696"/>
    <w:rsid w:val="000E48A9"/>
    <w:rsid w:val="000F1BA0"/>
    <w:rsid w:val="000F3E6D"/>
    <w:rsid w:val="000F478D"/>
    <w:rsid w:val="0010525A"/>
    <w:rsid w:val="00114949"/>
    <w:rsid w:val="00116E3F"/>
    <w:rsid w:val="00131A4C"/>
    <w:rsid w:val="00132C31"/>
    <w:rsid w:val="00136DB9"/>
    <w:rsid w:val="00145B72"/>
    <w:rsid w:val="00146DB7"/>
    <w:rsid w:val="00147FF6"/>
    <w:rsid w:val="00154413"/>
    <w:rsid w:val="001646BD"/>
    <w:rsid w:val="00170090"/>
    <w:rsid w:val="001755A2"/>
    <w:rsid w:val="001776FF"/>
    <w:rsid w:val="00177F44"/>
    <w:rsid w:val="001944F0"/>
    <w:rsid w:val="001970F1"/>
    <w:rsid w:val="001A3181"/>
    <w:rsid w:val="001A34D2"/>
    <w:rsid w:val="001A4862"/>
    <w:rsid w:val="001A6683"/>
    <w:rsid w:val="001B2476"/>
    <w:rsid w:val="001B24C6"/>
    <w:rsid w:val="001B4398"/>
    <w:rsid w:val="001C0FC5"/>
    <w:rsid w:val="001C10E1"/>
    <w:rsid w:val="001C5F75"/>
    <w:rsid w:val="001C6383"/>
    <w:rsid w:val="001D2CB5"/>
    <w:rsid w:val="001D37DE"/>
    <w:rsid w:val="001D7C26"/>
    <w:rsid w:val="001F40D7"/>
    <w:rsid w:val="002028AF"/>
    <w:rsid w:val="0020303E"/>
    <w:rsid w:val="00205033"/>
    <w:rsid w:val="00222191"/>
    <w:rsid w:val="00224ABB"/>
    <w:rsid w:val="002350E3"/>
    <w:rsid w:val="00243C49"/>
    <w:rsid w:val="0025033E"/>
    <w:rsid w:val="00252C2F"/>
    <w:rsid w:val="002717DA"/>
    <w:rsid w:val="002752A6"/>
    <w:rsid w:val="00277600"/>
    <w:rsid w:val="00285287"/>
    <w:rsid w:val="002854DC"/>
    <w:rsid w:val="00296B1E"/>
    <w:rsid w:val="00297EFB"/>
    <w:rsid w:val="002B4EFD"/>
    <w:rsid w:val="002B57AF"/>
    <w:rsid w:val="002C28B4"/>
    <w:rsid w:val="002C378A"/>
    <w:rsid w:val="002C3A51"/>
    <w:rsid w:val="002C3F17"/>
    <w:rsid w:val="002C624C"/>
    <w:rsid w:val="002D7CF2"/>
    <w:rsid w:val="002E2665"/>
    <w:rsid w:val="002E36D4"/>
    <w:rsid w:val="002E7AFD"/>
    <w:rsid w:val="002E7CD6"/>
    <w:rsid w:val="002F0C34"/>
    <w:rsid w:val="002F52CC"/>
    <w:rsid w:val="00333E0F"/>
    <w:rsid w:val="00334426"/>
    <w:rsid w:val="0033517C"/>
    <w:rsid w:val="00344BC7"/>
    <w:rsid w:val="00345510"/>
    <w:rsid w:val="003504AC"/>
    <w:rsid w:val="00374BBF"/>
    <w:rsid w:val="00381151"/>
    <w:rsid w:val="00384293"/>
    <w:rsid w:val="0038763E"/>
    <w:rsid w:val="003B14A7"/>
    <w:rsid w:val="003B5785"/>
    <w:rsid w:val="003C1510"/>
    <w:rsid w:val="003C54A1"/>
    <w:rsid w:val="003D6825"/>
    <w:rsid w:val="003E1FEC"/>
    <w:rsid w:val="003E2637"/>
    <w:rsid w:val="003E2F58"/>
    <w:rsid w:val="004031A8"/>
    <w:rsid w:val="004113A8"/>
    <w:rsid w:val="0041369F"/>
    <w:rsid w:val="00415130"/>
    <w:rsid w:val="00420796"/>
    <w:rsid w:val="004277BB"/>
    <w:rsid w:val="004336EE"/>
    <w:rsid w:val="00440859"/>
    <w:rsid w:val="004447DD"/>
    <w:rsid w:val="00445B83"/>
    <w:rsid w:val="00452F51"/>
    <w:rsid w:val="00453E60"/>
    <w:rsid w:val="00460CAE"/>
    <w:rsid w:val="00464111"/>
    <w:rsid w:val="004657D5"/>
    <w:rsid w:val="004672E1"/>
    <w:rsid w:val="00471DC4"/>
    <w:rsid w:val="00483589"/>
    <w:rsid w:val="00484D6C"/>
    <w:rsid w:val="00496A3C"/>
    <w:rsid w:val="004A40D7"/>
    <w:rsid w:val="004A49FD"/>
    <w:rsid w:val="004A5E08"/>
    <w:rsid w:val="004A66D4"/>
    <w:rsid w:val="004A6EF2"/>
    <w:rsid w:val="004B164B"/>
    <w:rsid w:val="004B4DE3"/>
    <w:rsid w:val="004C14EC"/>
    <w:rsid w:val="004E7563"/>
    <w:rsid w:val="004F6913"/>
    <w:rsid w:val="00501D23"/>
    <w:rsid w:val="005102DF"/>
    <w:rsid w:val="00512E58"/>
    <w:rsid w:val="005217B0"/>
    <w:rsid w:val="005353EC"/>
    <w:rsid w:val="005407C4"/>
    <w:rsid w:val="00547C51"/>
    <w:rsid w:val="00552E7A"/>
    <w:rsid w:val="0056164A"/>
    <w:rsid w:val="00561BDB"/>
    <w:rsid w:val="00565AA5"/>
    <w:rsid w:val="00566180"/>
    <w:rsid w:val="0056637D"/>
    <w:rsid w:val="00566440"/>
    <w:rsid w:val="00573E9A"/>
    <w:rsid w:val="00573FD3"/>
    <w:rsid w:val="005766AC"/>
    <w:rsid w:val="00591892"/>
    <w:rsid w:val="00591F1C"/>
    <w:rsid w:val="0059710B"/>
    <w:rsid w:val="00597318"/>
    <w:rsid w:val="0059792F"/>
    <w:rsid w:val="005A4AE2"/>
    <w:rsid w:val="005A6917"/>
    <w:rsid w:val="005C1364"/>
    <w:rsid w:val="005D4F55"/>
    <w:rsid w:val="005E19D8"/>
    <w:rsid w:val="005F321C"/>
    <w:rsid w:val="005F651D"/>
    <w:rsid w:val="00603A57"/>
    <w:rsid w:val="00610495"/>
    <w:rsid w:val="00615714"/>
    <w:rsid w:val="0061790C"/>
    <w:rsid w:val="00623501"/>
    <w:rsid w:val="0063093F"/>
    <w:rsid w:val="00641B84"/>
    <w:rsid w:val="00645ED2"/>
    <w:rsid w:val="00647E19"/>
    <w:rsid w:val="0065338D"/>
    <w:rsid w:val="0065501B"/>
    <w:rsid w:val="0065647A"/>
    <w:rsid w:val="00656D83"/>
    <w:rsid w:val="00660981"/>
    <w:rsid w:val="006621DC"/>
    <w:rsid w:val="006648EF"/>
    <w:rsid w:val="00690596"/>
    <w:rsid w:val="006A1927"/>
    <w:rsid w:val="006A388C"/>
    <w:rsid w:val="006A64ED"/>
    <w:rsid w:val="006C5FBF"/>
    <w:rsid w:val="006C6FE5"/>
    <w:rsid w:val="006C7946"/>
    <w:rsid w:val="006D0CA2"/>
    <w:rsid w:val="006D2B01"/>
    <w:rsid w:val="006D4192"/>
    <w:rsid w:val="006D4A1A"/>
    <w:rsid w:val="006D7532"/>
    <w:rsid w:val="006D7EDD"/>
    <w:rsid w:val="006E0771"/>
    <w:rsid w:val="006E4550"/>
    <w:rsid w:val="006E4BC1"/>
    <w:rsid w:val="006E6DE8"/>
    <w:rsid w:val="006F0674"/>
    <w:rsid w:val="006F3337"/>
    <w:rsid w:val="00715B87"/>
    <w:rsid w:val="007171AE"/>
    <w:rsid w:val="00717372"/>
    <w:rsid w:val="00722972"/>
    <w:rsid w:val="00724DF1"/>
    <w:rsid w:val="007276A0"/>
    <w:rsid w:val="007401DE"/>
    <w:rsid w:val="007407B8"/>
    <w:rsid w:val="00742165"/>
    <w:rsid w:val="007438E4"/>
    <w:rsid w:val="00750E98"/>
    <w:rsid w:val="00752198"/>
    <w:rsid w:val="0075726C"/>
    <w:rsid w:val="00762AD4"/>
    <w:rsid w:val="00766451"/>
    <w:rsid w:val="0077735B"/>
    <w:rsid w:val="007817A5"/>
    <w:rsid w:val="007949CC"/>
    <w:rsid w:val="007A114A"/>
    <w:rsid w:val="007A2673"/>
    <w:rsid w:val="007A56BC"/>
    <w:rsid w:val="007A5D32"/>
    <w:rsid w:val="007B0603"/>
    <w:rsid w:val="007B2897"/>
    <w:rsid w:val="007C4CFE"/>
    <w:rsid w:val="007C5B3B"/>
    <w:rsid w:val="007D13C7"/>
    <w:rsid w:val="007D2FCD"/>
    <w:rsid w:val="007D6069"/>
    <w:rsid w:val="007E0C62"/>
    <w:rsid w:val="007E22B2"/>
    <w:rsid w:val="007E2D7B"/>
    <w:rsid w:val="007E3354"/>
    <w:rsid w:val="007E56B6"/>
    <w:rsid w:val="007F288C"/>
    <w:rsid w:val="007F502A"/>
    <w:rsid w:val="007F5A88"/>
    <w:rsid w:val="00802CA3"/>
    <w:rsid w:val="00820DE7"/>
    <w:rsid w:val="00825A1A"/>
    <w:rsid w:val="008269C0"/>
    <w:rsid w:val="008310C4"/>
    <w:rsid w:val="0083502E"/>
    <w:rsid w:val="008361FA"/>
    <w:rsid w:val="008406A0"/>
    <w:rsid w:val="00845FF1"/>
    <w:rsid w:val="008469F0"/>
    <w:rsid w:val="00850230"/>
    <w:rsid w:val="00861435"/>
    <w:rsid w:val="00863D95"/>
    <w:rsid w:val="00874E16"/>
    <w:rsid w:val="00877635"/>
    <w:rsid w:val="00884417"/>
    <w:rsid w:val="00893DF2"/>
    <w:rsid w:val="00893E75"/>
    <w:rsid w:val="008A314B"/>
    <w:rsid w:val="008A40E0"/>
    <w:rsid w:val="008A72FC"/>
    <w:rsid w:val="008B2C41"/>
    <w:rsid w:val="008B6103"/>
    <w:rsid w:val="008C22FE"/>
    <w:rsid w:val="008C23EB"/>
    <w:rsid w:val="008C2E5C"/>
    <w:rsid w:val="008C32BB"/>
    <w:rsid w:val="008C5908"/>
    <w:rsid w:val="008D629E"/>
    <w:rsid w:val="008E50CB"/>
    <w:rsid w:val="008F08DB"/>
    <w:rsid w:val="008F2A0E"/>
    <w:rsid w:val="008F6594"/>
    <w:rsid w:val="009030B1"/>
    <w:rsid w:val="0090397E"/>
    <w:rsid w:val="00905953"/>
    <w:rsid w:val="009059AB"/>
    <w:rsid w:val="00906DA9"/>
    <w:rsid w:val="00911BC2"/>
    <w:rsid w:val="00912AD8"/>
    <w:rsid w:val="00925888"/>
    <w:rsid w:val="0093056D"/>
    <w:rsid w:val="00946916"/>
    <w:rsid w:val="009470AA"/>
    <w:rsid w:val="00971BC9"/>
    <w:rsid w:val="00976ED2"/>
    <w:rsid w:val="00983EA1"/>
    <w:rsid w:val="00986AB7"/>
    <w:rsid w:val="00991D0C"/>
    <w:rsid w:val="00995AB9"/>
    <w:rsid w:val="00997975"/>
    <w:rsid w:val="009A18B7"/>
    <w:rsid w:val="009A2B99"/>
    <w:rsid w:val="009A3627"/>
    <w:rsid w:val="009A453F"/>
    <w:rsid w:val="009A7E08"/>
    <w:rsid w:val="009B16B8"/>
    <w:rsid w:val="009C04C6"/>
    <w:rsid w:val="009C547C"/>
    <w:rsid w:val="009D0DEC"/>
    <w:rsid w:val="009D74B9"/>
    <w:rsid w:val="009F19F0"/>
    <w:rsid w:val="009F6951"/>
    <w:rsid w:val="00A023EC"/>
    <w:rsid w:val="00A04B32"/>
    <w:rsid w:val="00A05A56"/>
    <w:rsid w:val="00A05D2D"/>
    <w:rsid w:val="00A11190"/>
    <w:rsid w:val="00A12FA9"/>
    <w:rsid w:val="00A13098"/>
    <w:rsid w:val="00A13DF1"/>
    <w:rsid w:val="00A20415"/>
    <w:rsid w:val="00A309D9"/>
    <w:rsid w:val="00A32678"/>
    <w:rsid w:val="00A404EE"/>
    <w:rsid w:val="00A44991"/>
    <w:rsid w:val="00A47506"/>
    <w:rsid w:val="00A51B53"/>
    <w:rsid w:val="00A5243B"/>
    <w:rsid w:val="00A52F18"/>
    <w:rsid w:val="00A551A1"/>
    <w:rsid w:val="00A65569"/>
    <w:rsid w:val="00A76C6A"/>
    <w:rsid w:val="00A807C1"/>
    <w:rsid w:val="00A84985"/>
    <w:rsid w:val="00A90A26"/>
    <w:rsid w:val="00A9262B"/>
    <w:rsid w:val="00A955FE"/>
    <w:rsid w:val="00AA41F9"/>
    <w:rsid w:val="00AA53B4"/>
    <w:rsid w:val="00AA5D6A"/>
    <w:rsid w:val="00AB055C"/>
    <w:rsid w:val="00AC07C4"/>
    <w:rsid w:val="00AC0D58"/>
    <w:rsid w:val="00AC3B8A"/>
    <w:rsid w:val="00AC3CFD"/>
    <w:rsid w:val="00AD3DA9"/>
    <w:rsid w:val="00AD5345"/>
    <w:rsid w:val="00AD5924"/>
    <w:rsid w:val="00AE1075"/>
    <w:rsid w:val="00AE3CF9"/>
    <w:rsid w:val="00AF3A00"/>
    <w:rsid w:val="00B004CC"/>
    <w:rsid w:val="00B015F1"/>
    <w:rsid w:val="00B05CFD"/>
    <w:rsid w:val="00B069F0"/>
    <w:rsid w:val="00B11740"/>
    <w:rsid w:val="00B1402F"/>
    <w:rsid w:val="00B222A1"/>
    <w:rsid w:val="00B250D0"/>
    <w:rsid w:val="00B25ADA"/>
    <w:rsid w:val="00B32FCF"/>
    <w:rsid w:val="00B36CD1"/>
    <w:rsid w:val="00B41127"/>
    <w:rsid w:val="00B415CF"/>
    <w:rsid w:val="00B51474"/>
    <w:rsid w:val="00B5385A"/>
    <w:rsid w:val="00B560E1"/>
    <w:rsid w:val="00B57768"/>
    <w:rsid w:val="00B57894"/>
    <w:rsid w:val="00B61ABE"/>
    <w:rsid w:val="00B61F18"/>
    <w:rsid w:val="00B62DB6"/>
    <w:rsid w:val="00B642FD"/>
    <w:rsid w:val="00B72E12"/>
    <w:rsid w:val="00B76FCA"/>
    <w:rsid w:val="00B8043C"/>
    <w:rsid w:val="00B81CFC"/>
    <w:rsid w:val="00B961EA"/>
    <w:rsid w:val="00B968DF"/>
    <w:rsid w:val="00BA0619"/>
    <w:rsid w:val="00BA0FB9"/>
    <w:rsid w:val="00BA5ACA"/>
    <w:rsid w:val="00BA5F87"/>
    <w:rsid w:val="00BA73ED"/>
    <w:rsid w:val="00BA7DA4"/>
    <w:rsid w:val="00BB2FC6"/>
    <w:rsid w:val="00BC3C72"/>
    <w:rsid w:val="00BC6CD6"/>
    <w:rsid w:val="00BC78C6"/>
    <w:rsid w:val="00BD4A87"/>
    <w:rsid w:val="00BD4BFC"/>
    <w:rsid w:val="00BD77FE"/>
    <w:rsid w:val="00BE48D6"/>
    <w:rsid w:val="00BE57DF"/>
    <w:rsid w:val="00BF0D75"/>
    <w:rsid w:val="00BF163E"/>
    <w:rsid w:val="00BF5C86"/>
    <w:rsid w:val="00BF642D"/>
    <w:rsid w:val="00C03557"/>
    <w:rsid w:val="00C03CE6"/>
    <w:rsid w:val="00C1389C"/>
    <w:rsid w:val="00C13CC3"/>
    <w:rsid w:val="00C14F67"/>
    <w:rsid w:val="00C246C8"/>
    <w:rsid w:val="00C25391"/>
    <w:rsid w:val="00C36937"/>
    <w:rsid w:val="00C41002"/>
    <w:rsid w:val="00C443AD"/>
    <w:rsid w:val="00C55916"/>
    <w:rsid w:val="00C61870"/>
    <w:rsid w:val="00C64131"/>
    <w:rsid w:val="00C65658"/>
    <w:rsid w:val="00C7152E"/>
    <w:rsid w:val="00C718A0"/>
    <w:rsid w:val="00C754C5"/>
    <w:rsid w:val="00C75A2D"/>
    <w:rsid w:val="00C86E6D"/>
    <w:rsid w:val="00C878C2"/>
    <w:rsid w:val="00C87A9C"/>
    <w:rsid w:val="00C96808"/>
    <w:rsid w:val="00CA317E"/>
    <w:rsid w:val="00CA529B"/>
    <w:rsid w:val="00CA62F6"/>
    <w:rsid w:val="00CA722D"/>
    <w:rsid w:val="00CB484B"/>
    <w:rsid w:val="00CB4FB7"/>
    <w:rsid w:val="00CC046E"/>
    <w:rsid w:val="00CC20D0"/>
    <w:rsid w:val="00CE726E"/>
    <w:rsid w:val="00CE7C59"/>
    <w:rsid w:val="00CF677B"/>
    <w:rsid w:val="00D04003"/>
    <w:rsid w:val="00D047DC"/>
    <w:rsid w:val="00D06376"/>
    <w:rsid w:val="00D105F0"/>
    <w:rsid w:val="00D11689"/>
    <w:rsid w:val="00D205C1"/>
    <w:rsid w:val="00D37BC5"/>
    <w:rsid w:val="00D47628"/>
    <w:rsid w:val="00D54004"/>
    <w:rsid w:val="00D540A4"/>
    <w:rsid w:val="00D55205"/>
    <w:rsid w:val="00D730B3"/>
    <w:rsid w:val="00D76032"/>
    <w:rsid w:val="00D806C9"/>
    <w:rsid w:val="00D845EA"/>
    <w:rsid w:val="00D8639C"/>
    <w:rsid w:val="00D9497F"/>
    <w:rsid w:val="00D956AC"/>
    <w:rsid w:val="00D96EAF"/>
    <w:rsid w:val="00DA1645"/>
    <w:rsid w:val="00DA30F4"/>
    <w:rsid w:val="00DA369C"/>
    <w:rsid w:val="00DA5254"/>
    <w:rsid w:val="00DC167E"/>
    <w:rsid w:val="00DD4057"/>
    <w:rsid w:val="00DE22EE"/>
    <w:rsid w:val="00DE6608"/>
    <w:rsid w:val="00DE7F19"/>
    <w:rsid w:val="00DF1DAE"/>
    <w:rsid w:val="00DF5E3B"/>
    <w:rsid w:val="00DF6D73"/>
    <w:rsid w:val="00E05F29"/>
    <w:rsid w:val="00E148A7"/>
    <w:rsid w:val="00E21EE9"/>
    <w:rsid w:val="00E228C6"/>
    <w:rsid w:val="00E3789C"/>
    <w:rsid w:val="00E43D90"/>
    <w:rsid w:val="00E5078D"/>
    <w:rsid w:val="00E538CD"/>
    <w:rsid w:val="00E54AB4"/>
    <w:rsid w:val="00E55ADC"/>
    <w:rsid w:val="00E6716E"/>
    <w:rsid w:val="00E71A94"/>
    <w:rsid w:val="00E743C5"/>
    <w:rsid w:val="00E74A3A"/>
    <w:rsid w:val="00E77323"/>
    <w:rsid w:val="00E87697"/>
    <w:rsid w:val="00E90584"/>
    <w:rsid w:val="00E93B37"/>
    <w:rsid w:val="00E950C8"/>
    <w:rsid w:val="00EA11A5"/>
    <w:rsid w:val="00EA3F16"/>
    <w:rsid w:val="00EB5302"/>
    <w:rsid w:val="00EC07AD"/>
    <w:rsid w:val="00EC164B"/>
    <w:rsid w:val="00EC614D"/>
    <w:rsid w:val="00EC7EC4"/>
    <w:rsid w:val="00ED1538"/>
    <w:rsid w:val="00ED4A5C"/>
    <w:rsid w:val="00EF28D8"/>
    <w:rsid w:val="00EF3CEC"/>
    <w:rsid w:val="00EF62E6"/>
    <w:rsid w:val="00F0035F"/>
    <w:rsid w:val="00F009EB"/>
    <w:rsid w:val="00F071B9"/>
    <w:rsid w:val="00F07FC3"/>
    <w:rsid w:val="00F1040E"/>
    <w:rsid w:val="00F145B4"/>
    <w:rsid w:val="00F26102"/>
    <w:rsid w:val="00F27F90"/>
    <w:rsid w:val="00F370CA"/>
    <w:rsid w:val="00F45E34"/>
    <w:rsid w:val="00F47429"/>
    <w:rsid w:val="00F5405D"/>
    <w:rsid w:val="00F5646D"/>
    <w:rsid w:val="00F57B68"/>
    <w:rsid w:val="00F6054B"/>
    <w:rsid w:val="00F60968"/>
    <w:rsid w:val="00F67DA8"/>
    <w:rsid w:val="00F702A4"/>
    <w:rsid w:val="00F77347"/>
    <w:rsid w:val="00F77645"/>
    <w:rsid w:val="00F8325B"/>
    <w:rsid w:val="00F85F21"/>
    <w:rsid w:val="00F9125C"/>
    <w:rsid w:val="00F91377"/>
    <w:rsid w:val="00F92361"/>
    <w:rsid w:val="00F948D3"/>
    <w:rsid w:val="00FA089E"/>
    <w:rsid w:val="00FA17B3"/>
    <w:rsid w:val="00FA1CBE"/>
    <w:rsid w:val="00FA6AE1"/>
    <w:rsid w:val="00FA6E15"/>
    <w:rsid w:val="00FB1C93"/>
    <w:rsid w:val="00FD7419"/>
    <w:rsid w:val="00FE33AC"/>
    <w:rsid w:val="00FE7443"/>
    <w:rsid w:val="00FF1D0C"/>
    <w:rsid w:val="00FF6F1C"/>
    <w:rsid w:val="1EB64C7C"/>
    <w:rsid w:val="48A6CC98"/>
    <w:rsid w:val="51AA012B"/>
    <w:rsid w:val="53E7215F"/>
    <w:rsid w:val="72451602"/>
    <w:rsid w:val="731B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A7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D37BC5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38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4762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476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4762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9A7E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2">
    <w:name w:val="Title Char2"/>
    <w:locked/>
    <w:rsid w:val="009A7E08"/>
    <w:rPr>
      <w:rFonts w:ascii="Dutch TL" w:eastAsia="Times New Roman" w:hAnsi="Dutch TL" w:cs="Times New Roman"/>
      <w:b/>
      <w:sz w:val="48"/>
      <w:szCs w:val="20"/>
      <w:lang w:val="en-GB"/>
    </w:rPr>
  </w:style>
  <w:style w:type="character" w:customStyle="1" w:styleId="shorttext">
    <w:name w:val="short_text"/>
    <w:basedOn w:val="Noklusjumarindkopasfonts"/>
    <w:rsid w:val="009A7E08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83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B4D5-3204-42B5-A6D5-79D9A44C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5747</Words>
  <Characters>3276</Characters>
  <Application>Microsoft Office Word</Application>
  <DocSecurity>0</DocSecurity>
  <Lines>27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