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59E652" w14:textId="77777777" w:rsidR="0003099C" w:rsidRDefault="0003099C" w:rsidP="0003099C">
      <w:pPr>
        <w:widowControl w:val="0"/>
        <w:jc w:val="center"/>
        <w:rPr>
          <w:b/>
          <w:bCs/>
        </w:rPr>
      </w:pPr>
      <w:bookmarkStart w:id="0" w:name="_GoBack"/>
      <w:bookmarkEnd w:id="0"/>
      <w:r w:rsidRPr="00DC2DBA">
        <w:rPr>
          <w:b/>
        </w:rPr>
        <w:t>TEHNISKĀ SPECIFIKĀCIJA/ TECHNICAL SPECIFICATION</w:t>
      </w:r>
      <w:r w:rsidRPr="00902C93">
        <w:rPr>
          <w:b/>
          <w:bCs/>
        </w:rPr>
        <w:t xml:space="preserve"> Nr. TS 3101.5xx v1</w:t>
      </w:r>
    </w:p>
    <w:p w14:paraId="07E58713" w14:textId="77777777" w:rsidR="0003099C" w:rsidRPr="00902C93" w:rsidRDefault="0003099C" w:rsidP="0003099C">
      <w:pPr>
        <w:widowControl w:val="0"/>
        <w:jc w:val="center"/>
        <w:rPr>
          <w:b/>
          <w:bCs/>
          <w:szCs w:val="22"/>
        </w:rPr>
      </w:pPr>
      <w:r>
        <w:rPr>
          <w:b/>
          <w:bCs/>
        </w:rPr>
        <w:t>Uzskaites modulis</w:t>
      </w:r>
      <w:r w:rsidRPr="00902C93">
        <w:rPr>
          <w:b/>
          <w:bCs/>
        </w:rPr>
        <w:t xml:space="preserve"> skaitītājam</w:t>
      </w:r>
      <w:r>
        <w:rPr>
          <w:b/>
          <w:bCs/>
        </w:rPr>
        <w:t xml:space="preserve"> slēgumā ar </w:t>
      </w:r>
      <w:proofErr w:type="spellStart"/>
      <w:r>
        <w:rPr>
          <w:b/>
          <w:bCs/>
        </w:rPr>
        <w:t>mērmaiņiem</w:t>
      </w:r>
      <w:proofErr w:type="spellEnd"/>
      <w:r>
        <w:rPr>
          <w:b/>
          <w:bCs/>
        </w:rPr>
        <w:t xml:space="preserve"> </w:t>
      </w:r>
      <w:r w:rsidRPr="00902C93">
        <w:rPr>
          <w:b/>
          <w:bCs/>
        </w:rPr>
        <w:t>(</w:t>
      </w:r>
      <w:r>
        <w:rPr>
          <w:b/>
        </w:rPr>
        <w:t>SMC</w:t>
      </w:r>
      <w:r>
        <w:rPr>
          <w:rStyle w:val="FootnoteReference"/>
          <w:b/>
        </w:rPr>
        <w:footnoteReference w:id="2"/>
      </w:r>
      <w:r w:rsidRPr="00902C93">
        <w:rPr>
          <w:b/>
          <w:bCs/>
        </w:rPr>
        <w:t xml:space="preserve">)/ </w:t>
      </w:r>
      <w:proofErr w:type="spellStart"/>
      <w:r w:rsidRPr="00902C93">
        <w:rPr>
          <w:b/>
          <w:bCs/>
        </w:rPr>
        <w:t>Switchgear</w:t>
      </w:r>
      <w:proofErr w:type="spellEnd"/>
      <w:r w:rsidRPr="00902C93">
        <w:rPr>
          <w:b/>
          <w:bCs/>
        </w:rPr>
        <w:t xml:space="preserve"> </w:t>
      </w:r>
      <w:proofErr w:type="spellStart"/>
      <w:r w:rsidRPr="00902C93">
        <w:rPr>
          <w:b/>
          <w:bCs/>
        </w:rPr>
        <w:t>for</w:t>
      </w:r>
      <w:proofErr w:type="spellEnd"/>
      <w:r w:rsidRPr="00902C93">
        <w:rPr>
          <w:b/>
          <w:bCs/>
        </w:rPr>
        <w:t xml:space="preserve"> </w:t>
      </w:r>
      <w:proofErr w:type="spellStart"/>
      <w:r w:rsidRPr="00902C93">
        <w:rPr>
          <w:b/>
          <w:bCs/>
        </w:rPr>
        <w:t>meter</w:t>
      </w:r>
      <w:proofErr w:type="spellEnd"/>
      <w:r>
        <w:rPr>
          <w:b/>
          <w:bCs/>
        </w:rPr>
        <w:t xml:space="preserve"> (SMC)</w:t>
      </w:r>
    </w:p>
    <w:tbl>
      <w:tblPr>
        <w:tblW w:w="0" w:type="auto"/>
        <w:tblLayout w:type="fixed"/>
        <w:tblLook w:val="04A0" w:firstRow="1" w:lastRow="0" w:firstColumn="1" w:lastColumn="0" w:noHBand="0" w:noVBand="1"/>
      </w:tblPr>
      <w:tblGrid>
        <w:gridCol w:w="675"/>
        <w:gridCol w:w="6804"/>
        <w:gridCol w:w="1985"/>
        <w:gridCol w:w="2693"/>
        <w:gridCol w:w="1134"/>
        <w:gridCol w:w="1603"/>
      </w:tblGrid>
      <w:tr w:rsidR="0003099C" w:rsidRPr="005B094A" w14:paraId="7050C24A" w14:textId="77777777" w:rsidTr="004E1A46">
        <w:trPr>
          <w:cantSplit/>
          <w:tblHeader/>
        </w:trPr>
        <w:tc>
          <w:tcPr>
            <w:tcW w:w="675" w:type="dxa"/>
            <w:tcBorders>
              <w:top w:val="single" w:sz="4" w:space="0" w:color="auto"/>
              <w:left w:val="single" w:sz="4" w:space="0" w:color="auto"/>
              <w:bottom w:val="single" w:sz="4" w:space="0" w:color="auto"/>
              <w:right w:val="single" w:sz="4" w:space="0" w:color="auto"/>
            </w:tcBorders>
            <w:vAlign w:val="center"/>
          </w:tcPr>
          <w:p w14:paraId="0B7B889F" w14:textId="77777777" w:rsidR="0003099C" w:rsidRPr="005B094A" w:rsidRDefault="0003099C" w:rsidP="004E1A46">
            <w:pPr>
              <w:rPr>
                <w:rFonts w:eastAsiaTheme="minorHAnsi"/>
                <w:b/>
                <w:bCs/>
                <w:noProof/>
                <w:lang w:eastAsia="lv-LV"/>
              </w:rPr>
            </w:pPr>
            <w:r w:rsidRPr="005B094A">
              <w:rPr>
                <w:rFonts w:eastAsiaTheme="minorHAnsi"/>
                <w:b/>
                <w:bCs/>
                <w:noProof/>
                <w:lang w:eastAsia="lv-LV"/>
              </w:rPr>
              <w:t>Nr./ No</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34EF64" w14:textId="77777777" w:rsidR="0003099C" w:rsidRPr="005B094A" w:rsidRDefault="0003099C" w:rsidP="004E1A46">
            <w:pPr>
              <w:rPr>
                <w:b/>
                <w:bCs/>
                <w:lang w:eastAsia="lv-LV"/>
              </w:rPr>
            </w:pPr>
            <w:r w:rsidRPr="005B094A">
              <w:rPr>
                <w:b/>
                <w:bCs/>
                <w:color w:val="000000"/>
                <w:lang w:eastAsia="lv-LV"/>
              </w:rPr>
              <w:t>Apraksts</w:t>
            </w:r>
            <w:r w:rsidRPr="005B094A">
              <w:rPr>
                <w:rFonts w:eastAsia="Calibri"/>
                <w:b/>
                <w:bCs/>
                <w:lang w:val="en-US"/>
              </w:rPr>
              <w:t>/ Description</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12D08894" w14:textId="77777777" w:rsidR="0003099C" w:rsidRPr="005B094A" w:rsidRDefault="0003099C" w:rsidP="004E1A46">
            <w:pPr>
              <w:jc w:val="center"/>
              <w:rPr>
                <w:b/>
                <w:bCs/>
                <w:lang w:eastAsia="lv-LV"/>
              </w:rPr>
            </w:pPr>
            <w:r w:rsidRPr="005B094A">
              <w:rPr>
                <w:b/>
                <w:bCs/>
                <w:color w:val="000000"/>
                <w:lang w:eastAsia="lv-LV"/>
              </w:rPr>
              <w:t xml:space="preserve">Minimālā tehniskā prasība/ </w:t>
            </w:r>
            <w:r w:rsidRPr="005B094A">
              <w:rPr>
                <w:rFonts w:eastAsia="Calibri"/>
                <w:b/>
                <w:bCs/>
                <w:lang w:val="en-US"/>
              </w:rPr>
              <w:t>Minimum technical requirement</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6514408C" w14:textId="77777777" w:rsidR="0003099C" w:rsidRPr="005B094A" w:rsidRDefault="0003099C" w:rsidP="004E1A46">
            <w:pPr>
              <w:jc w:val="center"/>
              <w:rPr>
                <w:b/>
                <w:bCs/>
                <w:lang w:eastAsia="lv-LV"/>
              </w:rPr>
            </w:pPr>
            <w:r w:rsidRPr="005B094A">
              <w:rPr>
                <w:b/>
                <w:bCs/>
                <w:color w:val="000000"/>
                <w:lang w:eastAsia="lv-LV"/>
              </w:rPr>
              <w:t>Piedāvātās preces konkrētais tehniskais apraksts</w:t>
            </w:r>
            <w:r w:rsidRPr="005B094A">
              <w:rPr>
                <w:rFonts w:eastAsia="Calibri"/>
                <w:b/>
                <w:bCs/>
                <w:lang w:val="en-US"/>
              </w:rPr>
              <w:t>/ Specific technical description of the offered product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4FD3032" w14:textId="77777777" w:rsidR="0003099C" w:rsidRPr="005B094A" w:rsidRDefault="0003099C" w:rsidP="004E1A46">
            <w:pPr>
              <w:rPr>
                <w:b/>
                <w:bCs/>
                <w:lang w:eastAsia="lv-LV"/>
              </w:rPr>
            </w:pPr>
            <w:r w:rsidRPr="005B094A">
              <w:rPr>
                <w:rFonts w:eastAsia="Calibri"/>
                <w:b/>
                <w:bCs/>
              </w:rPr>
              <w:t xml:space="preserve">Avots/ </w:t>
            </w:r>
            <w:proofErr w:type="spellStart"/>
            <w:r w:rsidRPr="005B094A">
              <w:rPr>
                <w:rFonts w:eastAsia="Calibri"/>
                <w:b/>
                <w:bCs/>
              </w:rPr>
              <w:t>Source</w:t>
            </w:r>
            <w:proofErr w:type="spellEnd"/>
            <w:r w:rsidRPr="005B094A">
              <w:rPr>
                <w:rStyle w:val="FootnoteReference"/>
                <w:rFonts w:eastAsia="Calibri"/>
                <w:b/>
                <w:bCs/>
              </w:rPr>
              <w:footnoteReference w:id="3"/>
            </w:r>
          </w:p>
        </w:tc>
        <w:tc>
          <w:tcPr>
            <w:tcW w:w="1603" w:type="dxa"/>
            <w:tcBorders>
              <w:top w:val="single" w:sz="4" w:space="0" w:color="auto"/>
              <w:left w:val="nil"/>
              <w:bottom w:val="single" w:sz="4" w:space="0" w:color="auto"/>
              <w:right w:val="single" w:sz="4" w:space="0" w:color="auto"/>
            </w:tcBorders>
            <w:shd w:val="clear" w:color="auto" w:fill="auto"/>
            <w:vAlign w:val="center"/>
            <w:hideMark/>
          </w:tcPr>
          <w:p w14:paraId="102ED93D" w14:textId="77777777" w:rsidR="0003099C" w:rsidRPr="005B094A" w:rsidRDefault="0003099C" w:rsidP="004E1A46">
            <w:pPr>
              <w:jc w:val="center"/>
              <w:rPr>
                <w:b/>
                <w:bCs/>
                <w:lang w:eastAsia="lv-LV"/>
              </w:rPr>
            </w:pPr>
            <w:r w:rsidRPr="005B094A">
              <w:rPr>
                <w:b/>
                <w:bCs/>
                <w:color w:val="000000"/>
                <w:lang w:eastAsia="lv-LV"/>
              </w:rPr>
              <w:t>Piezīmes</w:t>
            </w:r>
            <w:r w:rsidRPr="005B094A">
              <w:rPr>
                <w:rFonts w:eastAsia="Calibri"/>
                <w:b/>
                <w:bCs/>
                <w:lang w:val="en-US"/>
              </w:rPr>
              <w:t>/ Remarks</w:t>
            </w:r>
          </w:p>
        </w:tc>
      </w:tr>
      <w:tr w:rsidR="0003099C" w:rsidRPr="005B094A" w14:paraId="676D1D75" w14:textId="77777777" w:rsidTr="004E1A46">
        <w:trPr>
          <w:cantSplit/>
        </w:trPr>
        <w:tc>
          <w:tcPr>
            <w:tcW w:w="675"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653A7582" w14:textId="77777777" w:rsidR="0003099C" w:rsidRPr="005B094A" w:rsidRDefault="0003099C" w:rsidP="004E1A46">
            <w:pPr>
              <w:contextualSpacing/>
              <w:rPr>
                <w:rFonts w:eastAsiaTheme="minorHAnsi"/>
                <w:noProof/>
                <w:lang w:eastAsia="lv-LV"/>
              </w:rPr>
            </w:pPr>
          </w:p>
        </w:tc>
        <w:tc>
          <w:tcPr>
            <w:tcW w:w="68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0EBAFA56" w14:textId="77777777" w:rsidR="0003099C" w:rsidRPr="005B094A" w:rsidRDefault="0003099C" w:rsidP="004E1A46">
            <w:pPr>
              <w:rPr>
                <w:lang w:eastAsia="lv-LV"/>
              </w:rPr>
            </w:pPr>
            <w:r w:rsidRPr="005B094A">
              <w:rPr>
                <w:b/>
                <w:bCs/>
                <w:color w:val="000000"/>
                <w:lang w:eastAsia="lv-LV"/>
              </w:rPr>
              <w:t xml:space="preserve">Vispārīgā informācija/ </w:t>
            </w:r>
            <w:proofErr w:type="spellStart"/>
            <w:r w:rsidRPr="005B094A">
              <w:rPr>
                <w:b/>
                <w:bCs/>
                <w:color w:val="000000"/>
                <w:lang w:eastAsia="lv-LV"/>
              </w:rPr>
              <w:t>General</w:t>
            </w:r>
            <w:proofErr w:type="spellEnd"/>
            <w:r w:rsidRPr="005B094A">
              <w:rPr>
                <w:b/>
                <w:bCs/>
                <w:color w:val="000000"/>
                <w:lang w:eastAsia="lv-LV"/>
              </w:rPr>
              <w:t xml:space="preserve"> </w:t>
            </w:r>
            <w:proofErr w:type="spellStart"/>
            <w:r w:rsidRPr="005B094A">
              <w:rPr>
                <w:b/>
                <w:bCs/>
                <w:color w:val="000000"/>
                <w:lang w:eastAsia="lv-LV"/>
              </w:rPr>
              <w:t>information</w:t>
            </w:r>
            <w:proofErr w:type="spellEnd"/>
          </w:p>
        </w:tc>
        <w:tc>
          <w:tcPr>
            <w:tcW w:w="1985" w:type="dxa"/>
            <w:tcBorders>
              <w:top w:val="nil"/>
              <w:left w:val="nil"/>
              <w:bottom w:val="single" w:sz="4" w:space="0" w:color="auto"/>
              <w:right w:val="single" w:sz="4" w:space="0" w:color="auto"/>
            </w:tcBorders>
            <w:shd w:val="clear" w:color="auto" w:fill="D9D9D9" w:themeFill="background1" w:themeFillShade="D9"/>
            <w:vAlign w:val="center"/>
          </w:tcPr>
          <w:p w14:paraId="36225D41" w14:textId="77777777" w:rsidR="0003099C" w:rsidRPr="005B094A" w:rsidRDefault="0003099C" w:rsidP="004E1A46">
            <w:pPr>
              <w:jc w:val="center"/>
              <w:rPr>
                <w:lang w:eastAsia="lv-LV"/>
              </w:rPr>
            </w:pPr>
          </w:p>
        </w:tc>
        <w:tc>
          <w:tcPr>
            <w:tcW w:w="2693" w:type="dxa"/>
            <w:tcBorders>
              <w:top w:val="nil"/>
              <w:left w:val="nil"/>
              <w:bottom w:val="single" w:sz="4" w:space="0" w:color="auto"/>
              <w:right w:val="single" w:sz="4" w:space="0" w:color="auto"/>
            </w:tcBorders>
            <w:shd w:val="clear" w:color="auto" w:fill="D9D9D9" w:themeFill="background1" w:themeFillShade="D9"/>
            <w:vAlign w:val="center"/>
          </w:tcPr>
          <w:p w14:paraId="5F60604D" w14:textId="77777777" w:rsidR="0003099C" w:rsidRPr="005B094A" w:rsidRDefault="0003099C" w:rsidP="004E1A46">
            <w:pPr>
              <w:jc w:val="center"/>
              <w:rPr>
                <w:lang w:eastAsia="lv-LV"/>
              </w:rPr>
            </w:pPr>
          </w:p>
        </w:tc>
        <w:tc>
          <w:tcPr>
            <w:tcW w:w="1134" w:type="dxa"/>
            <w:tcBorders>
              <w:top w:val="nil"/>
              <w:left w:val="nil"/>
              <w:bottom w:val="single" w:sz="4" w:space="0" w:color="auto"/>
              <w:right w:val="single" w:sz="4" w:space="0" w:color="auto"/>
            </w:tcBorders>
            <w:shd w:val="clear" w:color="auto" w:fill="D9D9D9" w:themeFill="background1" w:themeFillShade="D9"/>
            <w:vAlign w:val="center"/>
          </w:tcPr>
          <w:p w14:paraId="0F5B5413" w14:textId="77777777" w:rsidR="0003099C" w:rsidRPr="005B094A" w:rsidRDefault="0003099C" w:rsidP="004E1A46">
            <w:pPr>
              <w:jc w:val="center"/>
              <w:rPr>
                <w:lang w:eastAsia="lv-LV"/>
              </w:rPr>
            </w:pPr>
          </w:p>
        </w:tc>
        <w:tc>
          <w:tcPr>
            <w:tcW w:w="1603" w:type="dxa"/>
            <w:tcBorders>
              <w:top w:val="nil"/>
              <w:left w:val="nil"/>
              <w:bottom w:val="single" w:sz="4" w:space="0" w:color="auto"/>
              <w:right w:val="single" w:sz="4" w:space="0" w:color="auto"/>
            </w:tcBorders>
            <w:shd w:val="clear" w:color="auto" w:fill="D9D9D9" w:themeFill="background1" w:themeFillShade="D9"/>
            <w:vAlign w:val="center"/>
          </w:tcPr>
          <w:p w14:paraId="3DB5182C" w14:textId="77777777" w:rsidR="0003099C" w:rsidRPr="005B094A" w:rsidRDefault="0003099C" w:rsidP="004E1A46">
            <w:pPr>
              <w:jc w:val="center"/>
              <w:rPr>
                <w:lang w:eastAsia="lv-LV"/>
              </w:rPr>
            </w:pPr>
          </w:p>
        </w:tc>
      </w:tr>
      <w:tr w:rsidR="0003099C" w:rsidRPr="005B094A" w14:paraId="59324467" w14:textId="77777777" w:rsidTr="004E1A46">
        <w:trPr>
          <w:cantSplit/>
        </w:trPr>
        <w:tc>
          <w:tcPr>
            <w:tcW w:w="675" w:type="dxa"/>
            <w:tcBorders>
              <w:top w:val="nil"/>
              <w:left w:val="single" w:sz="4" w:space="0" w:color="auto"/>
              <w:bottom w:val="single" w:sz="4" w:space="0" w:color="auto"/>
              <w:right w:val="single" w:sz="4" w:space="0" w:color="auto"/>
            </w:tcBorders>
            <w:vAlign w:val="center"/>
          </w:tcPr>
          <w:p w14:paraId="60100AA9" w14:textId="77777777" w:rsidR="0003099C" w:rsidRPr="005B094A" w:rsidRDefault="0003099C" w:rsidP="004E1A46">
            <w:pPr>
              <w:numPr>
                <w:ilvl w:val="0"/>
                <w:numId w:val="45"/>
              </w:numPr>
              <w:contextualSpacing/>
              <w:rPr>
                <w:rFonts w:eastAsiaTheme="minorHAnsi"/>
                <w:noProof/>
                <w:lang w:eastAsia="lv-LV"/>
              </w:rPr>
            </w:pPr>
          </w:p>
        </w:tc>
        <w:tc>
          <w:tcPr>
            <w:tcW w:w="6804" w:type="dxa"/>
            <w:tcBorders>
              <w:top w:val="nil"/>
              <w:left w:val="single" w:sz="4" w:space="0" w:color="auto"/>
              <w:bottom w:val="single" w:sz="4" w:space="0" w:color="auto"/>
              <w:right w:val="single" w:sz="4" w:space="0" w:color="auto"/>
            </w:tcBorders>
            <w:shd w:val="clear" w:color="auto" w:fill="auto"/>
            <w:vAlign w:val="center"/>
          </w:tcPr>
          <w:p w14:paraId="6275EA95" w14:textId="77777777" w:rsidR="0003099C" w:rsidRPr="005B094A" w:rsidRDefault="0003099C" w:rsidP="004E1A46">
            <w:pPr>
              <w:rPr>
                <w:lang w:eastAsia="lv-LV"/>
              </w:rPr>
            </w:pPr>
            <w:r w:rsidRPr="005B094A">
              <w:rPr>
                <w:lang w:eastAsia="lv-LV"/>
              </w:rPr>
              <w:t>Ražotājs (nosaukums, atrašanās vieta)</w:t>
            </w:r>
            <w:r w:rsidRPr="005B094A">
              <w:t xml:space="preserve">/ </w:t>
            </w:r>
            <w:proofErr w:type="spellStart"/>
            <w:r w:rsidRPr="005B094A">
              <w:rPr>
                <w:lang w:eastAsia="lv-LV"/>
              </w:rPr>
              <w:t>Manufacturer</w:t>
            </w:r>
            <w:proofErr w:type="spellEnd"/>
            <w:r w:rsidRPr="005B094A">
              <w:rPr>
                <w:lang w:eastAsia="lv-LV"/>
              </w:rPr>
              <w:t xml:space="preserve"> (</w:t>
            </w:r>
            <w:proofErr w:type="spellStart"/>
            <w:r w:rsidRPr="005B094A">
              <w:rPr>
                <w:lang w:eastAsia="lv-LV"/>
              </w:rPr>
              <w:t>name</w:t>
            </w:r>
            <w:proofErr w:type="spellEnd"/>
            <w:r w:rsidRPr="005B094A">
              <w:rPr>
                <w:lang w:eastAsia="lv-LV"/>
              </w:rPr>
              <w:t xml:space="preserve"> </w:t>
            </w:r>
            <w:proofErr w:type="spellStart"/>
            <w:r w:rsidRPr="005B094A">
              <w:rPr>
                <w:lang w:eastAsia="lv-LV"/>
              </w:rPr>
              <w:t>and</w:t>
            </w:r>
            <w:proofErr w:type="spellEnd"/>
            <w:r w:rsidRPr="005B094A">
              <w:rPr>
                <w:lang w:eastAsia="lv-LV"/>
              </w:rPr>
              <w:t xml:space="preserve"> </w:t>
            </w:r>
            <w:proofErr w:type="spellStart"/>
            <w:r w:rsidRPr="005B094A">
              <w:rPr>
                <w:lang w:eastAsia="lv-LV"/>
              </w:rPr>
              <w:t>location</w:t>
            </w:r>
            <w:proofErr w:type="spellEnd"/>
            <w:r w:rsidRPr="005B094A">
              <w:rPr>
                <w:lang w:eastAsia="lv-LV"/>
              </w:rPr>
              <w:t>)</w:t>
            </w:r>
          </w:p>
        </w:tc>
        <w:tc>
          <w:tcPr>
            <w:tcW w:w="1985" w:type="dxa"/>
            <w:tcBorders>
              <w:top w:val="nil"/>
              <w:left w:val="nil"/>
              <w:bottom w:val="single" w:sz="4" w:space="0" w:color="auto"/>
              <w:right w:val="single" w:sz="4" w:space="0" w:color="auto"/>
            </w:tcBorders>
            <w:shd w:val="clear" w:color="auto" w:fill="auto"/>
            <w:vAlign w:val="center"/>
          </w:tcPr>
          <w:p w14:paraId="60B53343" w14:textId="77777777" w:rsidR="0003099C" w:rsidRPr="005B094A" w:rsidRDefault="0003099C" w:rsidP="004E1A46">
            <w:pPr>
              <w:jc w:val="center"/>
              <w:rPr>
                <w:lang w:eastAsia="lv-LV"/>
              </w:rPr>
            </w:pPr>
            <w:r w:rsidRPr="005B094A">
              <w:rPr>
                <w:lang w:eastAsia="lv-LV"/>
              </w:rPr>
              <w:t xml:space="preserve">Norādīt informāciju/ </w:t>
            </w:r>
            <w:proofErr w:type="spellStart"/>
            <w:r w:rsidRPr="005B094A">
              <w:rPr>
                <w:lang w:eastAsia="lv-LV"/>
              </w:rPr>
              <w:t>Specify</w:t>
            </w:r>
            <w:proofErr w:type="spellEnd"/>
            <w:r w:rsidRPr="005B094A">
              <w:rPr>
                <w:lang w:eastAsia="lv-LV"/>
              </w:rPr>
              <w:t xml:space="preserve"> </w:t>
            </w:r>
            <w:proofErr w:type="spellStart"/>
            <w:r w:rsidRPr="005B094A">
              <w:rPr>
                <w:lang w:eastAsia="lv-LV"/>
              </w:rPr>
              <w:t>information</w:t>
            </w:r>
            <w:proofErr w:type="spellEnd"/>
          </w:p>
        </w:tc>
        <w:tc>
          <w:tcPr>
            <w:tcW w:w="2693" w:type="dxa"/>
            <w:tcBorders>
              <w:top w:val="nil"/>
              <w:left w:val="nil"/>
              <w:bottom w:val="single" w:sz="4" w:space="0" w:color="auto"/>
              <w:right w:val="single" w:sz="4" w:space="0" w:color="auto"/>
            </w:tcBorders>
            <w:shd w:val="clear" w:color="000000" w:fill="FFFFFF"/>
            <w:vAlign w:val="center"/>
          </w:tcPr>
          <w:p w14:paraId="227C8914" w14:textId="77777777" w:rsidR="0003099C" w:rsidRPr="005B094A" w:rsidRDefault="0003099C" w:rsidP="004E1A46">
            <w:pPr>
              <w:jc w:val="center"/>
              <w:rPr>
                <w:lang w:eastAsia="lv-LV"/>
              </w:rPr>
            </w:pPr>
          </w:p>
        </w:tc>
        <w:tc>
          <w:tcPr>
            <w:tcW w:w="1134" w:type="dxa"/>
            <w:tcBorders>
              <w:top w:val="nil"/>
              <w:left w:val="nil"/>
              <w:bottom w:val="single" w:sz="4" w:space="0" w:color="auto"/>
              <w:right w:val="single" w:sz="4" w:space="0" w:color="auto"/>
            </w:tcBorders>
            <w:shd w:val="clear" w:color="auto" w:fill="auto"/>
            <w:vAlign w:val="center"/>
          </w:tcPr>
          <w:p w14:paraId="1EA381C9" w14:textId="77777777" w:rsidR="0003099C" w:rsidRPr="005B094A" w:rsidRDefault="0003099C" w:rsidP="004E1A46">
            <w:pPr>
              <w:jc w:val="center"/>
              <w:rPr>
                <w:lang w:eastAsia="lv-LV"/>
              </w:rPr>
            </w:pPr>
          </w:p>
        </w:tc>
        <w:tc>
          <w:tcPr>
            <w:tcW w:w="1603" w:type="dxa"/>
            <w:tcBorders>
              <w:top w:val="nil"/>
              <w:left w:val="nil"/>
              <w:bottom w:val="single" w:sz="4" w:space="0" w:color="auto"/>
              <w:right w:val="single" w:sz="4" w:space="0" w:color="auto"/>
            </w:tcBorders>
            <w:shd w:val="clear" w:color="auto" w:fill="auto"/>
            <w:vAlign w:val="center"/>
          </w:tcPr>
          <w:p w14:paraId="01B6B45F" w14:textId="77777777" w:rsidR="0003099C" w:rsidRPr="005B094A" w:rsidRDefault="0003099C" w:rsidP="004E1A46">
            <w:pPr>
              <w:jc w:val="center"/>
              <w:rPr>
                <w:lang w:eastAsia="lv-LV"/>
              </w:rPr>
            </w:pPr>
          </w:p>
        </w:tc>
      </w:tr>
      <w:tr w:rsidR="00FF0E66" w:rsidRPr="005B094A" w14:paraId="0C61E06F" w14:textId="77777777" w:rsidTr="004E1A46">
        <w:trPr>
          <w:cantSplit/>
        </w:trPr>
        <w:tc>
          <w:tcPr>
            <w:tcW w:w="675" w:type="dxa"/>
            <w:tcBorders>
              <w:top w:val="nil"/>
              <w:left w:val="single" w:sz="4" w:space="0" w:color="auto"/>
              <w:bottom w:val="single" w:sz="4" w:space="0" w:color="auto"/>
              <w:right w:val="single" w:sz="4" w:space="0" w:color="auto"/>
            </w:tcBorders>
            <w:vAlign w:val="center"/>
          </w:tcPr>
          <w:p w14:paraId="7876FD7B" w14:textId="77777777" w:rsidR="00FF0E66" w:rsidRPr="005B094A" w:rsidRDefault="00FF0E66" w:rsidP="00FF0E66">
            <w:pPr>
              <w:numPr>
                <w:ilvl w:val="0"/>
                <w:numId w:val="45"/>
              </w:numPr>
              <w:contextualSpacing/>
              <w:rPr>
                <w:rFonts w:eastAsiaTheme="minorHAnsi"/>
                <w:noProof/>
                <w:lang w:eastAsia="lv-LV"/>
              </w:rPr>
            </w:pPr>
          </w:p>
        </w:tc>
        <w:tc>
          <w:tcPr>
            <w:tcW w:w="6804" w:type="dxa"/>
            <w:tcBorders>
              <w:top w:val="nil"/>
              <w:left w:val="single" w:sz="4" w:space="0" w:color="auto"/>
              <w:bottom w:val="single" w:sz="4" w:space="0" w:color="auto"/>
              <w:right w:val="single" w:sz="4" w:space="0" w:color="auto"/>
            </w:tcBorders>
            <w:shd w:val="clear" w:color="auto" w:fill="auto"/>
            <w:vAlign w:val="center"/>
          </w:tcPr>
          <w:p w14:paraId="07E75544" w14:textId="2544FF68" w:rsidR="00FF0E66" w:rsidRPr="005B094A" w:rsidRDefault="00FF0E66" w:rsidP="00FF0E66">
            <w:pPr>
              <w:rPr>
                <w:lang w:eastAsia="lv-LV"/>
              </w:rPr>
            </w:pPr>
            <w:r w:rsidRPr="005B094A">
              <w:rPr>
                <w:lang w:eastAsia="lv-LV"/>
              </w:rPr>
              <w:t xml:space="preserve">3101.500 </w:t>
            </w:r>
            <w:r w:rsidRPr="0031125D">
              <w:rPr>
                <w:lang w:eastAsia="lv-LV"/>
              </w:rPr>
              <w:t xml:space="preserve">Modulis </w:t>
            </w:r>
            <w:r>
              <w:rPr>
                <w:lang w:eastAsia="lv-LV"/>
              </w:rPr>
              <w:t xml:space="preserve">(plastmasas) </w:t>
            </w:r>
            <w:r w:rsidRPr="0031125D">
              <w:rPr>
                <w:lang w:eastAsia="lv-LV"/>
              </w:rPr>
              <w:t xml:space="preserve">skaitītājam, ar kārbu </w:t>
            </w:r>
            <w:proofErr w:type="spellStart"/>
            <w:r w:rsidRPr="0031125D">
              <w:rPr>
                <w:lang w:eastAsia="lv-LV"/>
              </w:rPr>
              <w:t>mērmaiņu</w:t>
            </w:r>
            <w:proofErr w:type="spellEnd"/>
            <w:r w:rsidRPr="0031125D">
              <w:rPr>
                <w:lang w:eastAsia="lv-LV"/>
              </w:rPr>
              <w:t xml:space="preserve"> komutācijai, </w:t>
            </w:r>
            <w:proofErr w:type="spellStart"/>
            <w:r w:rsidRPr="0031125D">
              <w:rPr>
                <w:lang w:eastAsia="lv-LV"/>
              </w:rPr>
              <w:t>SkM.P</w:t>
            </w:r>
            <w:proofErr w:type="spellEnd"/>
            <w:r w:rsidRPr="005B094A">
              <w:rPr>
                <w:lang w:eastAsia="lv-LV"/>
              </w:rPr>
              <w:t xml:space="preserve">/ </w:t>
            </w:r>
            <w:bookmarkStart w:id="1" w:name="_Hlk9438115"/>
            <w:proofErr w:type="spellStart"/>
            <w:r w:rsidRPr="005B094A">
              <w:rPr>
                <w:lang w:eastAsia="lv-LV"/>
              </w:rPr>
              <w:t>Switchgear</w:t>
            </w:r>
            <w:proofErr w:type="spellEnd"/>
            <w:r w:rsidRPr="005B094A">
              <w:rPr>
                <w:lang w:eastAsia="lv-LV"/>
              </w:rPr>
              <w:t xml:space="preserve"> (</w:t>
            </w:r>
            <w:proofErr w:type="spellStart"/>
            <w:r>
              <w:rPr>
                <w:lang w:eastAsia="lv-LV"/>
              </w:rPr>
              <w:t>p</w:t>
            </w:r>
            <w:r w:rsidRPr="000911CB">
              <w:rPr>
                <w:lang w:eastAsia="lv-LV"/>
              </w:rPr>
              <w:t>lastic</w:t>
            </w:r>
            <w:proofErr w:type="spellEnd"/>
            <w:r w:rsidRPr="005B094A">
              <w:rPr>
                <w:lang w:eastAsia="lv-LV"/>
              </w:rPr>
              <w:t xml:space="preserve">) </w:t>
            </w:r>
            <w:proofErr w:type="spellStart"/>
            <w:r w:rsidRPr="005B094A">
              <w:rPr>
                <w:lang w:eastAsia="lv-LV"/>
              </w:rPr>
              <w:t>for</w:t>
            </w:r>
            <w:proofErr w:type="spellEnd"/>
            <w:r w:rsidRPr="005B094A">
              <w:rPr>
                <w:lang w:eastAsia="lv-LV"/>
              </w:rPr>
              <w:t xml:space="preserve"> </w:t>
            </w:r>
            <w:proofErr w:type="spellStart"/>
            <w:r w:rsidRPr="005B094A">
              <w:rPr>
                <w:lang w:eastAsia="lv-LV"/>
              </w:rPr>
              <w:t>meter</w:t>
            </w:r>
            <w:proofErr w:type="spellEnd"/>
            <w:r w:rsidRPr="005B094A">
              <w:rPr>
                <w:lang w:eastAsia="lv-LV"/>
              </w:rPr>
              <w:t xml:space="preserve"> </w:t>
            </w:r>
            <w:bookmarkEnd w:id="1"/>
            <w:proofErr w:type="spellStart"/>
            <w:r w:rsidRPr="005B094A">
              <w:rPr>
                <w:lang w:eastAsia="lv-LV"/>
              </w:rPr>
              <w:t>with</w:t>
            </w:r>
            <w:proofErr w:type="spellEnd"/>
            <w:r w:rsidRPr="005B094A">
              <w:rPr>
                <w:lang w:eastAsia="lv-LV"/>
              </w:rPr>
              <w:t xml:space="preserve"> m</w:t>
            </w:r>
            <w:proofErr w:type="spellStart"/>
            <w:r w:rsidRPr="005B094A">
              <w:rPr>
                <w:lang w:val="en-GB" w:eastAsia="lv-LV"/>
              </w:rPr>
              <w:t>eter</w:t>
            </w:r>
            <w:proofErr w:type="spellEnd"/>
            <w:r w:rsidRPr="005B094A">
              <w:rPr>
                <w:lang w:val="en-GB" w:eastAsia="lv-LV"/>
              </w:rPr>
              <w:t xml:space="preserve"> marshalling box</w:t>
            </w:r>
            <w:r w:rsidRPr="005B094A">
              <w:t xml:space="preserve"> </w:t>
            </w:r>
            <w:proofErr w:type="spellStart"/>
            <w:r w:rsidRPr="005B094A">
              <w:t>for</w:t>
            </w:r>
            <w:proofErr w:type="spellEnd"/>
            <w:r w:rsidRPr="005B094A">
              <w:t xml:space="preserve"> </w:t>
            </w:r>
            <w:proofErr w:type="spellStart"/>
            <w:r w:rsidRPr="005B094A">
              <w:t>comutation</w:t>
            </w:r>
            <w:proofErr w:type="spellEnd"/>
            <w:r w:rsidRPr="005B094A">
              <w:t xml:space="preserve"> </w:t>
            </w:r>
            <w:proofErr w:type="spellStart"/>
            <w:r w:rsidRPr="005B094A">
              <w:t>of</w:t>
            </w:r>
            <w:proofErr w:type="spellEnd"/>
            <w:r w:rsidRPr="005B094A">
              <w:t xml:space="preserve"> </w:t>
            </w:r>
            <w:proofErr w:type="spellStart"/>
            <w:r w:rsidRPr="005B094A">
              <w:t>an</w:t>
            </w:r>
            <w:proofErr w:type="spellEnd"/>
            <w:r w:rsidRPr="005B094A">
              <w:t xml:space="preserve"> </w:t>
            </w:r>
            <w:proofErr w:type="spellStart"/>
            <w:r w:rsidRPr="005B094A">
              <w:t>electricity</w:t>
            </w:r>
            <w:proofErr w:type="spellEnd"/>
            <w:r w:rsidRPr="005B094A">
              <w:t xml:space="preserve"> </w:t>
            </w:r>
            <w:proofErr w:type="spellStart"/>
            <w:r w:rsidRPr="005B094A">
              <w:t>meter</w:t>
            </w:r>
            <w:proofErr w:type="spellEnd"/>
            <w:r w:rsidRPr="005B094A">
              <w:t xml:space="preserve"> </w:t>
            </w:r>
            <w:proofErr w:type="spellStart"/>
            <w:r w:rsidRPr="005B094A">
              <w:t>with</w:t>
            </w:r>
            <w:proofErr w:type="spellEnd"/>
            <w:r w:rsidRPr="005B094A">
              <w:t xml:space="preserve"> </w:t>
            </w:r>
            <w:proofErr w:type="spellStart"/>
            <w:r w:rsidRPr="005B094A">
              <w:t>measuring</w:t>
            </w:r>
            <w:proofErr w:type="spellEnd"/>
            <w:r w:rsidRPr="005B094A">
              <w:t xml:space="preserve"> </w:t>
            </w:r>
            <w:proofErr w:type="spellStart"/>
            <w:r w:rsidRPr="005B094A">
              <w:t>transformers</w:t>
            </w:r>
            <w:proofErr w:type="spellEnd"/>
            <w:r w:rsidRPr="005B094A">
              <w:rPr>
                <w:lang w:eastAsia="lv-LV"/>
              </w:rPr>
              <w:t xml:space="preserve"> </w:t>
            </w:r>
            <w:r w:rsidRPr="005B094A">
              <w:rPr>
                <w:rStyle w:val="FootnoteReference"/>
                <w:color w:val="000000"/>
                <w:lang w:eastAsia="lv-LV"/>
              </w:rPr>
              <w:footnoteReference w:id="4"/>
            </w:r>
          </w:p>
        </w:tc>
        <w:tc>
          <w:tcPr>
            <w:tcW w:w="1985" w:type="dxa"/>
            <w:tcBorders>
              <w:top w:val="nil"/>
              <w:left w:val="nil"/>
              <w:bottom w:val="single" w:sz="4" w:space="0" w:color="auto"/>
              <w:right w:val="single" w:sz="4" w:space="0" w:color="auto"/>
            </w:tcBorders>
            <w:shd w:val="clear" w:color="auto" w:fill="auto"/>
            <w:vAlign w:val="center"/>
          </w:tcPr>
          <w:p w14:paraId="50BED5AA" w14:textId="77777777" w:rsidR="00FF0E66" w:rsidRPr="005B094A" w:rsidRDefault="00FF0E66" w:rsidP="00FF0E66">
            <w:pPr>
              <w:jc w:val="center"/>
              <w:rPr>
                <w:lang w:eastAsia="lv-LV"/>
              </w:rPr>
            </w:pPr>
            <w:r w:rsidRPr="005B094A">
              <w:rPr>
                <w:color w:val="000000"/>
                <w:lang w:eastAsia="lv-LV"/>
              </w:rPr>
              <w:t xml:space="preserve">Tipa apzīmējums/ </w:t>
            </w:r>
            <w:proofErr w:type="spellStart"/>
            <w:r w:rsidRPr="005B094A">
              <w:rPr>
                <w:color w:val="000000"/>
                <w:lang w:eastAsia="lv-LV"/>
              </w:rPr>
              <w:t>Type</w:t>
            </w:r>
            <w:proofErr w:type="spellEnd"/>
            <w:r w:rsidRPr="005B094A">
              <w:rPr>
                <w:color w:val="000000"/>
                <w:lang w:eastAsia="lv-LV"/>
              </w:rPr>
              <w:t xml:space="preserve"> </w:t>
            </w:r>
            <w:r w:rsidRPr="005B094A">
              <w:rPr>
                <w:rFonts w:eastAsia="Calibri"/>
                <w:lang w:val="en-US"/>
              </w:rPr>
              <w:t>reference</w:t>
            </w:r>
            <w:r w:rsidRPr="005B094A">
              <w:t xml:space="preserve"> </w:t>
            </w:r>
            <w:r w:rsidRPr="005B094A">
              <w:rPr>
                <w:rStyle w:val="FootnoteReference"/>
              </w:rPr>
              <w:footnoteReference w:id="5"/>
            </w:r>
          </w:p>
        </w:tc>
        <w:tc>
          <w:tcPr>
            <w:tcW w:w="2693" w:type="dxa"/>
            <w:tcBorders>
              <w:top w:val="nil"/>
              <w:left w:val="nil"/>
              <w:bottom w:val="single" w:sz="4" w:space="0" w:color="auto"/>
              <w:right w:val="single" w:sz="4" w:space="0" w:color="auto"/>
            </w:tcBorders>
            <w:shd w:val="clear" w:color="auto" w:fill="auto"/>
            <w:vAlign w:val="center"/>
          </w:tcPr>
          <w:p w14:paraId="4417AAEE" w14:textId="77777777" w:rsidR="00FF0E66" w:rsidRPr="005B094A" w:rsidRDefault="00FF0E66" w:rsidP="00FF0E66">
            <w:pPr>
              <w:jc w:val="center"/>
              <w:rPr>
                <w:lang w:eastAsia="lv-LV"/>
              </w:rPr>
            </w:pPr>
          </w:p>
        </w:tc>
        <w:tc>
          <w:tcPr>
            <w:tcW w:w="1134" w:type="dxa"/>
            <w:tcBorders>
              <w:top w:val="nil"/>
              <w:left w:val="nil"/>
              <w:bottom w:val="single" w:sz="4" w:space="0" w:color="auto"/>
              <w:right w:val="single" w:sz="4" w:space="0" w:color="auto"/>
            </w:tcBorders>
            <w:shd w:val="clear" w:color="auto" w:fill="auto"/>
            <w:vAlign w:val="center"/>
          </w:tcPr>
          <w:p w14:paraId="5B0553F0" w14:textId="77777777" w:rsidR="00FF0E66" w:rsidRPr="005B094A" w:rsidRDefault="00FF0E66" w:rsidP="00FF0E66">
            <w:pPr>
              <w:jc w:val="center"/>
              <w:rPr>
                <w:lang w:eastAsia="lv-LV"/>
              </w:rPr>
            </w:pPr>
          </w:p>
        </w:tc>
        <w:tc>
          <w:tcPr>
            <w:tcW w:w="1603" w:type="dxa"/>
            <w:tcBorders>
              <w:top w:val="nil"/>
              <w:left w:val="nil"/>
              <w:bottom w:val="single" w:sz="4" w:space="0" w:color="auto"/>
              <w:right w:val="single" w:sz="4" w:space="0" w:color="auto"/>
            </w:tcBorders>
            <w:shd w:val="clear" w:color="auto" w:fill="auto"/>
            <w:vAlign w:val="center"/>
          </w:tcPr>
          <w:p w14:paraId="7671F21B" w14:textId="77777777" w:rsidR="00FF0E66" w:rsidRPr="005B094A" w:rsidRDefault="00FF0E66" w:rsidP="00FF0E66">
            <w:pPr>
              <w:jc w:val="center"/>
              <w:rPr>
                <w:lang w:eastAsia="lv-LV"/>
              </w:rPr>
            </w:pPr>
          </w:p>
        </w:tc>
      </w:tr>
      <w:tr w:rsidR="00FF0E66" w:rsidRPr="005B094A" w14:paraId="2C7202FB" w14:textId="77777777" w:rsidTr="004E1A46">
        <w:trPr>
          <w:cantSplit/>
        </w:trPr>
        <w:tc>
          <w:tcPr>
            <w:tcW w:w="675" w:type="dxa"/>
            <w:tcBorders>
              <w:top w:val="nil"/>
              <w:left w:val="single" w:sz="4" w:space="0" w:color="auto"/>
              <w:bottom w:val="single" w:sz="4" w:space="0" w:color="auto"/>
              <w:right w:val="single" w:sz="4" w:space="0" w:color="auto"/>
            </w:tcBorders>
            <w:shd w:val="clear" w:color="000000" w:fill="FFFFFF"/>
            <w:vAlign w:val="center"/>
          </w:tcPr>
          <w:p w14:paraId="21EBC816" w14:textId="77777777" w:rsidR="00FF0E66" w:rsidRPr="005B094A" w:rsidRDefault="00FF0E66" w:rsidP="00FF0E66">
            <w:pPr>
              <w:numPr>
                <w:ilvl w:val="0"/>
                <w:numId w:val="45"/>
              </w:numPr>
              <w:contextualSpacing/>
              <w:rPr>
                <w:rFonts w:eastAsiaTheme="minorHAnsi"/>
                <w:noProof/>
                <w:lang w:eastAsia="lv-LV"/>
              </w:rPr>
            </w:pPr>
          </w:p>
        </w:tc>
        <w:tc>
          <w:tcPr>
            <w:tcW w:w="6804" w:type="dxa"/>
            <w:tcBorders>
              <w:top w:val="nil"/>
              <w:left w:val="single" w:sz="4" w:space="0" w:color="auto"/>
              <w:bottom w:val="single" w:sz="4" w:space="0" w:color="auto"/>
              <w:right w:val="single" w:sz="4" w:space="0" w:color="auto"/>
            </w:tcBorders>
            <w:shd w:val="clear" w:color="000000" w:fill="FFFFFF"/>
            <w:vAlign w:val="center"/>
          </w:tcPr>
          <w:p w14:paraId="3D2E9127" w14:textId="11FA3C22" w:rsidR="00FF0E66" w:rsidRPr="005B094A" w:rsidRDefault="00FF0E66" w:rsidP="00FF0E66">
            <w:r w:rsidRPr="005B094A">
              <w:rPr>
                <w:lang w:eastAsia="lv-LV"/>
              </w:rPr>
              <w:t xml:space="preserve">3106.500 </w:t>
            </w:r>
            <w:r w:rsidRPr="008C143A">
              <w:t xml:space="preserve">Stiprinājumu elementu komplekts </w:t>
            </w:r>
            <w:r>
              <w:t xml:space="preserve">plastmasas moduļa </w:t>
            </w:r>
            <w:proofErr w:type="spellStart"/>
            <w:r>
              <w:t>SkMP</w:t>
            </w:r>
            <w:proofErr w:type="spellEnd"/>
            <w:r w:rsidRPr="008C143A">
              <w:t xml:space="preserve"> stiprināšanai pie "I" veida balsta, </w:t>
            </w:r>
            <w:proofErr w:type="spellStart"/>
            <w:r>
              <w:t>SkMP</w:t>
            </w:r>
            <w:r w:rsidRPr="008C143A">
              <w:t>-</w:t>
            </w:r>
            <w:r>
              <w:t>I</w:t>
            </w:r>
            <w:r w:rsidRPr="008C143A">
              <w:t>B</w:t>
            </w:r>
            <w:proofErr w:type="spellEnd"/>
            <w:r w:rsidRPr="005B094A">
              <w:t xml:space="preserve">/ </w:t>
            </w:r>
            <w:proofErr w:type="spellStart"/>
            <w:r w:rsidRPr="005B094A">
              <w:t>Fixtures</w:t>
            </w:r>
            <w:proofErr w:type="spellEnd"/>
            <w:r w:rsidRPr="005B094A">
              <w:t xml:space="preserve"> </w:t>
            </w:r>
            <w:proofErr w:type="spellStart"/>
            <w:r w:rsidRPr="005B094A">
              <w:t>on</w:t>
            </w:r>
            <w:proofErr w:type="spellEnd"/>
            <w:r w:rsidRPr="005B094A">
              <w:t xml:space="preserve"> </w:t>
            </w:r>
            <w:proofErr w:type="spellStart"/>
            <w:r w:rsidRPr="005B094A">
              <w:t>the</w:t>
            </w:r>
            <w:proofErr w:type="spellEnd"/>
            <w:r w:rsidRPr="005B094A">
              <w:t xml:space="preserve"> "I" </w:t>
            </w:r>
            <w:proofErr w:type="spellStart"/>
            <w:r w:rsidRPr="005B094A">
              <w:t>type</w:t>
            </w:r>
            <w:proofErr w:type="spellEnd"/>
            <w:r w:rsidRPr="005B094A">
              <w:t xml:space="preserve"> </w:t>
            </w:r>
            <w:proofErr w:type="spellStart"/>
            <w:r w:rsidRPr="005B094A">
              <w:t>pole</w:t>
            </w:r>
            <w:proofErr w:type="spellEnd"/>
            <w:r w:rsidRPr="005B094A">
              <w:t xml:space="preserve">  </w:t>
            </w:r>
            <w:proofErr w:type="spellStart"/>
            <w:r>
              <w:t>SkMP</w:t>
            </w:r>
            <w:r w:rsidRPr="005B094A">
              <w:t>-</w:t>
            </w:r>
            <w:r>
              <w:t>I</w:t>
            </w:r>
            <w:r w:rsidRPr="005B094A">
              <w:t>B</w:t>
            </w:r>
            <w:proofErr w:type="spellEnd"/>
          </w:p>
        </w:tc>
        <w:tc>
          <w:tcPr>
            <w:tcW w:w="1985" w:type="dxa"/>
            <w:tcBorders>
              <w:top w:val="nil"/>
              <w:left w:val="nil"/>
              <w:bottom w:val="single" w:sz="4" w:space="0" w:color="auto"/>
              <w:right w:val="single" w:sz="4" w:space="0" w:color="auto"/>
            </w:tcBorders>
            <w:shd w:val="clear" w:color="000000" w:fill="FFFFFF"/>
            <w:vAlign w:val="center"/>
          </w:tcPr>
          <w:p w14:paraId="3E836228" w14:textId="77777777" w:rsidR="00FF0E66" w:rsidRPr="005B094A" w:rsidRDefault="00FF0E66" w:rsidP="00FF0E66">
            <w:pPr>
              <w:jc w:val="center"/>
              <w:rPr>
                <w:lang w:eastAsia="lv-LV"/>
              </w:rPr>
            </w:pPr>
            <w:r w:rsidRPr="005B094A">
              <w:rPr>
                <w:lang w:eastAsia="lv-LV"/>
              </w:rPr>
              <w:t xml:space="preserve">Tipa apzīmējums/ </w:t>
            </w:r>
            <w:proofErr w:type="spellStart"/>
            <w:r w:rsidRPr="005B094A">
              <w:rPr>
                <w:lang w:eastAsia="lv-LV"/>
              </w:rPr>
              <w:t>Type</w:t>
            </w:r>
            <w:proofErr w:type="spellEnd"/>
            <w:r w:rsidRPr="005B094A">
              <w:rPr>
                <w:lang w:eastAsia="lv-LV"/>
              </w:rPr>
              <w:t xml:space="preserve"> reference</w:t>
            </w:r>
          </w:p>
        </w:tc>
        <w:tc>
          <w:tcPr>
            <w:tcW w:w="2693" w:type="dxa"/>
            <w:tcBorders>
              <w:top w:val="nil"/>
              <w:left w:val="nil"/>
              <w:bottom w:val="single" w:sz="4" w:space="0" w:color="auto"/>
              <w:right w:val="single" w:sz="4" w:space="0" w:color="auto"/>
            </w:tcBorders>
            <w:shd w:val="clear" w:color="auto" w:fill="auto"/>
            <w:vAlign w:val="center"/>
          </w:tcPr>
          <w:p w14:paraId="51595BF7" w14:textId="77777777" w:rsidR="00FF0E66" w:rsidRPr="005B094A" w:rsidRDefault="00FF0E66" w:rsidP="00FF0E66">
            <w:pPr>
              <w:jc w:val="center"/>
              <w:rPr>
                <w:lang w:eastAsia="lv-LV"/>
              </w:rPr>
            </w:pPr>
          </w:p>
        </w:tc>
        <w:tc>
          <w:tcPr>
            <w:tcW w:w="1134" w:type="dxa"/>
            <w:tcBorders>
              <w:top w:val="nil"/>
              <w:left w:val="nil"/>
              <w:bottom w:val="single" w:sz="4" w:space="0" w:color="auto"/>
              <w:right w:val="single" w:sz="4" w:space="0" w:color="auto"/>
            </w:tcBorders>
            <w:shd w:val="clear" w:color="auto" w:fill="auto"/>
            <w:vAlign w:val="center"/>
          </w:tcPr>
          <w:p w14:paraId="6C29FEDA" w14:textId="77777777" w:rsidR="00FF0E66" w:rsidRPr="005B094A" w:rsidRDefault="00FF0E66" w:rsidP="00FF0E66">
            <w:pPr>
              <w:jc w:val="center"/>
              <w:rPr>
                <w:lang w:eastAsia="lv-LV"/>
              </w:rPr>
            </w:pPr>
          </w:p>
        </w:tc>
        <w:tc>
          <w:tcPr>
            <w:tcW w:w="1603" w:type="dxa"/>
            <w:tcBorders>
              <w:top w:val="nil"/>
              <w:left w:val="nil"/>
              <w:bottom w:val="single" w:sz="4" w:space="0" w:color="auto"/>
              <w:right w:val="single" w:sz="4" w:space="0" w:color="auto"/>
            </w:tcBorders>
            <w:shd w:val="clear" w:color="auto" w:fill="auto"/>
            <w:vAlign w:val="center"/>
          </w:tcPr>
          <w:p w14:paraId="2222CF28" w14:textId="77777777" w:rsidR="00FF0E66" w:rsidRPr="005B094A" w:rsidRDefault="00FF0E66" w:rsidP="00FF0E66">
            <w:pPr>
              <w:jc w:val="center"/>
              <w:rPr>
                <w:lang w:eastAsia="lv-LV"/>
              </w:rPr>
            </w:pPr>
          </w:p>
        </w:tc>
      </w:tr>
      <w:tr w:rsidR="00FF0E66" w:rsidRPr="005B094A" w14:paraId="4071C5E3" w14:textId="77777777" w:rsidTr="004E1A46">
        <w:trPr>
          <w:cantSplit/>
        </w:trPr>
        <w:tc>
          <w:tcPr>
            <w:tcW w:w="675" w:type="dxa"/>
            <w:tcBorders>
              <w:top w:val="nil"/>
              <w:left w:val="single" w:sz="4" w:space="0" w:color="auto"/>
              <w:bottom w:val="single" w:sz="4" w:space="0" w:color="auto"/>
              <w:right w:val="single" w:sz="4" w:space="0" w:color="auto"/>
            </w:tcBorders>
            <w:shd w:val="clear" w:color="000000" w:fill="FFFFFF"/>
            <w:vAlign w:val="center"/>
          </w:tcPr>
          <w:p w14:paraId="2CE91BAB" w14:textId="77777777" w:rsidR="00FF0E66" w:rsidRPr="005B094A" w:rsidRDefault="00FF0E66" w:rsidP="00FF0E66">
            <w:pPr>
              <w:numPr>
                <w:ilvl w:val="0"/>
                <w:numId w:val="45"/>
              </w:numPr>
              <w:contextualSpacing/>
              <w:rPr>
                <w:rFonts w:eastAsiaTheme="minorHAnsi"/>
                <w:noProof/>
                <w:lang w:eastAsia="lv-LV"/>
              </w:rPr>
            </w:pPr>
          </w:p>
        </w:tc>
        <w:tc>
          <w:tcPr>
            <w:tcW w:w="6804" w:type="dxa"/>
            <w:tcBorders>
              <w:top w:val="nil"/>
              <w:left w:val="single" w:sz="4" w:space="0" w:color="auto"/>
              <w:bottom w:val="single" w:sz="4" w:space="0" w:color="auto"/>
              <w:right w:val="single" w:sz="4" w:space="0" w:color="auto"/>
            </w:tcBorders>
            <w:shd w:val="clear" w:color="000000" w:fill="FFFFFF"/>
            <w:vAlign w:val="center"/>
          </w:tcPr>
          <w:p w14:paraId="05D749B7" w14:textId="3661DC7B" w:rsidR="00FF0E66" w:rsidRPr="005B094A" w:rsidRDefault="00FF0E66" w:rsidP="00FF0E66">
            <w:pPr>
              <w:rPr>
                <w:lang w:eastAsia="lv-LV"/>
              </w:rPr>
            </w:pPr>
            <w:r w:rsidRPr="005B094A">
              <w:t xml:space="preserve">3106.501 </w:t>
            </w:r>
            <w:r w:rsidRPr="008C143A">
              <w:t xml:space="preserve">Stiprinājuma elementu komplekts </w:t>
            </w:r>
            <w:r>
              <w:t xml:space="preserve">plastmasas moduļa </w:t>
            </w:r>
            <w:proofErr w:type="spellStart"/>
            <w:r>
              <w:t>SkMP</w:t>
            </w:r>
            <w:r w:rsidRPr="008C143A">
              <w:t>stiprināšanai</w:t>
            </w:r>
            <w:proofErr w:type="spellEnd"/>
            <w:r w:rsidRPr="008C143A">
              <w:t xml:space="preserve"> pie „A” veida balsta, </w:t>
            </w:r>
            <w:proofErr w:type="spellStart"/>
            <w:r>
              <w:t>SkMP</w:t>
            </w:r>
            <w:r w:rsidRPr="008C143A">
              <w:t>-AB</w:t>
            </w:r>
            <w:proofErr w:type="spellEnd"/>
            <w:r w:rsidRPr="005B094A">
              <w:t xml:space="preserve">/ </w:t>
            </w:r>
            <w:proofErr w:type="spellStart"/>
            <w:r w:rsidRPr="005B094A">
              <w:t>Fixtures</w:t>
            </w:r>
            <w:proofErr w:type="spellEnd"/>
            <w:r w:rsidRPr="005B094A">
              <w:t xml:space="preserve"> </w:t>
            </w:r>
            <w:proofErr w:type="spellStart"/>
            <w:r w:rsidRPr="005B094A">
              <w:t>on</w:t>
            </w:r>
            <w:proofErr w:type="spellEnd"/>
            <w:r w:rsidRPr="005B094A">
              <w:t xml:space="preserve"> </w:t>
            </w:r>
            <w:proofErr w:type="spellStart"/>
            <w:r w:rsidRPr="005B094A">
              <w:t>the</w:t>
            </w:r>
            <w:proofErr w:type="spellEnd"/>
            <w:r w:rsidRPr="005B094A">
              <w:t xml:space="preserve"> "A" </w:t>
            </w:r>
            <w:proofErr w:type="spellStart"/>
            <w:r w:rsidRPr="005B094A">
              <w:t>type</w:t>
            </w:r>
            <w:proofErr w:type="spellEnd"/>
            <w:r w:rsidRPr="005B094A">
              <w:t xml:space="preserve"> </w:t>
            </w:r>
            <w:proofErr w:type="spellStart"/>
            <w:r w:rsidRPr="005B094A">
              <w:t>pole</w:t>
            </w:r>
            <w:proofErr w:type="spellEnd"/>
            <w:r w:rsidRPr="005B094A">
              <w:t xml:space="preserve">  </w:t>
            </w:r>
            <w:proofErr w:type="spellStart"/>
            <w:r>
              <w:t>SkMP</w:t>
            </w:r>
            <w:r w:rsidRPr="005B094A">
              <w:t>-</w:t>
            </w:r>
            <w:r>
              <w:t>A</w:t>
            </w:r>
            <w:r w:rsidRPr="005B094A">
              <w:t>B</w:t>
            </w:r>
            <w:proofErr w:type="spellEnd"/>
          </w:p>
        </w:tc>
        <w:tc>
          <w:tcPr>
            <w:tcW w:w="1985" w:type="dxa"/>
            <w:tcBorders>
              <w:top w:val="nil"/>
              <w:left w:val="nil"/>
              <w:bottom w:val="single" w:sz="4" w:space="0" w:color="auto"/>
              <w:right w:val="single" w:sz="4" w:space="0" w:color="auto"/>
            </w:tcBorders>
            <w:shd w:val="clear" w:color="000000" w:fill="FFFFFF"/>
            <w:vAlign w:val="center"/>
          </w:tcPr>
          <w:p w14:paraId="2F3395BF" w14:textId="77777777" w:rsidR="00FF0E66" w:rsidRPr="005B094A" w:rsidRDefault="00FF0E66" w:rsidP="00FF0E66">
            <w:pPr>
              <w:jc w:val="center"/>
              <w:rPr>
                <w:lang w:eastAsia="lv-LV"/>
              </w:rPr>
            </w:pPr>
            <w:r w:rsidRPr="005B094A">
              <w:rPr>
                <w:lang w:eastAsia="lv-LV"/>
              </w:rPr>
              <w:t xml:space="preserve">Tipa apzīmējums/ </w:t>
            </w:r>
            <w:proofErr w:type="spellStart"/>
            <w:r w:rsidRPr="005B094A">
              <w:rPr>
                <w:lang w:eastAsia="lv-LV"/>
              </w:rPr>
              <w:t>Type</w:t>
            </w:r>
            <w:proofErr w:type="spellEnd"/>
            <w:r w:rsidRPr="005B094A">
              <w:rPr>
                <w:lang w:eastAsia="lv-LV"/>
              </w:rPr>
              <w:t xml:space="preserve"> reference</w:t>
            </w:r>
          </w:p>
        </w:tc>
        <w:tc>
          <w:tcPr>
            <w:tcW w:w="2693" w:type="dxa"/>
            <w:tcBorders>
              <w:top w:val="nil"/>
              <w:left w:val="nil"/>
              <w:bottom w:val="single" w:sz="4" w:space="0" w:color="auto"/>
              <w:right w:val="single" w:sz="4" w:space="0" w:color="auto"/>
            </w:tcBorders>
            <w:shd w:val="clear" w:color="auto" w:fill="auto"/>
            <w:vAlign w:val="center"/>
          </w:tcPr>
          <w:p w14:paraId="690496ED" w14:textId="77777777" w:rsidR="00FF0E66" w:rsidRPr="005B094A" w:rsidRDefault="00FF0E66" w:rsidP="00FF0E66">
            <w:pPr>
              <w:jc w:val="center"/>
              <w:rPr>
                <w:lang w:eastAsia="lv-LV"/>
              </w:rPr>
            </w:pPr>
          </w:p>
        </w:tc>
        <w:tc>
          <w:tcPr>
            <w:tcW w:w="1134" w:type="dxa"/>
            <w:tcBorders>
              <w:top w:val="nil"/>
              <w:left w:val="nil"/>
              <w:bottom w:val="single" w:sz="4" w:space="0" w:color="auto"/>
              <w:right w:val="single" w:sz="4" w:space="0" w:color="auto"/>
            </w:tcBorders>
            <w:shd w:val="clear" w:color="auto" w:fill="auto"/>
            <w:vAlign w:val="center"/>
          </w:tcPr>
          <w:p w14:paraId="701EFA6E" w14:textId="77777777" w:rsidR="00FF0E66" w:rsidRPr="005B094A" w:rsidRDefault="00FF0E66" w:rsidP="00FF0E66">
            <w:pPr>
              <w:jc w:val="center"/>
              <w:rPr>
                <w:lang w:eastAsia="lv-LV"/>
              </w:rPr>
            </w:pPr>
          </w:p>
        </w:tc>
        <w:tc>
          <w:tcPr>
            <w:tcW w:w="1603" w:type="dxa"/>
            <w:tcBorders>
              <w:top w:val="nil"/>
              <w:left w:val="nil"/>
              <w:bottom w:val="single" w:sz="4" w:space="0" w:color="auto"/>
              <w:right w:val="single" w:sz="4" w:space="0" w:color="auto"/>
            </w:tcBorders>
            <w:shd w:val="clear" w:color="auto" w:fill="auto"/>
            <w:vAlign w:val="center"/>
          </w:tcPr>
          <w:p w14:paraId="6F7A4339" w14:textId="77777777" w:rsidR="00FF0E66" w:rsidRPr="005B094A" w:rsidRDefault="00FF0E66" w:rsidP="00FF0E66">
            <w:pPr>
              <w:jc w:val="center"/>
              <w:rPr>
                <w:lang w:eastAsia="lv-LV"/>
              </w:rPr>
            </w:pPr>
          </w:p>
        </w:tc>
      </w:tr>
      <w:tr w:rsidR="0003099C" w:rsidRPr="005B094A" w14:paraId="1E1DB7DE" w14:textId="77777777" w:rsidTr="004E1A46">
        <w:trPr>
          <w:cantSplit/>
        </w:trPr>
        <w:tc>
          <w:tcPr>
            <w:tcW w:w="675" w:type="dxa"/>
            <w:tcBorders>
              <w:top w:val="nil"/>
              <w:left w:val="single" w:sz="4" w:space="0" w:color="auto"/>
              <w:bottom w:val="single" w:sz="4" w:space="0" w:color="auto"/>
              <w:right w:val="single" w:sz="4" w:space="0" w:color="auto"/>
            </w:tcBorders>
            <w:shd w:val="clear" w:color="000000" w:fill="FFFFFF"/>
            <w:vAlign w:val="center"/>
          </w:tcPr>
          <w:p w14:paraId="67C169C2" w14:textId="77777777" w:rsidR="0003099C" w:rsidRPr="005B094A" w:rsidRDefault="0003099C" w:rsidP="004E1A46">
            <w:pPr>
              <w:numPr>
                <w:ilvl w:val="0"/>
                <w:numId w:val="45"/>
              </w:numPr>
              <w:contextualSpacing/>
              <w:rPr>
                <w:rFonts w:eastAsiaTheme="minorHAnsi"/>
                <w:noProof/>
                <w:lang w:eastAsia="lv-LV"/>
              </w:rPr>
            </w:pPr>
          </w:p>
        </w:tc>
        <w:tc>
          <w:tcPr>
            <w:tcW w:w="6804" w:type="dxa"/>
            <w:tcBorders>
              <w:top w:val="nil"/>
              <w:left w:val="single" w:sz="4" w:space="0" w:color="auto"/>
              <w:bottom w:val="single" w:sz="4" w:space="0" w:color="auto"/>
              <w:right w:val="single" w:sz="4" w:space="0" w:color="auto"/>
            </w:tcBorders>
            <w:shd w:val="clear" w:color="000000" w:fill="FFFFFF"/>
            <w:vAlign w:val="center"/>
          </w:tcPr>
          <w:p w14:paraId="02031E95" w14:textId="77777777" w:rsidR="0003099C" w:rsidRPr="005B094A" w:rsidRDefault="0003099C" w:rsidP="004E1A46">
            <w:r w:rsidRPr="005B094A">
              <w:rPr>
                <w:lang w:eastAsia="lv-LV"/>
              </w:rPr>
              <w:t xml:space="preserve">3106.502  </w:t>
            </w:r>
            <w:r w:rsidRPr="005B094A">
              <w:t xml:space="preserve">Pienākošo kabeļu caurules blīvējums - PG 48; 36-44 mm IP54/ </w:t>
            </w:r>
            <w:proofErr w:type="spellStart"/>
            <w:r w:rsidRPr="005B094A">
              <w:t>Incoming</w:t>
            </w:r>
            <w:proofErr w:type="spellEnd"/>
            <w:r w:rsidRPr="005B094A">
              <w:t xml:space="preserve"> </w:t>
            </w:r>
            <w:proofErr w:type="spellStart"/>
            <w:r w:rsidRPr="005B094A">
              <w:t>cables</w:t>
            </w:r>
            <w:proofErr w:type="spellEnd"/>
            <w:r w:rsidRPr="005B094A">
              <w:t xml:space="preserve"> </w:t>
            </w:r>
            <w:proofErr w:type="spellStart"/>
            <w:r w:rsidRPr="005B094A">
              <w:t>seal</w:t>
            </w:r>
            <w:proofErr w:type="spellEnd"/>
            <w:r w:rsidRPr="005B094A">
              <w:t xml:space="preserve"> - PG 48; 36-44 mm IP54</w:t>
            </w:r>
          </w:p>
        </w:tc>
        <w:tc>
          <w:tcPr>
            <w:tcW w:w="1985" w:type="dxa"/>
            <w:tcBorders>
              <w:top w:val="nil"/>
              <w:left w:val="nil"/>
              <w:bottom w:val="single" w:sz="4" w:space="0" w:color="auto"/>
              <w:right w:val="single" w:sz="4" w:space="0" w:color="auto"/>
            </w:tcBorders>
            <w:shd w:val="clear" w:color="000000" w:fill="FFFFFF"/>
            <w:vAlign w:val="center"/>
          </w:tcPr>
          <w:p w14:paraId="4CB8EB35" w14:textId="77777777" w:rsidR="0003099C" w:rsidRPr="005B094A" w:rsidRDefault="0003099C" w:rsidP="004E1A46">
            <w:pPr>
              <w:jc w:val="center"/>
              <w:rPr>
                <w:lang w:eastAsia="lv-LV"/>
              </w:rPr>
            </w:pPr>
            <w:r w:rsidRPr="005B094A">
              <w:rPr>
                <w:lang w:eastAsia="lv-LV"/>
              </w:rPr>
              <w:t xml:space="preserve">Tipa apzīmējums/ </w:t>
            </w:r>
            <w:proofErr w:type="spellStart"/>
            <w:r w:rsidRPr="005B094A">
              <w:rPr>
                <w:lang w:eastAsia="lv-LV"/>
              </w:rPr>
              <w:t>Type</w:t>
            </w:r>
            <w:proofErr w:type="spellEnd"/>
            <w:r w:rsidRPr="005B094A">
              <w:rPr>
                <w:lang w:eastAsia="lv-LV"/>
              </w:rPr>
              <w:t xml:space="preserve"> reference</w:t>
            </w:r>
          </w:p>
        </w:tc>
        <w:tc>
          <w:tcPr>
            <w:tcW w:w="2693" w:type="dxa"/>
            <w:tcBorders>
              <w:top w:val="nil"/>
              <w:left w:val="nil"/>
              <w:bottom w:val="single" w:sz="4" w:space="0" w:color="auto"/>
              <w:right w:val="single" w:sz="4" w:space="0" w:color="auto"/>
            </w:tcBorders>
            <w:shd w:val="clear" w:color="auto" w:fill="auto"/>
            <w:vAlign w:val="center"/>
          </w:tcPr>
          <w:p w14:paraId="6D24291E" w14:textId="77777777" w:rsidR="0003099C" w:rsidRPr="005B094A" w:rsidRDefault="0003099C" w:rsidP="004E1A46">
            <w:pPr>
              <w:jc w:val="center"/>
              <w:rPr>
                <w:lang w:eastAsia="lv-LV"/>
              </w:rPr>
            </w:pPr>
          </w:p>
        </w:tc>
        <w:tc>
          <w:tcPr>
            <w:tcW w:w="1134" w:type="dxa"/>
            <w:tcBorders>
              <w:top w:val="nil"/>
              <w:left w:val="nil"/>
              <w:bottom w:val="single" w:sz="4" w:space="0" w:color="auto"/>
              <w:right w:val="single" w:sz="4" w:space="0" w:color="auto"/>
            </w:tcBorders>
            <w:shd w:val="clear" w:color="auto" w:fill="auto"/>
            <w:vAlign w:val="center"/>
          </w:tcPr>
          <w:p w14:paraId="1F4A6514" w14:textId="77777777" w:rsidR="0003099C" w:rsidRPr="005B094A" w:rsidRDefault="0003099C" w:rsidP="004E1A46">
            <w:pPr>
              <w:jc w:val="center"/>
              <w:rPr>
                <w:lang w:eastAsia="lv-LV"/>
              </w:rPr>
            </w:pPr>
          </w:p>
        </w:tc>
        <w:tc>
          <w:tcPr>
            <w:tcW w:w="1603" w:type="dxa"/>
            <w:tcBorders>
              <w:top w:val="nil"/>
              <w:left w:val="nil"/>
              <w:bottom w:val="single" w:sz="4" w:space="0" w:color="auto"/>
              <w:right w:val="single" w:sz="4" w:space="0" w:color="auto"/>
            </w:tcBorders>
            <w:shd w:val="clear" w:color="auto" w:fill="auto"/>
            <w:vAlign w:val="center"/>
          </w:tcPr>
          <w:p w14:paraId="04146971" w14:textId="77777777" w:rsidR="0003099C" w:rsidRPr="005B094A" w:rsidRDefault="0003099C" w:rsidP="004E1A46">
            <w:pPr>
              <w:jc w:val="center"/>
              <w:rPr>
                <w:lang w:eastAsia="lv-LV"/>
              </w:rPr>
            </w:pPr>
          </w:p>
        </w:tc>
      </w:tr>
      <w:tr w:rsidR="0003099C" w:rsidRPr="005B094A" w14:paraId="20F457C2" w14:textId="77777777" w:rsidTr="004E1A46">
        <w:trPr>
          <w:cantSplit/>
        </w:trPr>
        <w:tc>
          <w:tcPr>
            <w:tcW w:w="675" w:type="dxa"/>
            <w:tcBorders>
              <w:top w:val="nil"/>
              <w:left w:val="single" w:sz="4" w:space="0" w:color="auto"/>
              <w:bottom w:val="single" w:sz="4" w:space="0" w:color="auto"/>
              <w:right w:val="single" w:sz="4" w:space="0" w:color="auto"/>
            </w:tcBorders>
            <w:shd w:val="clear" w:color="000000" w:fill="FFFFFF"/>
            <w:vAlign w:val="center"/>
          </w:tcPr>
          <w:p w14:paraId="752392BE" w14:textId="77777777" w:rsidR="0003099C" w:rsidRPr="005B094A" w:rsidRDefault="0003099C" w:rsidP="004E1A46">
            <w:pPr>
              <w:numPr>
                <w:ilvl w:val="0"/>
                <w:numId w:val="45"/>
              </w:numPr>
              <w:contextualSpacing/>
              <w:rPr>
                <w:rFonts w:eastAsiaTheme="minorHAnsi"/>
                <w:noProof/>
                <w:lang w:eastAsia="lv-LV"/>
              </w:rPr>
            </w:pPr>
          </w:p>
        </w:tc>
        <w:tc>
          <w:tcPr>
            <w:tcW w:w="6804" w:type="dxa"/>
            <w:tcBorders>
              <w:top w:val="nil"/>
              <w:left w:val="single" w:sz="4" w:space="0" w:color="auto"/>
              <w:bottom w:val="single" w:sz="4" w:space="0" w:color="auto"/>
              <w:right w:val="single" w:sz="4" w:space="0" w:color="auto"/>
            </w:tcBorders>
            <w:shd w:val="clear" w:color="000000" w:fill="FFFFFF"/>
            <w:vAlign w:val="center"/>
          </w:tcPr>
          <w:p w14:paraId="70C16DB8" w14:textId="77777777" w:rsidR="0003099C" w:rsidRPr="005B094A" w:rsidRDefault="0003099C" w:rsidP="004E1A46">
            <w:pPr>
              <w:rPr>
                <w:lang w:eastAsia="lv-LV"/>
              </w:rPr>
            </w:pPr>
            <w:r w:rsidRPr="005B094A">
              <w:rPr>
                <w:lang w:eastAsia="lv-LV"/>
              </w:rPr>
              <w:t xml:space="preserve">Parauga piegādes laiks tehniskajai izvērtēšanai (pēc pieprasījuma), darba dienas/ </w:t>
            </w:r>
            <w:proofErr w:type="spellStart"/>
            <w:r w:rsidRPr="005B094A">
              <w:rPr>
                <w:lang w:eastAsia="lv-LV"/>
              </w:rPr>
              <w:t>Delivery</w:t>
            </w:r>
            <w:proofErr w:type="spellEnd"/>
            <w:r w:rsidRPr="005B094A">
              <w:rPr>
                <w:lang w:eastAsia="lv-LV"/>
              </w:rPr>
              <w:t xml:space="preserve"> </w:t>
            </w:r>
            <w:proofErr w:type="spellStart"/>
            <w:r w:rsidRPr="005B094A">
              <w:rPr>
                <w:lang w:eastAsia="lv-LV"/>
              </w:rPr>
              <w:t>time</w:t>
            </w:r>
            <w:proofErr w:type="spellEnd"/>
            <w:r w:rsidRPr="005B094A">
              <w:rPr>
                <w:lang w:eastAsia="lv-LV"/>
              </w:rPr>
              <w:t xml:space="preserve"> </w:t>
            </w:r>
            <w:proofErr w:type="spellStart"/>
            <w:r w:rsidRPr="005B094A">
              <w:rPr>
                <w:lang w:eastAsia="lv-LV"/>
              </w:rPr>
              <w:t>for</w:t>
            </w:r>
            <w:proofErr w:type="spellEnd"/>
            <w:r w:rsidRPr="005B094A">
              <w:rPr>
                <w:lang w:eastAsia="lv-LV"/>
              </w:rPr>
              <w:t xml:space="preserve"> </w:t>
            </w:r>
            <w:proofErr w:type="spellStart"/>
            <w:r w:rsidRPr="005B094A">
              <w:rPr>
                <w:lang w:eastAsia="lv-LV"/>
              </w:rPr>
              <w:t>sample</w:t>
            </w:r>
            <w:proofErr w:type="spellEnd"/>
            <w:r w:rsidRPr="005B094A">
              <w:rPr>
                <w:lang w:eastAsia="lv-LV"/>
              </w:rPr>
              <w:t xml:space="preserve"> </w:t>
            </w:r>
            <w:proofErr w:type="spellStart"/>
            <w:r w:rsidRPr="005B094A">
              <w:rPr>
                <w:lang w:eastAsia="lv-LV"/>
              </w:rPr>
              <w:t>technical</w:t>
            </w:r>
            <w:proofErr w:type="spellEnd"/>
            <w:r w:rsidRPr="005B094A">
              <w:rPr>
                <w:lang w:eastAsia="lv-LV"/>
              </w:rPr>
              <w:t xml:space="preserve"> </w:t>
            </w:r>
            <w:proofErr w:type="spellStart"/>
            <w:r w:rsidRPr="005B094A">
              <w:rPr>
                <w:lang w:eastAsia="lv-LV"/>
              </w:rPr>
              <w:t>check(on</w:t>
            </w:r>
            <w:proofErr w:type="spellEnd"/>
            <w:r w:rsidRPr="005B094A">
              <w:rPr>
                <w:lang w:eastAsia="lv-LV"/>
              </w:rPr>
              <w:t xml:space="preserve"> </w:t>
            </w:r>
            <w:proofErr w:type="spellStart"/>
            <w:r w:rsidRPr="005B094A">
              <w:rPr>
                <w:lang w:eastAsia="lv-LV"/>
              </w:rPr>
              <w:t>request</w:t>
            </w:r>
            <w:proofErr w:type="spellEnd"/>
            <w:r w:rsidRPr="005B094A">
              <w:rPr>
                <w:lang w:eastAsia="lv-LV"/>
              </w:rPr>
              <w:t xml:space="preserve">), </w:t>
            </w:r>
            <w:proofErr w:type="spellStart"/>
            <w:r w:rsidRPr="005B094A">
              <w:rPr>
                <w:lang w:eastAsia="lv-LV"/>
              </w:rPr>
              <w:t>working</w:t>
            </w:r>
            <w:proofErr w:type="spellEnd"/>
            <w:r w:rsidRPr="005B094A">
              <w:rPr>
                <w:lang w:eastAsia="lv-LV"/>
              </w:rPr>
              <w:t xml:space="preserve"> </w:t>
            </w:r>
            <w:proofErr w:type="spellStart"/>
            <w:r w:rsidRPr="005B094A">
              <w:rPr>
                <w:lang w:eastAsia="lv-LV"/>
              </w:rPr>
              <w:t>days</w:t>
            </w:r>
            <w:proofErr w:type="spellEnd"/>
            <w:r w:rsidRPr="005B094A">
              <w:rPr>
                <w:lang w:eastAsia="lv-LV"/>
              </w:rPr>
              <w:t xml:space="preserve"> </w:t>
            </w:r>
          </w:p>
        </w:tc>
        <w:tc>
          <w:tcPr>
            <w:tcW w:w="1985" w:type="dxa"/>
            <w:tcBorders>
              <w:top w:val="nil"/>
              <w:left w:val="nil"/>
              <w:bottom w:val="single" w:sz="4" w:space="0" w:color="auto"/>
              <w:right w:val="single" w:sz="4" w:space="0" w:color="auto"/>
            </w:tcBorders>
            <w:shd w:val="clear" w:color="000000" w:fill="FFFFFF"/>
            <w:vAlign w:val="center"/>
          </w:tcPr>
          <w:p w14:paraId="479B1EDC" w14:textId="77777777" w:rsidR="0003099C" w:rsidRPr="005B094A" w:rsidRDefault="0003099C" w:rsidP="004E1A46">
            <w:pPr>
              <w:jc w:val="center"/>
              <w:rPr>
                <w:lang w:eastAsia="lv-LV"/>
              </w:rPr>
            </w:pPr>
            <w:r w:rsidRPr="005B094A">
              <w:rPr>
                <w:lang w:eastAsia="lv-LV"/>
              </w:rPr>
              <w:t xml:space="preserve">Norādīt vērtību/ </w:t>
            </w:r>
            <w:proofErr w:type="spellStart"/>
            <w:r w:rsidRPr="005B094A">
              <w:rPr>
                <w:lang w:eastAsia="lv-LV"/>
              </w:rPr>
              <w:t>Specify</w:t>
            </w:r>
            <w:proofErr w:type="spellEnd"/>
          </w:p>
        </w:tc>
        <w:tc>
          <w:tcPr>
            <w:tcW w:w="2693" w:type="dxa"/>
            <w:tcBorders>
              <w:top w:val="nil"/>
              <w:left w:val="nil"/>
              <w:bottom w:val="single" w:sz="4" w:space="0" w:color="auto"/>
              <w:right w:val="single" w:sz="4" w:space="0" w:color="auto"/>
            </w:tcBorders>
            <w:shd w:val="clear" w:color="auto" w:fill="auto"/>
            <w:vAlign w:val="center"/>
          </w:tcPr>
          <w:p w14:paraId="24FBB0DF" w14:textId="77777777" w:rsidR="0003099C" w:rsidRPr="005B094A" w:rsidRDefault="0003099C" w:rsidP="004E1A46">
            <w:pPr>
              <w:jc w:val="center"/>
              <w:rPr>
                <w:lang w:eastAsia="lv-LV"/>
              </w:rPr>
            </w:pPr>
          </w:p>
        </w:tc>
        <w:tc>
          <w:tcPr>
            <w:tcW w:w="1134" w:type="dxa"/>
            <w:tcBorders>
              <w:top w:val="nil"/>
              <w:left w:val="nil"/>
              <w:bottom w:val="single" w:sz="4" w:space="0" w:color="auto"/>
              <w:right w:val="single" w:sz="4" w:space="0" w:color="auto"/>
            </w:tcBorders>
            <w:shd w:val="clear" w:color="auto" w:fill="auto"/>
            <w:vAlign w:val="center"/>
          </w:tcPr>
          <w:p w14:paraId="66BD1168" w14:textId="77777777" w:rsidR="0003099C" w:rsidRPr="005B094A" w:rsidRDefault="0003099C" w:rsidP="004E1A46">
            <w:pPr>
              <w:jc w:val="center"/>
              <w:rPr>
                <w:lang w:eastAsia="lv-LV"/>
              </w:rPr>
            </w:pPr>
          </w:p>
        </w:tc>
        <w:tc>
          <w:tcPr>
            <w:tcW w:w="1603" w:type="dxa"/>
            <w:tcBorders>
              <w:top w:val="nil"/>
              <w:left w:val="nil"/>
              <w:bottom w:val="single" w:sz="4" w:space="0" w:color="auto"/>
              <w:right w:val="single" w:sz="4" w:space="0" w:color="auto"/>
            </w:tcBorders>
            <w:shd w:val="clear" w:color="auto" w:fill="auto"/>
            <w:vAlign w:val="center"/>
          </w:tcPr>
          <w:p w14:paraId="7E51BE09" w14:textId="77777777" w:rsidR="0003099C" w:rsidRPr="005B094A" w:rsidRDefault="0003099C" w:rsidP="004E1A46">
            <w:pPr>
              <w:jc w:val="center"/>
              <w:rPr>
                <w:lang w:eastAsia="lv-LV"/>
              </w:rPr>
            </w:pPr>
          </w:p>
        </w:tc>
      </w:tr>
      <w:tr w:rsidR="0003099C" w:rsidRPr="005B094A" w14:paraId="61A3C640" w14:textId="77777777" w:rsidTr="004E1A46">
        <w:trPr>
          <w:cantSplit/>
        </w:trPr>
        <w:tc>
          <w:tcPr>
            <w:tcW w:w="675"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58D763F3" w14:textId="77777777" w:rsidR="0003099C" w:rsidRPr="005B094A" w:rsidRDefault="0003099C" w:rsidP="004E1A46">
            <w:pPr>
              <w:contextualSpacing/>
              <w:rPr>
                <w:rFonts w:eastAsiaTheme="minorHAnsi"/>
                <w:noProof/>
                <w:lang w:eastAsia="lv-LV"/>
              </w:rPr>
            </w:pPr>
          </w:p>
        </w:tc>
        <w:tc>
          <w:tcPr>
            <w:tcW w:w="68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5A223D23" w14:textId="77777777" w:rsidR="0003099C" w:rsidRPr="00DF1833" w:rsidRDefault="0003099C" w:rsidP="004E1A46">
            <w:pPr>
              <w:rPr>
                <w:b/>
                <w:bCs/>
                <w:lang w:eastAsia="lv-LV"/>
              </w:rPr>
            </w:pPr>
            <w:r w:rsidRPr="0040638C">
              <w:rPr>
                <w:b/>
                <w:bCs/>
                <w:color w:val="000000"/>
                <w:lang w:eastAsia="lv-LV"/>
              </w:rPr>
              <w:t>Saistītās tehniskās specifikācijas</w:t>
            </w:r>
            <w:r>
              <w:rPr>
                <w:b/>
                <w:bCs/>
                <w:color w:val="000000"/>
                <w:lang w:eastAsia="lv-LV"/>
              </w:rPr>
              <w:t xml:space="preserve"> (TS)</w:t>
            </w:r>
            <w:r w:rsidRPr="0040638C">
              <w:rPr>
                <w:b/>
                <w:bCs/>
                <w:color w:val="000000"/>
                <w:lang w:eastAsia="lv-LV"/>
              </w:rPr>
              <w:t>, kurās aprakstīts materiāls, ko šajā iekārtā izmanto kā sastāvdaļu</w:t>
            </w:r>
            <w:r w:rsidRPr="0040638C">
              <w:rPr>
                <w:b/>
                <w:bCs/>
                <w:color w:val="000000"/>
                <w:lang w:val="en-US" w:eastAsia="lv-LV"/>
              </w:rPr>
              <w:t>/ Related technical specifications</w:t>
            </w:r>
            <w:r>
              <w:rPr>
                <w:b/>
                <w:bCs/>
                <w:color w:val="000000"/>
                <w:lang w:val="en-US" w:eastAsia="lv-LV"/>
              </w:rPr>
              <w:t xml:space="preserve"> (TS)</w:t>
            </w:r>
            <w:r w:rsidRPr="0040638C">
              <w:rPr>
                <w:b/>
                <w:bCs/>
                <w:color w:val="000000"/>
                <w:lang w:val="en-US" w:eastAsia="lv-LV"/>
              </w:rPr>
              <w:t>, which described material used in this equipment as component</w:t>
            </w:r>
            <w:r w:rsidRPr="00196B3F">
              <w:rPr>
                <w:rStyle w:val="FootnoteReference"/>
                <w:rFonts w:eastAsia="Calibri"/>
              </w:rPr>
              <w:footnoteReference w:id="6"/>
            </w:r>
          </w:p>
        </w:tc>
        <w:tc>
          <w:tcPr>
            <w:tcW w:w="1985" w:type="dxa"/>
            <w:tcBorders>
              <w:top w:val="nil"/>
              <w:left w:val="nil"/>
              <w:bottom w:val="single" w:sz="4" w:space="0" w:color="auto"/>
              <w:right w:val="single" w:sz="4" w:space="0" w:color="auto"/>
            </w:tcBorders>
            <w:shd w:val="clear" w:color="auto" w:fill="D9D9D9" w:themeFill="background1" w:themeFillShade="D9"/>
            <w:vAlign w:val="center"/>
          </w:tcPr>
          <w:p w14:paraId="6E905C13" w14:textId="77777777" w:rsidR="0003099C" w:rsidRPr="005B094A" w:rsidRDefault="0003099C" w:rsidP="004E1A46">
            <w:pPr>
              <w:jc w:val="center"/>
              <w:rPr>
                <w:lang w:eastAsia="lv-LV"/>
              </w:rPr>
            </w:pPr>
          </w:p>
        </w:tc>
        <w:tc>
          <w:tcPr>
            <w:tcW w:w="2693" w:type="dxa"/>
            <w:tcBorders>
              <w:top w:val="nil"/>
              <w:left w:val="nil"/>
              <w:bottom w:val="single" w:sz="4" w:space="0" w:color="auto"/>
              <w:right w:val="single" w:sz="4" w:space="0" w:color="auto"/>
            </w:tcBorders>
            <w:shd w:val="clear" w:color="auto" w:fill="D9D9D9" w:themeFill="background1" w:themeFillShade="D9"/>
            <w:vAlign w:val="center"/>
          </w:tcPr>
          <w:p w14:paraId="3329487A" w14:textId="77777777" w:rsidR="0003099C" w:rsidRPr="005B094A" w:rsidRDefault="0003099C" w:rsidP="004E1A46">
            <w:pPr>
              <w:jc w:val="center"/>
              <w:rPr>
                <w:lang w:eastAsia="lv-LV"/>
              </w:rPr>
            </w:pPr>
          </w:p>
        </w:tc>
        <w:tc>
          <w:tcPr>
            <w:tcW w:w="1134" w:type="dxa"/>
            <w:tcBorders>
              <w:top w:val="nil"/>
              <w:left w:val="nil"/>
              <w:bottom w:val="single" w:sz="4" w:space="0" w:color="auto"/>
              <w:right w:val="single" w:sz="4" w:space="0" w:color="auto"/>
            </w:tcBorders>
            <w:shd w:val="clear" w:color="auto" w:fill="D9D9D9" w:themeFill="background1" w:themeFillShade="D9"/>
            <w:vAlign w:val="center"/>
          </w:tcPr>
          <w:p w14:paraId="51CE48A9" w14:textId="77777777" w:rsidR="0003099C" w:rsidRPr="005B094A" w:rsidRDefault="0003099C" w:rsidP="004E1A46">
            <w:pPr>
              <w:jc w:val="center"/>
              <w:rPr>
                <w:lang w:eastAsia="lv-LV"/>
              </w:rPr>
            </w:pPr>
          </w:p>
        </w:tc>
        <w:tc>
          <w:tcPr>
            <w:tcW w:w="1603" w:type="dxa"/>
            <w:tcBorders>
              <w:top w:val="nil"/>
              <w:left w:val="nil"/>
              <w:bottom w:val="single" w:sz="4" w:space="0" w:color="auto"/>
              <w:right w:val="single" w:sz="4" w:space="0" w:color="auto"/>
            </w:tcBorders>
            <w:shd w:val="clear" w:color="auto" w:fill="D9D9D9" w:themeFill="background1" w:themeFillShade="D9"/>
            <w:vAlign w:val="center"/>
          </w:tcPr>
          <w:p w14:paraId="71C65B26" w14:textId="77777777" w:rsidR="0003099C" w:rsidRPr="005B094A" w:rsidRDefault="0003099C" w:rsidP="004E1A46">
            <w:pPr>
              <w:jc w:val="center"/>
              <w:rPr>
                <w:lang w:eastAsia="lv-LV"/>
              </w:rPr>
            </w:pPr>
          </w:p>
        </w:tc>
      </w:tr>
      <w:tr w:rsidR="001F5235" w:rsidRPr="005B094A" w14:paraId="394CA958" w14:textId="77777777" w:rsidTr="00715F82">
        <w:trPr>
          <w:cantSplit/>
        </w:trPr>
        <w:tc>
          <w:tcPr>
            <w:tcW w:w="675" w:type="dxa"/>
            <w:tcBorders>
              <w:top w:val="nil"/>
              <w:left w:val="single" w:sz="4" w:space="0" w:color="auto"/>
              <w:bottom w:val="single" w:sz="4" w:space="0" w:color="auto"/>
              <w:right w:val="single" w:sz="4" w:space="0" w:color="auto"/>
            </w:tcBorders>
            <w:shd w:val="clear" w:color="000000" w:fill="FFFFFF"/>
            <w:vAlign w:val="center"/>
          </w:tcPr>
          <w:p w14:paraId="62F9726B" w14:textId="77777777" w:rsidR="001F5235" w:rsidRPr="005B094A" w:rsidRDefault="001F5235" w:rsidP="001F5235">
            <w:pPr>
              <w:numPr>
                <w:ilvl w:val="0"/>
                <w:numId w:val="45"/>
              </w:numPr>
              <w:contextualSpacing/>
              <w:rPr>
                <w:rFonts w:eastAsiaTheme="minorHAnsi"/>
                <w:noProof/>
                <w:lang w:eastAsia="lv-LV"/>
              </w:rPr>
            </w:pPr>
          </w:p>
        </w:tc>
        <w:tc>
          <w:tcPr>
            <w:tcW w:w="6804" w:type="dxa"/>
            <w:tcBorders>
              <w:top w:val="nil"/>
              <w:left w:val="single" w:sz="4" w:space="0" w:color="auto"/>
              <w:bottom w:val="single" w:sz="4" w:space="0" w:color="auto"/>
              <w:right w:val="single" w:sz="4" w:space="0" w:color="auto"/>
            </w:tcBorders>
            <w:shd w:val="clear" w:color="000000" w:fill="FFFFFF"/>
          </w:tcPr>
          <w:p w14:paraId="16A765AA" w14:textId="6FD5AD1A" w:rsidR="001F5235" w:rsidRPr="005B094A" w:rsidRDefault="001F5235" w:rsidP="001F5235">
            <w:pPr>
              <w:rPr>
                <w:lang w:eastAsia="lv-LV"/>
              </w:rPr>
            </w:pPr>
            <w:r w:rsidRPr="00225CCB">
              <w:t>TS_1301.200_v1_Bistami_elektriba.artipa</w:t>
            </w:r>
          </w:p>
        </w:tc>
        <w:tc>
          <w:tcPr>
            <w:tcW w:w="1985" w:type="dxa"/>
            <w:tcBorders>
              <w:top w:val="nil"/>
              <w:left w:val="nil"/>
              <w:bottom w:val="single" w:sz="4" w:space="0" w:color="auto"/>
              <w:right w:val="single" w:sz="4" w:space="0" w:color="auto"/>
            </w:tcBorders>
            <w:shd w:val="clear" w:color="auto" w:fill="D9D9D9" w:themeFill="background1" w:themeFillShade="D9"/>
            <w:vAlign w:val="center"/>
          </w:tcPr>
          <w:p w14:paraId="2EF3E8BA" w14:textId="77777777" w:rsidR="001F5235" w:rsidRPr="005B094A" w:rsidRDefault="001F5235" w:rsidP="001F5235">
            <w:pPr>
              <w:jc w:val="center"/>
              <w:rPr>
                <w:lang w:eastAsia="lv-LV"/>
              </w:rPr>
            </w:pPr>
          </w:p>
        </w:tc>
        <w:tc>
          <w:tcPr>
            <w:tcW w:w="2693" w:type="dxa"/>
            <w:tcBorders>
              <w:top w:val="nil"/>
              <w:left w:val="nil"/>
              <w:bottom w:val="single" w:sz="4" w:space="0" w:color="auto"/>
              <w:right w:val="single" w:sz="4" w:space="0" w:color="auto"/>
            </w:tcBorders>
            <w:shd w:val="clear" w:color="auto" w:fill="D9D9D9" w:themeFill="background1" w:themeFillShade="D9"/>
            <w:vAlign w:val="center"/>
          </w:tcPr>
          <w:p w14:paraId="5E33E35D" w14:textId="77777777" w:rsidR="001F5235" w:rsidRPr="005B094A" w:rsidRDefault="001F5235" w:rsidP="001F5235">
            <w:pPr>
              <w:jc w:val="center"/>
              <w:rPr>
                <w:lang w:eastAsia="lv-LV"/>
              </w:rPr>
            </w:pPr>
          </w:p>
        </w:tc>
        <w:tc>
          <w:tcPr>
            <w:tcW w:w="1134" w:type="dxa"/>
            <w:tcBorders>
              <w:top w:val="nil"/>
              <w:left w:val="nil"/>
              <w:bottom w:val="single" w:sz="4" w:space="0" w:color="auto"/>
              <w:right w:val="single" w:sz="4" w:space="0" w:color="auto"/>
            </w:tcBorders>
            <w:shd w:val="clear" w:color="auto" w:fill="auto"/>
            <w:vAlign w:val="center"/>
          </w:tcPr>
          <w:p w14:paraId="07A63EAE" w14:textId="77777777" w:rsidR="001F5235" w:rsidRPr="005B094A" w:rsidRDefault="001F5235" w:rsidP="001F5235">
            <w:pPr>
              <w:jc w:val="center"/>
              <w:rPr>
                <w:lang w:eastAsia="lv-LV"/>
              </w:rPr>
            </w:pPr>
          </w:p>
        </w:tc>
        <w:tc>
          <w:tcPr>
            <w:tcW w:w="1603" w:type="dxa"/>
            <w:tcBorders>
              <w:top w:val="nil"/>
              <w:left w:val="nil"/>
              <w:bottom w:val="single" w:sz="4" w:space="0" w:color="auto"/>
              <w:right w:val="single" w:sz="4" w:space="0" w:color="auto"/>
            </w:tcBorders>
            <w:shd w:val="clear" w:color="auto" w:fill="auto"/>
            <w:vAlign w:val="center"/>
          </w:tcPr>
          <w:p w14:paraId="0FBF4F2A" w14:textId="77777777" w:rsidR="001F5235" w:rsidRPr="005B094A" w:rsidRDefault="001F5235" w:rsidP="001F5235">
            <w:pPr>
              <w:jc w:val="center"/>
              <w:rPr>
                <w:lang w:eastAsia="lv-LV"/>
              </w:rPr>
            </w:pPr>
          </w:p>
        </w:tc>
      </w:tr>
      <w:tr w:rsidR="001F5235" w:rsidRPr="005B094A" w14:paraId="5B381E70" w14:textId="77777777" w:rsidTr="00715F82">
        <w:trPr>
          <w:cantSplit/>
        </w:trPr>
        <w:tc>
          <w:tcPr>
            <w:tcW w:w="675" w:type="dxa"/>
            <w:tcBorders>
              <w:top w:val="nil"/>
              <w:left w:val="single" w:sz="4" w:space="0" w:color="auto"/>
              <w:bottom w:val="single" w:sz="4" w:space="0" w:color="auto"/>
              <w:right w:val="single" w:sz="4" w:space="0" w:color="auto"/>
            </w:tcBorders>
            <w:shd w:val="clear" w:color="000000" w:fill="FFFFFF"/>
            <w:vAlign w:val="center"/>
          </w:tcPr>
          <w:p w14:paraId="4D095974" w14:textId="77777777" w:rsidR="001F5235" w:rsidRPr="005B094A" w:rsidRDefault="001F5235" w:rsidP="001F5235">
            <w:pPr>
              <w:numPr>
                <w:ilvl w:val="0"/>
                <w:numId w:val="45"/>
              </w:numPr>
              <w:contextualSpacing/>
              <w:rPr>
                <w:rFonts w:eastAsiaTheme="minorHAnsi"/>
                <w:noProof/>
                <w:lang w:eastAsia="lv-LV"/>
              </w:rPr>
            </w:pPr>
          </w:p>
        </w:tc>
        <w:tc>
          <w:tcPr>
            <w:tcW w:w="6804" w:type="dxa"/>
            <w:tcBorders>
              <w:top w:val="nil"/>
              <w:left w:val="single" w:sz="4" w:space="0" w:color="auto"/>
              <w:bottom w:val="single" w:sz="4" w:space="0" w:color="auto"/>
              <w:right w:val="single" w:sz="4" w:space="0" w:color="auto"/>
            </w:tcBorders>
            <w:shd w:val="clear" w:color="000000" w:fill="FFFFFF"/>
          </w:tcPr>
          <w:p w14:paraId="7AB991BA" w14:textId="13F5C15E" w:rsidR="001F5235" w:rsidRPr="00130AAE" w:rsidRDefault="001F5235" w:rsidP="001F5235">
            <w:pPr>
              <w:rPr>
                <w:color w:val="0070C0"/>
                <w:sz w:val="22"/>
                <w:szCs w:val="22"/>
              </w:rPr>
            </w:pPr>
            <w:r w:rsidRPr="00225CCB">
              <w:t>TS_3106.031_v1_Skaititaja_komutacijas_karba</w:t>
            </w:r>
          </w:p>
        </w:tc>
        <w:tc>
          <w:tcPr>
            <w:tcW w:w="1985" w:type="dxa"/>
            <w:tcBorders>
              <w:top w:val="nil"/>
              <w:left w:val="nil"/>
              <w:bottom w:val="single" w:sz="4" w:space="0" w:color="auto"/>
              <w:right w:val="single" w:sz="4" w:space="0" w:color="auto"/>
            </w:tcBorders>
            <w:shd w:val="clear" w:color="auto" w:fill="D9D9D9" w:themeFill="background1" w:themeFillShade="D9"/>
            <w:vAlign w:val="center"/>
          </w:tcPr>
          <w:p w14:paraId="3C187D90" w14:textId="77777777" w:rsidR="001F5235" w:rsidRPr="005B094A" w:rsidRDefault="001F5235" w:rsidP="001F5235">
            <w:pPr>
              <w:jc w:val="center"/>
              <w:rPr>
                <w:lang w:eastAsia="lv-LV"/>
              </w:rPr>
            </w:pPr>
          </w:p>
        </w:tc>
        <w:tc>
          <w:tcPr>
            <w:tcW w:w="2693" w:type="dxa"/>
            <w:tcBorders>
              <w:top w:val="nil"/>
              <w:left w:val="nil"/>
              <w:bottom w:val="single" w:sz="4" w:space="0" w:color="auto"/>
              <w:right w:val="single" w:sz="4" w:space="0" w:color="auto"/>
            </w:tcBorders>
            <w:shd w:val="clear" w:color="auto" w:fill="D9D9D9" w:themeFill="background1" w:themeFillShade="D9"/>
            <w:vAlign w:val="center"/>
          </w:tcPr>
          <w:p w14:paraId="1295D3DC" w14:textId="77777777" w:rsidR="001F5235" w:rsidRPr="005B094A" w:rsidRDefault="001F5235" w:rsidP="001F5235">
            <w:pPr>
              <w:jc w:val="center"/>
              <w:rPr>
                <w:lang w:eastAsia="lv-LV"/>
              </w:rPr>
            </w:pPr>
          </w:p>
        </w:tc>
        <w:tc>
          <w:tcPr>
            <w:tcW w:w="1134" w:type="dxa"/>
            <w:tcBorders>
              <w:top w:val="nil"/>
              <w:left w:val="nil"/>
              <w:bottom w:val="single" w:sz="4" w:space="0" w:color="auto"/>
              <w:right w:val="single" w:sz="4" w:space="0" w:color="auto"/>
            </w:tcBorders>
            <w:shd w:val="clear" w:color="auto" w:fill="auto"/>
            <w:vAlign w:val="center"/>
          </w:tcPr>
          <w:p w14:paraId="18ED4A88" w14:textId="77777777" w:rsidR="001F5235" w:rsidRPr="005B094A" w:rsidRDefault="001F5235" w:rsidP="001F5235">
            <w:pPr>
              <w:jc w:val="center"/>
              <w:rPr>
                <w:lang w:eastAsia="lv-LV"/>
              </w:rPr>
            </w:pPr>
          </w:p>
        </w:tc>
        <w:tc>
          <w:tcPr>
            <w:tcW w:w="1603" w:type="dxa"/>
            <w:tcBorders>
              <w:top w:val="nil"/>
              <w:left w:val="nil"/>
              <w:bottom w:val="single" w:sz="4" w:space="0" w:color="auto"/>
              <w:right w:val="single" w:sz="4" w:space="0" w:color="auto"/>
            </w:tcBorders>
            <w:shd w:val="clear" w:color="auto" w:fill="auto"/>
            <w:vAlign w:val="center"/>
          </w:tcPr>
          <w:p w14:paraId="6251124E" w14:textId="77777777" w:rsidR="001F5235" w:rsidRPr="005B094A" w:rsidRDefault="001F5235" w:rsidP="001F5235">
            <w:pPr>
              <w:jc w:val="center"/>
              <w:rPr>
                <w:lang w:eastAsia="lv-LV"/>
              </w:rPr>
            </w:pPr>
          </w:p>
        </w:tc>
      </w:tr>
      <w:tr w:rsidR="001F5235" w:rsidRPr="005B094A" w14:paraId="1AA74291" w14:textId="77777777" w:rsidTr="00715F82">
        <w:trPr>
          <w:cantSplit/>
        </w:trPr>
        <w:tc>
          <w:tcPr>
            <w:tcW w:w="675" w:type="dxa"/>
            <w:tcBorders>
              <w:top w:val="nil"/>
              <w:left w:val="single" w:sz="4" w:space="0" w:color="auto"/>
              <w:bottom w:val="single" w:sz="4" w:space="0" w:color="auto"/>
              <w:right w:val="single" w:sz="4" w:space="0" w:color="auto"/>
            </w:tcBorders>
            <w:shd w:val="clear" w:color="000000" w:fill="FFFFFF"/>
            <w:vAlign w:val="center"/>
          </w:tcPr>
          <w:p w14:paraId="12F4A24E" w14:textId="77777777" w:rsidR="001F5235" w:rsidRPr="005B094A" w:rsidRDefault="001F5235" w:rsidP="001F5235">
            <w:pPr>
              <w:numPr>
                <w:ilvl w:val="0"/>
                <w:numId w:val="45"/>
              </w:numPr>
              <w:contextualSpacing/>
              <w:rPr>
                <w:rFonts w:eastAsiaTheme="minorHAnsi"/>
                <w:noProof/>
                <w:lang w:eastAsia="lv-LV"/>
              </w:rPr>
            </w:pPr>
          </w:p>
        </w:tc>
        <w:tc>
          <w:tcPr>
            <w:tcW w:w="6804" w:type="dxa"/>
            <w:tcBorders>
              <w:top w:val="nil"/>
              <w:left w:val="single" w:sz="4" w:space="0" w:color="auto"/>
              <w:bottom w:val="single" w:sz="4" w:space="0" w:color="auto"/>
              <w:right w:val="single" w:sz="4" w:space="0" w:color="auto"/>
            </w:tcBorders>
            <w:shd w:val="clear" w:color="000000" w:fill="FFFFFF"/>
          </w:tcPr>
          <w:p w14:paraId="4E03483A" w14:textId="079D6002" w:rsidR="001F5235" w:rsidRDefault="001F5235" w:rsidP="001F5235">
            <w:r w:rsidRPr="00225CCB">
              <w:t>TS_3110.001-002_v1_Sledzene_pusmeness</w:t>
            </w:r>
          </w:p>
        </w:tc>
        <w:tc>
          <w:tcPr>
            <w:tcW w:w="1985" w:type="dxa"/>
            <w:tcBorders>
              <w:top w:val="nil"/>
              <w:left w:val="nil"/>
              <w:bottom w:val="single" w:sz="4" w:space="0" w:color="auto"/>
              <w:right w:val="single" w:sz="4" w:space="0" w:color="auto"/>
            </w:tcBorders>
            <w:shd w:val="clear" w:color="auto" w:fill="D9D9D9" w:themeFill="background1" w:themeFillShade="D9"/>
            <w:vAlign w:val="center"/>
          </w:tcPr>
          <w:p w14:paraId="6EF6B441" w14:textId="77777777" w:rsidR="001F5235" w:rsidRPr="005B094A" w:rsidRDefault="001F5235" w:rsidP="001F5235">
            <w:pPr>
              <w:jc w:val="center"/>
              <w:rPr>
                <w:lang w:eastAsia="lv-LV"/>
              </w:rPr>
            </w:pPr>
          </w:p>
        </w:tc>
        <w:tc>
          <w:tcPr>
            <w:tcW w:w="2693" w:type="dxa"/>
            <w:tcBorders>
              <w:top w:val="nil"/>
              <w:left w:val="nil"/>
              <w:bottom w:val="single" w:sz="4" w:space="0" w:color="auto"/>
              <w:right w:val="single" w:sz="4" w:space="0" w:color="auto"/>
            </w:tcBorders>
            <w:shd w:val="clear" w:color="auto" w:fill="D9D9D9" w:themeFill="background1" w:themeFillShade="D9"/>
            <w:vAlign w:val="center"/>
          </w:tcPr>
          <w:p w14:paraId="096E23FE" w14:textId="77777777" w:rsidR="001F5235" w:rsidRPr="005B094A" w:rsidRDefault="001F5235" w:rsidP="001F5235">
            <w:pPr>
              <w:jc w:val="center"/>
              <w:rPr>
                <w:lang w:eastAsia="lv-LV"/>
              </w:rPr>
            </w:pPr>
          </w:p>
        </w:tc>
        <w:tc>
          <w:tcPr>
            <w:tcW w:w="1134" w:type="dxa"/>
            <w:tcBorders>
              <w:top w:val="nil"/>
              <w:left w:val="nil"/>
              <w:bottom w:val="single" w:sz="4" w:space="0" w:color="auto"/>
              <w:right w:val="single" w:sz="4" w:space="0" w:color="auto"/>
            </w:tcBorders>
            <w:shd w:val="clear" w:color="auto" w:fill="auto"/>
            <w:vAlign w:val="center"/>
          </w:tcPr>
          <w:p w14:paraId="61677CD8" w14:textId="77777777" w:rsidR="001F5235" w:rsidRPr="005B094A" w:rsidRDefault="001F5235" w:rsidP="001F5235">
            <w:pPr>
              <w:jc w:val="center"/>
              <w:rPr>
                <w:lang w:eastAsia="lv-LV"/>
              </w:rPr>
            </w:pPr>
          </w:p>
        </w:tc>
        <w:tc>
          <w:tcPr>
            <w:tcW w:w="1603" w:type="dxa"/>
            <w:tcBorders>
              <w:top w:val="nil"/>
              <w:left w:val="nil"/>
              <w:bottom w:val="single" w:sz="4" w:space="0" w:color="auto"/>
              <w:right w:val="single" w:sz="4" w:space="0" w:color="auto"/>
            </w:tcBorders>
            <w:shd w:val="clear" w:color="auto" w:fill="auto"/>
            <w:vAlign w:val="center"/>
          </w:tcPr>
          <w:p w14:paraId="5A2D65CD" w14:textId="77777777" w:rsidR="001F5235" w:rsidRPr="005B094A" w:rsidRDefault="001F5235" w:rsidP="001F5235">
            <w:pPr>
              <w:jc w:val="center"/>
              <w:rPr>
                <w:lang w:eastAsia="lv-LV"/>
              </w:rPr>
            </w:pPr>
          </w:p>
        </w:tc>
      </w:tr>
      <w:tr w:rsidR="0003099C" w:rsidRPr="005B094A" w14:paraId="30D1A1BD" w14:textId="77777777" w:rsidTr="004E1A46">
        <w:trPr>
          <w:cantSplit/>
        </w:trPr>
        <w:tc>
          <w:tcPr>
            <w:tcW w:w="675"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1DB16708" w14:textId="77777777" w:rsidR="0003099C" w:rsidRPr="005B094A" w:rsidRDefault="0003099C" w:rsidP="004E1A46">
            <w:pPr>
              <w:contextualSpacing/>
              <w:rPr>
                <w:rFonts w:eastAsiaTheme="minorHAnsi"/>
                <w:noProof/>
                <w:lang w:eastAsia="lv-LV"/>
              </w:rPr>
            </w:pPr>
          </w:p>
        </w:tc>
        <w:tc>
          <w:tcPr>
            <w:tcW w:w="68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39CA53C8" w14:textId="77777777" w:rsidR="0003099C" w:rsidRPr="005B094A" w:rsidRDefault="0003099C" w:rsidP="004E1A46">
            <w:pPr>
              <w:rPr>
                <w:lang w:eastAsia="lv-LV"/>
              </w:rPr>
            </w:pPr>
            <w:r w:rsidRPr="005B094A">
              <w:rPr>
                <w:rFonts w:eastAsiaTheme="minorHAnsi"/>
                <w:b/>
                <w:bCs/>
                <w:noProof/>
                <w:lang w:eastAsia="lv-LV"/>
              </w:rPr>
              <w:t>Standarti/ Standarts</w:t>
            </w:r>
          </w:p>
        </w:tc>
        <w:tc>
          <w:tcPr>
            <w:tcW w:w="1985" w:type="dxa"/>
            <w:tcBorders>
              <w:top w:val="nil"/>
              <w:left w:val="nil"/>
              <w:bottom w:val="single" w:sz="4" w:space="0" w:color="auto"/>
              <w:right w:val="single" w:sz="4" w:space="0" w:color="auto"/>
            </w:tcBorders>
            <w:shd w:val="clear" w:color="auto" w:fill="D9D9D9" w:themeFill="background1" w:themeFillShade="D9"/>
            <w:vAlign w:val="center"/>
          </w:tcPr>
          <w:p w14:paraId="21FCEA23" w14:textId="77777777" w:rsidR="0003099C" w:rsidRPr="005B094A" w:rsidRDefault="0003099C" w:rsidP="004E1A46">
            <w:pPr>
              <w:jc w:val="center"/>
              <w:rPr>
                <w:lang w:eastAsia="lv-LV"/>
              </w:rPr>
            </w:pPr>
          </w:p>
        </w:tc>
        <w:tc>
          <w:tcPr>
            <w:tcW w:w="2693" w:type="dxa"/>
            <w:tcBorders>
              <w:top w:val="nil"/>
              <w:left w:val="nil"/>
              <w:bottom w:val="single" w:sz="4" w:space="0" w:color="auto"/>
              <w:right w:val="single" w:sz="4" w:space="0" w:color="auto"/>
            </w:tcBorders>
            <w:shd w:val="clear" w:color="auto" w:fill="D9D9D9" w:themeFill="background1" w:themeFillShade="D9"/>
            <w:vAlign w:val="center"/>
          </w:tcPr>
          <w:p w14:paraId="7EAF0951" w14:textId="77777777" w:rsidR="0003099C" w:rsidRPr="005B094A" w:rsidRDefault="0003099C" w:rsidP="004E1A46">
            <w:pPr>
              <w:jc w:val="center"/>
              <w:rPr>
                <w:lang w:eastAsia="lv-LV"/>
              </w:rPr>
            </w:pPr>
          </w:p>
        </w:tc>
        <w:tc>
          <w:tcPr>
            <w:tcW w:w="1134" w:type="dxa"/>
            <w:tcBorders>
              <w:top w:val="nil"/>
              <w:left w:val="nil"/>
              <w:bottom w:val="single" w:sz="4" w:space="0" w:color="auto"/>
              <w:right w:val="single" w:sz="4" w:space="0" w:color="auto"/>
            </w:tcBorders>
            <w:shd w:val="clear" w:color="auto" w:fill="D9D9D9" w:themeFill="background1" w:themeFillShade="D9"/>
            <w:vAlign w:val="center"/>
          </w:tcPr>
          <w:p w14:paraId="1C056901" w14:textId="77777777" w:rsidR="0003099C" w:rsidRPr="005B094A" w:rsidRDefault="0003099C" w:rsidP="004E1A46">
            <w:pPr>
              <w:jc w:val="center"/>
              <w:rPr>
                <w:lang w:eastAsia="lv-LV"/>
              </w:rPr>
            </w:pPr>
          </w:p>
        </w:tc>
        <w:tc>
          <w:tcPr>
            <w:tcW w:w="1603" w:type="dxa"/>
            <w:tcBorders>
              <w:top w:val="nil"/>
              <w:left w:val="nil"/>
              <w:bottom w:val="single" w:sz="4" w:space="0" w:color="auto"/>
              <w:right w:val="single" w:sz="4" w:space="0" w:color="auto"/>
            </w:tcBorders>
            <w:shd w:val="clear" w:color="auto" w:fill="D9D9D9" w:themeFill="background1" w:themeFillShade="D9"/>
            <w:vAlign w:val="center"/>
          </w:tcPr>
          <w:p w14:paraId="169A1984" w14:textId="77777777" w:rsidR="0003099C" w:rsidRPr="005B094A" w:rsidRDefault="0003099C" w:rsidP="004E1A46">
            <w:pPr>
              <w:jc w:val="center"/>
              <w:rPr>
                <w:lang w:eastAsia="lv-LV"/>
              </w:rPr>
            </w:pPr>
          </w:p>
        </w:tc>
      </w:tr>
      <w:tr w:rsidR="0003099C" w:rsidRPr="005B094A" w14:paraId="16D801AB" w14:textId="77777777" w:rsidTr="004E1A46">
        <w:trPr>
          <w:cantSplit/>
        </w:trPr>
        <w:tc>
          <w:tcPr>
            <w:tcW w:w="675" w:type="dxa"/>
            <w:tcBorders>
              <w:top w:val="nil"/>
              <w:left w:val="single" w:sz="4" w:space="0" w:color="auto"/>
              <w:bottom w:val="single" w:sz="4" w:space="0" w:color="auto"/>
              <w:right w:val="single" w:sz="4" w:space="0" w:color="auto"/>
            </w:tcBorders>
            <w:shd w:val="clear" w:color="000000" w:fill="FFFFFF"/>
            <w:vAlign w:val="center"/>
          </w:tcPr>
          <w:p w14:paraId="75369FC1" w14:textId="77777777" w:rsidR="0003099C" w:rsidRPr="005B094A" w:rsidRDefault="0003099C" w:rsidP="004E1A46">
            <w:pPr>
              <w:numPr>
                <w:ilvl w:val="0"/>
                <w:numId w:val="45"/>
              </w:numPr>
              <w:contextualSpacing/>
              <w:rPr>
                <w:rFonts w:eastAsiaTheme="minorHAnsi"/>
                <w:noProof/>
                <w:lang w:eastAsia="lv-LV"/>
              </w:rPr>
            </w:pPr>
          </w:p>
        </w:tc>
        <w:tc>
          <w:tcPr>
            <w:tcW w:w="6804" w:type="dxa"/>
            <w:tcBorders>
              <w:top w:val="nil"/>
              <w:left w:val="single" w:sz="4" w:space="0" w:color="auto"/>
              <w:bottom w:val="single" w:sz="4" w:space="0" w:color="auto"/>
              <w:right w:val="single" w:sz="4" w:space="0" w:color="auto"/>
            </w:tcBorders>
            <w:shd w:val="clear" w:color="000000" w:fill="FFFFFF"/>
            <w:vAlign w:val="center"/>
          </w:tcPr>
          <w:p w14:paraId="4B9BB5FC" w14:textId="77777777" w:rsidR="0003099C" w:rsidRPr="005B094A" w:rsidRDefault="0003099C" w:rsidP="004E1A46">
            <w:pPr>
              <w:rPr>
                <w:lang w:eastAsia="lv-LV"/>
              </w:rPr>
            </w:pPr>
            <w:r w:rsidRPr="005B094A">
              <w:rPr>
                <w:u w:val="wave" w:color="92D050"/>
              </w:rPr>
              <w:t>EN 61439-1:201</w:t>
            </w:r>
            <w:r>
              <w:rPr>
                <w:u w:val="wave" w:color="92D050"/>
              </w:rPr>
              <w:t>1</w:t>
            </w:r>
            <w:r w:rsidRPr="005B094A">
              <w:rPr>
                <w:u w:val="wave" w:color="92D050"/>
              </w:rPr>
              <w:t xml:space="preserve">, </w:t>
            </w:r>
            <w:r w:rsidRPr="005B094A">
              <w:rPr>
                <w:lang w:eastAsia="lv-LV"/>
              </w:rPr>
              <w:t>Zemsprieguma komutācijas un vadības aparatūras komplekti/</w:t>
            </w:r>
            <w:r w:rsidRPr="005B094A">
              <w:t xml:space="preserve"> </w:t>
            </w:r>
            <w:r w:rsidRPr="005B094A">
              <w:rPr>
                <w:u w:val="wave" w:color="92D050"/>
              </w:rPr>
              <w:t>EN 61439-1:201</w:t>
            </w:r>
            <w:r>
              <w:rPr>
                <w:u w:val="wave" w:color="92D050"/>
              </w:rPr>
              <w:t>1</w:t>
            </w:r>
            <w:r w:rsidRPr="005B094A">
              <w:rPr>
                <w:u w:val="wave" w:color="92D050"/>
              </w:rPr>
              <w:t xml:space="preserve">, </w:t>
            </w:r>
            <w:proofErr w:type="spellStart"/>
            <w:r w:rsidRPr="005B094A">
              <w:rPr>
                <w:lang w:eastAsia="lv-LV"/>
              </w:rPr>
              <w:t>Low-voltage</w:t>
            </w:r>
            <w:proofErr w:type="spellEnd"/>
            <w:r w:rsidRPr="005B094A">
              <w:rPr>
                <w:lang w:eastAsia="lv-LV"/>
              </w:rPr>
              <w:t xml:space="preserve"> </w:t>
            </w:r>
            <w:proofErr w:type="spellStart"/>
            <w:r w:rsidRPr="005B094A">
              <w:rPr>
                <w:lang w:eastAsia="lv-LV"/>
              </w:rPr>
              <w:t>switchgear</w:t>
            </w:r>
            <w:proofErr w:type="spellEnd"/>
            <w:r w:rsidRPr="005B094A">
              <w:rPr>
                <w:lang w:eastAsia="lv-LV"/>
              </w:rPr>
              <w:t xml:space="preserve"> </w:t>
            </w:r>
            <w:proofErr w:type="spellStart"/>
            <w:r w:rsidRPr="005B094A">
              <w:rPr>
                <w:lang w:eastAsia="lv-LV"/>
              </w:rPr>
              <w:t>and</w:t>
            </w:r>
            <w:proofErr w:type="spellEnd"/>
            <w:r w:rsidRPr="005B094A">
              <w:rPr>
                <w:lang w:eastAsia="lv-LV"/>
              </w:rPr>
              <w:t xml:space="preserve"> </w:t>
            </w:r>
            <w:proofErr w:type="spellStart"/>
            <w:r w:rsidRPr="005B094A">
              <w:rPr>
                <w:lang w:eastAsia="lv-LV"/>
              </w:rPr>
              <w:t>controlgear</w:t>
            </w:r>
            <w:proofErr w:type="spellEnd"/>
            <w:r w:rsidRPr="005B094A">
              <w:rPr>
                <w:lang w:eastAsia="lv-LV"/>
              </w:rPr>
              <w:t xml:space="preserve"> </w:t>
            </w:r>
            <w:proofErr w:type="spellStart"/>
            <w:r w:rsidRPr="005B094A">
              <w:rPr>
                <w:lang w:eastAsia="lv-LV"/>
              </w:rPr>
              <w:t>assemblies</w:t>
            </w:r>
            <w:proofErr w:type="spellEnd"/>
          </w:p>
        </w:tc>
        <w:tc>
          <w:tcPr>
            <w:tcW w:w="1985" w:type="dxa"/>
            <w:tcBorders>
              <w:top w:val="nil"/>
              <w:left w:val="nil"/>
              <w:bottom w:val="single" w:sz="4" w:space="0" w:color="auto"/>
              <w:right w:val="single" w:sz="4" w:space="0" w:color="auto"/>
            </w:tcBorders>
            <w:shd w:val="clear" w:color="000000" w:fill="FFFFFF"/>
            <w:vAlign w:val="center"/>
          </w:tcPr>
          <w:p w14:paraId="2FA15C97" w14:textId="77777777" w:rsidR="0003099C" w:rsidRPr="005B094A" w:rsidRDefault="0003099C" w:rsidP="004E1A46">
            <w:pPr>
              <w:jc w:val="center"/>
              <w:rPr>
                <w:lang w:eastAsia="lv-LV"/>
              </w:rPr>
            </w:pPr>
            <w:r w:rsidRPr="005B094A">
              <w:rPr>
                <w:lang w:eastAsia="lv-LV"/>
              </w:rPr>
              <w:t>Atbilst/</w:t>
            </w:r>
            <w:proofErr w:type="spellStart"/>
            <w:r w:rsidRPr="005B094A">
              <w:rPr>
                <w:lang w:eastAsia="lv-LV"/>
              </w:rPr>
              <w:t>Confirm</w:t>
            </w:r>
            <w:proofErr w:type="spellEnd"/>
          </w:p>
        </w:tc>
        <w:tc>
          <w:tcPr>
            <w:tcW w:w="2693" w:type="dxa"/>
            <w:tcBorders>
              <w:top w:val="nil"/>
              <w:left w:val="nil"/>
              <w:bottom w:val="single" w:sz="4" w:space="0" w:color="auto"/>
              <w:right w:val="single" w:sz="4" w:space="0" w:color="auto"/>
            </w:tcBorders>
            <w:shd w:val="clear" w:color="auto" w:fill="auto"/>
            <w:vAlign w:val="center"/>
          </w:tcPr>
          <w:p w14:paraId="5C69D0BD" w14:textId="77777777" w:rsidR="0003099C" w:rsidRPr="005B094A" w:rsidRDefault="0003099C" w:rsidP="004E1A46">
            <w:pPr>
              <w:jc w:val="center"/>
              <w:rPr>
                <w:lang w:eastAsia="lv-LV"/>
              </w:rPr>
            </w:pPr>
          </w:p>
        </w:tc>
        <w:tc>
          <w:tcPr>
            <w:tcW w:w="1134" w:type="dxa"/>
            <w:tcBorders>
              <w:top w:val="nil"/>
              <w:left w:val="nil"/>
              <w:bottom w:val="single" w:sz="4" w:space="0" w:color="auto"/>
              <w:right w:val="single" w:sz="4" w:space="0" w:color="auto"/>
            </w:tcBorders>
            <w:shd w:val="clear" w:color="auto" w:fill="auto"/>
            <w:vAlign w:val="center"/>
          </w:tcPr>
          <w:p w14:paraId="6279D23A" w14:textId="77777777" w:rsidR="0003099C" w:rsidRPr="005B094A" w:rsidRDefault="0003099C" w:rsidP="004E1A46">
            <w:pPr>
              <w:jc w:val="center"/>
              <w:rPr>
                <w:lang w:eastAsia="lv-LV"/>
              </w:rPr>
            </w:pPr>
          </w:p>
        </w:tc>
        <w:tc>
          <w:tcPr>
            <w:tcW w:w="1603" w:type="dxa"/>
            <w:tcBorders>
              <w:top w:val="nil"/>
              <w:left w:val="nil"/>
              <w:bottom w:val="single" w:sz="4" w:space="0" w:color="auto"/>
              <w:right w:val="single" w:sz="4" w:space="0" w:color="auto"/>
            </w:tcBorders>
            <w:shd w:val="clear" w:color="auto" w:fill="auto"/>
            <w:vAlign w:val="center"/>
          </w:tcPr>
          <w:p w14:paraId="7682E6AA" w14:textId="77777777" w:rsidR="0003099C" w:rsidRPr="005B094A" w:rsidRDefault="0003099C" w:rsidP="004E1A46">
            <w:pPr>
              <w:jc w:val="center"/>
              <w:rPr>
                <w:lang w:eastAsia="lv-LV"/>
              </w:rPr>
            </w:pPr>
          </w:p>
        </w:tc>
      </w:tr>
      <w:tr w:rsidR="0003099C" w:rsidRPr="005B094A" w14:paraId="08DC43B9" w14:textId="77777777" w:rsidTr="004E1A46">
        <w:trPr>
          <w:cantSplit/>
        </w:trPr>
        <w:tc>
          <w:tcPr>
            <w:tcW w:w="675" w:type="dxa"/>
            <w:tcBorders>
              <w:top w:val="nil"/>
              <w:left w:val="single" w:sz="4" w:space="0" w:color="auto"/>
              <w:bottom w:val="single" w:sz="4" w:space="0" w:color="auto"/>
              <w:right w:val="single" w:sz="4" w:space="0" w:color="auto"/>
            </w:tcBorders>
            <w:shd w:val="clear" w:color="000000" w:fill="FFFFFF"/>
            <w:vAlign w:val="center"/>
          </w:tcPr>
          <w:p w14:paraId="77C4C4F9" w14:textId="77777777" w:rsidR="0003099C" w:rsidRPr="005B094A" w:rsidRDefault="0003099C" w:rsidP="004E1A46">
            <w:pPr>
              <w:numPr>
                <w:ilvl w:val="0"/>
                <w:numId w:val="45"/>
              </w:numPr>
              <w:contextualSpacing/>
              <w:rPr>
                <w:rFonts w:eastAsiaTheme="minorHAnsi"/>
                <w:noProof/>
                <w:lang w:eastAsia="lv-LV"/>
              </w:rPr>
            </w:pPr>
          </w:p>
        </w:tc>
        <w:tc>
          <w:tcPr>
            <w:tcW w:w="6804" w:type="dxa"/>
            <w:tcBorders>
              <w:top w:val="nil"/>
              <w:left w:val="single" w:sz="4" w:space="0" w:color="auto"/>
              <w:bottom w:val="single" w:sz="4" w:space="0" w:color="auto"/>
              <w:right w:val="single" w:sz="4" w:space="0" w:color="auto"/>
            </w:tcBorders>
            <w:shd w:val="clear" w:color="000000" w:fill="FFFFFF"/>
            <w:vAlign w:val="center"/>
          </w:tcPr>
          <w:p w14:paraId="52C58C14" w14:textId="77777777" w:rsidR="0003099C" w:rsidRPr="005B094A" w:rsidRDefault="0003099C" w:rsidP="004E1A46">
            <w:pPr>
              <w:rPr>
                <w:u w:val="wave" w:color="92D050"/>
              </w:rPr>
            </w:pPr>
            <w:r w:rsidRPr="005B094A">
              <w:rPr>
                <w:u w:val="wave" w:color="92D050"/>
              </w:rPr>
              <w:t xml:space="preserve">ISO 11667, </w:t>
            </w:r>
            <w:r w:rsidRPr="005B094A">
              <w:t xml:space="preserve">Ar šķiedru </w:t>
            </w:r>
            <w:proofErr w:type="spellStart"/>
            <w:r w:rsidRPr="005B094A">
              <w:t>armētās</w:t>
            </w:r>
            <w:proofErr w:type="spellEnd"/>
            <w:r w:rsidRPr="005B094A">
              <w:t xml:space="preserve"> plastmasas - Atliešanas masas sastāvs un plastmasas kompozītmateriālu pusfabrikāti - Sveķu, </w:t>
            </w:r>
            <w:proofErr w:type="spellStart"/>
            <w:r w:rsidRPr="005B094A">
              <w:t>armētās</w:t>
            </w:r>
            <w:proofErr w:type="spellEnd"/>
            <w:r w:rsidRPr="005B094A">
              <w:t xml:space="preserve"> šķiedras un minerālu </w:t>
            </w:r>
            <w:proofErr w:type="spellStart"/>
            <w:r w:rsidRPr="005B094A">
              <w:t>pildmasas</w:t>
            </w:r>
            <w:proofErr w:type="spellEnd"/>
            <w:r w:rsidRPr="005B094A">
              <w:t xml:space="preserve"> satura noteikšana - Šķīdināšanas metodes/ </w:t>
            </w:r>
            <w:r w:rsidRPr="005B094A">
              <w:rPr>
                <w:u w:val="wave" w:color="92D050"/>
              </w:rPr>
              <w:t xml:space="preserve">ISO 11667, </w:t>
            </w:r>
            <w:proofErr w:type="spellStart"/>
            <w:r w:rsidRPr="005B094A">
              <w:rPr>
                <w:u w:val="wave" w:color="92D050"/>
              </w:rPr>
              <w:t>Fibre-reinforced</w:t>
            </w:r>
            <w:proofErr w:type="spellEnd"/>
            <w:r w:rsidRPr="005B094A">
              <w:rPr>
                <w:u w:val="wave" w:color="92D050"/>
              </w:rPr>
              <w:t xml:space="preserve"> </w:t>
            </w:r>
            <w:proofErr w:type="spellStart"/>
            <w:r w:rsidRPr="005B094A">
              <w:rPr>
                <w:u w:val="wave" w:color="92D050"/>
              </w:rPr>
              <w:t>plastics</w:t>
            </w:r>
            <w:proofErr w:type="spellEnd"/>
            <w:r w:rsidRPr="005B094A">
              <w:rPr>
                <w:u w:val="wave" w:color="92D050"/>
              </w:rPr>
              <w:t xml:space="preserve"> - </w:t>
            </w:r>
            <w:proofErr w:type="spellStart"/>
            <w:r w:rsidRPr="005B094A">
              <w:rPr>
                <w:u w:val="wave" w:color="92D050"/>
              </w:rPr>
              <w:t>Moulding</w:t>
            </w:r>
            <w:proofErr w:type="spellEnd"/>
            <w:r w:rsidRPr="005B094A">
              <w:rPr>
                <w:u w:val="wave" w:color="92D050"/>
              </w:rPr>
              <w:t xml:space="preserve"> </w:t>
            </w:r>
            <w:proofErr w:type="spellStart"/>
            <w:r w:rsidRPr="005B094A">
              <w:rPr>
                <w:u w:val="wave" w:color="92D050"/>
              </w:rPr>
              <w:t>compounds</w:t>
            </w:r>
            <w:proofErr w:type="spellEnd"/>
            <w:r w:rsidRPr="005B094A">
              <w:rPr>
                <w:u w:val="wave" w:color="92D050"/>
              </w:rPr>
              <w:t xml:space="preserve"> </w:t>
            </w:r>
            <w:proofErr w:type="spellStart"/>
            <w:r w:rsidRPr="005B094A">
              <w:rPr>
                <w:u w:val="wave" w:color="92D050"/>
              </w:rPr>
              <w:t>and</w:t>
            </w:r>
            <w:proofErr w:type="spellEnd"/>
            <w:r w:rsidRPr="005B094A">
              <w:rPr>
                <w:u w:val="wave" w:color="92D050"/>
              </w:rPr>
              <w:t xml:space="preserve"> </w:t>
            </w:r>
            <w:proofErr w:type="spellStart"/>
            <w:r w:rsidRPr="005B094A">
              <w:rPr>
                <w:u w:val="wave" w:color="92D050"/>
              </w:rPr>
              <w:t>prepregs</w:t>
            </w:r>
            <w:proofErr w:type="spellEnd"/>
            <w:r w:rsidRPr="005B094A">
              <w:rPr>
                <w:u w:val="wave" w:color="92D050"/>
              </w:rPr>
              <w:t xml:space="preserve"> - </w:t>
            </w:r>
            <w:proofErr w:type="spellStart"/>
            <w:r w:rsidRPr="005B094A">
              <w:rPr>
                <w:u w:val="wave" w:color="92D050"/>
              </w:rPr>
              <w:t>Determination</w:t>
            </w:r>
            <w:proofErr w:type="spellEnd"/>
            <w:r w:rsidRPr="005B094A">
              <w:rPr>
                <w:u w:val="wave" w:color="92D050"/>
              </w:rPr>
              <w:t xml:space="preserve"> </w:t>
            </w:r>
            <w:proofErr w:type="spellStart"/>
            <w:r w:rsidRPr="005B094A">
              <w:rPr>
                <w:u w:val="wave" w:color="92D050"/>
              </w:rPr>
              <w:t>of</w:t>
            </w:r>
            <w:proofErr w:type="spellEnd"/>
            <w:r w:rsidRPr="005B094A">
              <w:rPr>
                <w:u w:val="wave" w:color="92D050"/>
              </w:rPr>
              <w:t xml:space="preserve"> </w:t>
            </w:r>
            <w:proofErr w:type="spellStart"/>
            <w:r w:rsidRPr="005B094A">
              <w:rPr>
                <w:u w:val="wave" w:color="92D050"/>
              </w:rPr>
              <w:t>resin</w:t>
            </w:r>
            <w:proofErr w:type="spellEnd"/>
            <w:r w:rsidRPr="005B094A">
              <w:rPr>
                <w:u w:val="wave" w:color="92D050"/>
              </w:rPr>
              <w:t xml:space="preserve">, </w:t>
            </w:r>
            <w:proofErr w:type="spellStart"/>
            <w:r w:rsidRPr="005B094A">
              <w:rPr>
                <w:u w:val="wave" w:color="92D050"/>
              </w:rPr>
              <w:t>reinforced-fibre</w:t>
            </w:r>
            <w:proofErr w:type="spellEnd"/>
            <w:r w:rsidRPr="005B094A">
              <w:rPr>
                <w:u w:val="wave" w:color="92D050"/>
              </w:rPr>
              <w:t xml:space="preserve"> </w:t>
            </w:r>
            <w:proofErr w:type="spellStart"/>
            <w:r w:rsidRPr="005B094A">
              <w:rPr>
                <w:u w:val="wave" w:color="92D050"/>
              </w:rPr>
              <w:t>and</w:t>
            </w:r>
            <w:proofErr w:type="spellEnd"/>
            <w:r w:rsidRPr="005B094A">
              <w:rPr>
                <w:u w:val="wave" w:color="92D050"/>
              </w:rPr>
              <w:t xml:space="preserve"> </w:t>
            </w:r>
            <w:proofErr w:type="spellStart"/>
            <w:r w:rsidRPr="005B094A">
              <w:rPr>
                <w:u w:val="wave" w:color="92D050"/>
              </w:rPr>
              <w:t>mineral-filler</w:t>
            </w:r>
            <w:proofErr w:type="spellEnd"/>
            <w:r w:rsidRPr="005B094A">
              <w:rPr>
                <w:u w:val="wave" w:color="92D050"/>
              </w:rPr>
              <w:t xml:space="preserve"> </w:t>
            </w:r>
            <w:proofErr w:type="spellStart"/>
            <w:r w:rsidRPr="005B094A">
              <w:rPr>
                <w:u w:val="wave" w:color="92D050"/>
              </w:rPr>
              <w:t>content</w:t>
            </w:r>
            <w:proofErr w:type="spellEnd"/>
            <w:r w:rsidRPr="005B094A">
              <w:rPr>
                <w:u w:val="wave" w:color="92D050"/>
              </w:rPr>
              <w:t xml:space="preserve"> - </w:t>
            </w:r>
            <w:proofErr w:type="spellStart"/>
            <w:r w:rsidRPr="005B094A">
              <w:rPr>
                <w:u w:val="wave" w:color="92D050"/>
              </w:rPr>
              <w:t>Dissolution</w:t>
            </w:r>
            <w:proofErr w:type="spellEnd"/>
            <w:r w:rsidRPr="005B094A">
              <w:rPr>
                <w:u w:val="wave" w:color="92D050"/>
              </w:rPr>
              <w:t xml:space="preserve"> </w:t>
            </w:r>
            <w:proofErr w:type="spellStart"/>
            <w:r w:rsidRPr="005B094A">
              <w:rPr>
                <w:u w:val="wave" w:color="92D050"/>
              </w:rPr>
              <w:t>methods</w:t>
            </w:r>
            <w:proofErr w:type="spellEnd"/>
          </w:p>
        </w:tc>
        <w:tc>
          <w:tcPr>
            <w:tcW w:w="1985" w:type="dxa"/>
            <w:tcBorders>
              <w:top w:val="nil"/>
              <w:left w:val="nil"/>
              <w:bottom w:val="single" w:sz="4" w:space="0" w:color="auto"/>
              <w:right w:val="single" w:sz="4" w:space="0" w:color="auto"/>
            </w:tcBorders>
            <w:shd w:val="clear" w:color="000000" w:fill="FFFFFF"/>
            <w:vAlign w:val="center"/>
          </w:tcPr>
          <w:p w14:paraId="7F9BAC69" w14:textId="77777777" w:rsidR="0003099C" w:rsidRPr="005B094A" w:rsidRDefault="0003099C" w:rsidP="004E1A46">
            <w:pPr>
              <w:jc w:val="center"/>
              <w:rPr>
                <w:lang w:eastAsia="lv-LV"/>
              </w:rPr>
            </w:pPr>
            <w:r w:rsidRPr="005B094A">
              <w:rPr>
                <w:lang w:eastAsia="lv-LV"/>
              </w:rPr>
              <w:t>Atbilst/</w:t>
            </w:r>
            <w:proofErr w:type="spellStart"/>
            <w:r w:rsidRPr="005B094A">
              <w:rPr>
                <w:lang w:eastAsia="lv-LV"/>
              </w:rPr>
              <w:t>Confirm</w:t>
            </w:r>
            <w:proofErr w:type="spellEnd"/>
          </w:p>
        </w:tc>
        <w:tc>
          <w:tcPr>
            <w:tcW w:w="2693" w:type="dxa"/>
            <w:tcBorders>
              <w:top w:val="nil"/>
              <w:left w:val="nil"/>
              <w:bottom w:val="single" w:sz="4" w:space="0" w:color="auto"/>
              <w:right w:val="single" w:sz="4" w:space="0" w:color="auto"/>
            </w:tcBorders>
            <w:shd w:val="clear" w:color="auto" w:fill="auto"/>
            <w:vAlign w:val="center"/>
          </w:tcPr>
          <w:p w14:paraId="12322D7C" w14:textId="77777777" w:rsidR="0003099C" w:rsidRPr="005B094A" w:rsidRDefault="0003099C" w:rsidP="004E1A46">
            <w:pPr>
              <w:jc w:val="center"/>
              <w:rPr>
                <w:lang w:eastAsia="lv-LV"/>
              </w:rPr>
            </w:pPr>
          </w:p>
        </w:tc>
        <w:tc>
          <w:tcPr>
            <w:tcW w:w="1134" w:type="dxa"/>
            <w:tcBorders>
              <w:top w:val="nil"/>
              <w:left w:val="nil"/>
              <w:bottom w:val="single" w:sz="4" w:space="0" w:color="auto"/>
              <w:right w:val="single" w:sz="4" w:space="0" w:color="auto"/>
            </w:tcBorders>
            <w:shd w:val="clear" w:color="auto" w:fill="auto"/>
            <w:vAlign w:val="center"/>
          </w:tcPr>
          <w:p w14:paraId="2A07B2E8" w14:textId="77777777" w:rsidR="0003099C" w:rsidRPr="005B094A" w:rsidRDefault="0003099C" w:rsidP="004E1A46">
            <w:pPr>
              <w:jc w:val="center"/>
              <w:rPr>
                <w:lang w:eastAsia="lv-LV"/>
              </w:rPr>
            </w:pPr>
          </w:p>
        </w:tc>
        <w:tc>
          <w:tcPr>
            <w:tcW w:w="1603" w:type="dxa"/>
            <w:tcBorders>
              <w:top w:val="nil"/>
              <w:left w:val="nil"/>
              <w:bottom w:val="single" w:sz="4" w:space="0" w:color="auto"/>
              <w:right w:val="single" w:sz="4" w:space="0" w:color="auto"/>
            </w:tcBorders>
            <w:shd w:val="clear" w:color="auto" w:fill="auto"/>
            <w:vAlign w:val="center"/>
          </w:tcPr>
          <w:p w14:paraId="0467455A" w14:textId="77777777" w:rsidR="0003099C" w:rsidRPr="005B094A" w:rsidRDefault="0003099C" w:rsidP="004E1A46">
            <w:pPr>
              <w:jc w:val="center"/>
              <w:rPr>
                <w:lang w:eastAsia="lv-LV"/>
              </w:rPr>
            </w:pPr>
          </w:p>
        </w:tc>
      </w:tr>
      <w:tr w:rsidR="0003099C" w:rsidRPr="005B094A" w14:paraId="26331167" w14:textId="77777777" w:rsidTr="004E1A46">
        <w:trPr>
          <w:cantSplit/>
        </w:trPr>
        <w:tc>
          <w:tcPr>
            <w:tcW w:w="675" w:type="dxa"/>
            <w:tcBorders>
              <w:top w:val="nil"/>
              <w:left w:val="single" w:sz="4" w:space="0" w:color="auto"/>
              <w:bottom w:val="single" w:sz="4" w:space="0" w:color="auto"/>
              <w:right w:val="single" w:sz="4" w:space="0" w:color="auto"/>
            </w:tcBorders>
            <w:shd w:val="clear" w:color="000000" w:fill="FFFFFF"/>
            <w:vAlign w:val="center"/>
          </w:tcPr>
          <w:p w14:paraId="051EC243" w14:textId="77777777" w:rsidR="0003099C" w:rsidRPr="005B094A" w:rsidRDefault="0003099C" w:rsidP="004E1A46">
            <w:pPr>
              <w:numPr>
                <w:ilvl w:val="0"/>
                <w:numId w:val="45"/>
              </w:numPr>
              <w:contextualSpacing/>
              <w:rPr>
                <w:rFonts w:eastAsiaTheme="minorHAnsi"/>
                <w:noProof/>
                <w:lang w:eastAsia="lv-LV"/>
              </w:rPr>
            </w:pPr>
          </w:p>
        </w:tc>
        <w:tc>
          <w:tcPr>
            <w:tcW w:w="6804" w:type="dxa"/>
            <w:tcBorders>
              <w:top w:val="nil"/>
              <w:left w:val="single" w:sz="4" w:space="0" w:color="auto"/>
              <w:bottom w:val="single" w:sz="4" w:space="0" w:color="auto"/>
              <w:right w:val="single" w:sz="4" w:space="0" w:color="auto"/>
            </w:tcBorders>
            <w:shd w:val="clear" w:color="000000" w:fill="FFFFFF"/>
            <w:vAlign w:val="center"/>
          </w:tcPr>
          <w:p w14:paraId="080F44B5" w14:textId="77777777" w:rsidR="0003099C" w:rsidRPr="005B094A" w:rsidRDefault="0003099C" w:rsidP="004E1A46">
            <w:pPr>
              <w:rPr>
                <w:u w:val="wave" w:color="92D050"/>
              </w:rPr>
            </w:pPr>
            <w:r w:rsidRPr="005B094A">
              <w:rPr>
                <w:u w:val="wave" w:color="92D050"/>
              </w:rPr>
              <w:t xml:space="preserve">ISO 1172, Ar </w:t>
            </w:r>
            <w:proofErr w:type="spellStart"/>
            <w:r w:rsidRPr="005B094A">
              <w:rPr>
                <w:u w:val="wave" w:color="92D050"/>
              </w:rPr>
              <w:t>tekstilstiklu</w:t>
            </w:r>
            <w:proofErr w:type="spellEnd"/>
            <w:r w:rsidRPr="005B094A">
              <w:rPr>
                <w:u w:val="wave" w:color="92D050"/>
              </w:rPr>
              <w:t xml:space="preserve"> stiegrotas plastmasas - </w:t>
            </w:r>
            <w:proofErr w:type="spellStart"/>
            <w:r w:rsidRPr="005B094A">
              <w:rPr>
                <w:u w:val="wave" w:color="92D050"/>
              </w:rPr>
              <w:t>Kompozītplastu</w:t>
            </w:r>
            <w:proofErr w:type="spellEnd"/>
            <w:r w:rsidRPr="005B094A">
              <w:rPr>
                <w:u w:val="wave" w:color="92D050"/>
              </w:rPr>
              <w:t xml:space="preserve"> pusfabrikāti, veidņu sastāvi un </w:t>
            </w:r>
            <w:proofErr w:type="spellStart"/>
            <w:r w:rsidRPr="005B094A">
              <w:rPr>
                <w:u w:val="wave" w:color="92D050"/>
              </w:rPr>
              <w:t>slāņplasti</w:t>
            </w:r>
            <w:proofErr w:type="spellEnd"/>
            <w:r w:rsidRPr="005B094A">
              <w:rPr>
                <w:u w:val="wave" w:color="92D050"/>
              </w:rPr>
              <w:t xml:space="preserve"> - </w:t>
            </w:r>
            <w:proofErr w:type="spellStart"/>
            <w:r w:rsidRPr="005B094A">
              <w:rPr>
                <w:u w:val="wave" w:color="92D050"/>
              </w:rPr>
              <w:t>Tekstilstikla</w:t>
            </w:r>
            <w:proofErr w:type="spellEnd"/>
            <w:r w:rsidRPr="005B094A">
              <w:rPr>
                <w:u w:val="wave" w:color="92D050"/>
              </w:rPr>
              <w:t xml:space="preserve"> un </w:t>
            </w:r>
            <w:proofErr w:type="spellStart"/>
            <w:r w:rsidRPr="005B094A">
              <w:rPr>
                <w:u w:val="wave" w:color="92D050"/>
              </w:rPr>
              <w:t>minerālpildvielas</w:t>
            </w:r>
            <w:proofErr w:type="spellEnd"/>
            <w:r w:rsidRPr="005B094A">
              <w:rPr>
                <w:u w:val="wave" w:color="92D050"/>
              </w:rPr>
              <w:t xml:space="preserve"> satura noteikšana - Kalcinēšanas metode / ISO 1172, </w:t>
            </w:r>
            <w:proofErr w:type="spellStart"/>
            <w:r w:rsidRPr="005B094A">
              <w:rPr>
                <w:u w:val="wave" w:color="92D050"/>
              </w:rPr>
              <w:t>Textile</w:t>
            </w:r>
            <w:proofErr w:type="spellEnd"/>
            <w:r w:rsidRPr="005B094A">
              <w:rPr>
                <w:u w:val="wave" w:color="92D050"/>
              </w:rPr>
              <w:t xml:space="preserve"> </w:t>
            </w:r>
            <w:proofErr w:type="spellStart"/>
            <w:r w:rsidRPr="005B094A">
              <w:rPr>
                <w:u w:val="wave" w:color="92D050"/>
              </w:rPr>
              <w:t>glass-reinforced</w:t>
            </w:r>
            <w:proofErr w:type="spellEnd"/>
            <w:r w:rsidRPr="005B094A">
              <w:rPr>
                <w:u w:val="wave" w:color="92D050"/>
              </w:rPr>
              <w:t xml:space="preserve"> </w:t>
            </w:r>
            <w:proofErr w:type="spellStart"/>
            <w:r w:rsidRPr="005B094A">
              <w:rPr>
                <w:u w:val="wave" w:color="92D050"/>
              </w:rPr>
              <w:t>plastics</w:t>
            </w:r>
            <w:proofErr w:type="spellEnd"/>
            <w:r w:rsidRPr="005B094A">
              <w:rPr>
                <w:u w:val="wave" w:color="92D050"/>
              </w:rPr>
              <w:t xml:space="preserve"> - </w:t>
            </w:r>
            <w:proofErr w:type="spellStart"/>
            <w:r w:rsidRPr="005B094A">
              <w:rPr>
                <w:u w:val="wave" w:color="92D050"/>
              </w:rPr>
              <w:t>Prepregs</w:t>
            </w:r>
            <w:proofErr w:type="spellEnd"/>
            <w:r w:rsidRPr="005B094A">
              <w:rPr>
                <w:u w:val="wave" w:color="92D050"/>
              </w:rPr>
              <w:t xml:space="preserve">, </w:t>
            </w:r>
            <w:proofErr w:type="spellStart"/>
            <w:r w:rsidRPr="005B094A">
              <w:rPr>
                <w:u w:val="wave" w:color="92D050"/>
              </w:rPr>
              <w:t>moulding</w:t>
            </w:r>
            <w:proofErr w:type="spellEnd"/>
            <w:r w:rsidRPr="005B094A">
              <w:rPr>
                <w:u w:val="wave" w:color="92D050"/>
              </w:rPr>
              <w:t xml:space="preserve"> </w:t>
            </w:r>
            <w:proofErr w:type="spellStart"/>
            <w:r w:rsidRPr="005B094A">
              <w:rPr>
                <w:u w:val="wave" w:color="92D050"/>
              </w:rPr>
              <w:t>compounds</w:t>
            </w:r>
            <w:proofErr w:type="spellEnd"/>
            <w:r w:rsidRPr="005B094A">
              <w:rPr>
                <w:u w:val="wave" w:color="92D050"/>
              </w:rPr>
              <w:t xml:space="preserve"> </w:t>
            </w:r>
            <w:proofErr w:type="spellStart"/>
            <w:r w:rsidRPr="005B094A">
              <w:rPr>
                <w:u w:val="wave" w:color="92D050"/>
              </w:rPr>
              <w:t>and</w:t>
            </w:r>
            <w:proofErr w:type="spellEnd"/>
            <w:r w:rsidRPr="005B094A">
              <w:rPr>
                <w:u w:val="wave" w:color="92D050"/>
              </w:rPr>
              <w:t xml:space="preserve"> </w:t>
            </w:r>
            <w:proofErr w:type="spellStart"/>
            <w:r w:rsidRPr="005B094A">
              <w:rPr>
                <w:u w:val="wave" w:color="92D050"/>
              </w:rPr>
              <w:t>laminates</w:t>
            </w:r>
            <w:proofErr w:type="spellEnd"/>
            <w:r w:rsidRPr="005B094A">
              <w:rPr>
                <w:u w:val="wave" w:color="92D050"/>
              </w:rPr>
              <w:t xml:space="preserve"> - </w:t>
            </w:r>
            <w:proofErr w:type="spellStart"/>
            <w:r w:rsidRPr="005B094A">
              <w:rPr>
                <w:u w:val="wave" w:color="92D050"/>
              </w:rPr>
              <w:t>Determination</w:t>
            </w:r>
            <w:proofErr w:type="spellEnd"/>
            <w:r w:rsidRPr="005B094A">
              <w:rPr>
                <w:u w:val="wave" w:color="92D050"/>
              </w:rPr>
              <w:t xml:space="preserve"> </w:t>
            </w:r>
            <w:proofErr w:type="spellStart"/>
            <w:r w:rsidRPr="005B094A">
              <w:rPr>
                <w:u w:val="wave" w:color="92D050"/>
              </w:rPr>
              <w:t>of</w:t>
            </w:r>
            <w:proofErr w:type="spellEnd"/>
            <w:r w:rsidRPr="005B094A">
              <w:rPr>
                <w:u w:val="wave" w:color="92D050"/>
              </w:rPr>
              <w:t xml:space="preserve"> </w:t>
            </w:r>
            <w:proofErr w:type="spellStart"/>
            <w:r w:rsidRPr="005B094A">
              <w:rPr>
                <w:u w:val="wave" w:color="92D050"/>
              </w:rPr>
              <w:t>the</w:t>
            </w:r>
            <w:proofErr w:type="spellEnd"/>
            <w:r w:rsidRPr="005B094A">
              <w:rPr>
                <w:u w:val="wave" w:color="92D050"/>
              </w:rPr>
              <w:t xml:space="preserve"> </w:t>
            </w:r>
            <w:proofErr w:type="spellStart"/>
            <w:r w:rsidRPr="005B094A">
              <w:rPr>
                <w:u w:val="wave" w:color="92D050"/>
              </w:rPr>
              <w:t>textile-glass</w:t>
            </w:r>
            <w:proofErr w:type="spellEnd"/>
            <w:r w:rsidRPr="005B094A">
              <w:rPr>
                <w:u w:val="wave" w:color="92D050"/>
              </w:rPr>
              <w:t xml:space="preserve"> </w:t>
            </w:r>
            <w:proofErr w:type="spellStart"/>
            <w:r w:rsidRPr="005B094A">
              <w:rPr>
                <w:u w:val="wave" w:color="92D050"/>
              </w:rPr>
              <w:t>and</w:t>
            </w:r>
            <w:proofErr w:type="spellEnd"/>
            <w:r w:rsidRPr="005B094A">
              <w:rPr>
                <w:u w:val="wave" w:color="92D050"/>
              </w:rPr>
              <w:t xml:space="preserve"> </w:t>
            </w:r>
            <w:proofErr w:type="spellStart"/>
            <w:r w:rsidRPr="005B094A">
              <w:rPr>
                <w:u w:val="wave" w:color="92D050"/>
              </w:rPr>
              <w:t>mineral-filler</w:t>
            </w:r>
            <w:proofErr w:type="spellEnd"/>
            <w:r w:rsidRPr="005B094A">
              <w:rPr>
                <w:u w:val="wave" w:color="92D050"/>
              </w:rPr>
              <w:t xml:space="preserve"> </w:t>
            </w:r>
            <w:proofErr w:type="spellStart"/>
            <w:r w:rsidRPr="005B094A">
              <w:rPr>
                <w:u w:val="wave" w:color="92D050"/>
              </w:rPr>
              <w:t>content</w:t>
            </w:r>
            <w:proofErr w:type="spellEnd"/>
            <w:r w:rsidRPr="005B094A">
              <w:rPr>
                <w:u w:val="wave" w:color="92D050"/>
              </w:rPr>
              <w:t xml:space="preserve"> - </w:t>
            </w:r>
            <w:proofErr w:type="spellStart"/>
            <w:r w:rsidRPr="005B094A">
              <w:rPr>
                <w:u w:val="wave" w:color="92D050"/>
              </w:rPr>
              <w:t>Calcination</w:t>
            </w:r>
            <w:proofErr w:type="spellEnd"/>
            <w:r w:rsidRPr="005B094A">
              <w:rPr>
                <w:u w:val="wave" w:color="92D050"/>
              </w:rPr>
              <w:t xml:space="preserve"> </w:t>
            </w:r>
            <w:proofErr w:type="spellStart"/>
            <w:r w:rsidRPr="005B094A">
              <w:rPr>
                <w:u w:val="wave" w:color="92D050"/>
              </w:rPr>
              <w:t>methods</w:t>
            </w:r>
            <w:proofErr w:type="spellEnd"/>
          </w:p>
        </w:tc>
        <w:tc>
          <w:tcPr>
            <w:tcW w:w="1985" w:type="dxa"/>
            <w:tcBorders>
              <w:top w:val="nil"/>
              <w:left w:val="nil"/>
              <w:bottom w:val="single" w:sz="4" w:space="0" w:color="auto"/>
              <w:right w:val="single" w:sz="4" w:space="0" w:color="auto"/>
            </w:tcBorders>
            <w:shd w:val="clear" w:color="000000" w:fill="FFFFFF"/>
            <w:vAlign w:val="center"/>
          </w:tcPr>
          <w:p w14:paraId="4CCB885A" w14:textId="77777777" w:rsidR="0003099C" w:rsidRPr="005B094A" w:rsidRDefault="0003099C" w:rsidP="004E1A46">
            <w:pPr>
              <w:jc w:val="center"/>
              <w:rPr>
                <w:lang w:eastAsia="lv-LV"/>
              </w:rPr>
            </w:pPr>
            <w:r w:rsidRPr="005B094A">
              <w:rPr>
                <w:lang w:eastAsia="lv-LV"/>
              </w:rPr>
              <w:t>Atbilst/</w:t>
            </w:r>
            <w:proofErr w:type="spellStart"/>
            <w:r w:rsidRPr="005B094A">
              <w:rPr>
                <w:lang w:eastAsia="lv-LV"/>
              </w:rPr>
              <w:t>Confirm</w:t>
            </w:r>
            <w:proofErr w:type="spellEnd"/>
          </w:p>
        </w:tc>
        <w:tc>
          <w:tcPr>
            <w:tcW w:w="2693" w:type="dxa"/>
            <w:tcBorders>
              <w:top w:val="nil"/>
              <w:left w:val="nil"/>
              <w:bottom w:val="single" w:sz="4" w:space="0" w:color="auto"/>
              <w:right w:val="single" w:sz="4" w:space="0" w:color="auto"/>
            </w:tcBorders>
            <w:shd w:val="clear" w:color="auto" w:fill="auto"/>
            <w:vAlign w:val="center"/>
          </w:tcPr>
          <w:p w14:paraId="373AD22B" w14:textId="77777777" w:rsidR="0003099C" w:rsidRPr="005B094A" w:rsidRDefault="0003099C" w:rsidP="004E1A46">
            <w:pPr>
              <w:jc w:val="center"/>
              <w:rPr>
                <w:lang w:eastAsia="lv-LV"/>
              </w:rPr>
            </w:pPr>
          </w:p>
        </w:tc>
        <w:tc>
          <w:tcPr>
            <w:tcW w:w="1134" w:type="dxa"/>
            <w:tcBorders>
              <w:top w:val="nil"/>
              <w:left w:val="nil"/>
              <w:bottom w:val="single" w:sz="4" w:space="0" w:color="auto"/>
              <w:right w:val="single" w:sz="4" w:space="0" w:color="auto"/>
            </w:tcBorders>
            <w:shd w:val="clear" w:color="auto" w:fill="auto"/>
            <w:vAlign w:val="center"/>
          </w:tcPr>
          <w:p w14:paraId="669D7D8E" w14:textId="77777777" w:rsidR="0003099C" w:rsidRPr="005B094A" w:rsidRDefault="0003099C" w:rsidP="004E1A46">
            <w:pPr>
              <w:jc w:val="center"/>
              <w:rPr>
                <w:lang w:eastAsia="lv-LV"/>
              </w:rPr>
            </w:pPr>
          </w:p>
        </w:tc>
        <w:tc>
          <w:tcPr>
            <w:tcW w:w="1603" w:type="dxa"/>
            <w:tcBorders>
              <w:top w:val="nil"/>
              <w:left w:val="nil"/>
              <w:bottom w:val="single" w:sz="4" w:space="0" w:color="auto"/>
              <w:right w:val="single" w:sz="4" w:space="0" w:color="auto"/>
            </w:tcBorders>
            <w:shd w:val="clear" w:color="auto" w:fill="auto"/>
            <w:vAlign w:val="center"/>
          </w:tcPr>
          <w:p w14:paraId="42E6AACB" w14:textId="77777777" w:rsidR="0003099C" w:rsidRPr="005B094A" w:rsidRDefault="0003099C" w:rsidP="004E1A46">
            <w:pPr>
              <w:jc w:val="center"/>
              <w:rPr>
                <w:lang w:eastAsia="lv-LV"/>
              </w:rPr>
            </w:pPr>
          </w:p>
        </w:tc>
      </w:tr>
      <w:tr w:rsidR="0003099C" w:rsidRPr="005B094A" w14:paraId="52096791" w14:textId="77777777" w:rsidTr="004E1A46">
        <w:trPr>
          <w:cantSplit/>
        </w:trPr>
        <w:tc>
          <w:tcPr>
            <w:tcW w:w="675" w:type="dxa"/>
            <w:tcBorders>
              <w:top w:val="nil"/>
              <w:left w:val="single" w:sz="4" w:space="0" w:color="auto"/>
              <w:bottom w:val="single" w:sz="4" w:space="0" w:color="auto"/>
              <w:right w:val="single" w:sz="4" w:space="0" w:color="auto"/>
            </w:tcBorders>
            <w:shd w:val="clear" w:color="000000" w:fill="FFFFFF"/>
            <w:vAlign w:val="center"/>
          </w:tcPr>
          <w:p w14:paraId="102F663A" w14:textId="77777777" w:rsidR="0003099C" w:rsidRPr="005B094A" w:rsidRDefault="0003099C" w:rsidP="004E1A46">
            <w:pPr>
              <w:numPr>
                <w:ilvl w:val="0"/>
                <w:numId w:val="45"/>
              </w:numPr>
              <w:contextualSpacing/>
              <w:rPr>
                <w:rFonts w:eastAsiaTheme="minorHAnsi"/>
                <w:noProof/>
                <w:lang w:eastAsia="lv-LV"/>
              </w:rPr>
            </w:pPr>
          </w:p>
        </w:tc>
        <w:tc>
          <w:tcPr>
            <w:tcW w:w="6804" w:type="dxa"/>
            <w:tcBorders>
              <w:top w:val="nil"/>
              <w:left w:val="single" w:sz="4" w:space="0" w:color="auto"/>
              <w:bottom w:val="single" w:sz="4" w:space="0" w:color="auto"/>
              <w:right w:val="single" w:sz="4" w:space="0" w:color="auto"/>
            </w:tcBorders>
            <w:shd w:val="clear" w:color="000000" w:fill="FFFFFF"/>
            <w:vAlign w:val="center"/>
          </w:tcPr>
          <w:p w14:paraId="05716F54" w14:textId="77777777" w:rsidR="0003099C" w:rsidRPr="005B094A" w:rsidRDefault="0003099C" w:rsidP="004E1A46">
            <w:pPr>
              <w:rPr>
                <w:u w:val="wave" w:color="92D050"/>
              </w:rPr>
            </w:pPr>
            <w:r w:rsidRPr="005B094A">
              <w:rPr>
                <w:u w:val="wave" w:color="92D050"/>
              </w:rPr>
              <w:t xml:space="preserve">ISO 179, </w:t>
            </w:r>
            <w:r w:rsidRPr="005B094A">
              <w:t xml:space="preserve">Plastmasas - </w:t>
            </w:r>
            <w:proofErr w:type="spellStart"/>
            <w:r w:rsidRPr="005B094A">
              <w:t>Šarpi</w:t>
            </w:r>
            <w:proofErr w:type="spellEnd"/>
            <w:r w:rsidRPr="005B094A">
              <w:t xml:space="preserve"> trieciena īpašību noteikšana/</w:t>
            </w:r>
            <w:r w:rsidRPr="005B094A">
              <w:rPr>
                <w:u w:val="wave" w:color="92D050"/>
              </w:rPr>
              <w:t xml:space="preserve"> </w:t>
            </w:r>
            <w:proofErr w:type="spellStart"/>
            <w:r w:rsidRPr="005B094A">
              <w:rPr>
                <w:u w:val="wave" w:color="92D050"/>
              </w:rPr>
              <w:t>Plastics</w:t>
            </w:r>
            <w:proofErr w:type="spellEnd"/>
            <w:r w:rsidRPr="005B094A">
              <w:rPr>
                <w:u w:val="wave" w:color="92D050"/>
              </w:rPr>
              <w:t xml:space="preserve"> -</w:t>
            </w:r>
            <w:proofErr w:type="spellStart"/>
            <w:r w:rsidRPr="005B094A">
              <w:rPr>
                <w:u w:val="wave" w:color="92D050"/>
              </w:rPr>
              <w:t>Determination</w:t>
            </w:r>
            <w:proofErr w:type="spellEnd"/>
            <w:r w:rsidRPr="005B094A">
              <w:rPr>
                <w:u w:val="wave" w:color="92D050"/>
              </w:rPr>
              <w:t xml:space="preserve"> </w:t>
            </w:r>
            <w:proofErr w:type="spellStart"/>
            <w:r w:rsidRPr="005B094A">
              <w:rPr>
                <w:u w:val="wave" w:color="92D050"/>
              </w:rPr>
              <w:t>of</w:t>
            </w:r>
            <w:proofErr w:type="spellEnd"/>
            <w:r w:rsidRPr="005B094A">
              <w:rPr>
                <w:u w:val="wave" w:color="92D050"/>
              </w:rPr>
              <w:t xml:space="preserve"> </w:t>
            </w:r>
            <w:proofErr w:type="spellStart"/>
            <w:r w:rsidRPr="005B094A">
              <w:rPr>
                <w:u w:val="wave" w:color="92D050"/>
              </w:rPr>
              <w:t>Charpy</w:t>
            </w:r>
            <w:proofErr w:type="spellEnd"/>
            <w:r w:rsidRPr="005B094A">
              <w:rPr>
                <w:u w:val="wave" w:color="92D050"/>
              </w:rPr>
              <w:t xml:space="preserve"> </w:t>
            </w:r>
            <w:proofErr w:type="spellStart"/>
            <w:r w:rsidRPr="005B094A">
              <w:rPr>
                <w:u w:val="wave" w:color="92D050"/>
              </w:rPr>
              <w:t>impact</w:t>
            </w:r>
            <w:proofErr w:type="spellEnd"/>
            <w:r w:rsidRPr="005B094A">
              <w:rPr>
                <w:u w:val="wave" w:color="92D050"/>
              </w:rPr>
              <w:t xml:space="preserve"> </w:t>
            </w:r>
            <w:proofErr w:type="spellStart"/>
            <w:r w:rsidRPr="005B094A">
              <w:rPr>
                <w:u w:val="wave" w:color="92D050"/>
              </w:rPr>
              <w:t>properties</w:t>
            </w:r>
            <w:proofErr w:type="spellEnd"/>
          </w:p>
        </w:tc>
        <w:tc>
          <w:tcPr>
            <w:tcW w:w="1985" w:type="dxa"/>
            <w:tcBorders>
              <w:top w:val="nil"/>
              <w:left w:val="nil"/>
              <w:bottom w:val="single" w:sz="4" w:space="0" w:color="auto"/>
              <w:right w:val="single" w:sz="4" w:space="0" w:color="auto"/>
            </w:tcBorders>
            <w:shd w:val="clear" w:color="000000" w:fill="FFFFFF"/>
            <w:vAlign w:val="center"/>
          </w:tcPr>
          <w:p w14:paraId="6BC89C17" w14:textId="77777777" w:rsidR="0003099C" w:rsidRPr="005B094A" w:rsidRDefault="0003099C" w:rsidP="004E1A46">
            <w:pPr>
              <w:jc w:val="center"/>
              <w:rPr>
                <w:lang w:eastAsia="lv-LV"/>
              </w:rPr>
            </w:pPr>
            <w:r w:rsidRPr="005B094A">
              <w:rPr>
                <w:lang w:eastAsia="lv-LV"/>
              </w:rPr>
              <w:t>Atbilst/</w:t>
            </w:r>
            <w:proofErr w:type="spellStart"/>
            <w:r w:rsidRPr="005B094A">
              <w:rPr>
                <w:lang w:eastAsia="lv-LV"/>
              </w:rPr>
              <w:t>Confirm</w:t>
            </w:r>
            <w:proofErr w:type="spellEnd"/>
          </w:p>
        </w:tc>
        <w:tc>
          <w:tcPr>
            <w:tcW w:w="2693" w:type="dxa"/>
            <w:tcBorders>
              <w:top w:val="nil"/>
              <w:left w:val="nil"/>
              <w:bottom w:val="single" w:sz="4" w:space="0" w:color="auto"/>
              <w:right w:val="single" w:sz="4" w:space="0" w:color="auto"/>
            </w:tcBorders>
            <w:shd w:val="clear" w:color="auto" w:fill="auto"/>
            <w:vAlign w:val="center"/>
          </w:tcPr>
          <w:p w14:paraId="0A190F80" w14:textId="77777777" w:rsidR="0003099C" w:rsidRPr="005B094A" w:rsidRDefault="0003099C" w:rsidP="004E1A46">
            <w:pPr>
              <w:jc w:val="center"/>
              <w:rPr>
                <w:lang w:eastAsia="lv-LV"/>
              </w:rPr>
            </w:pPr>
          </w:p>
        </w:tc>
        <w:tc>
          <w:tcPr>
            <w:tcW w:w="1134" w:type="dxa"/>
            <w:tcBorders>
              <w:top w:val="nil"/>
              <w:left w:val="nil"/>
              <w:bottom w:val="single" w:sz="4" w:space="0" w:color="auto"/>
              <w:right w:val="single" w:sz="4" w:space="0" w:color="auto"/>
            </w:tcBorders>
            <w:shd w:val="clear" w:color="auto" w:fill="auto"/>
            <w:vAlign w:val="center"/>
          </w:tcPr>
          <w:p w14:paraId="7E745FC3" w14:textId="77777777" w:rsidR="0003099C" w:rsidRPr="005B094A" w:rsidRDefault="0003099C" w:rsidP="004E1A46">
            <w:pPr>
              <w:jc w:val="center"/>
              <w:rPr>
                <w:lang w:eastAsia="lv-LV"/>
              </w:rPr>
            </w:pPr>
          </w:p>
        </w:tc>
        <w:tc>
          <w:tcPr>
            <w:tcW w:w="1603" w:type="dxa"/>
            <w:tcBorders>
              <w:top w:val="nil"/>
              <w:left w:val="nil"/>
              <w:bottom w:val="single" w:sz="4" w:space="0" w:color="auto"/>
              <w:right w:val="single" w:sz="4" w:space="0" w:color="auto"/>
            </w:tcBorders>
            <w:shd w:val="clear" w:color="auto" w:fill="auto"/>
            <w:vAlign w:val="center"/>
          </w:tcPr>
          <w:p w14:paraId="518AB9DE" w14:textId="77777777" w:rsidR="0003099C" w:rsidRPr="005B094A" w:rsidRDefault="0003099C" w:rsidP="004E1A46">
            <w:pPr>
              <w:jc w:val="center"/>
              <w:rPr>
                <w:lang w:eastAsia="lv-LV"/>
              </w:rPr>
            </w:pPr>
          </w:p>
        </w:tc>
      </w:tr>
      <w:tr w:rsidR="0003099C" w:rsidRPr="005B094A" w14:paraId="4D60A120" w14:textId="77777777" w:rsidTr="004E1A46">
        <w:trPr>
          <w:cantSplit/>
        </w:trPr>
        <w:tc>
          <w:tcPr>
            <w:tcW w:w="675" w:type="dxa"/>
            <w:tcBorders>
              <w:top w:val="nil"/>
              <w:left w:val="single" w:sz="4" w:space="0" w:color="auto"/>
              <w:bottom w:val="single" w:sz="4" w:space="0" w:color="auto"/>
              <w:right w:val="single" w:sz="4" w:space="0" w:color="auto"/>
            </w:tcBorders>
            <w:shd w:val="clear" w:color="000000" w:fill="FFFFFF"/>
            <w:vAlign w:val="center"/>
          </w:tcPr>
          <w:p w14:paraId="4DD7116C" w14:textId="77777777" w:rsidR="0003099C" w:rsidRPr="005B094A" w:rsidRDefault="0003099C" w:rsidP="004E1A46">
            <w:pPr>
              <w:numPr>
                <w:ilvl w:val="0"/>
                <w:numId w:val="45"/>
              </w:numPr>
              <w:contextualSpacing/>
              <w:rPr>
                <w:rFonts w:eastAsiaTheme="minorHAnsi"/>
                <w:noProof/>
                <w:lang w:eastAsia="lv-LV"/>
              </w:rPr>
            </w:pPr>
          </w:p>
        </w:tc>
        <w:tc>
          <w:tcPr>
            <w:tcW w:w="6804" w:type="dxa"/>
            <w:tcBorders>
              <w:top w:val="nil"/>
              <w:left w:val="single" w:sz="4" w:space="0" w:color="auto"/>
              <w:bottom w:val="single" w:sz="4" w:space="0" w:color="auto"/>
              <w:right w:val="single" w:sz="4" w:space="0" w:color="auto"/>
            </w:tcBorders>
            <w:shd w:val="clear" w:color="000000" w:fill="FFFFFF"/>
            <w:vAlign w:val="center"/>
          </w:tcPr>
          <w:p w14:paraId="4EC43DB7" w14:textId="77777777" w:rsidR="0003099C" w:rsidRPr="007403D7" w:rsidRDefault="0003099C" w:rsidP="004E1A46">
            <w:pPr>
              <w:spacing w:before="100" w:beforeAutospacing="1" w:after="100" w:afterAutospacing="1"/>
              <w:rPr>
                <w:lang w:eastAsia="lv-LV"/>
              </w:rPr>
            </w:pPr>
            <w:r>
              <w:rPr>
                <w:lang w:eastAsia="lv-LV"/>
              </w:rPr>
              <w:t>E</w:t>
            </w:r>
            <w:r w:rsidRPr="007403D7">
              <w:rPr>
                <w:lang w:eastAsia="lv-LV"/>
              </w:rPr>
              <w:t xml:space="preserve">N 60695-11-10:2013; Ugunsbīstamības testēšana. 11-10.daļa: Testēšanas liesmas. Testēšana ar horizontālu un vertikālu 50 W liesmu (IEC 60695-11-10:2013)/ </w:t>
            </w:r>
            <w:r>
              <w:rPr>
                <w:lang w:eastAsia="lv-LV"/>
              </w:rPr>
              <w:t>E</w:t>
            </w:r>
            <w:r w:rsidRPr="007403D7">
              <w:rPr>
                <w:lang w:eastAsia="lv-LV"/>
              </w:rPr>
              <w:t xml:space="preserve">N 60695-11-10:2013 </w:t>
            </w:r>
            <w:proofErr w:type="spellStart"/>
            <w:r w:rsidRPr="007403D7">
              <w:rPr>
                <w:lang w:eastAsia="lv-LV"/>
              </w:rPr>
              <w:t>Fire</w:t>
            </w:r>
            <w:proofErr w:type="spellEnd"/>
            <w:r w:rsidRPr="007403D7">
              <w:rPr>
                <w:lang w:eastAsia="lv-LV"/>
              </w:rPr>
              <w:t xml:space="preserve"> </w:t>
            </w:r>
            <w:proofErr w:type="spellStart"/>
            <w:r w:rsidRPr="007403D7">
              <w:rPr>
                <w:lang w:eastAsia="lv-LV"/>
              </w:rPr>
              <w:t>hazard</w:t>
            </w:r>
            <w:proofErr w:type="spellEnd"/>
            <w:r w:rsidRPr="007403D7">
              <w:rPr>
                <w:lang w:eastAsia="lv-LV"/>
              </w:rPr>
              <w:t xml:space="preserve"> </w:t>
            </w:r>
            <w:proofErr w:type="spellStart"/>
            <w:r w:rsidRPr="007403D7">
              <w:rPr>
                <w:lang w:eastAsia="lv-LV"/>
              </w:rPr>
              <w:t>testing</w:t>
            </w:r>
            <w:proofErr w:type="spellEnd"/>
            <w:r w:rsidRPr="007403D7">
              <w:rPr>
                <w:lang w:eastAsia="lv-LV"/>
              </w:rPr>
              <w:t xml:space="preserve"> - </w:t>
            </w:r>
            <w:proofErr w:type="spellStart"/>
            <w:r w:rsidRPr="007403D7">
              <w:rPr>
                <w:lang w:eastAsia="lv-LV"/>
              </w:rPr>
              <w:t>Part</w:t>
            </w:r>
            <w:proofErr w:type="spellEnd"/>
            <w:r w:rsidRPr="007403D7">
              <w:rPr>
                <w:lang w:eastAsia="lv-LV"/>
              </w:rPr>
              <w:t xml:space="preserve"> 11-10: </w:t>
            </w:r>
            <w:proofErr w:type="spellStart"/>
            <w:r w:rsidRPr="007403D7">
              <w:rPr>
                <w:lang w:eastAsia="lv-LV"/>
              </w:rPr>
              <w:t>Test</w:t>
            </w:r>
            <w:proofErr w:type="spellEnd"/>
            <w:r w:rsidRPr="007403D7">
              <w:rPr>
                <w:lang w:eastAsia="lv-LV"/>
              </w:rPr>
              <w:t xml:space="preserve"> </w:t>
            </w:r>
            <w:proofErr w:type="spellStart"/>
            <w:r w:rsidRPr="007403D7">
              <w:rPr>
                <w:lang w:eastAsia="lv-LV"/>
              </w:rPr>
              <w:t>flames</w:t>
            </w:r>
            <w:proofErr w:type="spellEnd"/>
            <w:r w:rsidRPr="007403D7">
              <w:rPr>
                <w:lang w:eastAsia="lv-LV"/>
              </w:rPr>
              <w:t xml:space="preserve"> - 50 W </w:t>
            </w:r>
            <w:proofErr w:type="spellStart"/>
            <w:r w:rsidRPr="007403D7">
              <w:rPr>
                <w:lang w:eastAsia="lv-LV"/>
              </w:rPr>
              <w:t>horizontal</w:t>
            </w:r>
            <w:proofErr w:type="spellEnd"/>
            <w:r w:rsidRPr="007403D7">
              <w:rPr>
                <w:lang w:eastAsia="lv-LV"/>
              </w:rPr>
              <w:t xml:space="preserve"> </w:t>
            </w:r>
            <w:proofErr w:type="spellStart"/>
            <w:r w:rsidRPr="007403D7">
              <w:rPr>
                <w:lang w:eastAsia="lv-LV"/>
              </w:rPr>
              <w:t>and</w:t>
            </w:r>
            <w:proofErr w:type="spellEnd"/>
            <w:r w:rsidRPr="007403D7">
              <w:rPr>
                <w:lang w:eastAsia="lv-LV"/>
              </w:rPr>
              <w:t xml:space="preserve"> </w:t>
            </w:r>
            <w:proofErr w:type="spellStart"/>
            <w:r w:rsidRPr="007403D7">
              <w:rPr>
                <w:lang w:eastAsia="lv-LV"/>
              </w:rPr>
              <w:t>vertical</w:t>
            </w:r>
            <w:proofErr w:type="spellEnd"/>
            <w:r w:rsidRPr="007403D7">
              <w:rPr>
                <w:lang w:eastAsia="lv-LV"/>
              </w:rPr>
              <w:t xml:space="preserve"> </w:t>
            </w:r>
            <w:proofErr w:type="spellStart"/>
            <w:r w:rsidRPr="007403D7">
              <w:rPr>
                <w:lang w:eastAsia="lv-LV"/>
              </w:rPr>
              <w:t>flame</w:t>
            </w:r>
            <w:proofErr w:type="spellEnd"/>
            <w:r w:rsidRPr="007403D7">
              <w:rPr>
                <w:lang w:eastAsia="lv-LV"/>
              </w:rPr>
              <w:t xml:space="preserve"> </w:t>
            </w:r>
            <w:proofErr w:type="spellStart"/>
            <w:r w:rsidRPr="007403D7">
              <w:rPr>
                <w:lang w:eastAsia="lv-LV"/>
              </w:rPr>
              <w:t>test</w:t>
            </w:r>
            <w:proofErr w:type="spellEnd"/>
            <w:r w:rsidRPr="007403D7">
              <w:rPr>
                <w:lang w:eastAsia="lv-LV"/>
              </w:rPr>
              <w:t xml:space="preserve"> </w:t>
            </w:r>
            <w:proofErr w:type="spellStart"/>
            <w:r w:rsidRPr="007403D7">
              <w:rPr>
                <w:lang w:eastAsia="lv-LV"/>
              </w:rPr>
              <w:t>methods</w:t>
            </w:r>
            <w:proofErr w:type="spellEnd"/>
            <w:r w:rsidRPr="007403D7">
              <w:rPr>
                <w:lang w:eastAsia="lv-LV"/>
              </w:rPr>
              <w:t xml:space="preserve"> (IEC 60695-11-10:2013)</w:t>
            </w:r>
          </w:p>
        </w:tc>
        <w:tc>
          <w:tcPr>
            <w:tcW w:w="1985" w:type="dxa"/>
            <w:tcBorders>
              <w:top w:val="nil"/>
              <w:left w:val="nil"/>
              <w:bottom w:val="single" w:sz="4" w:space="0" w:color="auto"/>
              <w:right w:val="single" w:sz="4" w:space="0" w:color="auto"/>
            </w:tcBorders>
            <w:shd w:val="clear" w:color="000000" w:fill="FFFFFF"/>
            <w:vAlign w:val="center"/>
          </w:tcPr>
          <w:p w14:paraId="59807B62" w14:textId="77777777" w:rsidR="0003099C" w:rsidRPr="005B094A" w:rsidRDefault="0003099C" w:rsidP="004E1A46">
            <w:pPr>
              <w:jc w:val="center"/>
              <w:rPr>
                <w:lang w:eastAsia="lv-LV"/>
              </w:rPr>
            </w:pPr>
            <w:r w:rsidRPr="005B094A">
              <w:rPr>
                <w:lang w:eastAsia="lv-LV"/>
              </w:rPr>
              <w:t>Atbilst/</w:t>
            </w:r>
            <w:proofErr w:type="spellStart"/>
            <w:r w:rsidRPr="005B094A">
              <w:rPr>
                <w:lang w:eastAsia="lv-LV"/>
              </w:rPr>
              <w:t>Confirm</w:t>
            </w:r>
            <w:proofErr w:type="spellEnd"/>
          </w:p>
        </w:tc>
        <w:tc>
          <w:tcPr>
            <w:tcW w:w="2693" w:type="dxa"/>
            <w:tcBorders>
              <w:top w:val="nil"/>
              <w:left w:val="nil"/>
              <w:bottom w:val="single" w:sz="4" w:space="0" w:color="auto"/>
              <w:right w:val="single" w:sz="4" w:space="0" w:color="auto"/>
            </w:tcBorders>
            <w:shd w:val="clear" w:color="auto" w:fill="auto"/>
            <w:vAlign w:val="center"/>
          </w:tcPr>
          <w:p w14:paraId="310A39A4" w14:textId="77777777" w:rsidR="0003099C" w:rsidRPr="005B094A" w:rsidRDefault="0003099C" w:rsidP="004E1A46">
            <w:pPr>
              <w:jc w:val="center"/>
              <w:rPr>
                <w:lang w:eastAsia="lv-LV"/>
              </w:rPr>
            </w:pPr>
          </w:p>
        </w:tc>
        <w:tc>
          <w:tcPr>
            <w:tcW w:w="1134" w:type="dxa"/>
            <w:tcBorders>
              <w:top w:val="nil"/>
              <w:left w:val="nil"/>
              <w:bottom w:val="single" w:sz="4" w:space="0" w:color="auto"/>
              <w:right w:val="single" w:sz="4" w:space="0" w:color="auto"/>
            </w:tcBorders>
            <w:shd w:val="clear" w:color="auto" w:fill="auto"/>
            <w:vAlign w:val="center"/>
          </w:tcPr>
          <w:p w14:paraId="705216A7" w14:textId="77777777" w:rsidR="0003099C" w:rsidRPr="005B094A" w:rsidRDefault="0003099C" w:rsidP="004E1A46">
            <w:pPr>
              <w:jc w:val="center"/>
              <w:rPr>
                <w:lang w:eastAsia="lv-LV"/>
              </w:rPr>
            </w:pPr>
          </w:p>
        </w:tc>
        <w:tc>
          <w:tcPr>
            <w:tcW w:w="1603" w:type="dxa"/>
            <w:tcBorders>
              <w:top w:val="nil"/>
              <w:left w:val="nil"/>
              <w:bottom w:val="single" w:sz="4" w:space="0" w:color="auto"/>
              <w:right w:val="single" w:sz="4" w:space="0" w:color="auto"/>
            </w:tcBorders>
            <w:shd w:val="clear" w:color="auto" w:fill="auto"/>
            <w:vAlign w:val="center"/>
          </w:tcPr>
          <w:p w14:paraId="183BE8DA" w14:textId="77777777" w:rsidR="0003099C" w:rsidRPr="005B094A" w:rsidRDefault="0003099C" w:rsidP="004E1A46">
            <w:pPr>
              <w:jc w:val="center"/>
              <w:rPr>
                <w:lang w:eastAsia="lv-LV"/>
              </w:rPr>
            </w:pPr>
          </w:p>
        </w:tc>
      </w:tr>
      <w:tr w:rsidR="0003099C" w:rsidRPr="005B094A" w14:paraId="35C4F135" w14:textId="77777777" w:rsidTr="004E1A46">
        <w:trPr>
          <w:cantSplit/>
        </w:trPr>
        <w:tc>
          <w:tcPr>
            <w:tcW w:w="675" w:type="dxa"/>
            <w:tcBorders>
              <w:top w:val="nil"/>
              <w:left w:val="single" w:sz="4" w:space="0" w:color="auto"/>
              <w:bottom w:val="single" w:sz="4" w:space="0" w:color="auto"/>
              <w:right w:val="single" w:sz="4" w:space="0" w:color="auto"/>
            </w:tcBorders>
            <w:shd w:val="clear" w:color="000000" w:fill="FFFFFF"/>
            <w:vAlign w:val="center"/>
          </w:tcPr>
          <w:p w14:paraId="0F122FBB" w14:textId="77777777" w:rsidR="0003099C" w:rsidRPr="005B094A" w:rsidRDefault="0003099C" w:rsidP="004E1A46">
            <w:pPr>
              <w:numPr>
                <w:ilvl w:val="0"/>
                <w:numId w:val="45"/>
              </w:numPr>
              <w:contextualSpacing/>
              <w:rPr>
                <w:rFonts w:eastAsiaTheme="minorHAnsi"/>
                <w:noProof/>
                <w:lang w:eastAsia="lv-LV"/>
              </w:rPr>
            </w:pPr>
          </w:p>
        </w:tc>
        <w:tc>
          <w:tcPr>
            <w:tcW w:w="6804" w:type="dxa"/>
            <w:tcBorders>
              <w:top w:val="nil"/>
              <w:left w:val="single" w:sz="4" w:space="0" w:color="auto"/>
              <w:bottom w:val="single" w:sz="4" w:space="0" w:color="auto"/>
              <w:right w:val="single" w:sz="4" w:space="0" w:color="auto"/>
            </w:tcBorders>
            <w:shd w:val="clear" w:color="000000" w:fill="FFFFFF"/>
            <w:vAlign w:val="center"/>
          </w:tcPr>
          <w:p w14:paraId="47BDCA03" w14:textId="77777777" w:rsidR="0003099C" w:rsidRPr="005B094A" w:rsidRDefault="0003099C" w:rsidP="004E1A46">
            <w:pPr>
              <w:rPr>
                <w:u w:val="wave" w:color="92D050"/>
              </w:rPr>
            </w:pPr>
            <w:r w:rsidRPr="005B094A">
              <w:rPr>
                <w:u w:val="wave" w:color="92D050"/>
              </w:rPr>
              <w:t>EN 62208</w:t>
            </w:r>
            <w:r>
              <w:rPr>
                <w:u w:val="wave" w:color="92D050"/>
              </w:rPr>
              <w:t>:2011</w:t>
            </w:r>
            <w:r w:rsidRPr="005B094A">
              <w:rPr>
                <w:u w:val="wave" w:color="92D050"/>
              </w:rPr>
              <w:t xml:space="preserve">, </w:t>
            </w:r>
            <w:r w:rsidRPr="005B094A">
              <w:t xml:space="preserve">Tukši apvalki zemsprieguma komutācijas un vadības ierīču komplektiem - Vispārīgās prasības/ </w:t>
            </w:r>
            <w:r w:rsidRPr="005B094A">
              <w:rPr>
                <w:u w:val="wave" w:color="92D050"/>
              </w:rPr>
              <w:t>EN 62208</w:t>
            </w:r>
            <w:r>
              <w:rPr>
                <w:u w:val="wave" w:color="92D050"/>
              </w:rPr>
              <w:t>:2011</w:t>
            </w:r>
            <w:r w:rsidRPr="005B094A">
              <w:rPr>
                <w:u w:val="wave" w:color="92D050"/>
              </w:rPr>
              <w:t xml:space="preserve">, </w:t>
            </w:r>
            <w:proofErr w:type="spellStart"/>
            <w:r w:rsidRPr="005B094A">
              <w:t>Empty</w:t>
            </w:r>
            <w:proofErr w:type="spellEnd"/>
            <w:r w:rsidRPr="005B094A">
              <w:t xml:space="preserve"> </w:t>
            </w:r>
            <w:proofErr w:type="spellStart"/>
            <w:r w:rsidRPr="005B094A">
              <w:t>enclosures</w:t>
            </w:r>
            <w:proofErr w:type="spellEnd"/>
            <w:r w:rsidRPr="005B094A">
              <w:t xml:space="preserve"> </w:t>
            </w:r>
            <w:proofErr w:type="spellStart"/>
            <w:r w:rsidRPr="005B094A">
              <w:t>for</w:t>
            </w:r>
            <w:proofErr w:type="spellEnd"/>
            <w:r w:rsidRPr="005B094A">
              <w:t xml:space="preserve"> </w:t>
            </w:r>
            <w:proofErr w:type="spellStart"/>
            <w:r w:rsidRPr="005B094A">
              <w:t>low-voltage</w:t>
            </w:r>
            <w:proofErr w:type="spellEnd"/>
            <w:r w:rsidRPr="005B094A">
              <w:t xml:space="preserve"> </w:t>
            </w:r>
            <w:proofErr w:type="spellStart"/>
            <w:r w:rsidRPr="005B094A">
              <w:t>switchgear</w:t>
            </w:r>
            <w:proofErr w:type="spellEnd"/>
            <w:r w:rsidRPr="005B094A">
              <w:t xml:space="preserve"> </w:t>
            </w:r>
            <w:proofErr w:type="spellStart"/>
            <w:r w:rsidRPr="005B094A">
              <w:t>and</w:t>
            </w:r>
            <w:proofErr w:type="spellEnd"/>
            <w:r w:rsidRPr="005B094A">
              <w:t xml:space="preserve"> </w:t>
            </w:r>
            <w:proofErr w:type="spellStart"/>
            <w:r w:rsidRPr="005B094A">
              <w:t>controlgear</w:t>
            </w:r>
            <w:proofErr w:type="spellEnd"/>
            <w:r w:rsidRPr="005B094A">
              <w:t xml:space="preserve"> </w:t>
            </w:r>
            <w:proofErr w:type="spellStart"/>
            <w:r w:rsidRPr="005B094A">
              <w:t>assemblies</w:t>
            </w:r>
            <w:proofErr w:type="spellEnd"/>
            <w:r w:rsidRPr="005B094A">
              <w:t xml:space="preserve">. </w:t>
            </w:r>
            <w:proofErr w:type="spellStart"/>
            <w:r w:rsidRPr="005B094A">
              <w:t>General</w:t>
            </w:r>
            <w:proofErr w:type="spellEnd"/>
            <w:r w:rsidRPr="005B094A">
              <w:t xml:space="preserve"> </w:t>
            </w:r>
            <w:proofErr w:type="spellStart"/>
            <w:r w:rsidRPr="005B094A">
              <w:t>requirements</w:t>
            </w:r>
            <w:proofErr w:type="spellEnd"/>
          </w:p>
        </w:tc>
        <w:tc>
          <w:tcPr>
            <w:tcW w:w="1985" w:type="dxa"/>
            <w:tcBorders>
              <w:top w:val="nil"/>
              <w:left w:val="nil"/>
              <w:bottom w:val="single" w:sz="4" w:space="0" w:color="auto"/>
              <w:right w:val="single" w:sz="4" w:space="0" w:color="auto"/>
            </w:tcBorders>
            <w:shd w:val="clear" w:color="000000" w:fill="FFFFFF"/>
            <w:vAlign w:val="center"/>
          </w:tcPr>
          <w:p w14:paraId="56FBADF4" w14:textId="77777777" w:rsidR="0003099C" w:rsidRPr="005B094A" w:rsidRDefault="0003099C" w:rsidP="004E1A46">
            <w:pPr>
              <w:jc w:val="center"/>
              <w:rPr>
                <w:lang w:eastAsia="lv-LV"/>
              </w:rPr>
            </w:pPr>
            <w:r w:rsidRPr="005B094A">
              <w:rPr>
                <w:lang w:eastAsia="lv-LV"/>
              </w:rPr>
              <w:t>Atbilst/</w:t>
            </w:r>
            <w:proofErr w:type="spellStart"/>
            <w:r w:rsidRPr="005B094A">
              <w:rPr>
                <w:lang w:eastAsia="lv-LV"/>
              </w:rPr>
              <w:t>Confirm</w:t>
            </w:r>
            <w:proofErr w:type="spellEnd"/>
          </w:p>
        </w:tc>
        <w:tc>
          <w:tcPr>
            <w:tcW w:w="2693" w:type="dxa"/>
            <w:tcBorders>
              <w:top w:val="nil"/>
              <w:left w:val="nil"/>
              <w:bottom w:val="single" w:sz="4" w:space="0" w:color="auto"/>
              <w:right w:val="single" w:sz="4" w:space="0" w:color="auto"/>
            </w:tcBorders>
            <w:shd w:val="clear" w:color="auto" w:fill="auto"/>
            <w:vAlign w:val="center"/>
          </w:tcPr>
          <w:p w14:paraId="104D53D1" w14:textId="77777777" w:rsidR="0003099C" w:rsidRPr="005B094A" w:rsidRDefault="0003099C" w:rsidP="004E1A46">
            <w:pPr>
              <w:jc w:val="center"/>
              <w:rPr>
                <w:lang w:eastAsia="lv-LV"/>
              </w:rPr>
            </w:pPr>
          </w:p>
        </w:tc>
        <w:tc>
          <w:tcPr>
            <w:tcW w:w="1134" w:type="dxa"/>
            <w:tcBorders>
              <w:top w:val="nil"/>
              <w:left w:val="nil"/>
              <w:bottom w:val="single" w:sz="4" w:space="0" w:color="auto"/>
              <w:right w:val="single" w:sz="4" w:space="0" w:color="auto"/>
            </w:tcBorders>
            <w:shd w:val="clear" w:color="auto" w:fill="auto"/>
            <w:vAlign w:val="center"/>
          </w:tcPr>
          <w:p w14:paraId="01953B2B" w14:textId="77777777" w:rsidR="0003099C" w:rsidRPr="005B094A" w:rsidRDefault="0003099C" w:rsidP="004E1A46">
            <w:pPr>
              <w:jc w:val="center"/>
              <w:rPr>
                <w:lang w:eastAsia="lv-LV"/>
              </w:rPr>
            </w:pPr>
          </w:p>
        </w:tc>
        <w:tc>
          <w:tcPr>
            <w:tcW w:w="1603" w:type="dxa"/>
            <w:tcBorders>
              <w:top w:val="nil"/>
              <w:left w:val="nil"/>
              <w:bottom w:val="single" w:sz="4" w:space="0" w:color="auto"/>
              <w:right w:val="single" w:sz="4" w:space="0" w:color="auto"/>
            </w:tcBorders>
            <w:shd w:val="clear" w:color="auto" w:fill="auto"/>
            <w:vAlign w:val="center"/>
          </w:tcPr>
          <w:p w14:paraId="550B839D" w14:textId="77777777" w:rsidR="0003099C" w:rsidRPr="005B094A" w:rsidRDefault="0003099C" w:rsidP="004E1A46">
            <w:pPr>
              <w:jc w:val="center"/>
              <w:rPr>
                <w:lang w:eastAsia="lv-LV"/>
              </w:rPr>
            </w:pPr>
          </w:p>
        </w:tc>
      </w:tr>
      <w:tr w:rsidR="0003099C" w:rsidRPr="005B094A" w14:paraId="528A5C55" w14:textId="77777777" w:rsidTr="004E1A46">
        <w:trPr>
          <w:cantSplit/>
        </w:trPr>
        <w:tc>
          <w:tcPr>
            <w:tcW w:w="675" w:type="dxa"/>
            <w:tcBorders>
              <w:top w:val="nil"/>
              <w:left w:val="single" w:sz="4" w:space="0" w:color="auto"/>
              <w:bottom w:val="single" w:sz="4" w:space="0" w:color="auto"/>
              <w:right w:val="single" w:sz="4" w:space="0" w:color="auto"/>
            </w:tcBorders>
            <w:shd w:val="clear" w:color="000000" w:fill="FFFFFF"/>
            <w:vAlign w:val="center"/>
          </w:tcPr>
          <w:p w14:paraId="5F665505" w14:textId="77777777" w:rsidR="0003099C" w:rsidRPr="005B094A" w:rsidRDefault="0003099C" w:rsidP="004E1A46">
            <w:pPr>
              <w:numPr>
                <w:ilvl w:val="0"/>
                <w:numId w:val="45"/>
              </w:numPr>
              <w:contextualSpacing/>
              <w:rPr>
                <w:rFonts w:eastAsiaTheme="minorHAnsi"/>
                <w:noProof/>
                <w:lang w:eastAsia="lv-LV"/>
              </w:rPr>
            </w:pPr>
          </w:p>
        </w:tc>
        <w:tc>
          <w:tcPr>
            <w:tcW w:w="6804" w:type="dxa"/>
            <w:tcBorders>
              <w:top w:val="nil"/>
              <w:left w:val="single" w:sz="4" w:space="0" w:color="auto"/>
              <w:bottom w:val="single" w:sz="4" w:space="0" w:color="auto"/>
              <w:right w:val="single" w:sz="4" w:space="0" w:color="auto"/>
            </w:tcBorders>
            <w:shd w:val="clear" w:color="000000" w:fill="FFFFFF"/>
            <w:vAlign w:val="center"/>
          </w:tcPr>
          <w:p w14:paraId="73D887B1" w14:textId="77777777" w:rsidR="0003099C" w:rsidRPr="005B094A" w:rsidRDefault="0003099C" w:rsidP="004E1A46">
            <w:pPr>
              <w:rPr>
                <w:u w:val="wave" w:color="92D050"/>
              </w:rPr>
            </w:pPr>
            <w:r w:rsidRPr="005B094A">
              <w:rPr>
                <w:u w:val="wave" w:color="92D050"/>
              </w:rPr>
              <w:t xml:space="preserve">ISO 62, Plastmasas. Ūdens absorbcijas noteikšana/ ISO 62, </w:t>
            </w:r>
            <w:proofErr w:type="spellStart"/>
            <w:r w:rsidRPr="005B094A">
              <w:rPr>
                <w:u w:val="wave" w:color="92D050"/>
              </w:rPr>
              <w:t>Plastics</w:t>
            </w:r>
            <w:proofErr w:type="spellEnd"/>
            <w:r w:rsidRPr="005B094A">
              <w:rPr>
                <w:u w:val="wave" w:color="92D050"/>
              </w:rPr>
              <w:t xml:space="preserve"> - </w:t>
            </w:r>
            <w:proofErr w:type="spellStart"/>
            <w:r w:rsidRPr="005B094A">
              <w:rPr>
                <w:u w:val="wave" w:color="92D050"/>
              </w:rPr>
              <w:t>Determination</w:t>
            </w:r>
            <w:proofErr w:type="spellEnd"/>
            <w:r w:rsidRPr="005B094A">
              <w:rPr>
                <w:u w:val="wave" w:color="92D050"/>
              </w:rPr>
              <w:t xml:space="preserve"> </w:t>
            </w:r>
            <w:proofErr w:type="spellStart"/>
            <w:r w:rsidRPr="005B094A">
              <w:rPr>
                <w:u w:val="wave" w:color="92D050"/>
              </w:rPr>
              <w:t>of</w:t>
            </w:r>
            <w:proofErr w:type="spellEnd"/>
            <w:r w:rsidRPr="005B094A">
              <w:rPr>
                <w:u w:val="wave" w:color="92D050"/>
              </w:rPr>
              <w:t xml:space="preserve"> </w:t>
            </w:r>
            <w:proofErr w:type="spellStart"/>
            <w:r w:rsidRPr="005B094A">
              <w:rPr>
                <w:u w:val="wave" w:color="92D050"/>
              </w:rPr>
              <w:t>water</w:t>
            </w:r>
            <w:proofErr w:type="spellEnd"/>
            <w:r w:rsidRPr="005B094A">
              <w:rPr>
                <w:u w:val="wave" w:color="92D050"/>
              </w:rPr>
              <w:t xml:space="preserve"> </w:t>
            </w:r>
            <w:proofErr w:type="spellStart"/>
            <w:r w:rsidRPr="005B094A">
              <w:rPr>
                <w:u w:val="wave" w:color="92D050"/>
              </w:rPr>
              <w:t>absorption</w:t>
            </w:r>
            <w:proofErr w:type="spellEnd"/>
          </w:p>
        </w:tc>
        <w:tc>
          <w:tcPr>
            <w:tcW w:w="1985" w:type="dxa"/>
            <w:tcBorders>
              <w:top w:val="nil"/>
              <w:left w:val="nil"/>
              <w:bottom w:val="single" w:sz="4" w:space="0" w:color="auto"/>
              <w:right w:val="single" w:sz="4" w:space="0" w:color="auto"/>
            </w:tcBorders>
            <w:shd w:val="clear" w:color="000000" w:fill="FFFFFF"/>
            <w:vAlign w:val="center"/>
          </w:tcPr>
          <w:p w14:paraId="54DA7A33" w14:textId="77777777" w:rsidR="0003099C" w:rsidRPr="005B094A" w:rsidRDefault="0003099C" w:rsidP="004E1A46">
            <w:pPr>
              <w:jc w:val="center"/>
              <w:rPr>
                <w:lang w:eastAsia="lv-LV"/>
              </w:rPr>
            </w:pPr>
            <w:r w:rsidRPr="005B094A">
              <w:rPr>
                <w:lang w:eastAsia="lv-LV"/>
              </w:rPr>
              <w:t>Atbilst/</w:t>
            </w:r>
            <w:proofErr w:type="spellStart"/>
            <w:r w:rsidRPr="005B094A">
              <w:rPr>
                <w:lang w:eastAsia="lv-LV"/>
              </w:rPr>
              <w:t>Confirm</w:t>
            </w:r>
            <w:proofErr w:type="spellEnd"/>
          </w:p>
        </w:tc>
        <w:tc>
          <w:tcPr>
            <w:tcW w:w="2693" w:type="dxa"/>
            <w:tcBorders>
              <w:top w:val="nil"/>
              <w:left w:val="nil"/>
              <w:bottom w:val="single" w:sz="4" w:space="0" w:color="auto"/>
              <w:right w:val="single" w:sz="4" w:space="0" w:color="auto"/>
            </w:tcBorders>
            <w:shd w:val="clear" w:color="auto" w:fill="auto"/>
            <w:vAlign w:val="center"/>
          </w:tcPr>
          <w:p w14:paraId="5C8EDBC1" w14:textId="77777777" w:rsidR="0003099C" w:rsidRPr="005B094A" w:rsidRDefault="0003099C" w:rsidP="004E1A46">
            <w:pPr>
              <w:jc w:val="center"/>
              <w:rPr>
                <w:lang w:eastAsia="lv-LV"/>
              </w:rPr>
            </w:pPr>
          </w:p>
        </w:tc>
        <w:tc>
          <w:tcPr>
            <w:tcW w:w="1134" w:type="dxa"/>
            <w:tcBorders>
              <w:top w:val="nil"/>
              <w:left w:val="nil"/>
              <w:bottom w:val="single" w:sz="4" w:space="0" w:color="auto"/>
              <w:right w:val="single" w:sz="4" w:space="0" w:color="auto"/>
            </w:tcBorders>
            <w:shd w:val="clear" w:color="auto" w:fill="auto"/>
            <w:vAlign w:val="center"/>
          </w:tcPr>
          <w:p w14:paraId="6F916429" w14:textId="77777777" w:rsidR="0003099C" w:rsidRPr="005B094A" w:rsidRDefault="0003099C" w:rsidP="004E1A46">
            <w:pPr>
              <w:jc w:val="center"/>
              <w:rPr>
                <w:lang w:eastAsia="lv-LV"/>
              </w:rPr>
            </w:pPr>
          </w:p>
        </w:tc>
        <w:tc>
          <w:tcPr>
            <w:tcW w:w="1603" w:type="dxa"/>
            <w:tcBorders>
              <w:top w:val="nil"/>
              <w:left w:val="nil"/>
              <w:bottom w:val="single" w:sz="4" w:space="0" w:color="auto"/>
              <w:right w:val="single" w:sz="4" w:space="0" w:color="auto"/>
            </w:tcBorders>
            <w:shd w:val="clear" w:color="auto" w:fill="auto"/>
            <w:vAlign w:val="center"/>
          </w:tcPr>
          <w:p w14:paraId="37BC6C0F" w14:textId="77777777" w:rsidR="0003099C" w:rsidRPr="005B094A" w:rsidRDefault="0003099C" w:rsidP="004E1A46">
            <w:pPr>
              <w:jc w:val="center"/>
              <w:rPr>
                <w:lang w:eastAsia="lv-LV"/>
              </w:rPr>
            </w:pPr>
          </w:p>
        </w:tc>
      </w:tr>
      <w:tr w:rsidR="0003099C" w:rsidRPr="005B094A" w14:paraId="4CA2EB23" w14:textId="77777777" w:rsidTr="004E1A46">
        <w:trPr>
          <w:cantSplit/>
        </w:trPr>
        <w:tc>
          <w:tcPr>
            <w:tcW w:w="675"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2104FD66" w14:textId="77777777" w:rsidR="0003099C" w:rsidRPr="005B094A" w:rsidRDefault="0003099C" w:rsidP="004E1A46">
            <w:pPr>
              <w:contextualSpacing/>
              <w:rPr>
                <w:rFonts w:eastAsiaTheme="minorHAnsi"/>
                <w:noProof/>
                <w:lang w:eastAsia="lv-LV"/>
              </w:rPr>
            </w:pPr>
          </w:p>
        </w:tc>
        <w:tc>
          <w:tcPr>
            <w:tcW w:w="68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577A07B2" w14:textId="77777777" w:rsidR="0003099C" w:rsidRPr="005B094A" w:rsidRDefault="0003099C" w:rsidP="004E1A46">
            <w:pPr>
              <w:rPr>
                <w:u w:val="wave" w:color="92D050"/>
              </w:rPr>
            </w:pPr>
            <w:r w:rsidRPr="005B094A">
              <w:rPr>
                <w:rFonts w:eastAsiaTheme="minorHAnsi"/>
                <w:b/>
                <w:bCs/>
                <w:noProof/>
                <w:lang w:eastAsia="lv-LV"/>
              </w:rPr>
              <w:t>Dokumentācija/ Documentation</w:t>
            </w:r>
          </w:p>
        </w:tc>
        <w:tc>
          <w:tcPr>
            <w:tcW w:w="1985" w:type="dxa"/>
            <w:tcBorders>
              <w:top w:val="nil"/>
              <w:left w:val="nil"/>
              <w:bottom w:val="single" w:sz="4" w:space="0" w:color="auto"/>
              <w:right w:val="single" w:sz="4" w:space="0" w:color="auto"/>
            </w:tcBorders>
            <w:shd w:val="clear" w:color="auto" w:fill="D9D9D9" w:themeFill="background1" w:themeFillShade="D9"/>
            <w:vAlign w:val="center"/>
          </w:tcPr>
          <w:p w14:paraId="7F86291A" w14:textId="77777777" w:rsidR="0003099C" w:rsidRPr="005B094A" w:rsidRDefault="0003099C" w:rsidP="004E1A46">
            <w:pPr>
              <w:jc w:val="center"/>
              <w:rPr>
                <w:lang w:eastAsia="lv-LV"/>
              </w:rPr>
            </w:pPr>
          </w:p>
        </w:tc>
        <w:tc>
          <w:tcPr>
            <w:tcW w:w="2693" w:type="dxa"/>
            <w:tcBorders>
              <w:top w:val="nil"/>
              <w:left w:val="nil"/>
              <w:bottom w:val="single" w:sz="4" w:space="0" w:color="auto"/>
              <w:right w:val="single" w:sz="4" w:space="0" w:color="auto"/>
            </w:tcBorders>
            <w:shd w:val="clear" w:color="auto" w:fill="D9D9D9" w:themeFill="background1" w:themeFillShade="D9"/>
            <w:vAlign w:val="center"/>
          </w:tcPr>
          <w:p w14:paraId="58E3CACC" w14:textId="77777777" w:rsidR="0003099C" w:rsidRPr="005B094A" w:rsidRDefault="0003099C" w:rsidP="004E1A46">
            <w:pPr>
              <w:jc w:val="center"/>
              <w:rPr>
                <w:lang w:eastAsia="lv-LV"/>
              </w:rPr>
            </w:pPr>
          </w:p>
        </w:tc>
        <w:tc>
          <w:tcPr>
            <w:tcW w:w="1134" w:type="dxa"/>
            <w:tcBorders>
              <w:top w:val="nil"/>
              <w:left w:val="nil"/>
              <w:bottom w:val="single" w:sz="4" w:space="0" w:color="auto"/>
              <w:right w:val="single" w:sz="4" w:space="0" w:color="auto"/>
            </w:tcBorders>
            <w:shd w:val="clear" w:color="auto" w:fill="D9D9D9" w:themeFill="background1" w:themeFillShade="D9"/>
            <w:vAlign w:val="center"/>
          </w:tcPr>
          <w:p w14:paraId="35E7D3CB" w14:textId="77777777" w:rsidR="0003099C" w:rsidRPr="005B094A" w:rsidRDefault="0003099C" w:rsidP="004E1A46">
            <w:pPr>
              <w:jc w:val="center"/>
              <w:rPr>
                <w:lang w:eastAsia="lv-LV"/>
              </w:rPr>
            </w:pPr>
          </w:p>
        </w:tc>
        <w:tc>
          <w:tcPr>
            <w:tcW w:w="1603" w:type="dxa"/>
            <w:tcBorders>
              <w:top w:val="nil"/>
              <w:left w:val="nil"/>
              <w:bottom w:val="single" w:sz="4" w:space="0" w:color="auto"/>
              <w:right w:val="single" w:sz="4" w:space="0" w:color="auto"/>
            </w:tcBorders>
            <w:shd w:val="clear" w:color="auto" w:fill="D9D9D9" w:themeFill="background1" w:themeFillShade="D9"/>
            <w:vAlign w:val="center"/>
          </w:tcPr>
          <w:p w14:paraId="19B4EADD" w14:textId="77777777" w:rsidR="0003099C" w:rsidRPr="005B094A" w:rsidRDefault="0003099C" w:rsidP="004E1A46">
            <w:pPr>
              <w:jc w:val="center"/>
              <w:rPr>
                <w:lang w:eastAsia="lv-LV"/>
              </w:rPr>
            </w:pPr>
          </w:p>
        </w:tc>
      </w:tr>
      <w:tr w:rsidR="00874F0C" w:rsidRPr="005B094A" w14:paraId="1B666D47" w14:textId="77777777" w:rsidTr="004E1A46">
        <w:trPr>
          <w:cantSplit/>
        </w:trPr>
        <w:tc>
          <w:tcPr>
            <w:tcW w:w="675" w:type="dxa"/>
            <w:tcBorders>
              <w:top w:val="nil"/>
              <w:left w:val="single" w:sz="4" w:space="0" w:color="auto"/>
              <w:bottom w:val="single" w:sz="4" w:space="0" w:color="auto"/>
              <w:right w:val="single" w:sz="4" w:space="0" w:color="auto"/>
            </w:tcBorders>
            <w:shd w:val="clear" w:color="auto" w:fill="auto"/>
            <w:vAlign w:val="center"/>
          </w:tcPr>
          <w:p w14:paraId="6F4AB5AC" w14:textId="77777777" w:rsidR="00874F0C" w:rsidRPr="005B094A" w:rsidRDefault="00874F0C" w:rsidP="004E1A46">
            <w:pPr>
              <w:numPr>
                <w:ilvl w:val="0"/>
                <w:numId w:val="45"/>
              </w:numPr>
              <w:contextualSpacing/>
              <w:rPr>
                <w:rFonts w:eastAsiaTheme="minorHAnsi"/>
                <w:bCs/>
                <w:noProof/>
                <w:lang w:eastAsia="lv-LV"/>
              </w:rPr>
            </w:pPr>
          </w:p>
        </w:tc>
        <w:tc>
          <w:tcPr>
            <w:tcW w:w="6804" w:type="dxa"/>
            <w:tcBorders>
              <w:top w:val="nil"/>
              <w:left w:val="single" w:sz="4" w:space="0" w:color="auto"/>
              <w:bottom w:val="single" w:sz="4" w:space="0" w:color="auto"/>
              <w:right w:val="single" w:sz="4" w:space="0" w:color="auto"/>
            </w:tcBorders>
            <w:shd w:val="clear" w:color="auto" w:fill="auto"/>
            <w:vAlign w:val="center"/>
          </w:tcPr>
          <w:p w14:paraId="202888D0" w14:textId="4E75972F" w:rsidR="00874F0C" w:rsidRPr="00CB4482" w:rsidRDefault="00874F0C" w:rsidP="004E1A46">
            <w:r w:rsidRPr="003D666C">
              <w:rPr>
                <w:rFonts w:eastAsiaTheme="minorHAnsi"/>
                <w:color w:val="000000"/>
              </w:rPr>
              <w:t xml:space="preserve">Preces marķēšanai pielietotais EAN kods, ja precei tāds ir piešķirts/ </w:t>
            </w:r>
            <w:proofErr w:type="spellStart"/>
            <w:r w:rsidRPr="003D666C">
              <w:rPr>
                <w:rFonts w:eastAsiaTheme="minorHAnsi"/>
                <w:color w:val="000000"/>
              </w:rPr>
              <w:t>The</w:t>
            </w:r>
            <w:proofErr w:type="spellEnd"/>
            <w:r w:rsidRPr="003D666C">
              <w:rPr>
                <w:rFonts w:eastAsiaTheme="minorHAnsi"/>
                <w:color w:val="000000"/>
              </w:rPr>
              <w:t xml:space="preserve"> EAN </w:t>
            </w:r>
            <w:proofErr w:type="spellStart"/>
            <w:r w:rsidRPr="003D666C">
              <w:rPr>
                <w:rFonts w:eastAsiaTheme="minorHAnsi"/>
                <w:color w:val="000000"/>
              </w:rPr>
              <w:t>code</w:t>
            </w:r>
            <w:proofErr w:type="spellEnd"/>
            <w:r w:rsidRPr="003D666C">
              <w:rPr>
                <w:rFonts w:eastAsiaTheme="minorHAnsi"/>
                <w:color w:val="000000"/>
              </w:rPr>
              <w:t xml:space="preserve"> </w:t>
            </w:r>
            <w:proofErr w:type="spellStart"/>
            <w:r w:rsidRPr="003D666C">
              <w:rPr>
                <w:rFonts w:eastAsiaTheme="minorHAnsi"/>
                <w:color w:val="000000"/>
              </w:rPr>
              <w:t>used</w:t>
            </w:r>
            <w:proofErr w:type="spellEnd"/>
            <w:r w:rsidRPr="003D666C">
              <w:rPr>
                <w:rFonts w:eastAsiaTheme="minorHAnsi"/>
                <w:color w:val="000000"/>
              </w:rPr>
              <w:t xml:space="preserve"> to </w:t>
            </w:r>
            <w:proofErr w:type="spellStart"/>
            <w:r w:rsidRPr="003D666C">
              <w:rPr>
                <w:rFonts w:eastAsiaTheme="minorHAnsi"/>
                <w:color w:val="000000"/>
              </w:rPr>
              <w:t>mark</w:t>
            </w:r>
            <w:proofErr w:type="spellEnd"/>
            <w:r w:rsidRPr="003D666C">
              <w:rPr>
                <w:rFonts w:eastAsiaTheme="minorHAnsi"/>
                <w:color w:val="000000"/>
              </w:rPr>
              <w:t xml:space="preserve"> </w:t>
            </w:r>
            <w:proofErr w:type="spellStart"/>
            <w:r w:rsidRPr="003D666C">
              <w:rPr>
                <w:rFonts w:eastAsiaTheme="minorHAnsi"/>
                <w:color w:val="000000"/>
              </w:rPr>
              <w:t>the</w:t>
            </w:r>
            <w:proofErr w:type="spellEnd"/>
            <w:r w:rsidRPr="003D666C">
              <w:rPr>
                <w:rFonts w:eastAsiaTheme="minorHAnsi"/>
                <w:color w:val="000000"/>
              </w:rPr>
              <w:t xml:space="preserve"> </w:t>
            </w:r>
            <w:proofErr w:type="spellStart"/>
            <w:r w:rsidRPr="003D666C">
              <w:rPr>
                <w:rFonts w:eastAsiaTheme="minorHAnsi"/>
                <w:color w:val="000000"/>
              </w:rPr>
              <w:t>product</w:t>
            </w:r>
            <w:proofErr w:type="spellEnd"/>
            <w:r w:rsidRPr="003D666C">
              <w:rPr>
                <w:rFonts w:eastAsiaTheme="minorHAnsi"/>
                <w:color w:val="000000"/>
              </w:rPr>
              <w:t xml:space="preserve">, </w:t>
            </w:r>
            <w:proofErr w:type="spellStart"/>
            <w:r w:rsidRPr="003D666C">
              <w:rPr>
                <w:rFonts w:eastAsiaTheme="minorHAnsi"/>
                <w:color w:val="000000"/>
              </w:rPr>
              <w:t>if</w:t>
            </w:r>
            <w:proofErr w:type="spellEnd"/>
            <w:r w:rsidRPr="003D666C">
              <w:rPr>
                <w:rFonts w:eastAsiaTheme="minorHAnsi"/>
                <w:color w:val="000000"/>
              </w:rPr>
              <w:t xml:space="preserve"> </w:t>
            </w:r>
            <w:proofErr w:type="spellStart"/>
            <w:r w:rsidRPr="003D666C">
              <w:rPr>
                <w:rFonts w:eastAsiaTheme="minorHAnsi"/>
                <w:color w:val="000000"/>
              </w:rPr>
              <w:t>such</w:t>
            </w:r>
            <w:proofErr w:type="spellEnd"/>
            <w:r w:rsidRPr="003D666C">
              <w:rPr>
                <w:rFonts w:eastAsiaTheme="minorHAnsi"/>
                <w:color w:val="000000"/>
              </w:rPr>
              <w:t xml:space="preserve"> </w:t>
            </w:r>
            <w:proofErr w:type="spellStart"/>
            <w:r w:rsidRPr="003D666C">
              <w:rPr>
                <w:rFonts w:eastAsiaTheme="minorHAnsi"/>
                <w:color w:val="000000"/>
              </w:rPr>
              <w:t>has</w:t>
            </w:r>
            <w:proofErr w:type="spellEnd"/>
            <w:r w:rsidRPr="003D666C">
              <w:rPr>
                <w:rFonts w:eastAsiaTheme="minorHAnsi"/>
                <w:color w:val="000000"/>
              </w:rPr>
              <w:t xml:space="preserve"> </w:t>
            </w:r>
            <w:proofErr w:type="spellStart"/>
            <w:r w:rsidRPr="003D666C">
              <w:rPr>
                <w:rFonts w:eastAsiaTheme="minorHAnsi"/>
                <w:color w:val="000000"/>
              </w:rPr>
              <w:t>been</w:t>
            </w:r>
            <w:proofErr w:type="spellEnd"/>
            <w:r w:rsidRPr="003D666C">
              <w:rPr>
                <w:rFonts w:eastAsiaTheme="minorHAnsi"/>
                <w:color w:val="000000"/>
              </w:rPr>
              <w:t xml:space="preserve"> </w:t>
            </w:r>
            <w:proofErr w:type="spellStart"/>
            <w:r w:rsidRPr="003D666C">
              <w:rPr>
                <w:rFonts w:eastAsiaTheme="minorHAnsi"/>
                <w:color w:val="000000"/>
              </w:rPr>
              <w:t>assigned</w:t>
            </w:r>
            <w:proofErr w:type="spellEnd"/>
          </w:p>
        </w:tc>
        <w:tc>
          <w:tcPr>
            <w:tcW w:w="1985" w:type="dxa"/>
            <w:tcBorders>
              <w:top w:val="nil"/>
              <w:left w:val="nil"/>
              <w:bottom w:val="single" w:sz="4" w:space="0" w:color="auto"/>
              <w:right w:val="single" w:sz="4" w:space="0" w:color="auto"/>
            </w:tcBorders>
            <w:shd w:val="clear" w:color="auto" w:fill="auto"/>
            <w:vAlign w:val="center"/>
          </w:tcPr>
          <w:p w14:paraId="4E155AD2" w14:textId="1B13CBD5" w:rsidR="00874F0C" w:rsidRPr="005B094A" w:rsidRDefault="00874F0C" w:rsidP="004E1A46">
            <w:pPr>
              <w:jc w:val="center"/>
              <w:rPr>
                <w:lang w:eastAsia="lv-LV"/>
              </w:rPr>
            </w:pPr>
            <w:r w:rsidRPr="003D666C">
              <w:rPr>
                <w:rFonts w:eastAsiaTheme="minorHAnsi"/>
                <w:color w:val="000000"/>
              </w:rPr>
              <w:t>Norādīt vērtību/</w:t>
            </w:r>
            <w:r>
              <w:rPr>
                <w:rFonts w:eastAsiaTheme="minorHAnsi"/>
                <w:color w:val="000000"/>
              </w:rPr>
              <w:t xml:space="preserve"> </w:t>
            </w:r>
            <w:proofErr w:type="spellStart"/>
            <w:r w:rsidRPr="003D666C">
              <w:rPr>
                <w:rFonts w:eastAsiaTheme="minorHAnsi"/>
                <w:color w:val="000000"/>
              </w:rPr>
              <w:t>Specify</w:t>
            </w:r>
            <w:proofErr w:type="spellEnd"/>
            <w:r w:rsidRPr="003D666C">
              <w:rPr>
                <w:rFonts w:eastAsiaTheme="minorHAnsi"/>
                <w:color w:val="000000"/>
              </w:rPr>
              <w:t xml:space="preserve"> </w:t>
            </w:r>
            <w:proofErr w:type="spellStart"/>
            <w:r w:rsidRPr="003D666C">
              <w:rPr>
                <w:rFonts w:eastAsiaTheme="minorHAnsi"/>
                <w:color w:val="000000"/>
              </w:rPr>
              <w:t>value</w:t>
            </w:r>
            <w:proofErr w:type="spellEnd"/>
          </w:p>
        </w:tc>
        <w:tc>
          <w:tcPr>
            <w:tcW w:w="2693" w:type="dxa"/>
            <w:tcBorders>
              <w:top w:val="nil"/>
              <w:left w:val="nil"/>
              <w:bottom w:val="single" w:sz="4" w:space="0" w:color="auto"/>
              <w:right w:val="single" w:sz="4" w:space="0" w:color="auto"/>
            </w:tcBorders>
            <w:shd w:val="clear" w:color="auto" w:fill="auto"/>
            <w:vAlign w:val="center"/>
          </w:tcPr>
          <w:p w14:paraId="2449FA2A" w14:textId="77777777" w:rsidR="00874F0C" w:rsidRPr="005B094A" w:rsidRDefault="00874F0C" w:rsidP="004E1A46">
            <w:pPr>
              <w:jc w:val="center"/>
              <w:rPr>
                <w:b/>
                <w:bCs/>
                <w:lang w:eastAsia="lv-LV"/>
              </w:rPr>
            </w:pPr>
          </w:p>
        </w:tc>
        <w:tc>
          <w:tcPr>
            <w:tcW w:w="1134" w:type="dxa"/>
            <w:tcBorders>
              <w:top w:val="nil"/>
              <w:left w:val="nil"/>
              <w:bottom w:val="single" w:sz="4" w:space="0" w:color="auto"/>
              <w:right w:val="single" w:sz="4" w:space="0" w:color="auto"/>
            </w:tcBorders>
            <w:shd w:val="clear" w:color="auto" w:fill="auto"/>
            <w:vAlign w:val="center"/>
          </w:tcPr>
          <w:p w14:paraId="450EE8DC" w14:textId="77777777" w:rsidR="00874F0C" w:rsidRPr="005B094A" w:rsidRDefault="00874F0C" w:rsidP="004E1A46">
            <w:pPr>
              <w:jc w:val="center"/>
              <w:rPr>
                <w:b/>
                <w:bCs/>
                <w:lang w:eastAsia="lv-LV"/>
              </w:rPr>
            </w:pPr>
          </w:p>
        </w:tc>
        <w:tc>
          <w:tcPr>
            <w:tcW w:w="1603" w:type="dxa"/>
            <w:tcBorders>
              <w:top w:val="nil"/>
              <w:left w:val="nil"/>
              <w:bottom w:val="single" w:sz="4" w:space="0" w:color="auto"/>
              <w:right w:val="single" w:sz="4" w:space="0" w:color="auto"/>
            </w:tcBorders>
            <w:shd w:val="clear" w:color="auto" w:fill="auto"/>
            <w:vAlign w:val="center"/>
          </w:tcPr>
          <w:p w14:paraId="68082453" w14:textId="77777777" w:rsidR="00874F0C" w:rsidRPr="005B094A" w:rsidRDefault="00874F0C" w:rsidP="004E1A46">
            <w:pPr>
              <w:jc w:val="center"/>
              <w:rPr>
                <w:b/>
                <w:bCs/>
                <w:lang w:eastAsia="lv-LV"/>
              </w:rPr>
            </w:pPr>
          </w:p>
        </w:tc>
      </w:tr>
      <w:tr w:rsidR="00874F0C" w:rsidRPr="005B094A" w14:paraId="4CBD5658" w14:textId="77777777" w:rsidTr="004E1A46">
        <w:trPr>
          <w:cantSplit/>
        </w:trPr>
        <w:tc>
          <w:tcPr>
            <w:tcW w:w="675" w:type="dxa"/>
            <w:tcBorders>
              <w:top w:val="nil"/>
              <w:left w:val="single" w:sz="4" w:space="0" w:color="auto"/>
              <w:bottom w:val="single" w:sz="4" w:space="0" w:color="auto"/>
              <w:right w:val="single" w:sz="4" w:space="0" w:color="auto"/>
            </w:tcBorders>
            <w:shd w:val="clear" w:color="auto" w:fill="auto"/>
            <w:vAlign w:val="center"/>
          </w:tcPr>
          <w:p w14:paraId="6EC06492" w14:textId="77777777" w:rsidR="00874F0C" w:rsidRDefault="00874F0C" w:rsidP="004E1A46">
            <w:pPr>
              <w:numPr>
                <w:ilvl w:val="0"/>
                <w:numId w:val="45"/>
              </w:numPr>
              <w:contextualSpacing/>
              <w:rPr>
                <w:rFonts w:eastAsiaTheme="minorHAnsi"/>
                <w:bCs/>
                <w:noProof/>
                <w:lang w:eastAsia="lv-LV"/>
              </w:rPr>
            </w:pPr>
          </w:p>
        </w:tc>
        <w:tc>
          <w:tcPr>
            <w:tcW w:w="6804" w:type="dxa"/>
            <w:tcBorders>
              <w:top w:val="nil"/>
              <w:left w:val="single" w:sz="4" w:space="0" w:color="auto"/>
              <w:bottom w:val="single" w:sz="4" w:space="0" w:color="auto"/>
              <w:right w:val="single" w:sz="4" w:space="0" w:color="auto"/>
            </w:tcBorders>
            <w:shd w:val="clear" w:color="auto" w:fill="auto"/>
            <w:vAlign w:val="center"/>
          </w:tcPr>
          <w:p w14:paraId="65DF2F78" w14:textId="0459FFF2" w:rsidR="00874F0C" w:rsidRPr="00CB4482" w:rsidRDefault="00874F0C" w:rsidP="004E1A46">
            <w:r w:rsidRPr="003D666C">
              <w:rPr>
                <w:rFonts w:eastAsiaTheme="minorHAnsi"/>
                <w:color w:val="000000"/>
              </w:rPr>
              <w:t>Norādīt vai, izmantojot EAN kodu, ražotājs piedāvā iespēju saņemt digitālu tehnisko informāciju par preci (tips, ražotājs, tehniskie parametri,</w:t>
            </w:r>
            <w:r>
              <w:rPr>
                <w:rFonts w:eastAsiaTheme="minorHAnsi"/>
                <w:color w:val="000000"/>
              </w:rPr>
              <w:t xml:space="preserve"> lietošanas instrukcija u.c.)/ </w:t>
            </w:r>
            <w:proofErr w:type="spellStart"/>
            <w:r w:rsidRPr="003D666C">
              <w:rPr>
                <w:rFonts w:eastAsiaTheme="minorHAnsi"/>
                <w:color w:val="000000"/>
              </w:rPr>
              <w:t>Specify</w:t>
            </w:r>
            <w:proofErr w:type="spellEnd"/>
            <w:r w:rsidRPr="003D666C">
              <w:rPr>
                <w:rFonts w:eastAsiaTheme="minorHAnsi"/>
                <w:color w:val="000000"/>
              </w:rPr>
              <w:t xml:space="preserve"> </w:t>
            </w:r>
            <w:proofErr w:type="spellStart"/>
            <w:r w:rsidRPr="003D666C">
              <w:rPr>
                <w:rFonts w:eastAsiaTheme="minorHAnsi"/>
                <w:color w:val="000000"/>
              </w:rPr>
              <w:t>whether</w:t>
            </w:r>
            <w:proofErr w:type="spellEnd"/>
            <w:r w:rsidRPr="003D666C">
              <w:rPr>
                <w:rFonts w:eastAsiaTheme="minorHAnsi"/>
                <w:color w:val="000000"/>
              </w:rPr>
              <w:t xml:space="preserve"> </w:t>
            </w:r>
            <w:proofErr w:type="spellStart"/>
            <w:r w:rsidRPr="003D666C">
              <w:rPr>
                <w:rFonts w:eastAsiaTheme="minorHAnsi"/>
                <w:color w:val="000000"/>
              </w:rPr>
              <w:t>when</w:t>
            </w:r>
            <w:proofErr w:type="spellEnd"/>
            <w:r w:rsidRPr="003D666C">
              <w:rPr>
                <w:rFonts w:eastAsiaTheme="minorHAnsi"/>
                <w:color w:val="000000"/>
              </w:rPr>
              <w:t xml:space="preserve"> </w:t>
            </w:r>
            <w:proofErr w:type="spellStart"/>
            <w:r w:rsidRPr="003D666C">
              <w:rPr>
                <w:rFonts w:eastAsiaTheme="minorHAnsi"/>
                <w:color w:val="000000"/>
              </w:rPr>
              <w:t>using</w:t>
            </w:r>
            <w:proofErr w:type="spellEnd"/>
            <w:r w:rsidRPr="003D666C">
              <w:rPr>
                <w:rFonts w:eastAsiaTheme="minorHAnsi"/>
                <w:color w:val="000000"/>
              </w:rPr>
              <w:t xml:space="preserve"> </w:t>
            </w:r>
            <w:proofErr w:type="spellStart"/>
            <w:r w:rsidRPr="003D666C">
              <w:rPr>
                <w:rFonts w:eastAsiaTheme="minorHAnsi"/>
                <w:color w:val="000000"/>
              </w:rPr>
              <w:t>the</w:t>
            </w:r>
            <w:proofErr w:type="spellEnd"/>
            <w:r w:rsidRPr="003D666C">
              <w:rPr>
                <w:rFonts w:eastAsiaTheme="minorHAnsi"/>
                <w:color w:val="000000"/>
              </w:rPr>
              <w:t xml:space="preserve"> EAN </w:t>
            </w:r>
            <w:proofErr w:type="spellStart"/>
            <w:r w:rsidRPr="003D666C">
              <w:rPr>
                <w:rFonts w:eastAsiaTheme="minorHAnsi"/>
                <w:color w:val="000000"/>
              </w:rPr>
              <w:t>code</w:t>
            </w:r>
            <w:proofErr w:type="spellEnd"/>
            <w:r w:rsidRPr="003D666C">
              <w:rPr>
                <w:rFonts w:eastAsiaTheme="minorHAnsi"/>
                <w:color w:val="000000"/>
              </w:rPr>
              <w:t xml:space="preserve">, </w:t>
            </w:r>
            <w:proofErr w:type="spellStart"/>
            <w:r w:rsidRPr="003D666C">
              <w:rPr>
                <w:rFonts w:eastAsiaTheme="minorHAnsi"/>
                <w:color w:val="000000"/>
              </w:rPr>
              <w:t>the</w:t>
            </w:r>
            <w:proofErr w:type="spellEnd"/>
            <w:r w:rsidRPr="003D666C">
              <w:rPr>
                <w:rFonts w:eastAsiaTheme="minorHAnsi"/>
                <w:color w:val="000000"/>
              </w:rPr>
              <w:t xml:space="preserve"> </w:t>
            </w:r>
            <w:proofErr w:type="spellStart"/>
            <w:r w:rsidRPr="003D666C">
              <w:rPr>
                <w:rFonts w:eastAsiaTheme="minorHAnsi"/>
                <w:color w:val="000000"/>
              </w:rPr>
              <w:t>manufacturer</w:t>
            </w:r>
            <w:proofErr w:type="spellEnd"/>
            <w:r w:rsidRPr="003D666C">
              <w:rPr>
                <w:rFonts w:eastAsiaTheme="minorHAnsi"/>
                <w:color w:val="000000"/>
              </w:rPr>
              <w:t xml:space="preserve"> </w:t>
            </w:r>
            <w:proofErr w:type="spellStart"/>
            <w:r w:rsidRPr="003D666C">
              <w:rPr>
                <w:rFonts w:eastAsiaTheme="minorHAnsi"/>
                <w:color w:val="000000"/>
              </w:rPr>
              <w:t>offers</w:t>
            </w:r>
            <w:proofErr w:type="spellEnd"/>
            <w:r w:rsidRPr="003D666C">
              <w:rPr>
                <w:rFonts w:eastAsiaTheme="minorHAnsi"/>
                <w:color w:val="000000"/>
              </w:rPr>
              <w:t xml:space="preserve"> </w:t>
            </w:r>
            <w:proofErr w:type="spellStart"/>
            <w:r w:rsidRPr="003D666C">
              <w:rPr>
                <w:rFonts w:eastAsiaTheme="minorHAnsi"/>
                <w:color w:val="000000"/>
              </w:rPr>
              <w:t>the</w:t>
            </w:r>
            <w:proofErr w:type="spellEnd"/>
            <w:r w:rsidRPr="003D666C">
              <w:rPr>
                <w:rFonts w:eastAsiaTheme="minorHAnsi"/>
                <w:color w:val="000000"/>
              </w:rPr>
              <w:t xml:space="preserve"> </w:t>
            </w:r>
            <w:proofErr w:type="spellStart"/>
            <w:r w:rsidRPr="003D666C">
              <w:rPr>
                <w:rFonts w:eastAsiaTheme="minorHAnsi"/>
                <w:color w:val="000000"/>
              </w:rPr>
              <w:t>possibility</w:t>
            </w:r>
            <w:proofErr w:type="spellEnd"/>
            <w:r w:rsidRPr="003D666C">
              <w:rPr>
                <w:rFonts w:eastAsiaTheme="minorHAnsi"/>
                <w:color w:val="000000"/>
              </w:rPr>
              <w:t xml:space="preserve"> to </w:t>
            </w:r>
            <w:proofErr w:type="spellStart"/>
            <w:r w:rsidRPr="003D666C">
              <w:rPr>
                <w:rFonts w:eastAsiaTheme="minorHAnsi"/>
                <w:color w:val="000000"/>
              </w:rPr>
              <w:t>receive</w:t>
            </w:r>
            <w:proofErr w:type="spellEnd"/>
            <w:r w:rsidRPr="003D666C">
              <w:rPr>
                <w:rFonts w:eastAsiaTheme="minorHAnsi"/>
                <w:color w:val="000000"/>
              </w:rPr>
              <w:t xml:space="preserve"> </w:t>
            </w:r>
            <w:proofErr w:type="spellStart"/>
            <w:r w:rsidRPr="003D666C">
              <w:rPr>
                <w:rFonts w:eastAsiaTheme="minorHAnsi"/>
                <w:color w:val="000000"/>
              </w:rPr>
              <w:t>digital</w:t>
            </w:r>
            <w:proofErr w:type="spellEnd"/>
            <w:r w:rsidRPr="003D666C">
              <w:rPr>
                <w:rFonts w:eastAsiaTheme="minorHAnsi"/>
                <w:color w:val="000000"/>
              </w:rPr>
              <w:t xml:space="preserve"> </w:t>
            </w:r>
            <w:proofErr w:type="spellStart"/>
            <w:r w:rsidRPr="003D666C">
              <w:rPr>
                <w:rFonts w:eastAsiaTheme="minorHAnsi"/>
                <w:color w:val="000000"/>
              </w:rPr>
              <w:t>technical</w:t>
            </w:r>
            <w:proofErr w:type="spellEnd"/>
            <w:r w:rsidRPr="003D666C">
              <w:rPr>
                <w:rFonts w:eastAsiaTheme="minorHAnsi"/>
                <w:color w:val="000000"/>
              </w:rPr>
              <w:t xml:space="preserve"> </w:t>
            </w:r>
            <w:proofErr w:type="spellStart"/>
            <w:r w:rsidRPr="003D666C">
              <w:rPr>
                <w:rFonts w:eastAsiaTheme="minorHAnsi"/>
                <w:color w:val="000000"/>
              </w:rPr>
              <w:t>information</w:t>
            </w:r>
            <w:proofErr w:type="spellEnd"/>
            <w:r w:rsidRPr="003D666C">
              <w:rPr>
                <w:rFonts w:eastAsiaTheme="minorHAnsi"/>
                <w:color w:val="000000"/>
              </w:rPr>
              <w:t xml:space="preserve"> </w:t>
            </w:r>
            <w:proofErr w:type="spellStart"/>
            <w:r w:rsidRPr="003D666C">
              <w:rPr>
                <w:rFonts w:eastAsiaTheme="minorHAnsi"/>
                <w:color w:val="000000"/>
              </w:rPr>
              <w:t>about</w:t>
            </w:r>
            <w:proofErr w:type="spellEnd"/>
            <w:r w:rsidRPr="003D666C">
              <w:rPr>
                <w:rFonts w:eastAsiaTheme="minorHAnsi"/>
                <w:color w:val="000000"/>
              </w:rPr>
              <w:t xml:space="preserve"> </w:t>
            </w:r>
            <w:proofErr w:type="spellStart"/>
            <w:r w:rsidRPr="003D666C">
              <w:rPr>
                <w:rFonts w:eastAsiaTheme="minorHAnsi"/>
                <w:color w:val="000000"/>
              </w:rPr>
              <w:t>the</w:t>
            </w:r>
            <w:proofErr w:type="spellEnd"/>
            <w:r w:rsidRPr="003D666C">
              <w:rPr>
                <w:rFonts w:eastAsiaTheme="minorHAnsi"/>
                <w:color w:val="000000"/>
              </w:rPr>
              <w:t xml:space="preserve"> </w:t>
            </w:r>
            <w:proofErr w:type="spellStart"/>
            <w:r w:rsidRPr="003D666C">
              <w:rPr>
                <w:rFonts w:eastAsiaTheme="minorHAnsi"/>
                <w:color w:val="000000"/>
              </w:rPr>
              <w:t>product</w:t>
            </w:r>
            <w:proofErr w:type="spellEnd"/>
            <w:r w:rsidRPr="003D666C">
              <w:rPr>
                <w:rFonts w:eastAsiaTheme="minorHAnsi"/>
                <w:color w:val="000000"/>
              </w:rPr>
              <w:t xml:space="preserve"> (</w:t>
            </w:r>
            <w:proofErr w:type="spellStart"/>
            <w:r w:rsidRPr="003D666C">
              <w:rPr>
                <w:rFonts w:eastAsiaTheme="minorHAnsi"/>
                <w:color w:val="000000"/>
              </w:rPr>
              <w:t>type</w:t>
            </w:r>
            <w:proofErr w:type="spellEnd"/>
            <w:r w:rsidRPr="003D666C">
              <w:rPr>
                <w:rFonts w:eastAsiaTheme="minorHAnsi"/>
                <w:color w:val="000000"/>
              </w:rPr>
              <w:t xml:space="preserve">, </w:t>
            </w:r>
            <w:proofErr w:type="spellStart"/>
            <w:r w:rsidRPr="003D666C">
              <w:rPr>
                <w:rFonts w:eastAsiaTheme="minorHAnsi"/>
                <w:color w:val="000000"/>
              </w:rPr>
              <w:t>manufacturer</w:t>
            </w:r>
            <w:proofErr w:type="spellEnd"/>
            <w:r w:rsidRPr="003D666C">
              <w:rPr>
                <w:rFonts w:eastAsiaTheme="minorHAnsi"/>
                <w:color w:val="000000"/>
              </w:rPr>
              <w:t xml:space="preserve">, </w:t>
            </w:r>
            <w:proofErr w:type="spellStart"/>
            <w:r w:rsidRPr="003D666C">
              <w:rPr>
                <w:rFonts w:eastAsiaTheme="minorHAnsi"/>
                <w:color w:val="000000"/>
              </w:rPr>
              <w:t>technical</w:t>
            </w:r>
            <w:proofErr w:type="spellEnd"/>
            <w:r w:rsidRPr="003D666C">
              <w:rPr>
                <w:rFonts w:eastAsiaTheme="minorHAnsi"/>
                <w:color w:val="000000"/>
              </w:rPr>
              <w:t xml:space="preserve"> </w:t>
            </w:r>
            <w:proofErr w:type="spellStart"/>
            <w:r w:rsidRPr="003D666C">
              <w:rPr>
                <w:rFonts w:eastAsiaTheme="minorHAnsi"/>
                <w:color w:val="000000"/>
              </w:rPr>
              <w:t>parameters</w:t>
            </w:r>
            <w:proofErr w:type="spellEnd"/>
            <w:r w:rsidRPr="003D666C">
              <w:rPr>
                <w:rFonts w:eastAsiaTheme="minorHAnsi"/>
                <w:color w:val="000000"/>
              </w:rPr>
              <w:t xml:space="preserve">, </w:t>
            </w:r>
            <w:proofErr w:type="spellStart"/>
            <w:r w:rsidRPr="003D666C">
              <w:rPr>
                <w:rFonts w:eastAsiaTheme="minorHAnsi"/>
                <w:color w:val="000000"/>
              </w:rPr>
              <w:t>instructions</w:t>
            </w:r>
            <w:proofErr w:type="spellEnd"/>
            <w:r w:rsidRPr="003D666C">
              <w:rPr>
                <w:rFonts w:eastAsiaTheme="minorHAnsi"/>
                <w:color w:val="000000"/>
              </w:rPr>
              <w:t xml:space="preserve"> </w:t>
            </w:r>
            <w:proofErr w:type="spellStart"/>
            <w:r w:rsidRPr="003D666C">
              <w:rPr>
                <w:rFonts w:eastAsiaTheme="minorHAnsi"/>
                <w:color w:val="000000"/>
              </w:rPr>
              <w:t>for</w:t>
            </w:r>
            <w:proofErr w:type="spellEnd"/>
            <w:r w:rsidRPr="003D666C">
              <w:rPr>
                <w:rFonts w:eastAsiaTheme="minorHAnsi"/>
                <w:color w:val="000000"/>
              </w:rPr>
              <w:t xml:space="preserve"> </w:t>
            </w:r>
            <w:proofErr w:type="spellStart"/>
            <w:r w:rsidRPr="003D666C">
              <w:rPr>
                <w:rFonts w:eastAsiaTheme="minorHAnsi"/>
                <w:color w:val="000000"/>
              </w:rPr>
              <w:t>use</w:t>
            </w:r>
            <w:proofErr w:type="spellEnd"/>
            <w:r w:rsidRPr="003D666C">
              <w:rPr>
                <w:rFonts w:eastAsiaTheme="minorHAnsi"/>
                <w:color w:val="000000"/>
              </w:rPr>
              <w:t xml:space="preserve">, </w:t>
            </w:r>
            <w:proofErr w:type="spellStart"/>
            <w:r w:rsidRPr="003D666C">
              <w:rPr>
                <w:rFonts w:eastAsiaTheme="minorHAnsi"/>
                <w:color w:val="000000"/>
              </w:rPr>
              <w:t>etc</w:t>
            </w:r>
            <w:proofErr w:type="spellEnd"/>
            <w:r w:rsidRPr="003D666C">
              <w:rPr>
                <w:rFonts w:eastAsiaTheme="minorHAnsi"/>
                <w:color w:val="000000"/>
              </w:rPr>
              <w:t>.)</w:t>
            </w:r>
          </w:p>
        </w:tc>
        <w:tc>
          <w:tcPr>
            <w:tcW w:w="1985" w:type="dxa"/>
            <w:tcBorders>
              <w:top w:val="nil"/>
              <w:left w:val="nil"/>
              <w:bottom w:val="single" w:sz="4" w:space="0" w:color="auto"/>
              <w:right w:val="single" w:sz="4" w:space="0" w:color="auto"/>
            </w:tcBorders>
            <w:shd w:val="clear" w:color="auto" w:fill="auto"/>
            <w:vAlign w:val="center"/>
          </w:tcPr>
          <w:p w14:paraId="3E2D074E" w14:textId="617F6EF0" w:rsidR="00874F0C" w:rsidRPr="005B094A" w:rsidRDefault="00874F0C" w:rsidP="004E1A46">
            <w:pPr>
              <w:jc w:val="center"/>
              <w:rPr>
                <w:lang w:eastAsia="lv-LV"/>
              </w:rPr>
            </w:pPr>
            <w:r w:rsidRPr="003D666C">
              <w:rPr>
                <w:rFonts w:eastAsiaTheme="minorHAnsi"/>
                <w:color w:val="000000"/>
              </w:rPr>
              <w:t>Norādīt vērtību/</w:t>
            </w:r>
            <w:r>
              <w:rPr>
                <w:rFonts w:eastAsiaTheme="minorHAnsi"/>
                <w:color w:val="000000"/>
              </w:rPr>
              <w:t xml:space="preserve"> </w:t>
            </w:r>
            <w:proofErr w:type="spellStart"/>
            <w:r w:rsidRPr="003D666C">
              <w:rPr>
                <w:rFonts w:eastAsiaTheme="minorHAnsi"/>
                <w:color w:val="000000"/>
              </w:rPr>
              <w:t>Specify</w:t>
            </w:r>
            <w:proofErr w:type="spellEnd"/>
            <w:r w:rsidRPr="003D666C">
              <w:rPr>
                <w:rFonts w:eastAsiaTheme="minorHAnsi"/>
                <w:color w:val="000000"/>
              </w:rPr>
              <w:t xml:space="preserve"> </w:t>
            </w:r>
            <w:proofErr w:type="spellStart"/>
            <w:r w:rsidRPr="003D666C">
              <w:rPr>
                <w:rFonts w:eastAsiaTheme="minorHAnsi"/>
                <w:color w:val="000000"/>
              </w:rPr>
              <w:t>value</w:t>
            </w:r>
            <w:proofErr w:type="spellEnd"/>
          </w:p>
        </w:tc>
        <w:tc>
          <w:tcPr>
            <w:tcW w:w="2693" w:type="dxa"/>
            <w:tcBorders>
              <w:top w:val="nil"/>
              <w:left w:val="nil"/>
              <w:bottom w:val="single" w:sz="4" w:space="0" w:color="auto"/>
              <w:right w:val="single" w:sz="4" w:space="0" w:color="auto"/>
            </w:tcBorders>
            <w:shd w:val="clear" w:color="auto" w:fill="auto"/>
            <w:vAlign w:val="center"/>
          </w:tcPr>
          <w:p w14:paraId="607E06B6" w14:textId="77777777" w:rsidR="00874F0C" w:rsidRPr="005B094A" w:rsidRDefault="00874F0C" w:rsidP="004E1A46">
            <w:pPr>
              <w:jc w:val="center"/>
              <w:rPr>
                <w:b/>
                <w:bCs/>
                <w:lang w:eastAsia="lv-LV"/>
              </w:rPr>
            </w:pPr>
          </w:p>
        </w:tc>
        <w:tc>
          <w:tcPr>
            <w:tcW w:w="1134" w:type="dxa"/>
            <w:tcBorders>
              <w:top w:val="nil"/>
              <w:left w:val="nil"/>
              <w:bottom w:val="single" w:sz="4" w:space="0" w:color="auto"/>
              <w:right w:val="single" w:sz="4" w:space="0" w:color="auto"/>
            </w:tcBorders>
            <w:shd w:val="clear" w:color="auto" w:fill="auto"/>
            <w:vAlign w:val="center"/>
          </w:tcPr>
          <w:p w14:paraId="5DD469FA" w14:textId="77777777" w:rsidR="00874F0C" w:rsidRPr="005B094A" w:rsidRDefault="00874F0C" w:rsidP="004E1A46">
            <w:pPr>
              <w:jc w:val="center"/>
              <w:rPr>
                <w:b/>
                <w:bCs/>
                <w:lang w:eastAsia="lv-LV"/>
              </w:rPr>
            </w:pPr>
          </w:p>
        </w:tc>
        <w:tc>
          <w:tcPr>
            <w:tcW w:w="1603" w:type="dxa"/>
            <w:tcBorders>
              <w:top w:val="nil"/>
              <w:left w:val="nil"/>
              <w:bottom w:val="single" w:sz="4" w:space="0" w:color="auto"/>
              <w:right w:val="single" w:sz="4" w:space="0" w:color="auto"/>
            </w:tcBorders>
            <w:shd w:val="clear" w:color="auto" w:fill="auto"/>
            <w:vAlign w:val="center"/>
          </w:tcPr>
          <w:p w14:paraId="38F2914F" w14:textId="77777777" w:rsidR="00874F0C" w:rsidRDefault="00874F0C" w:rsidP="004E1A46">
            <w:pPr>
              <w:jc w:val="center"/>
              <w:rPr>
                <w:b/>
                <w:bCs/>
                <w:lang w:eastAsia="lv-LV"/>
              </w:rPr>
            </w:pPr>
          </w:p>
        </w:tc>
      </w:tr>
      <w:tr w:rsidR="0003099C" w:rsidRPr="005B094A" w14:paraId="07671C4A" w14:textId="77777777" w:rsidTr="004E1A46">
        <w:trPr>
          <w:cantSplit/>
        </w:trPr>
        <w:tc>
          <w:tcPr>
            <w:tcW w:w="675" w:type="dxa"/>
            <w:tcBorders>
              <w:top w:val="nil"/>
              <w:left w:val="single" w:sz="4" w:space="0" w:color="auto"/>
              <w:bottom w:val="single" w:sz="4" w:space="0" w:color="auto"/>
              <w:right w:val="single" w:sz="4" w:space="0" w:color="auto"/>
            </w:tcBorders>
            <w:shd w:val="clear" w:color="auto" w:fill="auto"/>
            <w:vAlign w:val="center"/>
          </w:tcPr>
          <w:p w14:paraId="2123892A" w14:textId="77777777" w:rsidR="0003099C" w:rsidRPr="005B094A" w:rsidRDefault="0003099C" w:rsidP="004E1A46">
            <w:pPr>
              <w:numPr>
                <w:ilvl w:val="0"/>
                <w:numId w:val="45"/>
              </w:numPr>
              <w:contextualSpacing/>
              <w:rPr>
                <w:rFonts w:eastAsiaTheme="minorHAnsi"/>
                <w:bCs/>
                <w:noProof/>
                <w:lang w:eastAsia="lv-LV"/>
              </w:rPr>
            </w:pPr>
          </w:p>
        </w:tc>
        <w:tc>
          <w:tcPr>
            <w:tcW w:w="6804" w:type="dxa"/>
            <w:tcBorders>
              <w:top w:val="nil"/>
              <w:left w:val="single" w:sz="4" w:space="0" w:color="auto"/>
              <w:bottom w:val="single" w:sz="4" w:space="0" w:color="auto"/>
              <w:right w:val="single" w:sz="4" w:space="0" w:color="auto"/>
            </w:tcBorders>
            <w:shd w:val="clear" w:color="auto" w:fill="auto"/>
            <w:vAlign w:val="center"/>
          </w:tcPr>
          <w:p w14:paraId="6B51D5DD" w14:textId="77777777" w:rsidR="0003099C" w:rsidRPr="00CB4482" w:rsidRDefault="0003099C" w:rsidP="004E1A46">
            <w:pPr>
              <w:rPr>
                <w:color w:val="000000"/>
                <w:lang w:val="en-GB" w:eastAsia="lv-LV"/>
              </w:rPr>
            </w:pPr>
            <w:r w:rsidRPr="00CB4482">
              <w:t xml:space="preserve">Pirms produkta piegādes AS Sadales tīkls, </w:t>
            </w:r>
            <w:proofErr w:type="spellStart"/>
            <w:r w:rsidRPr="00CB4482">
              <w:rPr>
                <w:color w:val="000000"/>
                <w:lang w:val="en-GB" w:eastAsia="lv-LV"/>
              </w:rPr>
              <w:t>iesniegts</w:t>
            </w:r>
            <w:proofErr w:type="spellEnd"/>
            <w:r w:rsidRPr="00CB4482">
              <w:rPr>
                <w:color w:val="000000"/>
                <w:lang w:val="en-GB" w:eastAsia="lv-LV"/>
              </w:rPr>
              <w:t xml:space="preserve"> </w:t>
            </w:r>
            <w:proofErr w:type="spellStart"/>
            <w:r w:rsidRPr="00CB4482">
              <w:rPr>
                <w:color w:val="000000"/>
                <w:lang w:val="en-GB" w:eastAsia="lv-LV"/>
              </w:rPr>
              <w:t>preces</w:t>
            </w:r>
            <w:proofErr w:type="spellEnd"/>
            <w:r w:rsidRPr="00CB4482">
              <w:rPr>
                <w:color w:val="000000"/>
                <w:lang w:val="en-GB" w:eastAsia="lv-LV"/>
              </w:rPr>
              <w:t xml:space="preserve"> </w:t>
            </w:r>
            <w:proofErr w:type="spellStart"/>
            <w:r w:rsidRPr="00CB4482">
              <w:rPr>
                <w:color w:val="000000"/>
                <w:lang w:val="en-GB" w:eastAsia="lv-LV"/>
              </w:rPr>
              <w:t>attēls</w:t>
            </w:r>
            <w:proofErr w:type="spellEnd"/>
            <w:r w:rsidRPr="00CB4482">
              <w:rPr>
                <w:color w:val="000000"/>
                <w:lang w:val="en-GB" w:eastAsia="lv-LV"/>
              </w:rPr>
              <w:t xml:space="preserve">, </w:t>
            </w:r>
            <w:proofErr w:type="spellStart"/>
            <w:r w:rsidRPr="00CB4482">
              <w:rPr>
                <w:color w:val="000000"/>
                <w:lang w:val="en-GB" w:eastAsia="lv-LV"/>
              </w:rPr>
              <w:t>kurš</w:t>
            </w:r>
            <w:proofErr w:type="spellEnd"/>
            <w:r w:rsidRPr="00CB4482">
              <w:rPr>
                <w:color w:val="000000"/>
                <w:lang w:val="en-GB" w:eastAsia="lv-LV"/>
              </w:rPr>
              <w:t xml:space="preserve"> </w:t>
            </w:r>
            <w:proofErr w:type="spellStart"/>
            <w:r w:rsidRPr="00CB4482">
              <w:rPr>
                <w:color w:val="000000"/>
                <w:lang w:val="en-GB" w:eastAsia="lv-LV"/>
              </w:rPr>
              <w:t>atbilst</w:t>
            </w:r>
            <w:proofErr w:type="spellEnd"/>
            <w:r w:rsidRPr="00CB4482">
              <w:rPr>
                <w:color w:val="000000"/>
                <w:lang w:val="en-GB" w:eastAsia="lv-LV"/>
              </w:rPr>
              <w:t xml:space="preserve"> </w:t>
            </w:r>
            <w:proofErr w:type="spellStart"/>
            <w:r w:rsidRPr="00CB4482">
              <w:rPr>
                <w:color w:val="000000"/>
                <w:lang w:val="en-GB" w:eastAsia="lv-LV"/>
              </w:rPr>
              <w:t>sekojošām</w:t>
            </w:r>
            <w:proofErr w:type="spellEnd"/>
            <w:r w:rsidRPr="00CB4482">
              <w:rPr>
                <w:color w:val="000000"/>
                <w:lang w:val="en-GB" w:eastAsia="lv-LV"/>
              </w:rPr>
              <w:t xml:space="preserve"> </w:t>
            </w:r>
            <w:proofErr w:type="spellStart"/>
            <w:r w:rsidRPr="00CB4482">
              <w:rPr>
                <w:color w:val="000000"/>
                <w:lang w:val="en-GB" w:eastAsia="lv-LV"/>
              </w:rPr>
              <w:t>prasībām</w:t>
            </w:r>
            <w:proofErr w:type="spellEnd"/>
            <w:r w:rsidRPr="00CB4482">
              <w:rPr>
                <w:color w:val="000000"/>
                <w:lang w:val="en-GB" w:eastAsia="lv-LV"/>
              </w:rPr>
              <w:t>:/</w:t>
            </w:r>
            <w:r w:rsidRPr="00CB4482">
              <w:rPr>
                <w:lang w:val="en-GB"/>
              </w:rPr>
              <w:t xml:space="preserve">Prior to the delivery of the </w:t>
            </w:r>
            <w:proofErr w:type="spellStart"/>
            <w:r w:rsidRPr="00CB4482">
              <w:rPr>
                <w:lang w:val="en-GB"/>
              </w:rPr>
              <w:t>broduct</w:t>
            </w:r>
            <w:proofErr w:type="spellEnd"/>
            <w:r w:rsidRPr="00CB4482">
              <w:rPr>
                <w:lang w:val="en-GB"/>
              </w:rPr>
              <w:t xml:space="preserve"> to Sadales </w:t>
            </w:r>
            <w:proofErr w:type="spellStart"/>
            <w:r w:rsidRPr="00CB4482">
              <w:rPr>
                <w:lang w:val="en-GB"/>
              </w:rPr>
              <w:t>tīkls</w:t>
            </w:r>
            <w:proofErr w:type="spellEnd"/>
            <w:r w:rsidRPr="00CB4482">
              <w:rPr>
                <w:lang w:val="en-GB"/>
              </w:rPr>
              <w:t xml:space="preserve"> AS, </w:t>
            </w:r>
            <w:r w:rsidRPr="00CB4482">
              <w:rPr>
                <w:color w:val="000000"/>
                <w:lang w:val="en-GB" w:eastAsia="lv-LV"/>
              </w:rPr>
              <w:t>an image of the product that meets the following requirements has been submitted:</w:t>
            </w:r>
          </w:p>
          <w:p w14:paraId="3D8675AC" w14:textId="77777777" w:rsidR="0003099C" w:rsidRPr="005B094A" w:rsidRDefault="0003099C" w:rsidP="004E1A46">
            <w:pPr>
              <w:pStyle w:val="ListParagraph"/>
              <w:numPr>
                <w:ilvl w:val="0"/>
                <w:numId w:val="43"/>
              </w:numPr>
              <w:spacing w:after="0" w:line="240" w:lineRule="auto"/>
              <w:ind w:left="195" w:hanging="195"/>
              <w:rPr>
                <w:rFonts w:cs="Times New Roman"/>
                <w:color w:val="000000"/>
                <w:szCs w:val="24"/>
                <w:lang w:val="en-GB" w:eastAsia="lv-LV"/>
              </w:rPr>
            </w:pPr>
            <w:r w:rsidRPr="005B094A">
              <w:rPr>
                <w:rFonts w:cs="Times New Roman"/>
                <w:color w:val="000000"/>
                <w:szCs w:val="24"/>
                <w:lang w:val="en-GB" w:eastAsia="lv-LV"/>
              </w:rPr>
              <w:t>".jpg" vai “.jpeg” formātā/ ".jpg" or ".jpeg" format</w:t>
            </w:r>
          </w:p>
          <w:p w14:paraId="6A5D2105" w14:textId="77777777" w:rsidR="0003099C" w:rsidRPr="005B094A" w:rsidRDefault="0003099C" w:rsidP="004E1A46">
            <w:pPr>
              <w:pStyle w:val="ListParagraph"/>
              <w:numPr>
                <w:ilvl w:val="0"/>
                <w:numId w:val="43"/>
              </w:numPr>
              <w:spacing w:after="0" w:line="240" w:lineRule="auto"/>
              <w:ind w:left="195" w:hanging="195"/>
              <w:rPr>
                <w:rFonts w:cs="Times New Roman"/>
                <w:color w:val="000000"/>
                <w:szCs w:val="24"/>
                <w:lang w:val="en-GB" w:eastAsia="lv-LV"/>
              </w:rPr>
            </w:pPr>
            <w:r w:rsidRPr="005B094A">
              <w:rPr>
                <w:rFonts w:cs="Times New Roman"/>
                <w:color w:val="000000"/>
                <w:szCs w:val="24"/>
                <w:lang w:val="en-GB" w:eastAsia="lv-LV"/>
              </w:rPr>
              <w:t>izšķiršanas spēja ne mazāka par 2Mpix/ resolution of at least 2Mpix</w:t>
            </w:r>
          </w:p>
          <w:p w14:paraId="11C8BF58" w14:textId="77777777" w:rsidR="0003099C" w:rsidRPr="005B094A" w:rsidRDefault="0003099C" w:rsidP="004E1A46">
            <w:pPr>
              <w:pStyle w:val="ListParagraph"/>
              <w:numPr>
                <w:ilvl w:val="0"/>
                <w:numId w:val="43"/>
              </w:numPr>
              <w:spacing w:after="0" w:line="240" w:lineRule="auto"/>
              <w:ind w:left="195" w:hanging="195"/>
              <w:rPr>
                <w:rFonts w:cs="Times New Roman"/>
                <w:color w:val="000000"/>
                <w:szCs w:val="24"/>
                <w:lang w:val="en-GB" w:eastAsia="lv-LV"/>
              </w:rPr>
            </w:pPr>
            <w:r w:rsidRPr="005B094A">
              <w:rPr>
                <w:rFonts w:cs="Times New Roman"/>
                <w:color w:val="000000"/>
                <w:szCs w:val="24"/>
                <w:lang w:val="en-GB" w:eastAsia="lv-LV"/>
              </w:rPr>
              <w:t>ir iespēja redzēt  visu preci un izlasīt visus uzrakstus, marķējumus uz tā/ the</w:t>
            </w:r>
            <w:r w:rsidRPr="005B094A">
              <w:rPr>
                <w:rFonts w:cs="Times New Roman"/>
                <w:szCs w:val="24"/>
              </w:rPr>
              <w:t xml:space="preserve"> </w:t>
            </w:r>
            <w:r w:rsidRPr="005B094A">
              <w:rPr>
                <w:rFonts w:cs="Times New Roman"/>
                <w:color w:val="000000"/>
                <w:szCs w:val="24"/>
                <w:lang w:val="en-GB" w:eastAsia="lv-LV"/>
              </w:rPr>
              <w:t>complete product can be seen and all the inscriptions markings on it can be read</w:t>
            </w:r>
          </w:p>
          <w:p w14:paraId="5D61567A" w14:textId="77777777" w:rsidR="0003099C" w:rsidRPr="005B094A" w:rsidRDefault="0003099C" w:rsidP="004E1A46">
            <w:pPr>
              <w:pStyle w:val="ListParagraph"/>
              <w:numPr>
                <w:ilvl w:val="0"/>
                <w:numId w:val="43"/>
              </w:numPr>
              <w:spacing w:after="0" w:line="240" w:lineRule="auto"/>
              <w:ind w:left="195" w:hanging="195"/>
              <w:rPr>
                <w:rFonts w:cs="Times New Roman"/>
                <w:szCs w:val="24"/>
                <w:lang w:eastAsia="lv-LV"/>
              </w:rPr>
            </w:pPr>
            <w:r w:rsidRPr="005B094A">
              <w:rPr>
                <w:rFonts w:cs="Times New Roman"/>
                <w:color w:val="000000"/>
                <w:szCs w:val="24"/>
                <w:lang w:val="en-GB" w:eastAsia="lv-LV"/>
              </w:rPr>
              <w:t>attēls</w:t>
            </w:r>
            <w:r w:rsidRPr="005B094A">
              <w:rPr>
                <w:rFonts w:cs="Times New Roman"/>
                <w:color w:val="000000"/>
                <w:szCs w:val="24"/>
                <w:lang w:val="en-GB"/>
              </w:rPr>
              <w:t xml:space="preserve"> nav papildināts ar reklāmu/ the image does not contain any advertisement</w:t>
            </w:r>
          </w:p>
        </w:tc>
        <w:tc>
          <w:tcPr>
            <w:tcW w:w="1985" w:type="dxa"/>
            <w:tcBorders>
              <w:top w:val="nil"/>
              <w:left w:val="nil"/>
              <w:bottom w:val="single" w:sz="4" w:space="0" w:color="auto"/>
              <w:right w:val="single" w:sz="4" w:space="0" w:color="auto"/>
            </w:tcBorders>
            <w:shd w:val="clear" w:color="auto" w:fill="auto"/>
            <w:vAlign w:val="center"/>
          </w:tcPr>
          <w:p w14:paraId="7A3F7968" w14:textId="77777777" w:rsidR="0003099C" w:rsidRPr="005B094A" w:rsidRDefault="0003099C" w:rsidP="004E1A46">
            <w:pPr>
              <w:jc w:val="center"/>
              <w:rPr>
                <w:b/>
                <w:bCs/>
                <w:lang w:eastAsia="lv-LV"/>
              </w:rPr>
            </w:pPr>
            <w:r w:rsidRPr="005B094A">
              <w:rPr>
                <w:lang w:eastAsia="lv-LV"/>
              </w:rPr>
              <w:t>Atbilst/</w:t>
            </w:r>
            <w:proofErr w:type="spellStart"/>
            <w:r w:rsidRPr="005B094A">
              <w:rPr>
                <w:lang w:eastAsia="lv-LV"/>
              </w:rPr>
              <w:t>Compliant</w:t>
            </w:r>
            <w:proofErr w:type="spellEnd"/>
          </w:p>
        </w:tc>
        <w:tc>
          <w:tcPr>
            <w:tcW w:w="2693" w:type="dxa"/>
            <w:tcBorders>
              <w:top w:val="nil"/>
              <w:left w:val="nil"/>
              <w:bottom w:val="single" w:sz="4" w:space="0" w:color="auto"/>
              <w:right w:val="single" w:sz="4" w:space="0" w:color="auto"/>
            </w:tcBorders>
            <w:shd w:val="clear" w:color="auto" w:fill="auto"/>
            <w:vAlign w:val="center"/>
          </w:tcPr>
          <w:p w14:paraId="70218AFB" w14:textId="77777777" w:rsidR="0003099C" w:rsidRPr="005B094A" w:rsidRDefault="0003099C" w:rsidP="004E1A46">
            <w:pPr>
              <w:jc w:val="center"/>
              <w:rPr>
                <w:b/>
                <w:bCs/>
                <w:lang w:eastAsia="lv-LV"/>
              </w:rPr>
            </w:pPr>
          </w:p>
        </w:tc>
        <w:tc>
          <w:tcPr>
            <w:tcW w:w="1134" w:type="dxa"/>
            <w:tcBorders>
              <w:top w:val="nil"/>
              <w:left w:val="nil"/>
              <w:bottom w:val="single" w:sz="4" w:space="0" w:color="auto"/>
              <w:right w:val="single" w:sz="4" w:space="0" w:color="auto"/>
            </w:tcBorders>
            <w:shd w:val="clear" w:color="auto" w:fill="auto"/>
            <w:vAlign w:val="center"/>
          </w:tcPr>
          <w:p w14:paraId="51DDB74B" w14:textId="77777777" w:rsidR="0003099C" w:rsidRPr="005B094A" w:rsidRDefault="0003099C" w:rsidP="004E1A46">
            <w:pPr>
              <w:jc w:val="center"/>
              <w:rPr>
                <w:b/>
                <w:bCs/>
                <w:lang w:eastAsia="lv-LV"/>
              </w:rPr>
            </w:pPr>
          </w:p>
        </w:tc>
        <w:tc>
          <w:tcPr>
            <w:tcW w:w="1603" w:type="dxa"/>
            <w:tcBorders>
              <w:top w:val="nil"/>
              <w:left w:val="nil"/>
              <w:bottom w:val="single" w:sz="4" w:space="0" w:color="auto"/>
              <w:right w:val="single" w:sz="4" w:space="0" w:color="auto"/>
            </w:tcBorders>
            <w:shd w:val="clear" w:color="auto" w:fill="auto"/>
            <w:vAlign w:val="center"/>
          </w:tcPr>
          <w:p w14:paraId="41CD98AE" w14:textId="77777777" w:rsidR="0003099C" w:rsidRPr="005B094A" w:rsidRDefault="0003099C" w:rsidP="004E1A46">
            <w:pPr>
              <w:jc w:val="center"/>
              <w:rPr>
                <w:b/>
                <w:bCs/>
                <w:lang w:eastAsia="lv-LV"/>
              </w:rPr>
            </w:pPr>
          </w:p>
        </w:tc>
      </w:tr>
      <w:tr w:rsidR="0003099C" w:rsidRPr="005B094A" w14:paraId="172B3279" w14:textId="77777777" w:rsidTr="004E1A46">
        <w:trPr>
          <w:cantSplit/>
        </w:trPr>
        <w:tc>
          <w:tcPr>
            <w:tcW w:w="675" w:type="dxa"/>
            <w:tcBorders>
              <w:top w:val="nil"/>
              <w:left w:val="single" w:sz="4" w:space="0" w:color="auto"/>
              <w:bottom w:val="single" w:sz="4" w:space="0" w:color="auto"/>
              <w:right w:val="single" w:sz="4" w:space="0" w:color="auto"/>
            </w:tcBorders>
            <w:shd w:val="clear" w:color="auto" w:fill="auto"/>
            <w:vAlign w:val="center"/>
          </w:tcPr>
          <w:p w14:paraId="19B4E487" w14:textId="77777777" w:rsidR="0003099C" w:rsidRPr="005B094A" w:rsidRDefault="0003099C" w:rsidP="004E1A46">
            <w:pPr>
              <w:numPr>
                <w:ilvl w:val="0"/>
                <w:numId w:val="45"/>
              </w:numPr>
              <w:contextualSpacing/>
              <w:rPr>
                <w:rFonts w:eastAsiaTheme="minorHAnsi"/>
                <w:bCs/>
                <w:noProof/>
                <w:lang w:eastAsia="lv-LV"/>
              </w:rPr>
            </w:pPr>
          </w:p>
        </w:tc>
        <w:tc>
          <w:tcPr>
            <w:tcW w:w="6804" w:type="dxa"/>
            <w:tcBorders>
              <w:top w:val="nil"/>
              <w:left w:val="single" w:sz="4" w:space="0" w:color="auto"/>
              <w:bottom w:val="single" w:sz="4" w:space="0" w:color="auto"/>
              <w:right w:val="single" w:sz="4" w:space="0" w:color="auto"/>
            </w:tcBorders>
            <w:shd w:val="clear" w:color="auto" w:fill="auto"/>
            <w:vAlign w:val="center"/>
          </w:tcPr>
          <w:p w14:paraId="4BAFD7DF" w14:textId="77777777" w:rsidR="0003099C" w:rsidRPr="005B094A" w:rsidRDefault="0003099C" w:rsidP="004E1A46">
            <w:pPr>
              <w:rPr>
                <w:lang w:eastAsia="lv-LV"/>
              </w:rPr>
            </w:pPr>
            <w:r w:rsidRPr="005B094A">
              <w:rPr>
                <w:lang w:eastAsia="lv-LV"/>
              </w:rPr>
              <w:t xml:space="preserve">Rasējums ar izmēriem, </w:t>
            </w:r>
            <w:proofErr w:type="spellStart"/>
            <w:r w:rsidRPr="005B094A">
              <w:rPr>
                <w:lang w:eastAsia="lv-LV"/>
              </w:rPr>
              <w:t>pdf</w:t>
            </w:r>
            <w:proofErr w:type="spellEnd"/>
            <w:r w:rsidRPr="005B094A">
              <w:rPr>
                <w:lang w:eastAsia="lv-LV"/>
              </w:rPr>
              <w:t xml:space="preserve">/ </w:t>
            </w:r>
            <w:proofErr w:type="spellStart"/>
            <w:r w:rsidRPr="005B094A">
              <w:rPr>
                <w:lang w:eastAsia="lv-LV"/>
              </w:rPr>
              <w:t>Drawing</w:t>
            </w:r>
            <w:proofErr w:type="spellEnd"/>
            <w:r w:rsidRPr="005B094A">
              <w:rPr>
                <w:lang w:eastAsia="lv-LV"/>
              </w:rPr>
              <w:t xml:space="preserve"> </w:t>
            </w:r>
            <w:proofErr w:type="spellStart"/>
            <w:r w:rsidRPr="005B094A">
              <w:rPr>
                <w:lang w:eastAsia="lv-LV"/>
              </w:rPr>
              <w:t>with</w:t>
            </w:r>
            <w:proofErr w:type="spellEnd"/>
            <w:r w:rsidRPr="005B094A">
              <w:rPr>
                <w:lang w:eastAsia="lv-LV"/>
              </w:rPr>
              <w:t xml:space="preserve"> </w:t>
            </w:r>
            <w:proofErr w:type="spellStart"/>
            <w:r w:rsidRPr="005B094A">
              <w:rPr>
                <w:lang w:eastAsia="lv-LV"/>
              </w:rPr>
              <w:t>dimensions</w:t>
            </w:r>
            <w:proofErr w:type="spellEnd"/>
            <w:r w:rsidRPr="005B094A">
              <w:rPr>
                <w:lang w:eastAsia="lv-LV"/>
              </w:rPr>
              <w:t xml:space="preserve">, </w:t>
            </w:r>
            <w:proofErr w:type="spellStart"/>
            <w:r w:rsidRPr="005B094A">
              <w:rPr>
                <w:lang w:eastAsia="lv-LV"/>
              </w:rPr>
              <w:t>pdf</w:t>
            </w:r>
            <w:proofErr w:type="spellEnd"/>
          </w:p>
        </w:tc>
        <w:tc>
          <w:tcPr>
            <w:tcW w:w="1985" w:type="dxa"/>
            <w:tcBorders>
              <w:top w:val="nil"/>
              <w:left w:val="nil"/>
              <w:bottom w:val="single" w:sz="4" w:space="0" w:color="auto"/>
              <w:right w:val="single" w:sz="4" w:space="0" w:color="auto"/>
            </w:tcBorders>
            <w:shd w:val="clear" w:color="auto" w:fill="auto"/>
            <w:vAlign w:val="center"/>
          </w:tcPr>
          <w:p w14:paraId="33F97522" w14:textId="77777777" w:rsidR="0003099C" w:rsidRPr="005B094A" w:rsidRDefault="0003099C" w:rsidP="004E1A46">
            <w:pPr>
              <w:jc w:val="center"/>
              <w:rPr>
                <w:lang w:eastAsia="lv-LV"/>
              </w:rPr>
            </w:pPr>
            <w:proofErr w:type="spellStart"/>
            <w:r w:rsidRPr="005B094A">
              <w:rPr>
                <w:rFonts w:eastAsia="Calibri"/>
                <w:lang w:val="en-US"/>
              </w:rPr>
              <w:t>Atbilst</w:t>
            </w:r>
            <w:proofErr w:type="spellEnd"/>
            <w:r w:rsidRPr="005B094A">
              <w:rPr>
                <w:rFonts w:eastAsia="Calibri"/>
                <w:lang w:val="en-US"/>
              </w:rPr>
              <w:t>/ Confirm</w:t>
            </w:r>
          </w:p>
        </w:tc>
        <w:tc>
          <w:tcPr>
            <w:tcW w:w="2693" w:type="dxa"/>
            <w:tcBorders>
              <w:top w:val="nil"/>
              <w:left w:val="nil"/>
              <w:bottom w:val="single" w:sz="4" w:space="0" w:color="auto"/>
              <w:right w:val="single" w:sz="4" w:space="0" w:color="auto"/>
            </w:tcBorders>
            <w:shd w:val="clear" w:color="auto" w:fill="auto"/>
            <w:vAlign w:val="center"/>
          </w:tcPr>
          <w:p w14:paraId="040F5B25" w14:textId="77777777" w:rsidR="0003099C" w:rsidRPr="005B094A" w:rsidRDefault="0003099C" w:rsidP="004E1A46">
            <w:pPr>
              <w:jc w:val="center"/>
              <w:rPr>
                <w:b/>
                <w:bCs/>
                <w:lang w:eastAsia="lv-LV"/>
              </w:rPr>
            </w:pPr>
          </w:p>
        </w:tc>
        <w:tc>
          <w:tcPr>
            <w:tcW w:w="1134" w:type="dxa"/>
            <w:tcBorders>
              <w:top w:val="nil"/>
              <w:left w:val="nil"/>
              <w:bottom w:val="single" w:sz="4" w:space="0" w:color="auto"/>
              <w:right w:val="single" w:sz="4" w:space="0" w:color="auto"/>
            </w:tcBorders>
            <w:shd w:val="clear" w:color="auto" w:fill="auto"/>
            <w:vAlign w:val="center"/>
          </w:tcPr>
          <w:p w14:paraId="5C2839FC" w14:textId="77777777" w:rsidR="0003099C" w:rsidRPr="005B094A" w:rsidRDefault="0003099C" w:rsidP="004E1A46">
            <w:pPr>
              <w:jc w:val="center"/>
              <w:rPr>
                <w:b/>
                <w:bCs/>
                <w:lang w:eastAsia="lv-LV"/>
              </w:rPr>
            </w:pPr>
          </w:p>
        </w:tc>
        <w:tc>
          <w:tcPr>
            <w:tcW w:w="1603" w:type="dxa"/>
            <w:tcBorders>
              <w:top w:val="nil"/>
              <w:left w:val="nil"/>
              <w:bottom w:val="single" w:sz="4" w:space="0" w:color="auto"/>
              <w:right w:val="single" w:sz="4" w:space="0" w:color="auto"/>
            </w:tcBorders>
            <w:shd w:val="clear" w:color="auto" w:fill="auto"/>
            <w:vAlign w:val="center"/>
          </w:tcPr>
          <w:p w14:paraId="0E456472" w14:textId="77777777" w:rsidR="0003099C" w:rsidRPr="005B094A" w:rsidRDefault="0003099C" w:rsidP="004E1A46">
            <w:pPr>
              <w:jc w:val="center"/>
              <w:rPr>
                <w:b/>
                <w:bCs/>
                <w:lang w:eastAsia="lv-LV"/>
              </w:rPr>
            </w:pPr>
          </w:p>
        </w:tc>
      </w:tr>
      <w:tr w:rsidR="0003099C" w:rsidRPr="005B094A" w14:paraId="7FF39988" w14:textId="77777777" w:rsidTr="004E1A46">
        <w:trPr>
          <w:cantSplit/>
        </w:trPr>
        <w:tc>
          <w:tcPr>
            <w:tcW w:w="675" w:type="dxa"/>
            <w:tcBorders>
              <w:top w:val="nil"/>
              <w:left w:val="single" w:sz="4" w:space="0" w:color="auto"/>
              <w:bottom w:val="single" w:sz="4" w:space="0" w:color="auto"/>
              <w:right w:val="single" w:sz="4" w:space="0" w:color="auto"/>
            </w:tcBorders>
            <w:shd w:val="clear" w:color="000000" w:fill="FFFFFF"/>
            <w:vAlign w:val="center"/>
          </w:tcPr>
          <w:p w14:paraId="6F3C0340" w14:textId="77777777" w:rsidR="0003099C" w:rsidRPr="005B094A" w:rsidRDefault="0003099C" w:rsidP="004E1A46">
            <w:pPr>
              <w:numPr>
                <w:ilvl w:val="0"/>
                <w:numId w:val="45"/>
              </w:numPr>
              <w:contextualSpacing/>
              <w:rPr>
                <w:rFonts w:eastAsiaTheme="minorHAnsi"/>
                <w:noProof/>
                <w:lang w:eastAsia="lv-LV"/>
              </w:rPr>
            </w:pPr>
          </w:p>
        </w:tc>
        <w:tc>
          <w:tcPr>
            <w:tcW w:w="6804" w:type="dxa"/>
            <w:tcBorders>
              <w:top w:val="nil"/>
              <w:left w:val="single" w:sz="4" w:space="0" w:color="auto"/>
              <w:bottom w:val="single" w:sz="4" w:space="0" w:color="auto"/>
              <w:right w:val="single" w:sz="4" w:space="0" w:color="auto"/>
            </w:tcBorders>
            <w:shd w:val="clear" w:color="000000" w:fill="FFFFFF"/>
            <w:vAlign w:val="center"/>
          </w:tcPr>
          <w:p w14:paraId="6C55B066" w14:textId="77777777" w:rsidR="0003099C" w:rsidRPr="005B094A" w:rsidRDefault="0003099C" w:rsidP="004E1A46">
            <w:pPr>
              <w:rPr>
                <w:lang w:eastAsia="lv-LV"/>
              </w:rPr>
            </w:pPr>
            <w:r w:rsidRPr="005B094A">
              <w:rPr>
                <w:lang w:eastAsia="lv-LV"/>
              </w:rPr>
              <w:t xml:space="preserve">Pirms produkta piegādes AS Sadales tīkls, sadalnes ražotājam jāizveido vienots katalogs, kur norādīti piedāvāto </w:t>
            </w:r>
            <w:proofErr w:type="spellStart"/>
            <w:r w:rsidRPr="005B094A">
              <w:rPr>
                <w:lang w:eastAsia="lv-LV"/>
              </w:rPr>
              <w:t>sadaļņu</w:t>
            </w:r>
            <w:proofErr w:type="spellEnd"/>
            <w:r w:rsidRPr="005B094A">
              <w:rPr>
                <w:lang w:eastAsia="lv-LV"/>
              </w:rPr>
              <w:t xml:space="preserve"> tehniskie parametri, iespējamā komplektācija un montāžas ekspluatācijas instrukcijas/ </w:t>
            </w:r>
            <w:proofErr w:type="spellStart"/>
            <w:r w:rsidRPr="005B094A">
              <w:rPr>
                <w:lang w:eastAsia="lv-LV"/>
              </w:rPr>
              <w:t>Prior</w:t>
            </w:r>
            <w:proofErr w:type="spellEnd"/>
            <w:r w:rsidRPr="005B094A">
              <w:rPr>
                <w:lang w:eastAsia="lv-LV"/>
              </w:rPr>
              <w:t xml:space="preserve"> to </w:t>
            </w:r>
            <w:proofErr w:type="spellStart"/>
            <w:r w:rsidRPr="005B094A">
              <w:rPr>
                <w:lang w:eastAsia="lv-LV"/>
              </w:rPr>
              <w:t>the</w:t>
            </w:r>
            <w:proofErr w:type="spellEnd"/>
            <w:r w:rsidRPr="005B094A">
              <w:rPr>
                <w:lang w:eastAsia="lv-LV"/>
              </w:rPr>
              <w:t xml:space="preserve"> </w:t>
            </w:r>
            <w:proofErr w:type="spellStart"/>
            <w:r w:rsidRPr="005B094A">
              <w:rPr>
                <w:lang w:eastAsia="lv-LV"/>
              </w:rPr>
              <w:t>delivery</w:t>
            </w:r>
            <w:proofErr w:type="spellEnd"/>
            <w:r w:rsidRPr="005B094A">
              <w:rPr>
                <w:lang w:eastAsia="lv-LV"/>
              </w:rPr>
              <w:t xml:space="preserve"> </w:t>
            </w:r>
            <w:proofErr w:type="spellStart"/>
            <w:r w:rsidRPr="005B094A">
              <w:rPr>
                <w:lang w:eastAsia="lv-LV"/>
              </w:rPr>
              <w:t>of</w:t>
            </w:r>
            <w:proofErr w:type="spellEnd"/>
            <w:r w:rsidRPr="005B094A">
              <w:rPr>
                <w:lang w:eastAsia="lv-LV"/>
              </w:rPr>
              <w:t xml:space="preserve"> </w:t>
            </w:r>
            <w:proofErr w:type="spellStart"/>
            <w:r w:rsidRPr="005B094A">
              <w:rPr>
                <w:lang w:eastAsia="lv-LV"/>
              </w:rPr>
              <w:t>the</w:t>
            </w:r>
            <w:proofErr w:type="spellEnd"/>
            <w:r w:rsidRPr="005B094A">
              <w:rPr>
                <w:lang w:eastAsia="lv-LV"/>
              </w:rPr>
              <w:t xml:space="preserve"> </w:t>
            </w:r>
            <w:proofErr w:type="spellStart"/>
            <w:r w:rsidRPr="005B094A">
              <w:rPr>
                <w:lang w:eastAsia="lv-LV"/>
              </w:rPr>
              <w:t>product</w:t>
            </w:r>
            <w:proofErr w:type="spellEnd"/>
            <w:r w:rsidRPr="005B094A">
              <w:rPr>
                <w:lang w:eastAsia="lv-LV"/>
              </w:rPr>
              <w:t xml:space="preserve"> to Sadales tīkls AS, </w:t>
            </w:r>
            <w:proofErr w:type="spellStart"/>
            <w:r w:rsidRPr="005B094A">
              <w:rPr>
                <w:lang w:eastAsia="lv-LV"/>
              </w:rPr>
              <w:t>the</w:t>
            </w:r>
            <w:proofErr w:type="spellEnd"/>
            <w:r w:rsidRPr="005B094A">
              <w:rPr>
                <w:lang w:eastAsia="lv-LV"/>
              </w:rPr>
              <w:t xml:space="preserve"> </w:t>
            </w:r>
            <w:proofErr w:type="spellStart"/>
            <w:r w:rsidRPr="005B094A">
              <w:rPr>
                <w:lang w:eastAsia="lv-LV"/>
              </w:rPr>
              <w:t>manufacturer</w:t>
            </w:r>
            <w:proofErr w:type="spellEnd"/>
            <w:r w:rsidRPr="005B094A">
              <w:rPr>
                <w:lang w:eastAsia="lv-LV"/>
              </w:rPr>
              <w:t xml:space="preserve"> </w:t>
            </w:r>
            <w:proofErr w:type="spellStart"/>
            <w:r w:rsidRPr="005B094A">
              <w:rPr>
                <w:lang w:eastAsia="lv-LV"/>
              </w:rPr>
              <w:t>of</w:t>
            </w:r>
            <w:proofErr w:type="spellEnd"/>
            <w:r w:rsidRPr="005B094A">
              <w:rPr>
                <w:lang w:eastAsia="lv-LV"/>
              </w:rPr>
              <w:t xml:space="preserve"> </w:t>
            </w:r>
            <w:proofErr w:type="spellStart"/>
            <w:r w:rsidRPr="005B094A">
              <w:rPr>
                <w:lang w:eastAsia="lv-LV"/>
              </w:rPr>
              <w:t>the</w:t>
            </w:r>
            <w:proofErr w:type="spellEnd"/>
            <w:r w:rsidRPr="005B094A">
              <w:rPr>
                <w:lang w:eastAsia="lv-LV"/>
              </w:rPr>
              <w:t xml:space="preserve"> </w:t>
            </w:r>
            <w:proofErr w:type="spellStart"/>
            <w:r w:rsidRPr="005B094A">
              <w:rPr>
                <w:lang w:eastAsia="lv-LV"/>
              </w:rPr>
              <w:t>switchgear</w:t>
            </w:r>
            <w:proofErr w:type="spellEnd"/>
            <w:r w:rsidRPr="005B094A">
              <w:rPr>
                <w:lang w:eastAsia="lv-LV"/>
              </w:rPr>
              <w:t xml:space="preserve"> </w:t>
            </w:r>
            <w:proofErr w:type="spellStart"/>
            <w:r w:rsidRPr="005B094A">
              <w:rPr>
                <w:lang w:eastAsia="lv-LV"/>
              </w:rPr>
              <w:t>shall</w:t>
            </w:r>
            <w:proofErr w:type="spellEnd"/>
            <w:r w:rsidRPr="005B094A">
              <w:rPr>
                <w:lang w:eastAsia="lv-LV"/>
              </w:rPr>
              <w:t xml:space="preserve"> </w:t>
            </w:r>
            <w:proofErr w:type="spellStart"/>
            <w:r w:rsidRPr="005B094A">
              <w:rPr>
                <w:lang w:eastAsia="lv-LV"/>
              </w:rPr>
              <w:t>prepare</w:t>
            </w:r>
            <w:proofErr w:type="spellEnd"/>
            <w:r w:rsidRPr="005B094A">
              <w:rPr>
                <w:lang w:eastAsia="lv-LV"/>
              </w:rPr>
              <w:t xml:space="preserve"> a </w:t>
            </w:r>
            <w:proofErr w:type="spellStart"/>
            <w:r w:rsidRPr="005B094A">
              <w:rPr>
                <w:lang w:eastAsia="lv-LV"/>
              </w:rPr>
              <w:t>uniform</w:t>
            </w:r>
            <w:proofErr w:type="spellEnd"/>
            <w:r w:rsidRPr="005B094A">
              <w:rPr>
                <w:lang w:eastAsia="lv-LV"/>
              </w:rPr>
              <w:t xml:space="preserve"> </w:t>
            </w:r>
            <w:proofErr w:type="spellStart"/>
            <w:r w:rsidRPr="005B094A">
              <w:rPr>
                <w:lang w:eastAsia="lv-LV"/>
              </w:rPr>
              <w:t>catalogue</w:t>
            </w:r>
            <w:proofErr w:type="spellEnd"/>
            <w:r w:rsidRPr="005B094A">
              <w:rPr>
                <w:lang w:eastAsia="lv-LV"/>
              </w:rPr>
              <w:t xml:space="preserve"> </w:t>
            </w:r>
            <w:proofErr w:type="spellStart"/>
            <w:r w:rsidRPr="005B094A">
              <w:rPr>
                <w:lang w:eastAsia="lv-LV"/>
              </w:rPr>
              <w:t>where</w:t>
            </w:r>
            <w:proofErr w:type="spellEnd"/>
            <w:r w:rsidRPr="005B094A">
              <w:rPr>
                <w:lang w:eastAsia="lv-LV"/>
              </w:rPr>
              <w:t xml:space="preserve"> </w:t>
            </w:r>
            <w:proofErr w:type="spellStart"/>
            <w:r w:rsidRPr="005B094A">
              <w:rPr>
                <w:lang w:eastAsia="lv-LV"/>
              </w:rPr>
              <w:t>the</w:t>
            </w:r>
            <w:proofErr w:type="spellEnd"/>
            <w:r w:rsidRPr="005B094A">
              <w:rPr>
                <w:lang w:eastAsia="lv-LV"/>
              </w:rPr>
              <w:t xml:space="preserve"> </w:t>
            </w:r>
            <w:proofErr w:type="spellStart"/>
            <w:r w:rsidRPr="005B094A">
              <w:rPr>
                <w:lang w:eastAsia="lv-LV"/>
              </w:rPr>
              <w:t>technical</w:t>
            </w:r>
            <w:proofErr w:type="spellEnd"/>
            <w:r w:rsidRPr="005B094A">
              <w:rPr>
                <w:lang w:eastAsia="lv-LV"/>
              </w:rPr>
              <w:t xml:space="preserve"> </w:t>
            </w:r>
            <w:proofErr w:type="spellStart"/>
            <w:r w:rsidRPr="005B094A">
              <w:rPr>
                <w:lang w:eastAsia="lv-LV"/>
              </w:rPr>
              <w:t>parameters</w:t>
            </w:r>
            <w:proofErr w:type="spellEnd"/>
            <w:r w:rsidRPr="005B094A">
              <w:rPr>
                <w:lang w:eastAsia="lv-LV"/>
              </w:rPr>
              <w:t xml:space="preserve"> </w:t>
            </w:r>
            <w:proofErr w:type="spellStart"/>
            <w:r w:rsidRPr="005B094A">
              <w:rPr>
                <w:lang w:eastAsia="lv-LV"/>
              </w:rPr>
              <w:t>of</w:t>
            </w:r>
            <w:proofErr w:type="spellEnd"/>
            <w:r w:rsidRPr="005B094A">
              <w:rPr>
                <w:lang w:eastAsia="lv-LV"/>
              </w:rPr>
              <w:t xml:space="preserve"> </w:t>
            </w:r>
            <w:proofErr w:type="spellStart"/>
            <w:r w:rsidRPr="005B094A">
              <w:rPr>
                <w:lang w:eastAsia="lv-LV"/>
              </w:rPr>
              <w:t>the</w:t>
            </w:r>
            <w:proofErr w:type="spellEnd"/>
            <w:r w:rsidRPr="005B094A">
              <w:rPr>
                <w:lang w:eastAsia="lv-LV"/>
              </w:rPr>
              <w:t xml:space="preserve"> </w:t>
            </w:r>
            <w:proofErr w:type="spellStart"/>
            <w:r w:rsidRPr="005B094A">
              <w:rPr>
                <w:lang w:eastAsia="lv-LV"/>
              </w:rPr>
              <w:t>offered</w:t>
            </w:r>
            <w:proofErr w:type="spellEnd"/>
            <w:r w:rsidRPr="005B094A">
              <w:rPr>
                <w:lang w:eastAsia="lv-LV"/>
              </w:rPr>
              <w:t xml:space="preserve"> </w:t>
            </w:r>
            <w:proofErr w:type="spellStart"/>
            <w:r w:rsidRPr="005B094A">
              <w:rPr>
                <w:lang w:eastAsia="lv-LV"/>
              </w:rPr>
              <w:t>switchgear</w:t>
            </w:r>
            <w:proofErr w:type="spellEnd"/>
            <w:r w:rsidRPr="005B094A">
              <w:rPr>
                <w:lang w:eastAsia="lv-LV"/>
              </w:rPr>
              <w:t xml:space="preserve">, </w:t>
            </w:r>
            <w:proofErr w:type="spellStart"/>
            <w:r w:rsidRPr="005B094A">
              <w:rPr>
                <w:lang w:eastAsia="lv-LV"/>
              </w:rPr>
              <w:t>the</w:t>
            </w:r>
            <w:proofErr w:type="spellEnd"/>
            <w:r w:rsidRPr="005B094A">
              <w:rPr>
                <w:lang w:eastAsia="lv-LV"/>
              </w:rPr>
              <w:t xml:space="preserve"> </w:t>
            </w:r>
            <w:proofErr w:type="spellStart"/>
            <w:r w:rsidRPr="005B094A">
              <w:rPr>
                <w:lang w:eastAsia="lv-LV"/>
              </w:rPr>
              <w:t>possible</w:t>
            </w:r>
            <w:proofErr w:type="spellEnd"/>
            <w:r w:rsidRPr="005B094A">
              <w:rPr>
                <w:lang w:eastAsia="lv-LV"/>
              </w:rPr>
              <w:t xml:space="preserve"> </w:t>
            </w:r>
            <w:proofErr w:type="spellStart"/>
            <w:r w:rsidRPr="005B094A">
              <w:rPr>
                <w:lang w:eastAsia="lv-LV"/>
              </w:rPr>
              <w:t>configuration</w:t>
            </w:r>
            <w:proofErr w:type="spellEnd"/>
            <w:r w:rsidRPr="005B094A">
              <w:rPr>
                <w:lang w:eastAsia="lv-LV"/>
              </w:rPr>
              <w:t xml:space="preserve">, </w:t>
            </w:r>
            <w:proofErr w:type="spellStart"/>
            <w:r w:rsidRPr="005B094A">
              <w:rPr>
                <w:lang w:eastAsia="lv-LV"/>
              </w:rPr>
              <w:t>and</w:t>
            </w:r>
            <w:proofErr w:type="spellEnd"/>
            <w:r w:rsidRPr="005B094A">
              <w:rPr>
                <w:lang w:eastAsia="lv-LV"/>
              </w:rPr>
              <w:t xml:space="preserve"> </w:t>
            </w:r>
            <w:proofErr w:type="spellStart"/>
            <w:r w:rsidRPr="005B094A">
              <w:rPr>
                <w:lang w:eastAsia="lv-LV"/>
              </w:rPr>
              <w:t>installation</w:t>
            </w:r>
            <w:proofErr w:type="spellEnd"/>
            <w:r w:rsidRPr="005B094A">
              <w:rPr>
                <w:lang w:eastAsia="lv-LV"/>
              </w:rPr>
              <w:t xml:space="preserve"> </w:t>
            </w:r>
            <w:proofErr w:type="spellStart"/>
            <w:r w:rsidRPr="005B094A">
              <w:rPr>
                <w:lang w:eastAsia="lv-LV"/>
              </w:rPr>
              <w:t>and</w:t>
            </w:r>
            <w:proofErr w:type="spellEnd"/>
            <w:r w:rsidRPr="005B094A">
              <w:rPr>
                <w:lang w:eastAsia="lv-LV"/>
              </w:rPr>
              <w:t xml:space="preserve"> </w:t>
            </w:r>
            <w:proofErr w:type="spellStart"/>
            <w:r w:rsidRPr="005B094A">
              <w:rPr>
                <w:lang w:eastAsia="lv-LV"/>
              </w:rPr>
              <w:t>operation</w:t>
            </w:r>
            <w:proofErr w:type="spellEnd"/>
            <w:r w:rsidRPr="005B094A">
              <w:rPr>
                <w:lang w:eastAsia="lv-LV"/>
              </w:rPr>
              <w:t xml:space="preserve"> </w:t>
            </w:r>
            <w:proofErr w:type="spellStart"/>
            <w:r w:rsidRPr="005B094A">
              <w:rPr>
                <w:lang w:eastAsia="lv-LV"/>
              </w:rPr>
              <w:t>instructions</w:t>
            </w:r>
            <w:proofErr w:type="spellEnd"/>
            <w:r w:rsidRPr="005B094A">
              <w:rPr>
                <w:lang w:eastAsia="lv-LV"/>
              </w:rPr>
              <w:t xml:space="preserve"> </w:t>
            </w:r>
            <w:proofErr w:type="spellStart"/>
            <w:r w:rsidRPr="005B094A">
              <w:rPr>
                <w:lang w:eastAsia="lv-LV"/>
              </w:rPr>
              <w:t>are</w:t>
            </w:r>
            <w:proofErr w:type="spellEnd"/>
            <w:r w:rsidRPr="005B094A">
              <w:rPr>
                <w:lang w:eastAsia="lv-LV"/>
              </w:rPr>
              <w:t xml:space="preserve"> </w:t>
            </w:r>
            <w:proofErr w:type="spellStart"/>
            <w:r w:rsidRPr="005B094A">
              <w:rPr>
                <w:lang w:eastAsia="lv-LV"/>
              </w:rPr>
              <w:t>specified</w:t>
            </w:r>
            <w:proofErr w:type="spellEnd"/>
          </w:p>
        </w:tc>
        <w:tc>
          <w:tcPr>
            <w:tcW w:w="1985" w:type="dxa"/>
            <w:tcBorders>
              <w:top w:val="nil"/>
              <w:left w:val="nil"/>
              <w:bottom w:val="single" w:sz="4" w:space="0" w:color="auto"/>
              <w:right w:val="single" w:sz="4" w:space="0" w:color="auto"/>
            </w:tcBorders>
            <w:shd w:val="clear" w:color="000000" w:fill="FFFFFF"/>
            <w:vAlign w:val="center"/>
          </w:tcPr>
          <w:p w14:paraId="2E5D2687" w14:textId="77777777" w:rsidR="0003099C" w:rsidRPr="005B094A" w:rsidRDefault="0003099C" w:rsidP="004E1A46">
            <w:pPr>
              <w:jc w:val="center"/>
              <w:rPr>
                <w:lang w:eastAsia="lv-LV"/>
              </w:rPr>
            </w:pPr>
            <w:r w:rsidRPr="005B094A">
              <w:rPr>
                <w:lang w:eastAsia="lv-LV"/>
              </w:rPr>
              <w:t>Atbilst/</w:t>
            </w:r>
            <w:proofErr w:type="spellStart"/>
            <w:r w:rsidRPr="005B094A">
              <w:rPr>
                <w:lang w:eastAsia="lv-LV"/>
              </w:rPr>
              <w:t>Compliant</w:t>
            </w:r>
            <w:proofErr w:type="spellEnd"/>
          </w:p>
        </w:tc>
        <w:tc>
          <w:tcPr>
            <w:tcW w:w="2693" w:type="dxa"/>
            <w:tcBorders>
              <w:top w:val="nil"/>
              <w:left w:val="nil"/>
              <w:bottom w:val="single" w:sz="4" w:space="0" w:color="auto"/>
              <w:right w:val="single" w:sz="4" w:space="0" w:color="auto"/>
            </w:tcBorders>
            <w:shd w:val="clear" w:color="auto" w:fill="auto"/>
            <w:vAlign w:val="center"/>
          </w:tcPr>
          <w:p w14:paraId="469BCB0E" w14:textId="77777777" w:rsidR="0003099C" w:rsidRPr="005B094A" w:rsidRDefault="0003099C" w:rsidP="004E1A46">
            <w:pPr>
              <w:jc w:val="center"/>
              <w:rPr>
                <w:lang w:eastAsia="lv-LV"/>
              </w:rPr>
            </w:pPr>
          </w:p>
        </w:tc>
        <w:tc>
          <w:tcPr>
            <w:tcW w:w="1134" w:type="dxa"/>
            <w:tcBorders>
              <w:top w:val="nil"/>
              <w:left w:val="nil"/>
              <w:bottom w:val="single" w:sz="4" w:space="0" w:color="auto"/>
              <w:right w:val="single" w:sz="4" w:space="0" w:color="auto"/>
            </w:tcBorders>
            <w:shd w:val="clear" w:color="auto" w:fill="auto"/>
            <w:vAlign w:val="center"/>
          </w:tcPr>
          <w:p w14:paraId="61C9B2E6" w14:textId="77777777" w:rsidR="0003099C" w:rsidRPr="005B094A" w:rsidRDefault="0003099C" w:rsidP="004E1A46">
            <w:pPr>
              <w:jc w:val="center"/>
              <w:rPr>
                <w:lang w:eastAsia="lv-LV"/>
              </w:rPr>
            </w:pPr>
          </w:p>
        </w:tc>
        <w:tc>
          <w:tcPr>
            <w:tcW w:w="1603" w:type="dxa"/>
            <w:tcBorders>
              <w:top w:val="nil"/>
              <w:left w:val="nil"/>
              <w:bottom w:val="single" w:sz="4" w:space="0" w:color="auto"/>
              <w:right w:val="single" w:sz="4" w:space="0" w:color="auto"/>
            </w:tcBorders>
            <w:shd w:val="clear" w:color="auto" w:fill="auto"/>
            <w:vAlign w:val="center"/>
          </w:tcPr>
          <w:p w14:paraId="11E10117" w14:textId="77777777" w:rsidR="0003099C" w:rsidRPr="005B094A" w:rsidRDefault="0003099C" w:rsidP="004E1A46">
            <w:pPr>
              <w:jc w:val="center"/>
              <w:rPr>
                <w:lang w:eastAsia="lv-LV"/>
              </w:rPr>
            </w:pPr>
          </w:p>
        </w:tc>
      </w:tr>
      <w:tr w:rsidR="0003099C" w:rsidRPr="005B094A" w14:paraId="7A9A0B96" w14:textId="77777777" w:rsidTr="004E1A46">
        <w:trPr>
          <w:cantSplit/>
        </w:trPr>
        <w:tc>
          <w:tcPr>
            <w:tcW w:w="675" w:type="dxa"/>
            <w:tcBorders>
              <w:top w:val="nil"/>
              <w:left w:val="single" w:sz="4" w:space="0" w:color="auto"/>
              <w:bottom w:val="single" w:sz="4" w:space="0" w:color="auto"/>
              <w:right w:val="single" w:sz="4" w:space="0" w:color="auto"/>
            </w:tcBorders>
            <w:shd w:val="clear" w:color="000000" w:fill="FFFFFF"/>
            <w:vAlign w:val="center"/>
          </w:tcPr>
          <w:p w14:paraId="3F55EFDE" w14:textId="77777777" w:rsidR="0003099C" w:rsidRPr="005B094A" w:rsidRDefault="0003099C" w:rsidP="004E1A46">
            <w:pPr>
              <w:numPr>
                <w:ilvl w:val="0"/>
                <w:numId w:val="45"/>
              </w:numPr>
              <w:contextualSpacing/>
              <w:rPr>
                <w:rFonts w:eastAsiaTheme="minorHAnsi"/>
                <w:noProof/>
                <w:lang w:eastAsia="lv-LV"/>
              </w:rPr>
            </w:pPr>
          </w:p>
        </w:tc>
        <w:tc>
          <w:tcPr>
            <w:tcW w:w="6804" w:type="dxa"/>
            <w:tcBorders>
              <w:top w:val="nil"/>
              <w:left w:val="single" w:sz="4" w:space="0" w:color="auto"/>
              <w:bottom w:val="single" w:sz="4" w:space="0" w:color="auto"/>
              <w:right w:val="single" w:sz="4" w:space="0" w:color="auto"/>
            </w:tcBorders>
            <w:shd w:val="clear" w:color="000000" w:fill="FFFFFF"/>
            <w:vAlign w:val="center"/>
          </w:tcPr>
          <w:p w14:paraId="5EDFDC0E" w14:textId="77777777" w:rsidR="0003099C" w:rsidRPr="005B094A" w:rsidRDefault="0003099C" w:rsidP="004E1A46">
            <w:pPr>
              <w:rPr>
                <w:lang w:eastAsia="lv-LV"/>
              </w:rPr>
            </w:pPr>
            <w:r w:rsidRPr="005B094A">
              <w:rPr>
                <w:lang w:eastAsia="lv-LV"/>
              </w:rPr>
              <w:t xml:space="preserve">Sadalnē piestiprināt datu plāksnīti, kas satur sekojošu informāciju/ A </w:t>
            </w:r>
            <w:proofErr w:type="spellStart"/>
            <w:r w:rsidRPr="005B094A">
              <w:rPr>
                <w:lang w:eastAsia="lv-LV"/>
              </w:rPr>
              <w:t>data</w:t>
            </w:r>
            <w:proofErr w:type="spellEnd"/>
            <w:r w:rsidRPr="005B094A">
              <w:rPr>
                <w:lang w:eastAsia="lv-LV"/>
              </w:rPr>
              <w:t xml:space="preserve"> plate </w:t>
            </w:r>
            <w:proofErr w:type="spellStart"/>
            <w:r w:rsidRPr="005B094A">
              <w:rPr>
                <w:lang w:eastAsia="lv-LV"/>
              </w:rPr>
              <w:t>containing</w:t>
            </w:r>
            <w:proofErr w:type="spellEnd"/>
            <w:r w:rsidRPr="005B094A">
              <w:rPr>
                <w:lang w:eastAsia="lv-LV"/>
              </w:rPr>
              <w:t xml:space="preserve"> </w:t>
            </w:r>
            <w:proofErr w:type="spellStart"/>
            <w:r w:rsidRPr="005B094A">
              <w:rPr>
                <w:lang w:eastAsia="lv-LV"/>
              </w:rPr>
              <w:t>the</w:t>
            </w:r>
            <w:proofErr w:type="spellEnd"/>
            <w:r w:rsidRPr="005B094A">
              <w:rPr>
                <w:lang w:eastAsia="lv-LV"/>
              </w:rPr>
              <w:t xml:space="preserve"> </w:t>
            </w:r>
            <w:proofErr w:type="spellStart"/>
            <w:r w:rsidRPr="005B094A">
              <w:rPr>
                <w:lang w:eastAsia="lv-LV"/>
              </w:rPr>
              <w:t>following</w:t>
            </w:r>
            <w:proofErr w:type="spellEnd"/>
            <w:r w:rsidRPr="005B094A">
              <w:rPr>
                <w:lang w:eastAsia="lv-LV"/>
              </w:rPr>
              <w:t xml:space="preserve"> </w:t>
            </w:r>
            <w:proofErr w:type="spellStart"/>
            <w:r w:rsidRPr="005B094A">
              <w:rPr>
                <w:lang w:eastAsia="lv-LV"/>
              </w:rPr>
              <w:t>information</w:t>
            </w:r>
            <w:proofErr w:type="spellEnd"/>
            <w:r w:rsidRPr="005B094A">
              <w:rPr>
                <w:lang w:eastAsia="lv-LV"/>
              </w:rPr>
              <w:t xml:space="preserve"> </w:t>
            </w:r>
            <w:proofErr w:type="spellStart"/>
            <w:r w:rsidRPr="005B094A">
              <w:rPr>
                <w:lang w:eastAsia="lv-LV"/>
              </w:rPr>
              <w:t>shall</w:t>
            </w:r>
            <w:proofErr w:type="spellEnd"/>
            <w:r w:rsidRPr="005B094A">
              <w:rPr>
                <w:lang w:eastAsia="lv-LV"/>
              </w:rPr>
              <w:t xml:space="preserve"> </w:t>
            </w:r>
            <w:proofErr w:type="spellStart"/>
            <w:r w:rsidRPr="005B094A">
              <w:rPr>
                <w:lang w:eastAsia="lv-LV"/>
              </w:rPr>
              <w:t>be</w:t>
            </w:r>
            <w:proofErr w:type="spellEnd"/>
            <w:r w:rsidRPr="005B094A">
              <w:rPr>
                <w:lang w:eastAsia="lv-LV"/>
              </w:rPr>
              <w:t xml:space="preserve"> </w:t>
            </w:r>
            <w:proofErr w:type="spellStart"/>
            <w:r w:rsidRPr="005B094A">
              <w:rPr>
                <w:lang w:eastAsia="lv-LV"/>
              </w:rPr>
              <w:t>attached</w:t>
            </w:r>
            <w:proofErr w:type="spellEnd"/>
            <w:r w:rsidRPr="005B094A">
              <w:rPr>
                <w:lang w:eastAsia="lv-LV"/>
              </w:rPr>
              <w:t xml:space="preserve"> to </w:t>
            </w:r>
            <w:proofErr w:type="spellStart"/>
            <w:r w:rsidRPr="005B094A">
              <w:rPr>
                <w:lang w:eastAsia="lv-LV"/>
              </w:rPr>
              <w:t>the</w:t>
            </w:r>
            <w:proofErr w:type="spellEnd"/>
            <w:r w:rsidRPr="005B094A">
              <w:rPr>
                <w:lang w:eastAsia="lv-LV"/>
              </w:rPr>
              <w:t xml:space="preserve"> </w:t>
            </w:r>
            <w:proofErr w:type="spellStart"/>
            <w:r w:rsidRPr="005B094A">
              <w:rPr>
                <w:lang w:eastAsia="lv-LV"/>
              </w:rPr>
              <w:t>switchgear</w:t>
            </w:r>
            <w:proofErr w:type="spellEnd"/>
            <w:r w:rsidRPr="005B094A">
              <w:rPr>
                <w:lang w:eastAsia="lv-LV"/>
              </w:rPr>
              <w:t>:</w:t>
            </w:r>
          </w:p>
          <w:p w14:paraId="4D09FF12" w14:textId="77777777" w:rsidR="0003099C" w:rsidRPr="005B094A" w:rsidRDefault="0003099C" w:rsidP="004E1A46">
            <w:pPr>
              <w:numPr>
                <w:ilvl w:val="0"/>
                <w:numId w:val="7"/>
              </w:numPr>
              <w:ind w:left="259" w:hanging="283"/>
              <w:contextualSpacing/>
              <w:rPr>
                <w:rFonts w:eastAsiaTheme="minorHAnsi"/>
                <w:noProof/>
                <w:lang w:eastAsia="lv-LV"/>
              </w:rPr>
            </w:pPr>
            <w:r w:rsidRPr="005B094A">
              <w:rPr>
                <w:rFonts w:eastAsiaTheme="minorHAnsi"/>
                <w:noProof/>
                <w:lang w:eastAsia="lv-LV"/>
              </w:rPr>
              <w:t>ražotāja nosaukums, tipa apzīmējums ar komplektācijas apzīmējumu/ manufacturer's name, type designation with the assembly designation</w:t>
            </w:r>
          </w:p>
          <w:p w14:paraId="138B244B" w14:textId="77777777" w:rsidR="0003099C" w:rsidRPr="005B094A" w:rsidRDefault="0003099C" w:rsidP="004E1A46">
            <w:pPr>
              <w:numPr>
                <w:ilvl w:val="0"/>
                <w:numId w:val="7"/>
              </w:numPr>
              <w:ind w:left="259" w:hanging="283"/>
              <w:contextualSpacing/>
              <w:rPr>
                <w:rFonts w:eastAsiaTheme="minorHAnsi"/>
                <w:noProof/>
                <w:lang w:eastAsia="lv-LV"/>
              </w:rPr>
            </w:pPr>
            <w:r w:rsidRPr="005B094A">
              <w:rPr>
                <w:rFonts w:eastAsiaTheme="minorHAnsi"/>
                <w:noProof/>
                <w:lang w:eastAsia="lv-LV"/>
              </w:rPr>
              <w:t>nominālais spriegums Un, V/ Rated voltage Un, V</w:t>
            </w:r>
          </w:p>
          <w:p w14:paraId="5BFC010D" w14:textId="77777777" w:rsidR="0003099C" w:rsidRPr="005B094A" w:rsidRDefault="0003099C" w:rsidP="004E1A46">
            <w:pPr>
              <w:numPr>
                <w:ilvl w:val="0"/>
                <w:numId w:val="7"/>
              </w:numPr>
              <w:ind w:left="259" w:hanging="283"/>
              <w:contextualSpacing/>
              <w:rPr>
                <w:rFonts w:eastAsiaTheme="minorHAnsi"/>
                <w:noProof/>
                <w:lang w:eastAsia="lv-LV"/>
              </w:rPr>
            </w:pPr>
            <w:r w:rsidRPr="005B094A">
              <w:rPr>
                <w:rFonts w:eastAsiaTheme="minorHAnsi"/>
                <w:noProof/>
                <w:lang w:eastAsia="lv-LV"/>
              </w:rPr>
              <w:t>sadalnes nominālā strāva InA/ switchgear rated current InA</w:t>
            </w:r>
          </w:p>
          <w:p w14:paraId="6DC12537" w14:textId="77777777" w:rsidR="0003099C" w:rsidRPr="005B094A" w:rsidRDefault="0003099C" w:rsidP="004E1A46">
            <w:pPr>
              <w:numPr>
                <w:ilvl w:val="0"/>
                <w:numId w:val="7"/>
              </w:numPr>
              <w:ind w:left="259" w:hanging="283"/>
              <w:contextualSpacing/>
              <w:rPr>
                <w:rFonts w:eastAsiaTheme="minorHAnsi"/>
                <w:noProof/>
                <w:lang w:eastAsia="lv-LV"/>
              </w:rPr>
            </w:pPr>
            <w:r w:rsidRPr="005B094A">
              <w:rPr>
                <w:rFonts w:eastAsiaTheme="minorHAnsi"/>
                <w:noProof/>
                <w:lang w:eastAsia="lv-LV"/>
              </w:rPr>
              <w:t>sadalnes korpusa IP klase/ IP class of the switchgear housing</w:t>
            </w:r>
          </w:p>
          <w:p w14:paraId="25BD927D" w14:textId="77777777" w:rsidR="0003099C" w:rsidRPr="005B094A" w:rsidRDefault="0003099C" w:rsidP="004E1A46">
            <w:pPr>
              <w:numPr>
                <w:ilvl w:val="0"/>
                <w:numId w:val="7"/>
              </w:numPr>
              <w:ind w:left="259" w:hanging="283"/>
              <w:contextualSpacing/>
              <w:rPr>
                <w:rFonts w:eastAsiaTheme="minorHAnsi"/>
                <w:noProof/>
                <w:lang w:eastAsia="lv-LV"/>
              </w:rPr>
            </w:pPr>
            <w:r w:rsidRPr="005B094A">
              <w:rPr>
                <w:rFonts w:eastAsiaTheme="minorHAnsi"/>
                <w:noProof/>
                <w:lang w:eastAsia="lv-LV"/>
              </w:rPr>
              <w:t xml:space="preserve">izgatavošanas mēnesis un gads/ month and year of production </w:t>
            </w:r>
          </w:p>
          <w:p w14:paraId="74A98146" w14:textId="77777777" w:rsidR="0003099C" w:rsidRPr="005B094A" w:rsidRDefault="0003099C" w:rsidP="004E1A46">
            <w:pPr>
              <w:numPr>
                <w:ilvl w:val="0"/>
                <w:numId w:val="7"/>
              </w:numPr>
              <w:ind w:left="259" w:hanging="283"/>
              <w:contextualSpacing/>
              <w:rPr>
                <w:rFonts w:eastAsiaTheme="minorHAnsi"/>
                <w:noProof/>
                <w:lang w:eastAsia="lv-LV"/>
              </w:rPr>
            </w:pPr>
            <w:r w:rsidRPr="005B094A">
              <w:rPr>
                <w:rFonts w:eastAsiaTheme="minorHAnsi"/>
                <w:noProof/>
                <w:lang w:eastAsia="lv-LV"/>
              </w:rPr>
              <w:t>identifikācijas Nr./ Identification No.</w:t>
            </w:r>
          </w:p>
          <w:p w14:paraId="25D15FA7" w14:textId="77777777" w:rsidR="0003099C" w:rsidRPr="005B094A" w:rsidRDefault="0003099C" w:rsidP="004E1A46">
            <w:pPr>
              <w:numPr>
                <w:ilvl w:val="0"/>
                <w:numId w:val="7"/>
              </w:numPr>
              <w:ind w:left="259" w:hanging="283"/>
              <w:contextualSpacing/>
              <w:rPr>
                <w:rFonts w:eastAsiaTheme="minorHAnsi"/>
                <w:noProof/>
                <w:lang w:eastAsia="lv-LV"/>
              </w:rPr>
            </w:pPr>
            <w:r w:rsidRPr="005B094A">
              <w:rPr>
                <w:rFonts w:eastAsiaTheme="minorHAnsi"/>
                <w:noProof/>
                <w:lang w:eastAsia="lv-LV"/>
              </w:rPr>
              <w:t>atbilstības standarts/ compliance standard</w:t>
            </w:r>
          </w:p>
          <w:p w14:paraId="6C4F6202" w14:textId="77777777" w:rsidR="0003099C" w:rsidRPr="005B094A" w:rsidRDefault="0003099C" w:rsidP="004E1A46">
            <w:pPr>
              <w:numPr>
                <w:ilvl w:val="0"/>
                <w:numId w:val="7"/>
              </w:numPr>
              <w:ind w:left="259" w:hanging="283"/>
              <w:contextualSpacing/>
              <w:rPr>
                <w:rFonts w:eastAsiaTheme="minorHAnsi"/>
                <w:noProof/>
                <w:lang w:eastAsia="lv-LV"/>
              </w:rPr>
            </w:pPr>
            <w:r w:rsidRPr="005B094A">
              <w:rPr>
                <w:rFonts w:eastAsiaTheme="minorHAnsi"/>
                <w:noProof/>
                <w:lang w:eastAsia="lv-LV"/>
              </w:rPr>
              <w:t xml:space="preserve">CE marķējums/ CE label </w:t>
            </w:r>
          </w:p>
          <w:p w14:paraId="3C6FC67C" w14:textId="77777777" w:rsidR="0003099C" w:rsidRPr="005B094A" w:rsidRDefault="0003099C" w:rsidP="004E1A46">
            <w:pPr>
              <w:numPr>
                <w:ilvl w:val="0"/>
                <w:numId w:val="6"/>
              </w:numPr>
              <w:ind w:left="259" w:hanging="283"/>
              <w:contextualSpacing/>
              <w:rPr>
                <w:rFonts w:eastAsiaTheme="minorHAnsi"/>
                <w:noProof/>
                <w:lang w:eastAsia="lv-LV"/>
              </w:rPr>
            </w:pPr>
            <w:r w:rsidRPr="005B094A">
              <w:rPr>
                <w:rFonts w:eastAsiaTheme="minorHAnsi"/>
                <w:noProof/>
                <w:lang w:eastAsia="lv-LV"/>
              </w:rPr>
              <w:t>izcelsmes valsts/ country of origin</w:t>
            </w:r>
          </w:p>
        </w:tc>
        <w:tc>
          <w:tcPr>
            <w:tcW w:w="1985" w:type="dxa"/>
            <w:tcBorders>
              <w:top w:val="nil"/>
              <w:left w:val="nil"/>
              <w:bottom w:val="single" w:sz="4" w:space="0" w:color="auto"/>
              <w:right w:val="single" w:sz="4" w:space="0" w:color="auto"/>
            </w:tcBorders>
            <w:shd w:val="clear" w:color="000000" w:fill="FFFFFF"/>
            <w:vAlign w:val="center"/>
          </w:tcPr>
          <w:p w14:paraId="271E6248" w14:textId="77777777" w:rsidR="0003099C" w:rsidRPr="005B094A" w:rsidRDefault="0003099C" w:rsidP="004E1A46">
            <w:pPr>
              <w:jc w:val="center"/>
              <w:rPr>
                <w:lang w:eastAsia="lv-LV"/>
              </w:rPr>
            </w:pPr>
            <w:r w:rsidRPr="005B094A">
              <w:rPr>
                <w:lang w:eastAsia="lv-LV"/>
              </w:rPr>
              <w:t xml:space="preserve">Atbilst/ </w:t>
            </w:r>
            <w:proofErr w:type="spellStart"/>
            <w:r w:rsidRPr="005B094A">
              <w:rPr>
                <w:lang w:eastAsia="lv-LV"/>
              </w:rPr>
              <w:t>Compliant</w:t>
            </w:r>
            <w:proofErr w:type="spellEnd"/>
          </w:p>
        </w:tc>
        <w:tc>
          <w:tcPr>
            <w:tcW w:w="2693" w:type="dxa"/>
            <w:tcBorders>
              <w:top w:val="nil"/>
              <w:left w:val="nil"/>
              <w:bottom w:val="single" w:sz="4" w:space="0" w:color="auto"/>
              <w:right w:val="single" w:sz="4" w:space="0" w:color="auto"/>
            </w:tcBorders>
            <w:shd w:val="clear" w:color="auto" w:fill="auto"/>
            <w:vAlign w:val="center"/>
          </w:tcPr>
          <w:p w14:paraId="53AD38D3" w14:textId="77777777" w:rsidR="0003099C" w:rsidRPr="005B094A" w:rsidRDefault="0003099C" w:rsidP="004E1A46">
            <w:pPr>
              <w:jc w:val="center"/>
              <w:rPr>
                <w:lang w:eastAsia="lv-LV"/>
              </w:rPr>
            </w:pPr>
          </w:p>
        </w:tc>
        <w:tc>
          <w:tcPr>
            <w:tcW w:w="1134" w:type="dxa"/>
            <w:tcBorders>
              <w:top w:val="nil"/>
              <w:left w:val="nil"/>
              <w:bottom w:val="single" w:sz="4" w:space="0" w:color="auto"/>
              <w:right w:val="single" w:sz="4" w:space="0" w:color="auto"/>
            </w:tcBorders>
            <w:shd w:val="clear" w:color="auto" w:fill="auto"/>
            <w:vAlign w:val="center"/>
          </w:tcPr>
          <w:p w14:paraId="3769DA3C" w14:textId="77777777" w:rsidR="0003099C" w:rsidRPr="005B094A" w:rsidRDefault="0003099C" w:rsidP="004E1A46">
            <w:pPr>
              <w:jc w:val="center"/>
              <w:rPr>
                <w:lang w:eastAsia="lv-LV"/>
              </w:rPr>
            </w:pPr>
          </w:p>
        </w:tc>
        <w:tc>
          <w:tcPr>
            <w:tcW w:w="1603" w:type="dxa"/>
            <w:tcBorders>
              <w:top w:val="nil"/>
              <w:left w:val="nil"/>
              <w:bottom w:val="single" w:sz="4" w:space="0" w:color="auto"/>
              <w:right w:val="single" w:sz="4" w:space="0" w:color="auto"/>
            </w:tcBorders>
            <w:shd w:val="clear" w:color="auto" w:fill="auto"/>
            <w:vAlign w:val="center"/>
          </w:tcPr>
          <w:p w14:paraId="72E5F2A1" w14:textId="77777777" w:rsidR="0003099C" w:rsidRPr="005B094A" w:rsidRDefault="0003099C" w:rsidP="004E1A46">
            <w:pPr>
              <w:jc w:val="center"/>
              <w:rPr>
                <w:lang w:eastAsia="lv-LV"/>
              </w:rPr>
            </w:pPr>
          </w:p>
        </w:tc>
      </w:tr>
      <w:tr w:rsidR="0003099C" w:rsidRPr="005B094A" w14:paraId="1841A9B8" w14:textId="77777777" w:rsidTr="004E1A46">
        <w:trPr>
          <w:cantSplit/>
        </w:trPr>
        <w:tc>
          <w:tcPr>
            <w:tcW w:w="675" w:type="dxa"/>
            <w:tcBorders>
              <w:top w:val="nil"/>
              <w:left w:val="single" w:sz="4" w:space="0" w:color="auto"/>
              <w:bottom w:val="single" w:sz="4" w:space="0" w:color="auto"/>
              <w:right w:val="single" w:sz="4" w:space="0" w:color="auto"/>
            </w:tcBorders>
            <w:shd w:val="clear" w:color="000000" w:fill="FFFFFF"/>
            <w:vAlign w:val="center"/>
          </w:tcPr>
          <w:p w14:paraId="02BB7880" w14:textId="77777777" w:rsidR="0003099C" w:rsidRPr="005B094A" w:rsidRDefault="0003099C" w:rsidP="004E1A46">
            <w:pPr>
              <w:numPr>
                <w:ilvl w:val="0"/>
                <w:numId w:val="45"/>
              </w:numPr>
              <w:contextualSpacing/>
              <w:rPr>
                <w:rFonts w:eastAsiaTheme="minorHAnsi"/>
                <w:noProof/>
                <w:lang w:eastAsia="lv-LV"/>
              </w:rPr>
            </w:pPr>
          </w:p>
        </w:tc>
        <w:tc>
          <w:tcPr>
            <w:tcW w:w="6804" w:type="dxa"/>
            <w:tcBorders>
              <w:top w:val="nil"/>
              <w:left w:val="single" w:sz="4" w:space="0" w:color="auto"/>
              <w:bottom w:val="single" w:sz="4" w:space="0" w:color="auto"/>
              <w:right w:val="single" w:sz="4" w:space="0" w:color="auto"/>
            </w:tcBorders>
            <w:shd w:val="clear" w:color="000000" w:fill="FFFFFF"/>
            <w:vAlign w:val="center"/>
          </w:tcPr>
          <w:p w14:paraId="6D0A757A" w14:textId="77777777" w:rsidR="0003099C" w:rsidRPr="005B094A" w:rsidRDefault="0003099C" w:rsidP="004E1A46">
            <w:pPr>
              <w:rPr>
                <w:lang w:eastAsia="lv-LV"/>
              </w:rPr>
            </w:pPr>
            <w:r w:rsidRPr="005B094A">
              <w:rPr>
                <w:lang w:eastAsia="lv-LV"/>
              </w:rPr>
              <w:t xml:space="preserve">Tehniskā pase (reizē ar preču piegādi), kas satur šādu informāciju/ </w:t>
            </w:r>
            <w:r w:rsidRPr="005B094A">
              <w:rPr>
                <w:rFonts w:eastAsiaTheme="minorHAnsi"/>
                <w:noProof/>
                <w:lang w:eastAsia="lv-LV"/>
              </w:rPr>
              <w:t>Technical passport (along with delivery of goods) containing the following information:</w:t>
            </w:r>
          </w:p>
          <w:p w14:paraId="4549C541" w14:textId="77777777" w:rsidR="0003099C" w:rsidRPr="005B094A" w:rsidRDefault="0003099C" w:rsidP="004E1A46">
            <w:pPr>
              <w:numPr>
                <w:ilvl w:val="0"/>
                <w:numId w:val="9"/>
              </w:numPr>
              <w:ind w:left="259" w:hanging="259"/>
              <w:contextualSpacing/>
              <w:rPr>
                <w:rFonts w:eastAsiaTheme="minorHAnsi"/>
                <w:noProof/>
                <w:lang w:eastAsia="lv-LV"/>
              </w:rPr>
            </w:pPr>
            <w:r w:rsidRPr="005B094A">
              <w:rPr>
                <w:rFonts w:eastAsiaTheme="minorHAnsi"/>
                <w:noProof/>
                <w:lang w:eastAsia="lv-LV"/>
              </w:rPr>
              <w:t>tipa apzīmējums/ type designation</w:t>
            </w:r>
          </w:p>
          <w:p w14:paraId="3A2129CD" w14:textId="77777777" w:rsidR="0003099C" w:rsidRPr="005B094A" w:rsidRDefault="0003099C" w:rsidP="004E1A46">
            <w:pPr>
              <w:numPr>
                <w:ilvl w:val="0"/>
                <w:numId w:val="9"/>
              </w:numPr>
              <w:ind w:left="259" w:hanging="259"/>
              <w:contextualSpacing/>
              <w:rPr>
                <w:rFonts w:eastAsiaTheme="minorHAnsi"/>
                <w:noProof/>
                <w:lang w:eastAsia="lv-LV"/>
              </w:rPr>
            </w:pPr>
            <w:r w:rsidRPr="005B094A">
              <w:rPr>
                <w:rFonts w:eastAsiaTheme="minorHAnsi"/>
                <w:noProof/>
                <w:lang w:eastAsia="lv-LV"/>
              </w:rPr>
              <w:t>idenfikācijas Nr./ Identification No.</w:t>
            </w:r>
          </w:p>
          <w:p w14:paraId="254D797D" w14:textId="77777777" w:rsidR="0003099C" w:rsidRPr="005B094A" w:rsidRDefault="0003099C" w:rsidP="004E1A46">
            <w:pPr>
              <w:numPr>
                <w:ilvl w:val="0"/>
                <w:numId w:val="9"/>
              </w:numPr>
              <w:ind w:left="259" w:hanging="259"/>
              <w:contextualSpacing/>
              <w:rPr>
                <w:rFonts w:eastAsiaTheme="minorHAnsi"/>
                <w:noProof/>
                <w:lang w:eastAsia="lv-LV"/>
              </w:rPr>
            </w:pPr>
            <w:r w:rsidRPr="005B094A">
              <w:rPr>
                <w:rFonts w:eastAsiaTheme="minorHAnsi"/>
                <w:noProof/>
                <w:lang w:eastAsia="lv-LV"/>
              </w:rPr>
              <w:t>izgatavošanas mēnesis un gads/ month and year of production</w:t>
            </w:r>
          </w:p>
          <w:p w14:paraId="283A65FC" w14:textId="77777777" w:rsidR="0003099C" w:rsidRPr="005B094A" w:rsidRDefault="0003099C" w:rsidP="004E1A46">
            <w:pPr>
              <w:numPr>
                <w:ilvl w:val="0"/>
                <w:numId w:val="9"/>
              </w:numPr>
              <w:ind w:left="259" w:hanging="259"/>
              <w:contextualSpacing/>
              <w:rPr>
                <w:rFonts w:eastAsiaTheme="minorHAnsi"/>
                <w:noProof/>
                <w:lang w:eastAsia="lv-LV"/>
              </w:rPr>
            </w:pPr>
            <w:r>
              <w:rPr>
                <w:rFonts w:eastAsiaTheme="minorHAnsi"/>
                <w:noProof/>
                <w:lang w:eastAsia="lv-LV"/>
              </w:rPr>
              <w:t>t</w:t>
            </w:r>
            <w:r w:rsidRPr="005B094A">
              <w:rPr>
                <w:rFonts w:eastAsiaTheme="minorHAnsi"/>
                <w:noProof/>
                <w:lang w:eastAsia="lv-LV"/>
              </w:rPr>
              <w:t>ehniskie dati/ technical data</w:t>
            </w:r>
          </w:p>
          <w:p w14:paraId="63674984" w14:textId="77777777" w:rsidR="0003099C" w:rsidRPr="005B094A" w:rsidRDefault="0003099C" w:rsidP="004E1A46">
            <w:pPr>
              <w:numPr>
                <w:ilvl w:val="0"/>
                <w:numId w:val="9"/>
              </w:numPr>
              <w:ind w:left="259" w:hanging="259"/>
              <w:contextualSpacing/>
              <w:rPr>
                <w:rFonts w:eastAsiaTheme="minorHAnsi"/>
                <w:noProof/>
                <w:lang w:eastAsia="lv-LV"/>
              </w:rPr>
            </w:pPr>
            <w:r w:rsidRPr="005B094A">
              <w:rPr>
                <w:rFonts w:eastAsiaTheme="minorHAnsi"/>
                <w:noProof/>
                <w:lang w:eastAsia="lv-LV"/>
              </w:rPr>
              <w:t xml:space="preserve">principshēma/ circuit diagram </w:t>
            </w:r>
          </w:p>
          <w:p w14:paraId="0C7C260C" w14:textId="77777777" w:rsidR="0003099C" w:rsidRPr="005B094A" w:rsidRDefault="0003099C" w:rsidP="004E1A46">
            <w:pPr>
              <w:numPr>
                <w:ilvl w:val="0"/>
                <w:numId w:val="9"/>
              </w:numPr>
              <w:ind w:left="259" w:hanging="259"/>
              <w:contextualSpacing/>
              <w:rPr>
                <w:rFonts w:eastAsiaTheme="minorHAnsi"/>
                <w:noProof/>
                <w:lang w:eastAsia="lv-LV"/>
              </w:rPr>
            </w:pPr>
            <w:r w:rsidRPr="005B094A">
              <w:rPr>
                <w:rFonts w:eastAsiaTheme="minorHAnsi"/>
                <w:noProof/>
                <w:lang w:eastAsia="lv-LV"/>
              </w:rPr>
              <w:t>komplektācijas saraksts/ list of assembly</w:t>
            </w:r>
          </w:p>
          <w:p w14:paraId="11CC4CB7" w14:textId="77777777" w:rsidR="0003099C" w:rsidRPr="005B094A" w:rsidRDefault="0003099C" w:rsidP="004E1A46">
            <w:pPr>
              <w:numPr>
                <w:ilvl w:val="0"/>
                <w:numId w:val="9"/>
              </w:numPr>
              <w:ind w:left="259" w:hanging="259"/>
              <w:contextualSpacing/>
              <w:rPr>
                <w:rFonts w:eastAsiaTheme="minorHAnsi"/>
                <w:noProof/>
                <w:lang w:eastAsia="lv-LV"/>
              </w:rPr>
            </w:pPr>
            <w:r w:rsidRPr="005B094A">
              <w:rPr>
                <w:rFonts w:eastAsiaTheme="minorHAnsi"/>
                <w:noProof/>
                <w:lang w:eastAsia="lv-LV"/>
              </w:rPr>
              <w:t>ekspluatācijas nosacījumi/ operation conditions</w:t>
            </w:r>
          </w:p>
          <w:p w14:paraId="65A7BE5A" w14:textId="77777777" w:rsidR="0003099C" w:rsidRPr="005B094A" w:rsidRDefault="0003099C" w:rsidP="004E1A46">
            <w:pPr>
              <w:numPr>
                <w:ilvl w:val="0"/>
                <w:numId w:val="9"/>
              </w:numPr>
              <w:ind w:left="259" w:hanging="259"/>
              <w:contextualSpacing/>
              <w:rPr>
                <w:rFonts w:eastAsiaTheme="minorHAnsi"/>
                <w:noProof/>
                <w:lang w:eastAsia="lv-LV"/>
              </w:rPr>
            </w:pPr>
            <w:r w:rsidRPr="005B094A">
              <w:rPr>
                <w:rFonts w:eastAsiaTheme="minorHAnsi"/>
                <w:noProof/>
                <w:lang w:eastAsia="lv-LV"/>
              </w:rPr>
              <w:t>garantijas nosacījumi/ guarantee conditions</w:t>
            </w:r>
          </w:p>
        </w:tc>
        <w:tc>
          <w:tcPr>
            <w:tcW w:w="1985" w:type="dxa"/>
            <w:tcBorders>
              <w:top w:val="nil"/>
              <w:left w:val="nil"/>
              <w:bottom w:val="single" w:sz="4" w:space="0" w:color="auto"/>
              <w:right w:val="single" w:sz="4" w:space="0" w:color="auto"/>
            </w:tcBorders>
            <w:shd w:val="clear" w:color="000000" w:fill="FFFFFF"/>
            <w:vAlign w:val="center"/>
          </w:tcPr>
          <w:p w14:paraId="6F3E7389" w14:textId="77777777" w:rsidR="0003099C" w:rsidRPr="005B094A" w:rsidRDefault="0003099C" w:rsidP="004E1A46">
            <w:pPr>
              <w:jc w:val="center"/>
              <w:rPr>
                <w:lang w:eastAsia="lv-LV"/>
              </w:rPr>
            </w:pPr>
            <w:r w:rsidRPr="005B094A">
              <w:rPr>
                <w:lang w:eastAsia="lv-LV"/>
              </w:rPr>
              <w:t xml:space="preserve">Atbilst/ </w:t>
            </w:r>
            <w:proofErr w:type="spellStart"/>
            <w:r w:rsidRPr="005B094A">
              <w:rPr>
                <w:lang w:eastAsia="lv-LV"/>
              </w:rPr>
              <w:t>Compliant</w:t>
            </w:r>
            <w:proofErr w:type="spellEnd"/>
          </w:p>
        </w:tc>
        <w:tc>
          <w:tcPr>
            <w:tcW w:w="2693" w:type="dxa"/>
            <w:tcBorders>
              <w:top w:val="nil"/>
              <w:left w:val="nil"/>
              <w:bottom w:val="single" w:sz="4" w:space="0" w:color="auto"/>
              <w:right w:val="single" w:sz="4" w:space="0" w:color="auto"/>
            </w:tcBorders>
            <w:shd w:val="clear" w:color="auto" w:fill="auto"/>
            <w:vAlign w:val="center"/>
          </w:tcPr>
          <w:p w14:paraId="49E33DBD" w14:textId="77777777" w:rsidR="0003099C" w:rsidRPr="005B094A" w:rsidRDefault="0003099C" w:rsidP="004E1A46">
            <w:pPr>
              <w:jc w:val="center"/>
              <w:rPr>
                <w:lang w:eastAsia="lv-LV"/>
              </w:rPr>
            </w:pPr>
          </w:p>
        </w:tc>
        <w:tc>
          <w:tcPr>
            <w:tcW w:w="1134" w:type="dxa"/>
            <w:tcBorders>
              <w:top w:val="nil"/>
              <w:left w:val="nil"/>
              <w:bottom w:val="single" w:sz="4" w:space="0" w:color="auto"/>
              <w:right w:val="single" w:sz="4" w:space="0" w:color="auto"/>
            </w:tcBorders>
            <w:shd w:val="clear" w:color="auto" w:fill="auto"/>
            <w:vAlign w:val="center"/>
          </w:tcPr>
          <w:p w14:paraId="2DC455F3" w14:textId="77777777" w:rsidR="0003099C" w:rsidRPr="005B094A" w:rsidRDefault="0003099C" w:rsidP="004E1A46">
            <w:pPr>
              <w:jc w:val="center"/>
              <w:rPr>
                <w:lang w:eastAsia="lv-LV"/>
              </w:rPr>
            </w:pPr>
          </w:p>
        </w:tc>
        <w:tc>
          <w:tcPr>
            <w:tcW w:w="1603" w:type="dxa"/>
            <w:tcBorders>
              <w:top w:val="nil"/>
              <w:left w:val="nil"/>
              <w:bottom w:val="single" w:sz="4" w:space="0" w:color="auto"/>
              <w:right w:val="single" w:sz="4" w:space="0" w:color="auto"/>
            </w:tcBorders>
            <w:shd w:val="clear" w:color="auto" w:fill="auto"/>
            <w:vAlign w:val="center"/>
          </w:tcPr>
          <w:p w14:paraId="60222065" w14:textId="77777777" w:rsidR="0003099C" w:rsidRPr="005B094A" w:rsidRDefault="0003099C" w:rsidP="004E1A46">
            <w:pPr>
              <w:jc w:val="center"/>
              <w:rPr>
                <w:lang w:eastAsia="lv-LV"/>
              </w:rPr>
            </w:pPr>
          </w:p>
        </w:tc>
      </w:tr>
      <w:tr w:rsidR="0003099C" w:rsidRPr="005B094A" w14:paraId="3D6C9EC5" w14:textId="77777777" w:rsidTr="004E1A46">
        <w:trPr>
          <w:cantSplit/>
        </w:trPr>
        <w:tc>
          <w:tcPr>
            <w:tcW w:w="675"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2A18C852" w14:textId="77777777" w:rsidR="0003099C" w:rsidRPr="005B094A" w:rsidRDefault="0003099C" w:rsidP="004E1A46">
            <w:pPr>
              <w:numPr>
                <w:ilvl w:val="0"/>
                <w:numId w:val="45"/>
              </w:numPr>
              <w:contextualSpacing/>
              <w:rPr>
                <w:rFonts w:eastAsiaTheme="minorHAnsi"/>
                <w:noProof/>
                <w:lang w:eastAsia="lv-LV"/>
              </w:rPr>
            </w:pPr>
          </w:p>
        </w:tc>
        <w:tc>
          <w:tcPr>
            <w:tcW w:w="68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13C9A86A" w14:textId="77777777" w:rsidR="0003099C" w:rsidRPr="005B094A" w:rsidRDefault="0003099C" w:rsidP="004E1A46">
            <w:pPr>
              <w:rPr>
                <w:lang w:eastAsia="lv-LV"/>
              </w:rPr>
            </w:pPr>
            <w:r w:rsidRPr="005B094A">
              <w:rPr>
                <w:b/>
              </w:rPr>
              <w:t xml:space="preserve">Vides nosacījumi/ </w:t>
            </w:r>
            <w:proofErr w:type="spellStart"/>
            <w:r w:rsidRPr="005B094A">
              <w:rPr>
                <w:b/>
              </w:rPr>
              <w:t>Environment</w:t>
            </w:r>
            <w:proofErr w:type="spellEnd"/>
            <w:r w:rsidRPr="005B094A">
              <w:rPr>
                <w:b/>
              </w:rPr>
              <w:t xml:space="preserve"> </w:t>
            </w:r>
            <w:proofErr w:type="spellStart"/>
            <w:r w:rsidRPr="005B094A">
              <w:rPr>
                <w:b/>
              </w:rPr>
              <w:t>conditions</w:t>
            </w:r>
            <w:proofErr w:type="spellEnd"/>
          </w:p>
        </w:tc>
        <w:tc>
          <w:tcPr>
            <w:tcW w:w="1985" w:type="dxa"/>
            <w:tcBorders>
              <w:top w:val="nil"/>
              <w:left w:val="nil"/>
              <w:bottom w:val="single" w:sz="4" w:space="0" w:color="auto"/>
              <w:right w:val="single" w:sz="4" w:space="0" w:color="auto"/>
            </w:tcBorders>
            <w:shd w:val="clear" w:color="auto" w:fill="D9D9D9" w:themeFill="background1" w:themeFillShade="D9"/>
            <w:vAlign w:val="center"/>
          </w:tcPr>
          <w:p w14:paraId="3A4EADF2" w14:textId="77777777" w:rsidR="0003099C" w:rsidRPr="005B094A" w:rsidRDefault="0003099C" w:rsidP="004E1A46">
            <w:pPr>
              <w:jc w:val="center"/>
              <w:rPr>
                <w:lang w:eastAsia="lv-LV"/>
              </w:rPr>
            </w:pPr>
          </w:p>
        </w:tc>
        <w:tc>
          <w:tcPr>
            <w:tcW w:w="2693" w:type="dxa"/>
            <w:tcBorders>
              <w:top w:val="nil"/>
              <w:left w:val="nil"/>
              <w:bottom w:val="single" w:sz="4" w:space="0" w:color="auto"/>
              <w:right w:val="single" w:sz="4" w:space="0" w:color="auto"/>
            </w:tcBorders>
            <w:shd w:val="clear" w:color="auto" w:fill="D9D9D9" w:themeFill="background1" w:themeFillShade="D9"/>
            <w:vAlign w:val="center"/>
          </w:tcPr>
          <w:p w14:paraId="7773E2AB" w14:textId="77777777" w:rsidR="0003099C" w:rsidRPr="005B094A" w:rsidRDefault="0003099C" w:rsidP="004E1A46">
            <w:pPr>
              <w:jc w:val="center"/>
              <w:rPr>
                <w:lang w:eastAsia="lv-LV"/>
              </w:rPr>
            </w:pPr>
          </w:p>
        </w:tc>
        <w:tc>
          <w:tcPr>
            <w:tcW w:w="1134" w:type="dxa"/>
            <w:tcBorders>
              <w:top w:val="nil"/>
              <w:left w:val="nil"/>
              <w:bottom w:val="single" w:sz="4" w:space="0" w:color="auto"/>
              <w:right w:val="single" w:sz="4" w:space="0" w:color="auto"/>
            </w:tcBorders>
            <w:shd w:val="clear" w:color="auto" w:fill="D9D9D9" w:themeFill="background1" w:themeFillShade="D9"/>
            <w:vAlign w:val="center"/>
          </w:tcPr>
          <w:p w14:paraId="33CBBE72" w14:textId="77777777" w:rsidR="0003099C" w:rsidRPr="005B094A" w:rsidRDefault="0003099C" w:rsidP="004E1A46">
            <w:pPr>
              <w:jc w:val="center"/>
              <w:rPr>
                <w:lang w:eastAsia="lv-LV"/>
              </w:rPr>
            </w:pPr>
          </w:p>
        </w:tc>
        <w:tc>
          <w:tcPr>
            <w:tcW w:w="1603" w:type="dxa"/>
            <w:tcBorders>
              <w:top w:val="nil"/>
              <w:left w:val="nil"/>
              <w:bottom w:val="single" w:sz="4" w:space="0" w:color="auto"/>
              <w:right w:val="single" w:sz="4" w:space="0" w:color="auto"/>
            </w:tcBorders>
            <w:shd w:val="clear" w:color="auto" w:fill="D9D9D9" w:themeFill="background1" w:themeFillShade="D9"/>
            <w:vAlign w:val="center"/>
          </w:tcPr>
          <w:p w14:paraId="2A55ECDD" w14:textId="77777777" w:rsidR="0003099C" w:rsidRPr="005B094A" w:rsidRDefault="0003099C" w:rsidP="004E1A46">
            <w:pPr>
              <w:jc w:val="center"/>
              <w:rPr>
                <w:lang w:eastAsia="lv-LV"/>
              </w:rPr>
            </w:pPr>
          </w:p>
        </w:tc>
      </w:tr>
      <w:tr w:rsidR="0003099C" w:rsidRPr="005B094A" w14:paraId="27174F2A" w14:textId="77777777" w:rsidTr="004E1A46">
        <w:trPr>
          <w:cantSplit/>
        </w:trPr>
        <w:tc>
          <w:tcPr>
            <w:tcW w:w="675" w:type="dxa"/>
            <w:tcBorders>
              <w:top w:val="single" w:sz="4" w:space="0" w:color="auto"/>
              <w:left w:val="single" w:sz="4" w:space="0" w:color="auto"/>
              <w:bottom w:val="single" w:sz="4" w:space="0" w:color="auto"/>
              <w:right w:val="single" w:sz="4" w:space="0" w:color="auto"/>
            </w:tcBorders>
            <w:vAlign w:val="center"/>
          </w:tcPr>
          <w:p w14:paraId="0B13C629" w14:textId="77777777" w:rsidR="0003099C" w:rsidRPr="005B094A" w:rsidRDefault="0003099C" w:rsidP="004E1A46">
            <w:pPr>
              <w:numPr>
                <w:ilvl w:val="0"/>
                <w:numId w:val="45"/>
              </w:numPr>
              <w:contextualSpacing/>
              <w:rPr>
                <w:rFonts w:eastAsiaTheme="minorHAnsi"/>
                <w:noProof/>
                <w:lang w:eastAsia="lv-LV"/>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10A5B72A" w14:textId="77777777" w:rsidR="0003099C" w:rsidRPr="00DE1EE4" w:rsidRDefault="0003099C" w:rsidP="004E1A46">
            <w:r w:rsidRPr="00862893">
              <w:rPr>
                <w:sz w:val="22"/>
                <w:szCs w:val="22"/>
              </w:rPr>
              <w:t xml:space="preserve">Darba vides temperatūra saskaņā ar </w:t>
            </w:r>
            <w:r>
              <w:rPr>
                <w:sz w:val="22"/>
                <w:szCs w:val="22"/>
              </w:rPr>
              <w:t xml:space="preserve">EN </w:t>
            </w:r>
            <w:r w:rsidRPr="00862893">
              <w:rPr>
                <w:sz w:val="22"/>
                <w:szCs w:val="22"/>
              </w:rPr>
              <w:t>61439-1:2012; norādīt piemērot</w:t>
            </w:r>
            <w:r>
              <w:rPr>
                <w:sz w:val="22"/>
                <w:szCs w:val="22"/>
              </w:rPr>
              <w:t>o</w:t>
            </w:r>
            <w:r w:rsidRPr="00862893">
              <w:rPr>
                <w:sz w:val="22"/>
                <w:szCs w:val="22"/>
              </w:rPr>
              <w:t xml:space="preserve"> vērtību diapazonu °C / </w:t>
            </w:r>
            <w:r>
              <w:rPr>
                <w:sz w:val="22"/>
                <w:szCs w:val="22"/>
              </w:rPr>
              <w:t>O</w:t>
            </w:r>
            <w:proofErr w:type="spellStart"/>
            <w:r w:rsidRPr="00862893">
              <w:rPr>
                <w:sz w:val="22"/>
                <w:szCs w:val="22"/>
                <w:lang w:val="en-US"/>
              </w:rPr>
              <w:t>perating</w:t>
            </w:r>
            <w:proofErr w:type="spellEnd"/>
            <w:r w:rsidRPr="00862893">
              <w:rPr>
                <w:sz w:val="22"/>
                <w:szCs w:val="22"/>
                <w:lang w:val="en-US"/>
              </w:rPr>
              <w:t xml:space="preserve"> ambient temperature in accordance with EN 61439-1:2012; specify an appropriate range of values °C</w:t>
            </w:r>
          </w:p>
        </w:tc>
        <w:tc>
          <w:tcPr>
            <w:tcW w:w="1985" w:type="dxa"/>
            <w:tcBorders>
              <w:top w:val="single" w:sz="4" w:space="0" w:color="auto"/>
              <w:left w:val="nil"/>
              <w:bottom w:val="single" w:sz="4" w:space="0" w:color="auto"/>
              <w:right w:val="single" w:sz="4" w:space="0" w:color="auto"/>
            </w:tcBorders>
            <w:shd w:val="clear" w:color="auto" w:fill="auto"/>
            <w:vAlign w:val="center"/>
          </w:tcPr>
          <w:p w14:paraId="40707670" w14:textId="77777777" w:rsidR="0003099C" w:rsidRDefault="0003099C" w:rsidP="004E1A46">
            <w:pPr>
              <w:jc w:val="center"/>
              <w:rPr>
                <w:strike/>
              </w:rPr>
            </w:pPr>
            <w:r w:rsidRPr="00862893">
              <w:rPr>
                <w:spacing w:val="-4"/>
                <w:lang w:eastAsia="lv-LV"/>
              </w:rPr>
              <w:t>Atbilst/</w:t>
            </w:r>
            <w:r w:rsidRPr="00862893">
              <w:rPr>
                <w:spacing w:val="-4"/>
                <w:lang w:val="en-US" w:eastAsia="lv-LV"/>
              </w:rPr>
              <w:t>Compliant</w:t>
            </w:r>
            <w:r w:rsidRPr="00862893">
              <w:rPr>
                <w:strike/>
              </w:rPr>
              <w:t xml:space="preserve"> </w:t>
            </w:r>
          </w:p>
          <w:p w14:paraId="357C78A9" w14:textId="77777777" w:rsidR="0003099C" w:rsidRPr="00DE1EE4" w:rsidRDefault="0003099C" w:rsidP="004E1A46">
            <w:pPr>
              <w:jc w:val="center"/>
              <w:rPr>
                <w:rFonts w:eastAsia="Calibri"/>
                <w:lang w:val="en-US"/>
              </w:rPr>
            </w:pPr>
            <w:r w:rsidRPr="00862893">
              <w:rPr>
                <w:lang w:eastAsia="lv-LV"/>
              </w:rPr>
              <w:t>Norādīt/</w:t>
            </w:r>
            <w:proofErr w:type="spellStart"/>
            <w:r>
              <w:rPr>
                <w:lang w:eastAsia="lv-LV"/>
              </w:rPr>
              <w:t>Specyfy</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14:paraId="032DBA4C" w14:textId="77777777" w:rsidR="0003099C" w:rsidRPr="005B094A" w:rsidRDefault="0003099C" w:rsidP="004E1A46">
            <w:pPr>
              <w:jc w:val="center"/>
              <w:rPr>
                <w:lang w:eastAsia="lv-LV"/>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0C50B35B" w14:textId="77777777" w:rsidR="0003099C" w:rsidRPr="005B094A" w:rsidRDefault="0003099C" w:rsidP="004E1A46">
            <w:pPr>
              <w:jc w:val="center"/>
              <w:rPr>
                <w:lang w:eastAsia="lv-LV"/>
              </w:rPr>
            </w:pPr>
          </w:p>
        </w:tc>
        <w:tc>
          <w:tcPr>
            <w:tcW w:w="1603" w:type="dxa"/>
            <w:tcBorders>
              <w:top w:val="single" w:sz="4" w:space="0" w:color="auto"/>
              <w:left w:val="nil"/>
              <w:bottom w:val="single" w:sz="4" w:space="0" w:color="auto"/>
              <w:right w:val="single" w:sz="4" w:space="0" w:color="auto"/>
            </w:tcBorders>
            <w:shd w:val="clear" w:color="auto" w:fill="auto"/>
            <w:vAlign w:val="center"/>
          </w:tcPr>
          <w:p w14:paraId="0EFD50F4" w14:textId="77777777" w:rsidR="0003099C" w:rsidRPr="005B094A" w:rsidRDefault="0003099C" w:rsidP="004E1A46">
            <w:pPr>
              <w:jc w:val="center"/>
              <w:rPr>
                <w:lang w:eastAsia="lv-LV"/>
              </w:rPr>
            </w:pPr>
          </w:p>
        </w:tc>
      </w:tr>
      <w:tr w:rsidR="0003099C" w:rsidRPr="005B094A" w14:paraId="05BB618E" w14:textId="77777777" w:rsidTr="004E1A46">
        <w:trPr>
          <w:cantSplit/>
        </w:trPr>
        <w:tc>
          <w:tcPr>
            <w:tcW w:w="675" w:type="dxa"/>
            <w:tcBorders>
              <w:top w:val="single" w:sz="4" w:space="0" w:color="auto"/>
              <w:left w:val="single" w:sz="4" w:space="0" w:color="auto"/>
              <w:bottom w:val="single" w:sz="4" w:space="0" w:color="auto"/>
              <w:right w:val="single" w:sz="4" w:space="0" w:color="auto"/>
            </w:tcBorders>
            <w:vAlign w:val="center"/>
          </w:tcPr>
          <w:p w14:paraId="4444C122" w14:textId="77777777" w:rsidR="0003099C" w:rsidRPr="005B094A" w:rsidRDefault="0003099C" w:rsidP="004E1A46">
            <w:pPr>
              <w:numPr>
                <w:ilvl w:val="0"/>
                <w:numId w:val="45"/>
              </w:numPr>
              <w:contextualSpacing/>
              <w:rPr>
                <w:rFonts w:eastAsiaTheme="minorHAnsi"/>
                <w:noProof/>
                <w:lang w:eastAsia="lv-LV"/>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1CB20065" w14:textId="77777777" w:rsidR="0003099C" w:rsidRPr="00130AAE" w:rsidRDefault="0003099C" w:rsidP="004E1A46">
            <w:pPr>
              <w:rPr>
                <w:sz w:val="22"/>
                <w:szCs w:val="22"/>
              </w:rPr>
            </w:pPr>
            <w:r w:rsidRPr="00130AAE">
              <w:rPr>
                <w:sz w:val="22"/>
                <w:szCs w:val="22"/>
              </w:rPr>
              <w:t xml:space="preserve">Maksimālais Saules starojums stundas laikā uz  horizontāli orientētām virsmas, skaidrā laikā, jūlija mēnesī (MJ/m²) tiešā - 2,63, summārā - 3,06 (statistikas informācija LBN03-15, </w:t>
            </w:r>
            <w:hyperlink r:id="rId9" w:history="1">
              <w:r w:rsidRPr="00130AAE">
                <w:rPr>
                  <w:rStyle w:val="Hyperlink"/>
                  <w:sz w:val="22"/>
                  <w:szCs w:val="22"/>
                </w:rPr>
                <w:t>https://likumi.lv/ta/id/275013) /</w:t>
              </w:r>
            </w:hyperlink>
            <w:r w:rsidRPr="00130AAE">
              <w:rPr>
                <w:sz w:val="22"/>
                <w:szCs w:val="22"/>
              </w:rPr>
              <w:t xml:space="preserve"> </w:t>
            </w:r>
            <w:proofErr w:type="spellStart"/>
            <w:r w:rsidRPr="00130AAE">
              <w:rPr>
                <w:sz w:val="22"/>
                <w:szCs w:val="22"/>
              </w:rPr>
              <w:t>Maximum</w:t>
            </w:r>
            <w:proofErr w:type="spellEnd"/>
            <w:r w:rsidRPr="00130AAE">
              <w:rPr>
                <w:sz w:val="22"/>
                <w:szCs w:val="22"/>
              </w:rPr>
              <w:t xml:space="preserve"> </w:t>
            </w:r>
            <w:proofErr w:type="spellStart"/>
            <w:r w:rsidRPr="00130AAE">
              <w:rPr>
                <w:sz w:val="22"/>
                <w:szCs w:val="22"/>
              </w:rPr>
              <w:t>solar</w:t>
            </w:r>
            <w:proofErr w:type="spellEnd"/>
            <w:r w:rsidRPr="00130AAE">
              <w:rPr>
                <w:sz w:val="22"/>
                <w:szCs w:val="22"/>
              </w:rPr>
              <w:t xml:space="preserve"> </w:t>
            </w:r>
            <w:proofErr w:type="spellStart"/>
            <w:r w:rsidRPr="00130AAE">
              <w:rPr>
                <w:sz w:val="22"/>
                <w:szCs w:val="22"/>
              </w:rPr>
              <w:t>radiation</w:t>
            </w:r>
            <w:proofErr w:type="spellEnd"/>
            <w:r w:rsidRPr="00130AAE">
              <w:rPr>
                <w:sz w:val="22"/>
                <w:szCs w:val="22"/>
              </w:rPr>
              <w:t xml:space="preserve"> </w:t>
            </w:r>
            <w:proofErr w:type="spellStart"/>
            <w:r w:rsidRPr="00130AAE">
              <w:rPr>
                <w:sz w:val="22"/>
                <w:szCs w:val="22"/>
              </w:rPr>
              <w:t>during</w:t>
            </w:r>
            <w:proofErr w:type="spellEnd"/>
            <w:r w:rsidRPr="00130AAE">
              <w:rPr>
                <w:sz w:val="22"/>
                <w:szCs w:val="22"/>
              </w:rPr>
              <w:t xml:space="preserve"> </w:t>
            </w:r>
            <w:proofErr w:type="spellStart"/>
            <w:r w:rsidRPr="00130AAE">
              <w:rPr>
                <w:sz w:val="22"/>
                <w:szCs w:val="22"/>
              </w:rPr>
              <w:t>an</w:t>
            </w:r>
            <w:proofErr w:type="spellEnd"/>
            <w:r w:rsidRPr="00130AAE">
              <w:rPr>
                <w:sz w:val="22"/>
                <w:szCs w:val="22"/>
              </w:rPr>
              <w:t xml:space="preserve"> </w:t>
            </w:r>
            <w:proofErr w:type="spellStart"/>
            <w:r w:rsidRPr="00130AAE">
              <w:rPr>
                <w:sz w:val="22"/>
                <w:szCs w:val="22"/>
              </w:rPr>
              <w:t>hour</w:t>
            </w:r>
            <w:proofErr w:type="spellEnd"/>
            <w:r w:rsidRPr="00130AAE">
              <w:rPr>
                <w:sz w:val="22"/>
                <w:szCs w:val="22"/>
              </w:rPr>
              <w:t xml:space="preserve"> </w:t>
            </w:r>
            <w:proofErr w:type="spellStart"/>
            <w:r w:rsidRPr="00130AAE">
              <w:rPr>
                <w:sz w:val="22"/>
                <w:szCs w:val="22"/>
              </w:rPr>
              <w:t>on</w:t>
            </w:r>
            <w:proofErr w:type="spellEnd"/>
            <w:r w:rsidRPr="00130AAE">
              <w:rPr>
                <w:sz w:val="22"/>
                <w:szCs w:val="22"/>
              </w:rPr>
              <w:t xml:space="preserve"> a </w:t>
            </w:r>
            <w:proofErr w:type="spellStart"/>
            <w:r w:rsidRPr="00130AAE">
              <w:rPr>
                <w:sz w:val="22"/>
                <w:szCs w:val="22"/>
              </w:rPr>
              <w:t>horizontally</w:t>
            </w:r>
            <w:proofErr w:type="spellEnd"/>
            <w:r w:rsidRPr="00130AAE">
              <w:rPr>
                <w:sz w:val="22"/>
                <w:szCs w:val="22"/>
              </w:rPr>
              <w:t xml:space="preserve"> </w:t>
            </w:r>
            <w:proofErr w:type="spellStart"/>
            <w:r w:rsidRPr="00130AAE">
              <w:rPr>
                <w:sz w:val="22"/>
                <w:szCs w:val="22"/>
              </w:rPr>
              <w:t>oriented</w:t>
            </w:r>
            <w:proofErr w:type="spellEnd"/>
            <w:r w:rsidRPr="00130AAE">
              <w:rPr>
                <w:sz w:val="22"/>
                <w:szCs w:val="22"/>
              </w:rPr>
              <w:t xml:space="preserve"> </w:t>
            </w:r>
            <w:proofErr w:type="spellStart"/>
            <w:r w:rsidRPr="00130AAE">
              <w:rPr>
                <w:sz w:val="22"/>
                <w:szCs w:val="22"/>
              </w:rPr>
              <w:t>surface</w:t>
            </w:r>
            <w:proofErr w:type="spellEnd"/>
            <w:r w:rsidRPr="00130AAE">
              <w:rPr>
                <w:sz w:val="22"/>
                <w:szCs w:val="22"/>
              </w:rPr>
              <w:t xml:space="preserve"> </w:t>
            </w:r>
            <w:proofErr w:type="spellStart"/>
            <w:r w:rsidRPr="00130AAE">
              <w:rPr>
                <w:sz w:val="22"/>
                <w:szCs w:val="22"/>
              </w:rPr>
              <w:t>in</w:t>
            </w:r>
            <w:proofErr w:type="spellEnd"/>
            <w:r w:rsidRPr="00130AAE">
              <w:rPr>
                <w:sz w:val="22"/>
                <w:szCs w:val="22"/>
              </w:rPr>
              <w:t xml:space="preserve"> </w:t>
            </w:r>
            <w:proofErr w:type="spellStart"/>
            <w:r w:rsidRPr="00130AAE">
              <w:rPr>
                <w:sz w:val="22"/>
                <w:szCs w:val="22"/>
              </w:rPr>
              <w:t>clear</w:t>
            </w:r>
            <w:proofErr w:type="spellEnd"/>
            <w:r w:rsidRPr="00130AAE">
              <w:rPr>
                <w:sz w:val="22"/>
                <w:szCs w:val="22"/>
              </w:rPr>
              <w:t xml:space="preserve"> </w:t>
            </w:r>
            <w:proofErr w:type="spellStart"/>
            <w:r w:rsidRPr="00130AAE">
              <w:rPr>
                <w:sz w:val="22"/>
                <w:szCs w:val="22"/>
              </w:rPr>
              <w:t>weather</w:t>
            </w:r>
            <w:proofErr w:type="spellEnd"/>
            <w:r w:rsidRPr="00130AAE">
              <w:rPr>
                <w:sz w:val="22"/>
                <w:szCs w:val="22"/>
              </w:rPr>
              <w:t xml:space="preserve"> </w:t>
            </w:r>
            <w:proofErr w:type="spellStart"/>
            <w:r w:rsidRPr="00130AAE">
              <w:rPr>
                <w:sz w:val="22"/>
                <w:szCs w:val="22"/>
              </w:rPr>
              <w:t>conditions</w:t>
            </w:r>
            <w:proofErr w:type="spellEnd"/>
            <w:r w:rsidRPr="00130AAE">
              <w:rPr>
                <w:sz w:val="22"/>
                <w:szCs w:val="22"/>
              </w:rPr>
              <w:t xml:space="preserve">, </w:t>
            </w:r>
            <w:proofErr w:type="spellStart"/>
            <w:r w:rsidRPr="00130AAE">
              <w:rPr>
                <w:sz w:val="22"/>
                <w:szCs w:val="22"/>
              </w:rPr>
              <w:t>in</w:t>
            </w:r>
            <w:proofErr w:type="spellEnd"/>
            <w:r w:rsidRPr="00130AAE">
              <w:rPr>
                <w:sz w:val="22"/>
                <w:szCs w:val="22"/>
              </w:rPr>
              <w:t xml:space="preserve"> </w:t>
            </w:r>
            <w:proofErr w:type="spellStart"/>
            <w:r w:rsidRPr="00130AAE">
              <w:rPr>
                <w:sz w:val="22"/>
                <w:szCs w:val="22"/>
              </w:rPr>
              <w:t>the</w:t>
            </w:r>
            <w:proofErr w:type="spellEnd"/>
            <w:r w:rsidRPr="00130AAE">
              <w:rPr>
                <w:sz w:val="22"/>
                <w:szCs w:val="22"/>
              </w:rPr>
              <w:t xml:space="preserve"> </w:t>
            </w:r>
            <w:proofErr w:type="spellStart"/>
            <w:r w:rsidRPr="00130AAE">
              <w:rPr>
                <w:sz w:val="22"/>
                <w:szCs w:val="22"/>
              </w:rPr>
              <w:t>month</w:t>
            </w:r>
            <w:proofErr w:type="spellEnd"/>
            <w:r w:rsidRPr="00130AAE">
              <w:rPr>
                <w:sz w:val="22"/>
                <w:szCs w:val="22"/>
              </w:rPr>
              <w:t xml:space="preserve"> </w:t>
            </w:r>
            <w:proofErr w:type="spellStart"/>
            <w:r w:rsidRPr="00130AAE">
              <w:rPr>
                <w:sz w:val="22"/>
                <w:szCs w:val="22"/>
              </w:rPr>
              <w:t>of</w:t>
            </w:r>
            <w:proofErr w:type="spellEnd"/>
            <w:r w:rsidRPr="00130AAE">
              <w:rPr>
                <w:sz w:val="22"/>
                <w:szCs w:val="22"/>
              </w:rPr>
              <w:t xml:space="preserve"> </w:t>
            </w:r>
            <w:proofErr w:type="spellStart"/>
            <w:r w:rsidRPr="00130AAE">
              <w:rPr>
                <w:sz w:val="22"/>
                <w:szCs w:val="22"/>
              </w:rPr>
              <w:t>July</w:t>
            </w:r>
            <w:proofErr w:type="spellEnd"/>
            <w:r w:rsidRPr="00130AAE">
              <w:rPr>
                <w:sz w:val="22"/>
                <w:szCs w:val="22"/>
              </w:rPr>
              <w:t xml:space="preserve"> (MJ/m²) </w:t>
            </w:r>
            <w:proofErr w:type="spellStart"/>
            <w:r w:rsidRPr="00130AAE">
              <w:rPr>
                <w:sz w:val="22"/>
                <w:szCs w:val="22"/>
              </w:rPr>
              <w:t>direct</w:t>
            </w:r>
            <w:proofErr w:type="spellEnd"/>
            <w:r w:rsidRPr="00130AAE">
              <w:rPr>
                <w:sz w:val="22"/>
                <w:szCs w:val="22"/>
              </w:rPr>
              <w:t xml:space="preserve"> - 2,63, </w:t>
            </w:r>
            <w:proofErr w:type="spellStart"/>
            <w:r w:rsidRPr="00130AAE">
              <w:rPr>
                <w:sz w:val="22"/>
                <w:szCs w:val="22"/>
              </w:rPr>
              <w:t>overall</w:t>
            </w:r>
            <w:proofErr w:type="spellEnd"/>
            <w:r w:rsidRPr="00130AAE">
              <w:rPr>
                <w:sz w:val="22"/>
                <w:szCs w:val="22"/>
              </w:rPr>
              <w:t xml:space="preserve"> – 3.06 (</w:t>
            </w:r>
            <w:proofErr w:type="spellStart"/>
            <w:r w:rsidRPr="00130AAE">
              <w:rPr>
                <w:sz w:val="22"/>
                <w:szCs w:val="22"/>
              </w:rPr>
              <w:t>statistics</w:t>
            </w:r>
            <w:proofErr w:type="spellEnd"/>
            <w:r w:rsidRPr="00130AAE">
              <w:rPr>
                <w:sz w:val="22"/>
                <w:szCs w:val="22"/>
              </w:rPr>
              <w:t xml:space="preserve"> LBN03-15, </w:t>
            </w:r>
            <w:hyperlink r:id="rId10" w:history="1">
              <w:r w:rsidRPr="00130AAE">
                <w:rPr>
                  <w:rStyle w:val="Hyperlink"/>
                  <w:color w:val="auto"/>
                  <w:sz w:val="22"/>
                  <w:szCs w:val="22"/>
                </w:rPr>
                <w:t>https://likumi.lv/ta/id/275013</w:t>
              </w:r>
            </w:hyperlink>
            <w:r w:rsidRPr="00130AAE">
              <w:rPr>
                <w:sz w:val="22"/>
                <w:szCs w:val="22"/>
              </w:rPr>
              <w:t>)</w:t>
            </w:r>
          </w:p>
        </w:tc>
        <w:tc>
          <w:tcPr>
            <w:tcW w:w="1985" w:type="dxa"/>
            <w:tcBorders>
              <w:top w:val="single" w:sz="4" w:space="0" w:color="auto"/>
              <w:left w:val="nil"/>
              <w:bottom w:val="single" w:sz="4" w:space="0" w:color="auto"/>
              <w:right w:val="single" w:sz="4" w:space="0" w:color="auto"/>
            </w:tcBorders>
            <w:shd w:val="clear" w:color="auto" w:fill="auto"/>
            <w:vAlign w:val="center"/>
          </w:tcPr>
          <w:p w14:paraId="73C5E5F9" w14:textId="77777777" w:rsidR="0003099C" w:rsidRPr="005B094A" w:rsidRDefault="0003099C" w:rsidP="004E1A46">
            <w:pPr>
              <w:jc w:val="center"/>
              <w:rPr>
                <w:rFonts w:eastAsia="Calibri"/>
                <w:lang w:val="en-US"/>
              </w:rPr>
            </w:pPr>
            <w:r w:rsidRPr="005B094A">
              <w:t xml:space="preserve">Atbilst/ </w:t>
            </w:r>
            <w:proofErr w:type="spellStart"/>
            <w:r w:rsidRPr="005B094A">
              <w:t>Confirm</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14:paraId="0A148602" w14:textId="77777777" w:rsidR="0003099C" w:rsidRPr="005B094A" w:rsidRDefault="0003099C" w:rsidP="004E1A46">
            <w:pPr>
              <w:jc w:val="center"/>
              <w:rPr>
                <w:lang w:eastAsia="lv-LV"/>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5065BAA4" w14:textId="77777777" w:rsidR="0003099C" w:rsidRPr="005B094A" w:rsidRDefault="0003099C" w:rsidP="004E1A46">
            <w:pPr>
              <w:jc w:val="center"/>
              <w:rPr>
                <w:lang w:eastAsia="lv-LV"/>
              </w:rPr>
            </w:pPr>
          </w:p>
        </w:tc>
        <w:tc>
          <w:tcPr>
            <w:tcW w:w="1603" w:type="dxa"/>
            <w:tcBorders>
              <w:top w:val="single" w:sz="4" w:space="0" w:color="auto"/>
              <w:left w:val="nil"/>
              <w:bottom w:val="single" w:sz="4" w:space="0" w:color="auto"/>
              <w:right w:val="single" w:sz="4" w:space="0" w:color="auto"/>
            </w:tcBorders>
            <w:shd w:val="clear" w:color="auto" w:fill="auto"/>
            <w:vAlign w:val="center"/>
          </w:tcPr>
          <w:p w14:paraId="69B5FD18" w14:textId="77777777" w:rsidR="0003099C" w:rsidRPr="005B094A" w:rsidRDefault="0003099C" w:rsidP="004E1A46">
            <w:pPr>
              <w:jc w:val="center"/>
              <w:rPr>
                <w:lang w:eastAsia="lv-LV"/>
              </w:rPr>
            </w:pPr>
          </w:p>
        </w:tc>
      </w:tr>
      <w:tr w:rsidR="0003099C" w:rsidRPr="005B094A" w14:paraId="57054861" w14:textId="77777777" w:rsidTr="004E1A46">
        <w:trPr>
          <w:cantSplit/>
        </w:trPr>
        <w:tc>
          <w:tcPr>
            <w:tcW w:w="675" w:type="dxa"/>
            <w:tcBorders>
              <w:top w:val="single" w:sz="4" w:space="0" w:color="auto"/>
              <w:left w:val="single" w:sz="4" w:space="0" w:color="auto"/>
              <w:bottom w:val="single" w:sz="4" w:space="0" w:color="auto"/>
              <w:right w:val="single" w:sz="4" w:space="0" w:color="auto"/>
            </w:tcBorders>
            <w:vAlign w:val="center"/>
          </w:tcPr>
          <w:p w14:paraId="009A4447" w14:textId="77777777" w:rsidR="0003099C" w:rsidRPr="005B094A" w:rsidRDefault="0003099C" w:rsidP="004E1A46">
            <w:pPr>
              <w:numPr>
                <w:ilvl w:val="0"/>
                <w:numId w:val="45"/>
              </w:numPr>
              <w:contextualSpacing/>
              <w:rPr>
                <w:rFonts w:eastAsiaTheme="minorHAnsi"/>
                <w:noProof/>
                <w:lang w:eastAsia="lv-LV"/>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393A1A68" w14:textId="77777777" w:rsidR="0003099C" w:rsidRPr="00130AAE" w:rsidRDefault="0003099C" w:rsidP="004E1A46">
            <w:pPr>
              <w:rPr>
                <w:color w:val="0070C0"/>
                <w:sz w:val="22"/>
                <w:szCs w:val="22"/>
              </w:rPr>
            </w:pPr>
            <w:r w:rsidRPr="00862893">
              <w:rPr>
                <w:sz w:val="22"/>
                <w:szCs w:val="22"/>
              </w:rPr>
              <w:t xml:space="preserve">Darba vides mitrums saskaņā ar </w:t>
            </w:r>
            <w:r>
              <w:rPr>
                <w:sz w:val="22"/>
                <w:szCs w:val="22"/>
              </w:rPr>
              <w:t xml:space="preserve">EN </w:t>
            </w:r>
            <w:r w:rsidRPr="00862893">
              <w:rPr>
                <w:sz w:val="22"/>
                <w:szCs w:val="22"/>
              </w:rPr>
              <w:t>61439-1:2012; norādīt piemērot</w:t>
            </w:r>
            <w:r>
              <w:rPr>
                <w:sz w:val="22"/>
                <w:szCs w:val="22"/>
              </w:rPr>
              <w:t>o</w:t>
            </w:r>
            <w:r w:rsidRPr="00862893">
              <w:rPr>
                <w:sz w:val="22"/>
                <w:szCs w:val="22"/>
              </w:rPr>
              <w:t xml:space="preserve"> vērtību diapazonu / </w:t>
            </w:r>
            <w:proofErr w:type="spellStart"/>
            <w:r>
              <w:rPr>
                <w:sz w:val="22"/>
                <w:szCs w:val="22"/>
              </w:rPr>
              <w:t>O</w:t>
            </w:r>
            <w:r w:rsidRPr="00862893">
              <w:rPr>
                <w:sz w:val="22"/>
                <w:szCs w:val="22"/>
              </w:rPr>
              <w:t>perating</w:t>
            </w:r>
            <w:proofErr w:type="spellEnd"/>
            <w:r w:rsidRPr="00862893">
              <w:rPr>
                <w:sz w:val="22"/>
                <w:szCs w:val="22"/>
              </w:rPr>
              <w:t xml:space="preserve"> </w:t>
            </w:r>
            <w:proofErr w:type="spellStart"/>
            <w:r w:rsidRPr="00862893">
              <w:rPr>
                <w:sz w:val="22"/>
                <w:szCs w:val="22"/>
              </w:rPr>
              <w:t>humidity</w:t>
            </w:r>
            <w:proofErr w:type="spellEnd"/>
            <w:r w:rsidRPr="00862893">
              <w:rPr>
                <w:sz w:val="22"/>
                <w:szCs w:val="22"/>
              </w:rPr>
              <w:t xml:space="preserve"> </w:t>
            </w:r>
            <w:proofErr w:type="spellStart"/>
            <w:r w:rsidRPr="00862893">
              <w:rPr>
                <w:sz w:val="22"/>
                <w:szCs w:val="22"/>
              </w:rPr>
              <w:t>conditions</w:t>
            </w:r>
            <w:proofErr w:type="spellEnd"/>
            <w:r w:rsidRPr="00862893">
              <w:rPr>
                <w:sz w:val="22"/>
                <w:szCs w:val="22"/>
              </w:rPr>
              <w:t xml:space="preserve"> </w:t>
            </w:r>
            <w:proofErr w:type="spellStart"/>
            <w:r w:rsidRPr="00862893">
              <w:rPr>
                <w:sz w:val="22"/>
                <w:szCs w:val="22"/>
              </w:rPr>
              <w:t>in</w:t>
            </w:r>
            <w:proofErr w:type="spellEnd"/>
            <w:r w:rsidRPr="00862893">
              <w:rPr>
                <w:sz w:val="22"/>
                <w:szCs w:val="22"/>
              </w:rPr>
              <w:t xml:space="preserve"> </w:t>
            </w:r>
            <w:proofErr w:type="spellStart"/>
            <w:r w:rsidRPr="00862893">
              <w:rPr>
                <w:sz w:val="22"/>
                <w:szCs w:val="22"/>
              </w:rPr>
              <w:t>accordance</w:t>
            </w:r>
            <w:proofErr w:type="spellEnd"/>
            <w:r w:rsidRPr="00862893">
              <w:rPr>
                <w:sz w:val="22"/>
                <w:szCs w:val="22"/>
              </w:rPr>
              <w:t xml:space="preserve"> </w:t>
            </w:r>
            <w:proofErr w:type="spellStart"/>
            <w:r w:rsidRPr="00862893">
              <w:rPr>
                <w:sz w:val="22"/>
                <w:szCs w:val="22"/>
              </w:rPr>
              <w:t>with</w:t>
            </w:r>
            <w:proofErr w:type="spellEnd"/>
            <w:r w:rsidRPr="00862893">
              <w:rPr>
                <w:sz w:val="22"/>
                <w:szCs w:val="22"/>
              </w:rPr>
              <w:t xml:space="preserve"> EN 61439-1:2012; </w:t>
            </w:r>
            <w:r w:rsidRPr="00862893">
              <w:rPr>
                <w:sz w:val="22"/>
                <w:szCs w:val="22"/>
                <w:lang w:val="en-US"/>
              </w:rPr>
              <w:t>specify an appropriate range of values</w:t>
            </w:r>
            <w:r w:rsidRPr="00862893">
              <w:t xml:space="preserve">  </w:t>
            </w:r>
          </w:p>
        </w:tc>
        <w:tc>
          <w:tcPr>
            <w:tcW w:w="1985" w:type="dxa"/>
            <w:tcBorders>
              <w:top w:val="single" w:sz="4" w:space="0" w:color="auto"/>
              <w:left w:val="nil"/>
              <w:bottom w:val="single" w:sz="4" w:space="0" w:color="auto"/>
              <w:right w:val="single" w:sz="4" w:space="0" w:color="auto"/>
            </w:tcBorders>
            <w:shd w:val="clear" w:color="auto" w:fill="auto"/>
            <w:vAlign w:val="center"/>
          </w:tcPr>
          <w:p w14:paraId="0513CD9F" w14:textId="77777777" w:rsidR="0003099C" w:rsidRDefault="0003099C" w:rsidP="004E1A46">
            <w:pPr>
              <w:jc w:val="center"/>
              <w:rPr>
                <w:strike/>
              </w:rPr>
            </w:pPr>
            <w:r w:rsidRPr="00862893">
              <w:rPr>
                <w:spacing w:val="-4"/>
                <w:lang w:eastAsia="lv-LV"/>
              </w:rPr>
              <w:t>Atbilst/</w:t>
            </w:r>
            <w:r w:rsidRPr="00862893">
              <w:rPr>
                <w:spacing w:val="-4"/>
                <w:lang w:val="en-US" w:eastAsia="lv-LV"/>
              </w:rPr>
              <w:t>Compliant</w:t>
            </w:r>
            <w:r w:rsidRPr="00862893">
              <w:rPr>
                <w:strike/>
              </w:rPr>
              <w:t xml:space="preserve"> </w:t>
            </w:r>
          </w:p>
          <w:p w14:paraId="63C3F06D" w14:textId="77777777" w:rsidR="0003099C" w:rsidRPr="005B094A" w:rsidRDefault="0003099C" w:rsidP="004E1A46">
            <w:pPr>
              <w:jc w:val="center"/>
              <w:rPr>
                <w:lang w:eastAsia="lv-LV"/>
              </w:rPr>
            </w:pPr>
            <w:r w:rsidRPr="00862893">
              <w:rPr>
                <w:lang w:eastAsia="lv-LV"/>
              </w:rPr>
              <w:t>Norādīt/</w:t>
            </w:r>
            <w:proofErr w:type="spellStart"/>
            <w:r>
              <w:rPr>
                <w:lang w:eastAsia="lv-LV"/>
              </w:rPr>
              <w:t>Specyfy</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14:paraId="6EEB711E" w14:textId="77777777" w:rsidR="0003099C" w:rsidRPr="005B094A" w:rsidRDefault="0003099C" w:rsidP="004E1A46">
            <w:pPr>
              <w:jc w:val="center"/>
              <w:rPr>
                <w:lang w:eastAsia="lv-LV"/>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595F7ED6" w14:textId="77777777" w:rsidR="0003099C" w:rsidRPr="005B094A" w:rsidRDefault="0003099C" w:rsidP="004E1A46">
            <w:pPr>
              <w:jc w:val="center"/>
              <w:rPr>
                <w:lang w:eastAsia="lv-LV"/>
              </w:rPr>
            </w:pPr>
          </w:p>
        </w:tc>
        <w:tc>
          <w:tcPr>
            <w:tcW w:w="1603" w:type="dxa"/>
            <w:tcBorders>
              <w:top w:val="single" w:sz="4" w:space="0" w:color="auto"/>
              <w:left w:val="nil"/>
              <w:bottom w:val="single" w:sz="4" w:space="0" w:color="auto"/>
              <w:right w:val="single" w:sz="4" w:space="0" w:color="auto"/>
            </w:tcBorders>
            <w:shd w:val="clear" w:color="auto" w:fill="auto"/>
            <w:vAlign w:val="center"/>
          </w:tcPr>
          <w:p w14:paraId="3F91CA28" w14:textId="77777777" w:rsidR="0003099C" w:rsidRPr="005B094A" w:rsidRDefault="0003099C" w:rsidP="004E1A46">
            <w:pPr>
              <w:jc w:val="center"/>
              <w:rPr>
                <w:lang w:eastAsia="lv-LV"/>
              </w:rPr>
            </w:pPr>
          </w:p>
        </w:tc>
      </w:tr>
      <w:tr w:rsidR="0003099C" w:rsidRPr="005B094A" w14:paraId="548933DC" w14:textId="77777777" w:rsidTr="004E1A46">
        <w:trPr>
          <w:cantSplit/>
        </w:trPr>
        <w:tc>
          <w:tcPr>
            <w:tcW w:w="6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B6A801" w14:textId="77777777" w:rsidR="0003099C" w:rsidRPr="005B094A" w:rsidRDefault="0003099C" w:rsidP="004E1A46">
            <w:pPr>
              <w:contextualSpacing/>
              <w:rPr>
                <w:rFonts w:eastAsiaTheme="minorHAnsi"/>
                <w:noProof/>
                <w:lang w:eastAsia="lv-LV"/>
              </w:rPr>
            </w:pPr>
          </w:p>
        </w:tc>
        <w:tc>
          <w:tcPr>
            <w:tcW w:w="68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57DE04" w14:textId="77777777" w:rsidR="0003099C" w:rsidRPr="005B094A" w:rsidRDefault="0003099C" w:rsidP="004E1A46">
            <w:pPr>
              <w:rPr>
                <w:lang w:eastAsia="lv-LV"/>
              </w:rPr>
            </w:pPr>
            <w:r w:rsidRPr="00AD0916">
              <w:rPr>
                <w:b/>
                <w:bCs/>
                <w:color w:val="000000"/>
                <w:sz w:val="22"/>
                <w:szCs w:val="22"/>
                <w:lang w:eastAsia="lv-LV"/>
              </w:rPr>
              <w:t xml:space="preserve">Tehniskā informācija/ </w:t>
            </w:r>
            <w:proofErr w:type="spellStart"/>
            <w:r w:rsidRPr="00AD0916">
              <w:rPr>
                <w:b/>
                <w:bCs/>
                <w:color w:val="000000"/>
                <w:sz w:val="22"/>
                <w:szCs w:val="22"/>
                <w:lang w:eastAsia="lv-LV"/>
              </w:rPr>
              <w:t>Technical</w:t>
            </w:r>
            <w:proofErr w:type="spellEnd"/>
            <w:r w:rsidRPr="00AD0916">
              <w:rPr>
                <w:b/>
                <w:bCs/>
                <w:color w:val="000000"/>
                <w:sz w:val="22"/>
                <w:szCs w:val="22"/>
                <w:lang w:eastAsia="lv-LV"/>
              </w:rPr>
              <w:t xml:space="preserve"> </w:t>
            </w:r>
            <w:proofErr w:type="spellStart"/>
            <w:r w:rsidRPr="00AD0916">
              <w:rPr>
                <w:b/>
                <w:bCs/>
                <w:color w:val="000000"/>
                <w:sz w:val="22"/>
                <w:szCs w:val="22"/>
                <w:lang w:eastAsia="lv-LV"/>
              </w:rPr>
              <w:t>information</w:t>
            </w:r>
            <w:proofErr w:type="spellEnd"/>
          </w:p>
        </w:tc>
        <w:tc>
          <w:tcPr>
            <w:tcW w:w="198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7ED2D60" w14:textId="77777777" w:rsidR="0003099C" w:rsidRPr="005B094A" w:rsidRDefault="0003099C" w:rsidP="004E1A46">
            <w:pPr>
              <w:jc w:val="center"/>
              <w:rPr>
                <w:lang w:eastAsia="lv-LV"/>
              </w:rPr>
            </w:pPr>
          </w:p>
        </w:tc>
        <w:tc>
          <w:tcPr>
            <w:tcW w:w="269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0F28CE0" w14:textId="77777777" w:rsidR="0003099C" w:rsidRPr="005B094A" w:rsidRDefault="0003099C" w:rsidP="004E1A46">
            <w:pPr>
              <w:jc w:val="center"/>
              <w:rPr>
                <w:lang w:eastAsia="lv-LV"/>
              </w:rPr>
            </w:pP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4132E69" w14:textId="77777777" w:rsidR="0003099C" w:rsidRPr="005B094A" w:rsidRDefault="0003099C" w:rsidP="004E1A46">
            <w:pPr>
              <w:jc w:val="center"/>
              <w:rPr>
                <w:lang w:eastAsia="lv-LV"/>
              </w:rPr>
            </w:pPr>
          </w:p>
        </w:tc>
        <w:tc>
          <w:tcPr>
            <w:tcW w:w="160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EE86576" w14:textId="77777777" w:rsidR="0003099C" w:rsidRPr="005B094A" w:rsidRDefault="0003099C" w:rsidP="004E1A46">
            <w:pPr>
              <w:jc w:val="center"/>
              <w:rPr>
                <w:lang w:eastAsia="lv-LV"/>
              </w:rPr>
            </w:pPr>
          </w:p>
        </w:tc>
      </w:tr>
      <w:tr w:rsidR="0003099C" w:rsidRPr="005B094A" w14:paraId="592B10AF" w14:textId="77777777" w:rsidTr="004E1A46">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2E977084" w14:textId="77777777" w:rsidR="0003099C" w:rsidRPr="005B094A" w:rsidRDefault="0003099C" w:rsidP="004E1A46">
            <w:pPr>
              <w:numPr>
                <w:ilvl w:val="0"/>
                <w:numId w:val="45"/>
              </w:numPr>
              <w:contextualSpacing/>
              <w:rPr>
                <w:rFonts w:eastAsiaTheme="minorHAnsi"/>
                <w:noProof/>
                <w:lang w:eastAsia="lv-LV"/>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02C43985" w14:textId="77777777" w:rsidR="0003099C" w:rsidRPr="005B094A" w:rsidRDefault="0003099C" w:rsidP="004E1A46">
            <w:r w:rsidRPr="005B094A">
              <w:t xml:space="preserve">Aizsardzības pakāpe </w:t>
            </w:r>
            <w:proofErr w:type="spellStart"/>
            <w:r w:rsidRPr="005B094A">
              <w:t>sadalnei</w:t>
            </w:r>
            <w:proofErr w:type="spellEnd"/>
            <w:r w:rsidRPr="005B094A">
              <w:t xml:space="preserve"> bez papildus blīvējumiem (ar aizvērtām durvīm)/ </w:t>
            </w:r>
            <w:proofErr w:type="spellStart"/>
            <w:r w:rsidRPr="005B094A">
              <w:t>Protection</w:t>
            </w:r>
            <w:proofErr w:type="spellEnd"/>
            <w:r w:rsidRPr="005B094A">
              <w:t xml:space="preserve"> </w:t>
            </w:r>
            <w:proofErr w:type="spellStart"/>
            <w:r w:rsidRPr="005B094A">
              <w:t>degree</w:t>
            </w:r>
            <w:proofErr w:type="spellEnd"/>
            <w:r w:rsidRPr="005B094A">
              <w:t xml:space="preserve"> </w:t>
            </w:r>
            <w:proofErr w:type="spellStart"/>
            <w:r w:rsidRPr="005B094A">
              <w:t>of</w:t>
            </w:r>
            <w:proofErr w:type="spellEnd"/>
            <w:r w:rsidRPr="005B094A">
              <w:t xml:space="preserve"> </w:t>
            </w:r>
            <w:proofErr w:type="spellStart"/>
            <w:r w:rsidRPr="005B094A">
              <w:t>the</w:t>
            </w:r>
            <w:proofErr w:type="spellEnd"/>
            <w:r w:rsidRPr="005B094A">
              <w:t xml:space="preserve"> </w:t>
            </w:r>
            <w:proofErr w:type="spellStart"/>
            <w:r w:rsidRPr="005B094A">
              <w:t>switchgear</w:t>
            </w:r>
            <w:proofErr w:type="spellEnd"/>
            <w:r w:rsidRPr="005B094A">
              <w:t xml:space="preserve"> </w:t>
            </w:r>
            <w:proofErr w:type="spellStart"/>
            <w:r w:rsidRPr="005B094A">
              <w:t>without</w:t>
            </w:r>
            <w:proofErr w:type="spellEnd"/>
            <w:r w:rsidRPr="005B094A">
              <w:t xml:space="preserve"> </w:t>
            </w:r>
            <w:proofErr w:type="spellStart"/>
            <w:r w:rsidRPr="005B094A">
              <w:t>additional</w:t>
            </w:r>
            <w:proofErr w:type="spellEnd"/>
            <w:r w:rsidRPr="005B094A">
              <w:t xml:space="preserve"> </w:t>
            </w:r>
            <w:proofErr w:type="spellStart"/>
            <w:r w:rsidRPr="005B094A">
              <w:t>sealings</w:t>
            </w:r>
            <w:proofErr w:type="spellEnd"/>
            <w:r w:rsidRPr="005B094A">
              <w:t xml:space="preserve"> (</w:t>
            </w:r>
            <w:proofErr w:type="spellStart"/>
            <w:r w:rsidRPr="005B094A">
              <w:t>with</w:t>
            </w:r>
            <w:proofErr w:type="spellEnd"/>
            <w:r w:rsidRPr="005B094A">
              <w:t xml:space="preserve"> </w:t>
            </w:r>
            <w:proofErr w:type="spellStart"/>
            <w:r w:rsidRPr="005B094A">
              <w:t>closed</w:t>
            </w:r>
            <w:proofErr w:type="spellEnd"/>
            <w:r w:rsidRPr="005B094A">
              <w:t xml:space="preserve"> </w:t>
            </w:r>
            <w:proofErr w:type="spellStart"/>
            <w:r w:rsidRPr="005B094A">
              <w:t>door</w:t>
            </w:r>
            <w:proofErr w:type="spellEnd"/>
            <w:r w:rsidRPr="005B094A">
              <w:t>)</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DF5452" w14:textId="77777777" w:rsidR="0003099C" w:rsidRPr="005B094A" w:rsidRDefault="0003099C" w:rsidP="004E1A46">
            <w:pPr>
              <w:jc w:val="center"/>
              <w:rPr>
                <w:lang w:eastAsia="lv-LV"/>
              </w:rPr>
            </w:pPr>
            <w:r w:rsidRPr="005B094A">
              <w:rPr>
                <w:lang w:eastAsia="lv-LV"/>
              </w:rPr>
              <w:t>IP43</w:t>
            </w:r>
          </w:p>
        </w:tc>
        <w:tc>
          <w:tcPr>
            <w:tcW w:w="2693" w:type="dxa"/>
            <w:tcBorders>
              <w:top w:val="single" w:sz="4" w:space="0" w:color="auto"/>
              <w:left w:val="nil"/>
              <w:bottom w:val="single" w:sz="4" w:space="0" w:color="auto"/>
              <w:right w:val="single" w:sz="4" w:space="0" w:color="auto"/>
            </w:tcBorders>
            <w:shd w:val="clear" w:color="auto" w:fill="auto"/>
            <w:vAlign w:val="center"/>
          </w:tcPr>
          <w:p w14:paraId="5EB29FB0" w14:textId="77777777" w:rsidR="0003099C" w:rsidRPr="005B094A" w:rsidRDefault="0003099C" w:rsidP="004E1A46">
            <w:pPr>
              <w:jc w:val="center"/>
              <w:rPr>
                <w:lang w:eastAsia="lv-LV"/>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05A501E0" w14:textId="77777777" w:rsidR="0003099C" w:rsidRPr="005B094A" w:rsidRDefault="0003099C" w:rsidP="004E1A46">
            <w:pPr>
              <w:jc w:val="center"/>
              <w:rPr>
                <w:lang w:eastAsia="lv-LV"/>
              </w:rPr>
            </w:pPr>
          </w:p>
        </w:tc>
        <w:tc>
          <w:tcPr>
            <w:tcW w:w="1603" w:type="dxa"/>
            <w:tcBorders>
              <w:top w:val="single" w:sz="4" w:space="0" w:color="auto"/>
              <w:left w:val="nil"/>
              <w:bottom w:val="single" w:sz="4" w:space="0" w:color="auto"/>
              <w:right w:val="single" w:sz="4" w:space="0" w:color="auto"/>
            </w:tcBorders>
            <w:shd w:val="clear" w:color="auto" w:fill="auto"/>
            <w:vAlign w:val="center"/>
          </w:tcPr>
          <w:p w14:paraId="2645A72C" w14:textId="77777777" w:rsidR="0003099C" w:rsidRPr="005B094A" w:rsidRDefault="0003099C" w:rsidP="004E1A46">
            <w:pPr>
              <w:jc w:val="center"/>
              <w:rPr>
                <w:lang w:eastAsia="lv-LV"/>
              </w:rPr>
            </w:pPr>
          </w:p>
        </w:tc>
      </w:tr>
      <w:tr w:rsidR="0003099C" w:rsidRPr="005B094A" w14:paraId="2CF33A40" w14:textId="77777777" w:rsidTr="004E1A46">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642BF146" w14:textId="77777777" w:rsidR="0003099C" w:rsidRPr="005B094A" w:rsidRDefault="0003099C" w:rsidP="004E1A46">
            <w:pPr>
              <w:numPr>
                <w:ilvl w:val="0"/>
                <w:numId w:val="45"/>
              </w:numPr>
              <w:contextualSpacing/>
              <w:rPr>
                <w:rFonts w:eastAsiaTheme="minorHAnsi"/>
                <w:noProof/>
                <w:lang w:eastAsia="lv-LV"/>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04D3F342" w14:textId="77777777" w:rsidR="0003099C" w:rsidRPr="005B094A" w:rsidRDefault="0003099C" w:rsidP="004E1A46">
            <w:r w:rsidRPr="005B094A">
              <w:t xml:space="preserve">Aizsardzības pakāpe kabeļu komutācijas daļai ar atvērtām durvīm. Piezīme – prasības kontrole veikta, ja kopnes ir nosegtas ar slēdzi vai izolācijas uzliku (uzlika ir iekļauta </w:t>
            </w:r>
            <w:proofErr w:type="spellStart"/>
            <w:r w:rsidRPr="005B094A">
              <w:t>papildaprīkojumā</w:t>
            </w:r>
            <w:proofErr w:type="spellEnd"/>
            <w:r w:rsidRPr="005B094A">
              <w:t xml:space="preserve">)/ </w:t>
            </w:r>
            <w:proofErr w:type="spellStart"/>
            <w:r w:rsidRPr="005B094A">
              <w:t>Protection</w:t>
            </w:r>
            <w:proofErr w:type="spellEnd"/>
            <w:r w:rsidRPr="005B094A">
              <w:t xml:space="preserve"> </w:t>
            </w:r>
            <w:proofErr w:type="spellStart"/>
            <w:r w:rsidRPr="005B094A">
              <w:t>degree</w:t>
            </w:r>
            <w:proofErr w:type="spellEnd"/>
            <w:r w:rsidRPr="005B094A">
              <w:t xml:space="preserve"> </w:t>
            </w:r>
            <w:proofErr w:type="spellStart"/>
            <w:r w:rsidRPr="005B094A">
              <w:t>of</w:t>
            </w:r>
            <w:proofErr w:type="spellEnd"/>
            <w:r w:rsidRPr="005B094A">
              <w:t xml:space="preserve"> </w:t>
            </w:r>
            <w:proofErr w:type="spellStart"/>
            <w:r w:rsidRPr="005B094A">
              <w:t>the</w:t>
            </w:r>
            <w:proofErr w:type="spellEnd"/>
            <w:r w:rsidRPr="005B094A">
              <w:t xml:space="preserve"> </w:t>
            </w:r>
            <w:proofErr w:type="spellStart"/>
            <w:r w:rsidRPr="005B094A">
              <w:t>cable</w:t>
            </w:r>
            <w:proofErr w:type="spellEnd"/>
            <w:r w:rsidRPr="005B094A">
              <w:t xml:space="preserve"> </w:t>
            </w:r>
            <w:proofErr w:type="spellStart"/>
            <w:r w:rsidRPr="005B094A">
              <w:t>switching</w:t>
            </w:r>
            <w:proofErr w:type="spellEnd"/>
            <w:r w:rsidRPr="005B094A">
              <w:t xml:space="preserve"> </w:t>
            </w:r>
            <w:proofErr w:type="spellStart"/>
            <w:r w:rsidRPr="005B094A">
              <w:t>part</w:t>
            </w:r>
            <w:proofErr w:type="spellEnd"/>
            <w:r w:rsidRPr="005B094A">
              <w:t xml:space="preserve"> </w:t>
            </w:r>
            <w:proofErr w:type="spellStart"/>
            <w:r w:rsidRPr="005B094A">
              <w:t>with</w:t>
            </w:r>
            <w:proofErr w:type="spellEnd"/>
            <w:r w:rsidRPr="005B094A">
              <w:t xml:space="preserve"> </w:t>
            </w:r>
            <w:proofErr w:type="spellStart"/>
            <w:r w:rsidRPr="005B094A">
              <w:t>open</w:t>
            </w:r>
            <w:proofErr w:type="spellEnd"/>
            <w:r w:rsidRPr="005B094A">
              <w:t xml:space="preserve"> </w:t>
            </w:r>
            <w:proofErr w:type="spellStart"/>
            <w:r w:rsidRPr="005B094A">
              <w:t>door</w:t>
            </w:r>
            <w:proofErr w:type="spellEnd"/>
            <w:r w:rsidRPr="005B094A">
              <w:t xml:space="preserve">. </w:t>
            </w:r>
            <w:proofErr w:type="spellStart"/>
            <w:r w:rsidRPr="005B094A">
              <w:t>Note</w:t>
            </w:r>
            <w:proofErr w:type="spellEnd"/>
            <w:r w:rsidRPr="005B094A">
              <w:t xml:space="preserve"> - </w:t>
            </w:r>
            <w:proofErr w:type="spellStart"/>
            <w:r w:rsidRPr="005B094A">
              <w:t>the</w:t>
            </w:r>
            <w:proofErr w:type="spellEnd"/>
            <w:r w:rsidRPr="005B094A">
              <w:t xml:space="preserve"> </w:t>
            </w:r>
            <w:proofErr w:type="spellStart"/>
            <w:r w:rsidRPr="005B094A">
              <w:t>requirement</w:t>
            </w:r>
            <w:proofErr w:type="spellEnd"/>
            <w:r w:rsidRPr="005B094A">
              <w:t xml:space="preserve"> </w:t>
            </w:r>
            <w:proofErr w:type="spellStart"/>
            <w:r w:rsidRPr="005B094A">
              <w:t>has</w:t>
            </w:r>
            <w:proofErr w:type="spellEnd"/>
            <w:r w:rsidRPr="005B094A">
              <w:t xml:space="preserve"> </w:t>
            </w:r>
            <w:proofErr w:type="spellStart"/>
            <w:r w:rsidRPr="005B094A">
              <w:t>been</w:t>
            </w:r>
            <w:proofErr w:type="spellEnd"/>
            <w:r w:rsidRPr="005B094A">
              <w:t xml:space="preserve"> </w:t>
            </w:r>
            <w:proofErr w:type="spellStart"/>
            <w:r w:rsidRPr="005B094A">
              <w:t>verified</w:t>
            </w:r>
            <w:proofErr w:type="spellEnd"/>
            <w:r w:rsidRPr="005B094A">
              <w:t xml:space="preserve"> </w:t>
            </w:r>
            <w:proofErr w:type="spellStart"/>
            <w:r w:rsidRPr="005B094A">
              <w:t>if</w:t>
            </w:r>
            <w:proofErr w:type="spellEnd"/>
            <w:r w:rsidRPr="005B094A">
              <w:t xml:space="preserve"> </w:t>
            </w:r>
            <w:proofErr w:type="spellStart"/>
            <w:r w:rsidRPr="005B094A">
              <w:t>the</w:t>
            </w:r>
            <w:proofErr w:type="spellEnd"/>
            <w:r w:rsidRPr="005B094A">
              <w:t xml:space="preserve"> </w:t>
            </w:r>
            <w:proofErr w:type="spellStart"/>
            <w:r w:rsidRPr="005B094A">
              <w:t>busbars</w:t>
            </w:r>
            <w:proofErr w:type="spellEnd"/>
            <w:r w:rsidRPr="005B094A">
              <w:t xml:space="preserve"> </w:t>
            </w:r>
            <w:proofErr w:type="spellStart"/>
            <w:r w:rsidRPr="005B094A">
              <w:t>are</w:t>
            </w:r>
            <w:proofErr w:type="spellEnd"/>
            <w:r w:rsidRPr="005B094A">
              <w:t xml:space="preserve"> </w:t>
            </w:r>
            <w:proofErr w:type="spellStart"/>
            <w:r w:rsidRPr="005B094A">
              <w:t>covered</w:t>
            </w:r>
            <w:proofErr w:type="spellEnd"/>
            <w:r w:rsidRPr="005B094A">
              <w:t xml:space="preserve"> </w:t>
            </w:r>
            <w:proofErr w:type="spellStart"/>
            <w:r w:rsidRPr="005B094A">
              <w:t>by</w:t>
            </w:r>
            <w:proofErr w:type="spellEnd"/>
            <w:r w:rsidRPr="005B094A">
              <w:t xml:space="preserve"> a </w:t>
            </w:r>
            <w:proofErr w:type="spellStart"/>
            <w:r w:rsidRPr="005B094A">
              <w:t>switch</w:t>
            </w:r>
            <w:proofErr w:type="spellEnd"/>
            <w:r w:rsidRPr="005B094A">
              <w:t xml:space="preserve"> </w:t>
            </w:r>
            <w:proofErr w:type="spellStart"/>
            <w:r w:rsidRPr="005B094A">
              <w:t>or</w:t>
            </w:r>
            <w:proofErr w:type="spellEnd"/>
            <w:r w:rsidRPr="005B094A">
              <w:t xml:space="preserve"> </w:t>
            </w:r>
            <w:proofErr w:type="spellStart"/>
            <w:r w:rsidRPr="005B094A">
              <w:t>an</w:t>
            </w:r>
            <w:proofErr w:type="spellEnd"/>
            <w:r w:rsidRPr="005B094A">
              <w:t xml:space="preserve"> </w:t>
            </w:r>
            <w:proofErr w:type="spellStart"/>
            <w:r w:rsidRPr="005B094A">
              <w:t>insulation</w:t>
            </w:r>
            <w:proofErr w:type="spellEnd"/>
            <w:r w:rsidRPr="005B094A">
              <w:t xml:space="preserve"> </w:t>
            </w:r>
            <w:proofErr w:type="spellStart"/>
            <w:r w:rsidRPr="005B094A">
              <w:t>insert</w:t>
            </w:r>
            <w:proofErr w:type="spellEnd"/>
            <w:r w:rsidRPr="005B094A">
              <w:t xml:space="preserve"> (</w:t>
            </w:r>
            <w:proofErr w:type="spellStart"/>
            <w:r w:rsidRPr="005B094A">
              <w:t>the</w:t>
            </w:r>
            <w:proofErr w:type="spellEnd"/>
            <w:r w:rsidRPr="005B094A">
              <w:t xml:space="preserve"> </w:t>
            </w:r>
            <w:proofErr w:type="spellStart"/>
            <w:r w:rsidRPr="005B094A">
              <w:t>insert</w:t>
            </w:r>
            <w:proofErr w:type="spellEnd"/>
            <w:r w:rsidRPr="005B094A">
              <w:t xml:space="preserve"> </w:t>
            </w:r>
            <w:proofErr w:type="spellStart"/>
            <w:r w:rsidRPr="005B094A">
              <w:t>is</w:t>
            </w:r>
            <w:proofErr w:type="spellEnd"/>
            <w:r w:rsidRPr="005B094A">
              <w:t xml:space="preserve"> </w:t>
            </w:r>
            <w:proofErr w:type="spellStart"/>
            <w:r w:rsidRPr="005B094A">
              <w:t>included</w:t>
            </w:r>
            <w:proofErr w:type="spellEnd"/>
            <w:r w:rsidRPr="005B094A">
              <w:t xml:space="preserve"> </w:t>
            </w:r>
            <w:proofErr w:type="spellStart"/>
            <w:r w:rsidRPr="005B094A">
              <w:t>in</w:t>
            </w:r>
            <w:proofErr w:type="spellEnd"/>
            <w:r w:rsidRPr="005B094A">
              <w:t xml:space="preserve"> </w:t>
            </w:r>
            <w:proofErr w:type="spellStart"/>
            <w:r w:rsidRPr="005B094A">
              <w:t>the</w:t>
            </w:r>
            <w:proofErr w:type="spellEnd"/>
            <w:r w:rsidRPr="005B094A">
              <w:t xml:space="preserve"> </w:t>
            </w:r>
            <w:proofErr w:type="spellStart"/>
            <w:r w:rsidRPr="005B094A">
              <w:t>additional</w:t>
            </w:r>
            <w:proofErr w:type="spellEnd"/>
            <w:r w:rsidRPr="005B094A">
              <w:t xml:space="preserve"> </w:t>
            </w:r>
            <w:proofErr w:type="spellStart"/>
            <w:r w:rsidRPr="005B094A">
              <w:t>equipment</w:t>
            </w:r>
            <w:proofErr w:type="spellEnd"/>
            <w:r w:rsidRPr="005B094A">
              <w:t>)</w:t>
            </w:r>
          </w:p>
        </w:tc>
        <w:tc>
          <w:tcPr>
            <w:tcW w:w="1985" w:type="dxa"/>
            <w:tcBorders>
              <w:top w:val="single" w:sz="4" w:space="0" w:color="auto"/>
              <w:left w:val="nil"/>
              <w:bottom w:val="single" w:sz="4" w:space="0" w:color="auto"/>
              <w:right w:val="single" w:sz="4" w:space="0" w:color="auto"/>
            </w:tcBorders>
            <w:shd w:val="clear" w:color="auto" w:fill="auto"/>
            <w:vAlign w:val="center"/>
          </w:tcPr>
          <w:p w14:paraId="5227E2DF" w14:textId="77777777" w:rsidR="0003099C" w:rsidRPr="005B094A" w:rsidRDefault="0003099C" w:rsidP="004E1A46">
            <w:pPr>
              <w:jc w:val="center"/>
              <w:rPr>
                <w:lang w:eastAsia="lv-LV"/>
              </w:rPr>
            </w:pPr>
            <w:r w:rsidRPr="005B094A">
              <w:rPr>
                <w:lang w:eastAsia="lv-LV"/>
              </w:rPr>
              <w:t xml:space="preserve">IP21 </w:t>
            </w:r>
          </w:p>
        </w:tc>
        <w:tc>
          <w:tcPr>
            <w:tcW w:w="2693" w:type="dxa"/>
            <w:tcBorders>
              <w:top w:val="single" w:sz="4" w:space="0" w:color="auto"/>
              <w:left w:val="nil"/>
              <w:bottom w:val="single" w:sz="4" w:space="0" w:color="auto"/>
              <w:right w:val="single" w:sz="4" w:space="0" w:color="auto"/>
            </w:tcBorders>
            <w:shd w:val="clear" w:color="auto" w:fill="auto"/>
            <w:vAlign w:val="center"/>
          </w:tcPr>
          <w:p w14:paraId="5F37722E" w14:textId="77777777" w:rsidR="0003099C" w:rsidRPr="005B094A" w:rsidRDefault="0003099C" w:rsidP="004E1A46">
            <w:pPr>
              <w:jc w:val="center"/>
              <w:rPr>
                <w:lang w:eastAsia="lv-LV"/>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6D244180" w14:textId="77777777" w:rsidR="0003099C" w:rsidRPr="005B094A" w:rsidRDefault="0003099C" w:rsidP="004E1A46">
            <w:pPr>
              <w:jc w:val="center"/>
              <w:rPr>
                <w:lang w:eastAsia="lv-LV"/>
              </w:rPr>
            </w:pPr>
          </w:p>
        </w:tc>
        <w:tc>
          <w:tcPr>
            <w:tcW w:w="1603" w:type="dxa"/>
            <w:tcBorders>
              <w:top w:val="single" w:sz="4" w:space="0" w:color="auto"/>
              <w:left w:val="nil"/>
              <w:bottom w:val="single" w:sz="4" w:space="0" w:color="auto"/>
              <w:right w:val="single" w:sz="4" w:space="0" w:color="auto"/>
            </w:tcBorders>
            <w:shd w:val="clear" w:color="auto" w:fill="auto"/>
            <w:vAlign w:val="center"/>
          </w:tcPr>
          <w:p w14:paraId="22F1AFD5" w14:textId="77777777" w:rsidR="0003099C" w:rsidRPr="005B094A" w:rsidRDefault="0003099C" w:rsidP="004E1A46">
            <w:pPr>
              <w:jc w:val="center"/>
              <w:rPr>
                <w:lang w:eastAsia="lv-LV"/>
              </w:rPr>
            </w:pPr>
          </w:p>
        </w:tc>
      </w:tr>
      <w:tr w:rsidR="0003099C" w:rsidRPr="005B094A" w14:paraId="7113F90D" w14:textId="77777777" w:rsidTr="004E1A46">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0A0E61C0" w14:textId="77777777" w:rsidR="0003099C" w:rsidRPr="005B094A" w:rsidRDefault="0003099C" w:rsidP="004E1A46">
            <w:pPr>
              <w:numPr>
                <w:ilvl w:val="0"/>
                <w:numId w:val="45"/>
              </w:numPr>
              <w:contextualSpacing/>
              <w:rPr>
                <w:rFonts w:eastAsiaTheme="minorHAnsi"/>
                <w:noProof/>
                <w:lang w:eastAsia="lv-LV"/>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64C8B493" w14:textId="77777777" w:rsidR="0003099C" w:rsidRPr="005B094A" w:rsidRDefault="0003099C" w:rsidP="004E1A46">
            <w:r w:rsidRPr="005B094A">
              <w:t xml:space="preserve">Izolācijas klase/ </w:t>
            </w:r>
            <w:proofErr w:type="spellStart"/>
            <w:r w:rsidRPr="005B094A">
              <w:t>Insulation</w:t>
            </w:r>
            <w:proofErr w:type="spellEnd"/>
            <w:r w:rsidRPr="005B094A">
              <w:t xml:space="preserve"> </w:t>
            </w:r>
            <w:proofErr w:type="spellStart"/>
            <w:r w:rsidRPr="005B094A">
              <w:t>class</w:t>
            </w:r>
            <w:proofErr w:type="spellEnd"/>
          </w:p>
        </w:tc>
        <w:tc>
          <w:tcPr>
            <w:tcW w:w="1985" w:type="dxa"/>
            <w:tcBorders>
              <w:top w:val="single" w:sz="4" w:space="0" w:color="auto"/>
              <w:left w:val="nil"/>
              <w:bottom w:val="single" w:sz="4" w:space="0" w:color="auto"/>
              <w:right w:val="single" w:sz="4" w:space="0" w:color="auto"/>
            </w:tcBorders>
            <w:shd w:val="clear" w:color="auto" w:fill="auto"/>
            <w:vAlign w:val="center"/>
          </w:tcPr>
          <w:p w14:paraId="02C46397" w14:textId="77777777" w:rsidR="0003099C" w:rsidRPr="005B094A" w:rsidRDefault="0003099C" w:rsidP="004E1A46">
            <w:pPr>
              <w:jc w:val="center"/>
              <w:rPr>
                <w:lang w:eastAsia="lv-LV"/>
              </w:rPr>
            </w:pPr>
            <w:r w:rsidRPr="005B094A">
              <w:rPr>
                <w:lang w:eastAsia="lv-LV"/>
              </w:rPr>
              <w:t>II</w:t>
            </w:r>
          </w:p>
        </w:tc>
        <w:tc>
          <w:tcPr>
            <w:tcW w:w="2693" w:type="dxa"/>
            <w:tcBorders>
              <w:top w:val="single" w:sz="4" w:space="0" w:color="auto"/>
              <w:left w:val="nil"/>
              <w:bottom w:val="single" w:sz="4" w:space="0" w:color="auto"/>
              <w:right w:val="single" w:sz="4" w:space="0" w:color="auto"/>
            </w:tcBorders>
            <w:shd w:val="clear" w:color="auto" w:fill="auto"/>
            <w:vAlign w:val="center"/>
          </w:tcPr>
          <w:p w14:paraId="432D58D2" w14:textId="77777777" w:rsidR="0003099C" w:rsidRPr="005B094A" w:rsidRDefault="0003099C" w:rsidP="004E1A46">
            <w:pPr>
              <w:jc w:val="center"/>
              <w:rPr>
                <w:lang w:eastAsia="lv-LV"/>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3DB53646" w14:textId="77777777" w:rsidR="0003099C" w:rsidRPr="005B094A" w:rsidRDefault="0003099C" w:rsidP="004E1A46">
            <w:pPr>
              <w:jc w:val="center"/>
              <w:rPr>
                <w:lang w:eastAsia="lv-LV"/>
              </w:rPr>
            </w:pPr>
          </w:p>
        </w:tc>
        <w:tc>
          <w:tcPr>
            <w:tcW w:w="1603" w:type="dxa"/>
            <w:tcBorders>
              <w:top w:val="single" w:sz="4" w:space="0" w:color="auto"/>
              <w:left w:val="nil"/>
              <w:bottom w:val="single" w:sz="4" w:space="0" w:color="auto"/>
              <w:right w:val="single" w:sz="4" w:space="0" w:color="auto"/>
            </w:tcBorders>
            <w:shd w:val="clear" w:color="auto" w:fill="auto"/>
            <w:vAlign w:val="center"/>
          </w:tcPr>
          <w:p w14:paraId="6BEFFEEF" w14:textId="77777777" w:rsidR="0003099C" w:rsidRPr="005B094A" w:rsidRDefault="0003099C" w:rsidP="004E1A46">
            <w:pPr>
              <w:jc w:val="center"/>
              <w:rPr>
                <w:lang w:eastAsia="lv-LV"/>
              </w:rPr>
            </w:pPr>
          </w:p>
        </w:tc>
      </w:tr>
      <w:tr w:rsidR="0003099C" w:rsidRPr="005B094A" w14:paraId="77C6AC34" w14:textId="77777777" w:rsidTr="004E1A46">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26466D06" w14:textId="77777777" w:rsidR="0003099C" w:rsidRPr="005B094A" w:rsidRDefault="0003099C" w:rsidP="004E1A46">
            <w:pPr>
              <w:numPr>
                <w:ilvl w:val="0"/>
                <w:numId w:val="45"/>
              </w:numPr>
              <w:contextualSpacing/>
              <w:rPr>
                <w:rFonts w:eastAsiaTheme="minorHAnsi"/>
                <w:noProof/>
                <w:lang w:eastAsia="lv-LV"/>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76D1380C" w14:textId="77777777" w:rsidR="0003099C" w:rsidRPr="005B094A" w:rsidRDefault="0003099C" w:rsidP="004E1A46">
            <w:r w:rsidRPr="005B094A">
              <w:t xml:space="preserve">Nominālais spriegums/ </w:t>
            </w:r>
            <w:proofErr w:type="spellStart"/>
            <w:r w:rsidRPr="005B094A">
              <w:t>Rated</w:t>
            </w:r>
            <w:proofErr w:type="spellEnd"/>
            <w:r w:rsidRPr="005B094A">
              <w:t xml:space="preserve"> </w:t>
            </w:r>
            <w:proofErr w:type="spellStart"/>
            <w:r w:rsidRPr="005B094A">
              <w:t>voltage</w:t>
            </w:r>
            <w:proofErr w:type="spellEnd"/>
          </w:p>
        </w:tc>
        <w:tc>
          <w:tcPr>
            <w:tcW w:w="1985" w:type="dxa"/>
            <w:tcBorders>
              <w:top w:val="single" w:sz="4" w:space="0" w:color="auto"/>
              <w:left w:val="nil"/>
              <w:bottom w:val="single" w:sz="4" w:space="0" w:color="auto"/>
              <w:right w:val="single" w:sz="4" w:space="0" w:color="auto"/>
            </w:tcBorders>
            <w:shd w:val="clear" w:color="auto" w:fill="auto"/>
            <w:vAlign w:val="center"/>
          </w:tcPr>
          <w:p w14:paraId="53601F64" w14:textId="77777777" w:rsidR="0003099C" w:rsidRPr="005B094A" w:rsidRDefault="0003099C" w:rsidP="004E1A46">
            <w:pPr>
              <w:jc w:val="center"/>
              <w:rPr>
                <w:lang w:eastAsia="lv-LV"/>
              </w:rPr>
            </w:pPr>
            <w:r w:rsidRPr="005B094A">
              <w:rPr>
                <w:lang w:eastAsia="lv-LV"/>
              </w:rPr>
              <w:t>0,4kV</w:t>
            </w:r>
          </w:p>
        </w:tc>
        <w:tc>
          <w:tcPr>
            <w:tcW w:w="2693" w:type="dxa"/>
            <w:tcBorders>
              <w:top w:val="single" w:sz="4" w:space="0" w:color="auto"/>
              <w:left w:val="nil"/>
              <w:bottom w:val="single" w:sz="4" w:space="0" w:color="auto"/>
              <w:right w:val="single" w:sz="4" w:space="0" w:color="auto"/>
            </w:tcBorders>
            <w:shd w:val="clear" w:color="auto" w:fill="auto"/>
            <w:vAlign w:val="center"/>
          </w:tcPr>
          <w:p w14:paraId="29A1230F" w14:textId="77777777" w:rsidR="0003099C" w:rsidRPr="005B094A" w:rsidRDefault="0003099C" w:rsidP="004E1A46">
            <w:pPr>
              <w:jc w:val="center"/>
              <w:rPr>
                <w:lang w:eastAsia="lv-LV"/>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25CAC739" w14:textId="77777777" w:rsidR="0003099C" w:rsidRPr="005B094A" w:rsidRDefault="0003099C" w:rsidP="004E1A46">
            <w:pPr>
              <w:jc w:val="center"/>
              <w:rPr>
                <w:lang w:eastAsia="lv-LV"/>
              </w:rPr>
            </w:pPr>
          </w:p>
        </w:tc>
        <w:tc>
          <w:tcPr>
            <w:tcW w:w="1603" w:type="dxa"/>
            <w:tcBorders>
              <w:top w:val="single" w:sz="4" w:space="0" w:color="auto"/>
              <w:left w:val="nil"/>
              <w:bottom w:val="single" w:sz="4" w:space="0" w:color="auto"/>
              <w:right w:val="single" w:sz="4" w:space="0" w:color="auto"/>
            </w:tcBorders>
            <w:shd w:val="clear" w:color="auto" w:fill="auto"/>
            <w:vAlign w:val="center"/>
          </w:tcPr>
          <w:p w14:paraId="6F49A833" w14:textId="77777777" w:rsidR="0003099C" w:rsidRPr="005B094A" w:rsidRDefault="0003099C" w:rsidP="004E1A46">
            <w:pPr>
              <w:jc w:val="center"/>
              <w:rPr>
                <w:lang w:eastAsia="lv-LV"/>
              </w:rPr>
            </w:pPr>
          </w:p>
        </w:tc>
      </w:tr>
      <w:tr w:rsidR="0003099C" w:rsidRPr="005B094A" w14:paraId="76490014" w14:textId="77777777" w:rsidTr="004E1A46">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1BC93483" w14:textId="77777777" w:rsidR="0003099C" w:rsidRPr="005B094A" w:rsidRDefault="0003099C" w:rsidP="004E1A46">
            <w:pPr>
              <w:numPr>
                <w:ilvl w:val="0"/>
                <w:numId w:val="45"/>
              </w:numPr>
              <w:contextualSpacing/>
              <w:rPr>
                <w:rFonts w:eastAsiaTheme="minorHAnsi"/>
                <w:noProof/>
                <w:lang w:eastAsia="lv-LV"/>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10F0558B" w14:textId="77777777" w:rsidR="0003099C" w:rsidRPr="005B094A" w:rsidRDefault="0003099C" w:rsidP="004E1A46">
            <w:r w:rsidRPr="005B094A">
              <w:t xml:space="preserve">Darba frekvence/ </w:t>
            </w:r>
            <w:proofErr w:type="spellStart"/>
            <w:r w:rsidRPr="005B094A">
              <w:t>Operational</w:t>
            </w:r>
            <w:proofErr w:type="spellEnd"/>
            <w:r w:rsidRPr="005B094A">
              <w:t xml:space="preserve"> </w:t>
            </w:r>
            <w:proofErr w:type="spellStart"/>
            <w:r w:rsidRPr="005B094A">
              <w:t>frequence</w:t>
            </w:r>
            <w:proofErr w:type="spellEnd"/>
          </w:p>
        </w:tc>
        <w:tc>
          <w:tcPr>
            <w:tcW w:w="1985" w:type="dxa"/>
            <w:tcBorders>
              <w:top w:val="single" w:sz="4" w:space="0" w:color="auto"/>
              <w:left w:val="nil"/>
              <w:bottom w:val="single" w:sz="4" w:space="0" w:color="auto"/>
              <w:right w:val="single" w:sz="4" w:space="0" w:color="auto"/>
            </w:tcBorders>
            <w:shd w:val="clear" w:color="auto" w:fill="auto"/>
            <w:vAlign w:val="center"/>
          </w:tcPr>
          <w:p w14:paraId="6F0E61B4" w14:textId="77777777" w:rsidR="0003099C" w:rsidRPr="005B094A" w:rsidRDefault="0003099C" w:rsidP="004E1A46">
            <w:pPr>
              <w:jc w:val="center"/>
              <w:rPr>
                <w:lang w:eastAsia="lv-LV"/>
              </w:rPr>
            </w:pPr>
            <w:r w:rsidRPr="005B094A">
              <w:t>50 Hz</w:t>
            </w:r>
          </w:p>
        </w:tc>
        <w:tc>
          <w:tcPr>
            <w:tcW w:w="2693" w:type="dxa"/>
            <w:tcBorders>
              <w:top w:val="single" w:sz="4" w:space="0" w:color="auto"/>
              <w:left w:val="nil"/>
              <w:bottom w:val="single" w:sz="4" w:space="0" w:color="auto"/>
              <w:right w:val="single" w:sz="4" w:space="0" w:color="auto"/>
            </w:tcBorders>
            <w:shd w:val="clear" w:color="auto" w:fill="auto"/>
            <w:vAlign w:val="center"/>
          </w:tcPr>
          <w:p w14:paraId="15C716AD" w14:textId="77777777" w:rsidR="0003099C" w:rsidRPr="005B094A" w:rsidRDefault="0003099C" w:rsidP="004E1A46">
            <w:pPr>
              <w:jc w:val="center"/>
              <w:rPr>
                <w:lang w:eastAsia="lv-LV"/>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11BDAE10" w14:textId="77777777" w:rsidR="0003099C" w:rsidRPr="005B094A" w:rsidRDefault="0003099C" w:rsidP="004E1A46">
            <w:pPr>
              <w:jc w:val="center"/>
              <w:rPr>
                <w:lang w:eastAsia="lv-LV"/>
              </w:rPr>
            </w:pPr>
          </w:p>
        </w:tc>
        <w:tc>
          <w:tcPr>
            <w:tcW w:w="1603" w:type="dxa"/>
            <w:tcBorders>
              <w:top w:val="single" w:sz="4" w:space="0" w:color="auto"/>
              <w:left w:val="nil"/>
              <w:bottom w:val="single" w:sz="4" w:space="0" w:color="auto"/>
              <w:right w:val="single" w:sz="4" w:space="0" w:color="auto"/>
            </w:tcBorders>
            <w:shd w:val="clear" w:color="auto" w:fill="auto"/>
            <w:vAlign w:val="center"/>
          </w:tcPr>
          <w:p w14:paraId="34CB4CAB" w14:textId="77777777" w:rsidR="0003099C" w:rsidRPr="005B094A" w:rsidRDefault="0003099C" w:rsidP="004E1A46">
            <w:pPr>
              <w:jc w:val="center"/>
              <w:rPr>
                <w:lang w:eastAsia="lv-LV"/>
              </w:rPr>
            </w:pPr>
          </w:p>
        </w:tc>
      </w:tr>
      <w:tr w:rsidR="0003099C" w:rsidRPr="005B094A" w14:paraId="6FA12CDA" w14:textId="77777777" w:rsidTr="004E1A46">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6994F5CD" w14:textId="77777777" w:rsidR="0003099C" w:rsidRPr="005B094A" w:rsidRDefault="0003099C" w:rsidP="004E1A46">
            <w:pPr>
              <w:numPr>
                <w:ilvl w:val="0"/>
                <w:numId w:val="45"/>
              </w:numPr>
              <w:contextualSpacing/>
              <w:rPr>
                <w:rFonts w:eastAsiaTheme="minorHAnsi"/>
                <w:noProof/>
                <w:lang w:eastAsia="lv-LV"/>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12A6A11A" w14:textId="77777777" w:rsidR="0003099C" w:rsidRPr="005B094A" w:rsidRDefault="0003099C" w:rsidP="004E1A46">
            <w:pPr>
              <w:rPr>
                <w:lang w:val="en-US"/>
              </w:rPr>
            </w:pPr>
            <w:r w:rsidRPr="005B094A">
              <w:rPr>
                <w:rFonts w:eastAsia="Calibri"/>
                <w:lang w:val="en-US"/>
              </w:rPr>
              <w:t>EN ISO 12944-1:2017</w:t>
            </w:r>
            <w:r w:rsidRPr="005B094A">
              <w:rPr>
                <w:lang w:val="en-US"/>
              </w:rPr>
              <w:t xml:space="preserve"> </w:t>
            </w:r>
            <w:proofErr w:type="spellStart"/>
            <w:r w:rsidRPr="005B094A">
              <w:rPr>
                <w:lang w:val="en-US"/>
              </w:rPr>
              <w:t>kalpošanas</w:t>
            </w:r>
            <w:proofErr w:type="spellEnd"/>
            <w:r w:rsidRPr="005B094A">
              <w:rPr>
                <w:lang w:val="en-US"/>
              </w:rPr>
              <w:t xml:space="preserve"> </w:t>
            </w:r>
            <w:proofErr w:type="spellStart"/>
            <w:r w:rsidRPr="005B094A">
              <w:rPr>
                <w:lang w:val="en-US"/>
              </w:rPr>
              <w:t>laiks</w:t>
            </w:r>
            <w:proofErr w:type="spellEnd"/>
            <w:r w:rsidRPr="005B094A">
              <w:rPr>
                <w:lang w:val="en-US"/>
              </w:rPr>
              <w:t xml:space="preserve"> ne </w:t>
            </w:r>
            <w:proofErr w:type="spellStart"/>
            <w:r w:rsidRPr="005B094A">
              <w:rPr>
                <w:lang w:val="en-US"/>
              </w:rPr>
              <w:t>mazāk</w:t>
            </w:r>
            <w:proofErr w:type="spellEnd"/>
            <w:r w:rsidRPr="005B094A">
              <w:rPr>
                <w:lang w:val="en-US"/>
              </w:rPr>
              <w:t xml:space="preserve"> </w:t>
            </w:r>
            <w:proofErr w:type="spellStart"/>
            <w:r w:rsidRPr="005B094A">
              <w:rPr>
                <w:lang w:val="en-US"/>
              </w:rPr>
              <w:t>kā</w:t>
            </w:r>
            <w:proofErr w:type="spellEnd"/>
            <w:r w:rsidRPr="005B094A">
              <w:rPr>
                <w:lang w:val="en-US"/>
              </w:rPr>
              <w:t xml:space="preserve"> "H"/ EN ISO 12944-1:2017 service life not less than “H”</w:t>
            </w:r>
          </w:p>
        </w:tc>
        <w:tc>
          <w:tcPr>
            <w:tcW w:w="1985" w:type="dxa"/>
            <w:tcBorders>
              <w:top w:val="single" w:sz="4" w:space="0" w:color="auto"/>
              <w:left w:val="nil"/>
              <w:bottom w:val="single" w:sz="4" w:space="0" w:color="auto"/>
              <w:right w:val="single" w:sz="4" w:space="0" w:color="auto"/>
            </w:tcBorders>
            <w:shd w:val="clear" w:color="auto" w:fill="auto"/>
            <w:vAlign w:val="center"/>
          </w:tcPr>
          <w:p w14:paraId="1D7F1DF1" w14:textId="77777777" w:rsidR="0003099C" w:rsidRPr="005B094A" w:rsidRDefault="0003099C" w:rsidP="004E1A46">
            <w:pPr>
              <w:jc w:val="center"/>
            </w:pPr>
            <w:proofErr w:type="spellStart"/>
            <w:r w:rsidRPr="005B094A">
              <w:rPr>
                <w:rFonts w:eastAsia="Calibri"/>
                <w:lang w:val="en-US"/>
              </w:rPr>
              <w:t>Atbilst</w:t>
            </w:r>
            <w:proofErr w:type="spellEnd"/>
            <w:r w:rsidRPr="005B094A">
              <w:rPr>
                <w:rFonts w:eastAsia="Calibri"/>
                <w:lang w:val="en-US"/>
              </w:rPr>
              <w:t>/ Confirm</w:t>
            </w:r>
          </w:p>
        </w:tc>
        <w:tc>
          <w:tcPr>
            <w:tcW w:w="2693" w:type="dxa"/>
            <w:tcBorders>
              <w:top w:val="single" w:sz="4" w:space="0" w:color="auto"/>
              <w:left w:val="nil"/>
              <w:bottom w:val="single" w:sz="4" w:space="0" w:color="auto"/>
              <w:right w:val="single" w:sz="4" w:space="0" w:color="auto"/>
            </w:tcBorders>
            <w:shd w:val="clear" w:color="auto" w:fill="auto"/>
            <w:vAlign w:val="center"/>
          </w:tcPr>
          <w:p w14:paraId="30AC6292" w14:textId="77777777" w:rsidR="0003099C" w:rsidRPr="005B094A" w:rsidRDefault="0003099C" w:rsidP="004E1A46">
            <w:pPr>
              <w:jc w:val="center"/>
              <w:rPr>
                <w:lang w:eastAsia="lv-LV"/>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604E4178" w14:textId="77777777" w:rsidR="0003099C" w:rsidRPr="005B094A" w:rsidRDefault="0003099C" w:rsidP="004E1A46">
            <w:pPr>
              <w:jc w:val="center"/>
              <w:rPr>
                <w:lang w:eastAsia="lv-LV"/>
              </w:rPr>
            </w:pPr>
          </w:p>
        </w:tc>
        <w:tc>
          <w:tcPr>
            <w:tcW w:w="1603" w:type="dxa"/>
            <w:tcBorders>
              <w:top w:val="single" w:sz="4" w:space="0" w:color="auto"/>
              <w:left w:val="nil"/>
              <w:bottom w:val="single" w:sz="4" w:space="0" w:color="auto"/>
              <w:right w:val="single" w:sz="4" w:space="0" w:color="auto"/>
            </w:tcBorders>
            <w:shd w:val="clear" w:color="auto" w:fill="auto"/>
            <w:vAlign w:val="center"/>
          </w:tcPr>
          <w:p w14:paraId="35328EE8" w14:textId="77777777" w:rsidR="0003099C" w:rsidRPr="005B094A" w:rsidRDefault="0003099C" w:rsidP="004E1A46">
            <w:pPr>
              <w:jc w:val="center"/>
              <w:rPr>
                <w:lang w:eastAsia="lv-LV"/>
              </w:rPr>
            </w:pPr>
          </w:p>
        </w:tc>
      </w:tr>
      <w:tr w:rsidR="0003099C" w:rsidRPr="005B094A" w14:paraId="1F34C264" w14:textId="77777777" w:rsidTr="004E1A46">
        <w:trPr>
          <w:cantSplit/>
        </w:trPr>
        <w:tc>
          <w:tcPr>
            <w:tcW w:w="6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42877B" w14:textId="77777777" w:rsidR="0003099C" w:rsidRPr="005B094A" w:rsidRDefault="0003099C" w:rsidP="004E1A46">
            <w:pPr>
              <w:contextualSpacing/>
              <w:rPr>
                <w:rFonts w:eastAsiaTheme="minorHAnsi"/>
                <w:noProof/>
                <w:lang w:eastAsia="lv-LV"/>
              </w:rPr>
            </w:pPr>
          </w:p>
        </w:tc>
        <w:tc>
          <w:tcPr>
            <w:tcW w:w="68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543CE5" w14:textId="77777777" w:rsidR="0003099C" w:rsidRPr="005B094A" w:rsidRDefault="0003099C" w:rsidP="004E1A46">
            <w:pPr>
              <w:rPr>
                <w:rFonts w:eastAsia="Calibri"/>
                <w:lang w:val="en-US"/>
              </w:rPr>
            </w:pPr>
            <w:r w:rsidRPr="005B094A">
              <w:rPr>
                <w:rFonts w:eastAsiaTheme="minorHAnsi"/>
                <w:b/>
                <w:noProof/>
                <w:lang w:eastAsia="lv-LV"/>
              </w:rPr>
              <w:t xml:space="preserve">Kabeļu sadalnes korpuss/ Enclosure of </w:t>
            </w:r>
            <w:proofErr w:type="spellStart"/>
            <w:r w:rsidRPr="00B049AB">
              <w:rPr>
                <w:b/>
              </w:rPr>
              <w:t>switchgear</w:t>
            </w:r>
            <w:proofErr w:type="spellEnd"/>
          </w:p>
        </w:tc>
        <w:tc>
          <w:tcPr>
            <w:tcW w:w="198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EB0F469" w14:textId="77777777" w:rsidR="0003099C" w:rsidRPr="005B094A" w:rsidRDefault="0003099C" w:rsidP="004E1A46">
            <w:pPr>
              <w:jc w:val="center"/>
              <w:rPr>
                <w:rFonts w:eastAsia="Calibri"/>
                <w:lang w:val="en-US"/>
              </w:rPr>
            </w:pPr>
          </w:p>
        </w:tc>
        <w:tc>
          <w:tcPr>
            <w:tcW w:w="269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59D241C" w14:textId="77777777" w:rsidR="0003099C" w:rsidRPr="005B094A" w:rsidRDefault="0003099C" w:rsidP="004E1A46">
            <w:pPr>
              <w:jc w:val="center"/>
              <w:rPr>
                <w:lang w:eastAsia="lv-LV"/>
              </w:rPr>
            </w:pP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87EEFFB" w14:textId="77777777" w:rsidR="0003099C" w:rsidRPr="005B094A" w:rsidRDefault="0003099C" w:rsidP="004E1A46">
            <w:pPr>
              <w:jc w:val="center"/>
              <w:rPr>
                <w:lang w:eastAsia="lv-LV"/>
              </w:rPr>
            </w:pPr>
          </w:p>
        </w:tc>
        <w:tc>
          <w:tcPr>
            <w:tcW w:w="160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8C957A9" w14:textId="77777777" w:rsidR="0003099C" w:rsidRPr="005B094A" w:rsidRDefault="0003099C" w:rsidP="004E1A46">
            <w:pPr>
              <w:jc w:val="center"/>
              <w:rPr>
                <w:lang w:eastAsia="lv-LV"/>
              </w:rPr>
            </w:pPr>
          </w:p>
        </w:tc>
      </w:tr>
      <w:tr w:rsidR="0003099C" w:rsidRPr="005B094A" w14:paraId="7BEC5E3F" w14:textId="77777777" w:rsidTr="004E1A46">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4612418E" w14:textId="77777777" w:rsidR="0003099C" w:rsidRPr="005B094A" w:rsidRDefault="0003099C" w:rsidP="004E1A46">
            <w:pPr>
              <w:numPr>
                <w:ilvl w:val="0"/>
                <w:numId w:val="45"/>
              </w:numPr>
              <w:contextualSpacing/>
              <w:rPr>
                <w:rFonts w:eastAsiaTheme="minorHAnsi"/>
                <w:noProof/>
                <w:lang w:eastAsia="lv-LV"/>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4569CC83" w14:textId="77777777" w:rsidR="0003099C" w:rsidRPr="005B094A" w:rsidRDefault="0003099C" w:rsidP="004E1A46">
            <w:pPr>
              <w:ind w:left="53"/>
              <w:rPr>
                <w:bCs/>
                <w:lang w:eastAsia="lv-LV"/>
              </w:rPr>
            </w:pPr>
            <w:r w:rsidRPr="005B094A">
              <w:rPr>
                <w:b/>
                <w:bCs/>
                <w:lang w:eastAsia="lv-LV"/>
              </w:rPr>
              <w:t>Sadalnes korpusa un pamatnes materiāls</w:t>
            </w:r>
            <w:r w:rsidRPr="005B094A">
              <w:rPr>
                <w:bCs/>
                <w:lang w:eastAsia="lv-LV"/>
              </w:rPr>
              <w:t xml:space="preserve">  – presēšanas procesā izveidots materiāls, kurš sastāv no poliestera sveķiem, pildītiem ar </w:t>
            </w:r>
            <w:proofErr w:type="spellStart"/>
            <w:r w:rsidRPr="005B094A">
              <w:rPr>
                <w:bCs/>
                <w:lang w:eastAsia="lv-LV"/>
              </w:rPr>
              <w:t>stiklšķiedras</w:t>
            </w:r>
            <w:proofErr w:type="spellEnd"/>
            <w:r w:rsidRPr="005B094A">
              <w:rPr>
                <w:bCs/>
                <w:lang w:eastAsia="lv-LV"/>
              </w:rPr>
              <w:t xml:space="preserve"> </w:t>
            </w:r>
            <w:proofErr w:type="spellStart"/>
            <w:r w:rsidRPr="005B094A">
              <w:rPr>
                <w:bCs/>
                <w:lang w:eastAsia="lv-LV"/>
              </w:rPr>
              <w:t>armējumu</w:t>
            </w:r>
            <w:proofErr w:type="spellEnd"/>
            <w:r w:rsidRPr="005B094A">
              <w:rPr>
                <w:bCs/>
                <w:lang w:eastAsia="lv-LV"/>
              </w:rPr>
              <w:t xml:space="preserve">/ </w:t>
            </w:r>
            <w:proofErr w:type="spellStart"/>
            <w:r w:rsidRPr="005B094A">
              <w:rPr>
                <w:b/>
                <w:bCs/>
                <w:lang w:eastAsia="lv-LV"/>
              </w:rPr>
              <w:t>Enclosure</w:t>
            </w:r>
            <w:proofErr w:type="spellEnd"/>
            <w:r w:rsidRPr="005B094A">
              <w:rPr>
                <w:b/>
                <w:bCs/>
                <w:lang w:eastAsia="lv-LV"/>
              </w:rPr>
              <w:t xml:space="preserve"> </w:t>
            </w:r>
            <w:proofErr w:type="spellStart"/>
            <w:r w:rsidRPr="005B094A">
              <w:rPr>
                <w:b/>
                <w:bCs/>
                <w:lang w:eastAsia="lv-LV"/>
              </w:rPr>
              <w:t>and</w:t>
            </w:r>
            <w:proofErr w:type="spellEnd"/>
            <w:r w:rsidRPr="005B094A">
              <w:rPr>
                <w:b/>
                <w:bCs/>
                <w:lang w:eastAsia="lv-LV"/>
              </w:rPr>
              <w:t xml:space="preserve"> </w:t>
            </w:r>
            <w:proofErr w:type="spellStart"/>
            <w:r w:rsidRPr="005B094A">
              <w:rPr>
                <w:b/>
                <w:bCs/>
                <w:lang w:eastAsia="lv-LV"/>
              </w:rPr>
              <w:t>base</w:t>
            </w:r>
            <w:proofErr w:type="spellEnd"/>
            <w:r w:rsidRPr="005B094A">
              <w:rPr>
                <w:b/>
                <w:bCs/>
                <w:lang w:eastAsia="lv-LV"/>
              </w:rPr>
              <w:t xml:space="preserve"> </w:t>
            </w:r>
            <w:proofErr w:type="spellStart"/>
            <w:r w:rsidRPr="005B094A">
              <w:rPr>
                <w:b/>
                <w:bCs/>
                <w:lang w:eastAsia="lv-LV"/>
              </w:rPr>
              <w:t>material</w:t>
            </w:r>
            <w:proofErr w:type="spellEnd"/>
            <w:r w:rsidRPr="005B094A">
              <w:rPr>
                <w:b/>
                <w:bCs/>
                <w:lang w:eastAsia="lv-LV"/>
              </w:rPr>
              <w:t xml:space="preserve"> - </w:t>
            </w:r>
            <w:r w:rsidRPr="005B094A">
              <w:rPr>
                <w:bCs/>
                <w:lang w:eastAsia="lv-LV"/>
              </w:rPr>
              <w:t xml:space="preserve">(SMC) </w:t>
            </w:r>
            <w:proofErr w:type="spellStart"/>
            <w:r w:rsidRPr="005B094A">
              <w:rPr>
                <w:bCs/>
                <w:lang w:eastAsia="lv-LV"/>
              </w:rPr>
              <w:t>sheet</w:t>
            </w:r>
            <w:proofErr w:type="spellEnd"/>
            <w:r w:rsidRPr="005B094A">
              <w:rPr>
                <w:bCs/>
                <w:lang w:eastAsia="lv-LV"/>
              </w:rPr>
              <w:t xml:space="preserve"> </w:t>
            </w:r>
            <w:proofErr w:type="spellStart"/>
            <w:r w:rsidRPr="005B094A">
              <w:rPr>
                <w:bCs/>
                <w:lang w:eastAsia="lv-LV"/>
              </w:rPr>
              <w:t>moulding</w:t>
            </w:r>
            <w:proofErr w:type="spellEnd"/>
            <w:r w:rsidRPr="005B094A">
              <w:rPr>
                <w:bCs/>
                <w:lang w:eastAsia="lv-LV"/>
              </w:rPr>
              <w:t xml:space="preserve"> </w:t>
            </w:r>
            <w:proofErr w:type="spellStart"/>
            <w:r w:rsidRPr="005B094A">
              <w:rPr>
                <w:bCs/>
                <w:lang w:eastAsia="lv-LV"/>
              </w:rPr>
              <w:t>compound</w:t>
            </w:r>
            <w:proofErr w:type="spellEnd"/>
            <w:r w:rsidRPr="005B094A">
              <w:rPr>
                <w:bCs/>
                <w:lang w:eastAsia="lv-LV"/>
              </w:rPr>
              <w:t xml:space="preserve"> </w:t>
            </w:r>
            <w:proofErr w:type="spellStart"/>
            <w:r w:rsidRPr="005B094A">
              <w:rPr>
                <w:bCs/>
                <w:lang w:eastAsia="lv-LV"/>
              </w:rPr>
              <w:t>based</w:t>
            </w:r>
            <w:proofErr w:type="spellEnd"/>
            <w:r w:rsidRPr="005B094A">
              <w:rPr>
                <w:bCs/>
                <w:lang w:eastAsia="lv-LV"/>
              </w:rPr>
              <w:t xml:space="preserve"> </w:t>
            </w:r>
            <w:proofErr w:type="spellStart"/>
            <w:r w:rsidRPr="005B094A">
              <w:rPr>
                <w:bCs/>
                <w:lang w:eastAsia="lv-LV"/>
              </w:rPr>
              <w:t>on</w:t>
            </w:r>
            <w:proofErr w:type="spellEnd"/>
            <w:r w:rsidRPr="005B094A">
              <w:rPr>
                <w:bCs/>
                <w:lang w:eastAsia="lv-LV"/>
              </w:rPr>
              <w:t xml:space="preserve"> </w:t>
            </w:r>
            <w:proofErr w:type="spellStart"/>
            <w:r w:rsidRPr="005B094A">
              <w:rPr>
                <w:bCs/>
                <w:lang w:eastAsia="lv-LV"/>
              </w:rPr>
              <w:t>an</w:t>
            </w:r>
            <w:proofErr w:type="spellEnd"/>
            <w:r w:rsidRPr="005B094A">
              <w:rPr>
                <w:bCs/>
                <w:lang w:eastAsia="lv-LV"/>
              </w:rPr>
              <w:t xml:space="preserve"> </w:t>
            </w:r>
            <w:proofErr w:type="spellStart"/>
            <w:r w:rsidRPr="005B094A">
              <w:rPr>
                <w:bCs/>
                <w:lang w:eastAsia="lv-LV"/>
              </w:rPr>
              <w:t>unsaturated</w:t>
            </w:r>
            <w:proofErr w:type="spellEnd"/>
            <w:r w:rsidRPr="005B094A">
              <w:rPr>
                <w:bCs/>
                <w:lang w:eastAsia="lv-LV"/>
              </w:rPr>
              <w:t xml:space="preserve"> </w:t>
            </w:r>
            <w:proofErr w:type="spellStart"/>
            <w:r w:rsidRPr="005B094A">
              <w:rPr>
                <w:bCs/>
                <w:lang w:eastAsia="lv-LV"/>
              </w:rPr>
              <w:t>polyester</w:t>
            </w:r>
            <w:proofErr w:type="spellEnd"/>
            <w:r w:rsidRPr="005B094A">
              <w:rPr>
                <w:bCs/>
                <w:lang w:eastAsia="lv-LV"/>
              </w:rPr>
              <w:t xml:space="preserve"> </w:t>
            </w:r>
            <w:proofErr w:type="spellStart"/>
            <w:r w:rsidRPr="005B094A">
              <w:rPr>
                <w:bCs/>
                <w:lang w:eastAsia="lv-LV"/>
              </w:rPr>
              <w:t>resin</w:t>
            </w:r>
            <w:proofErr w:type="spellEnd"/>
            <w:r w:rsidRPr="005B094A">
              <w:rPr>
                <w:bCs/>
                <w:lang w:eastAsia="lv-LV"/>
              </w:rPr>
              <w:t xml:space="preserve"> </w:t>
            </w:r>
            <w:proofErr w:type="spellStart"/>
            <w:r w:rsidRPr="005B094A">
              <w:rPr>
                <w:bCs/>
                <w:lang w:eastAsia="lv-LV"/>
              </w:rPr>
              <w:t>reinforced</w:t>
            </w:r>
            <w:proofErr w:type="spellEnd"/>
            <w:r w:rsidRPr="005B094A">
              <w:rPr>
                <w:bCs/>
                <w:lang w:eastAsia="lv-LV"/>
              </w:rPr>
              <w:t xml:space="preserve"> </w:t>
            </w:r>
            <w:proofErr w:type="spellStart"/>
            <w:r w:rsidRPr="005B094A">
              <w:rPr>
                <w:bCs/>
                <w:lang w:eastAsia="lv-LV"/>
              </w:rPr>
              <w:t>with</w:t>
            </w:r>
            <w:proofErr w:type="spellEnd"/>
            <w:r w:rsidRPr="005B094A">
              <w:rPr>
                <w:bCs/>
                <w:lang w:eastAsia="lv-LV"/>
              </w:rPr>
              <w:t xml:space="preserve"> </w:t>
            </w:r>
            <w:proofErr w:type="spellStart"/>
            <w:r w:rsidRPr="005B094A">
              <w:rPr>
                <w:bCs/>
                <w:lang w:eastAsia="lv-LV"/>
              </w:rPr>
              <w:t>glassfibres</w:t>
            </w:r>
            <w:proofErr w:type="spellEnd"/>
          </w:p>
          <w:p w14:paraId="06D794F6" w14:textId="77777777" w:rsidR="0003099C" w:rsidRPr="005B094A" w:rsidRDefault="0003099C" w:rsidP="004E1A46">
            <w:pPr>
              <w:ind w:left="53"/>
              <w:rPr>
                <w:b/>
                <w:bCs/>
                <w:lang w:eastAsia="lv-LV"/>
              </w:rPr>
            </w:pPr>
            <w:r w:rsidRPr="005B094A">
              <w:rPr>
                <w:b/>
                <w:bCs/>
                <w:lang w:eastAsia="lv-LV"/>
              </w:rPr>
              <w:t xml:space="preserve">Korpusa materiāla īpašības/ </w:t>
            </w:r>
            <w:proofErr w:type="spellStart"/>
            <w:r w:rsidRPr="005B094A">
              <w:rPr>
                <w:b/>
                <w:bCs/>
                <w:lang w:eastAsia="lv-LV"/>
              </w:rPr>
              <w:t>Enclosure</w:t>
            </w:r>
            <w:proofErr w:type="spellEnd"/>
            <w:r w:rsidRPr="005B094A">
              <w:rPr>
                <w:b/>
                <w:bCs/>
                <w:lang w:eastAsia="lv-LV"/>
              </w:rPr>
              <w:t xml:space="preserve"> </w:t>
            </w:r>
            <w:proofErr w:type="spellStart"/>
            <w:r w:rsidRPr="005B094A">
              <w:rPr>
                <w:b/>
                <w:bCs/>
                <w:lang w:eastAsia="lv-LV"/>
              </w:rPr>
              <w:t>material</w:t>
            </w:r>
            <w:proofErr w:type="spellEnd"/>
            <w:r w:rsidRPr="005B094A">
              <w:rPr>
                <w:b/>
                <w:bCs/>
                <w:lang w:eastAsia="lv-LV"/>
              </w:rPr>
              <w:t xml:space="preserve"> </w:t>
            </w:r>
            <w:proofErr w:type="spellStart"/>
            <w:r w:rsidRPr="005B094A">
              <w:rPr>
                <w:b/>
                <w:bCs/>
                <w:lang w:eastAsia="lv-LV"/>
              </w:rPr>
              <w:t>conditions</w:t>
            </w:r>
            <w:proofErr w:type="spellEnd"/>
            <w:r w:rsidRPr="005B094A">
              <w:rPr>
                <w:b/>
                <w:bCs/>
                <w:lang w:eastAsia="lv-LV"/>
              </w:rPr>
              <w:t>:</w:t>
            </w:r>
          </w:p>
          <w:p w14:paraId="177A4CE7" w14:textId="77777777" w:rsidR="0003099C" w:rsidRPr="005B094A" w:rsidRDefault="0003099C" w:rsidP="004E1A46">
            <w:pPr>
              <w:tabs>
                <w:tab w:val="left" w:pos="195"/>
              </w:tabs>
              <w:ind w:left="53"/>
              <w:rPr>
                <w:bCs/>
                <w:lang w:eastAsia="lv-LV"/>
              </w:rPr>
            </w:pPr>
            <w:r w:rsidRPr="005B094A">
              <w:rPr>
                <w:bCs/>
                <w:lang w:eastAsia="lv-LV"/>
              </w:rPr>
              <w:t xml:space="preserve">1. </w:t>
            </w:r>
            <w:proofErr w:type="spellStart"/>
            <w:r w:rsidRPr="005B094A">
              <w:rPr>
                <w:bCs/>
                <w:lang w:eastAsia="lv-LV"/>
              </w:rPr>
              <w:t>Stiklšķiedras</w:t>
            </w:r>
            <w:proofErr w:type="spellEnd"/>
            <w:r w:rsidRPr="005B094A">
              <w:rPr>
                <w:bCs/>
                <w:lang w:eastAsia="lv-LV"/>
              </w:rPr>
              <w:t xml:space="preserve"> daudzums saskaņā ar ISO 11667 vai ISO 1172 – 25–28 %/ </w:t>
            </w:r>
            <w:proofErr w:type="spellStart"/>
            <w:r w:rsidRPr="005B094A">
              <w:rPr>
                <w:bCs/>
                <w:lang w:eastAsia="lv-LV"/>
              </w:rPr>
              <w:t>glass</w:t>
            </w:r>
            <w:proofErr w:type="spellEnd"/>
            <w:r w:rsidRPr="005B094A">
              <w:rPr>
                <w:bCs/>
                <w:lang w:eastAsia="lv-LV"/>
              </w:rPr>
              <w:t xml:space="preserve"> </w:t>
            </w:r>
            <w:proofErr w:type="spellStart"/>
            <w:r w:rsidRPr="005B094A">
              <w:rPr>
                <w:bCs/>
                <w:lang w:eastAsia="lv-LV"/>
              </w:rPr>
              <w:t>fiber</w:t>
            </w:r>
            <w:proofErr w:type="spellEnd"/>
            <w:r w:rsidRPr="005B094A">
              <w:rPr>
                <w:bCs/>
                <w:lang w:eastAsia="lv-LV"/>
              </w:rPr>
              <w:t xml:space="preserve"> </w:t>
            </w:r>
            <w:proofErr w:type="spellStart"/>
            <w:r w:rsidRPr="005B094A">
              <w:rPr>
                <w:bCs/>
                <w:lang w:eastAsia="lv-LV"/>
              </w:rPr>
              <w:t>content</w:t>
            </w:r>
            <w:proofErr w:type="spellEnd"/>
            <w:r w:rsidRPr="005B094A">
              <w:rPr>
                <w:bCs/>
                <w:lang w:eastAsia="lv-LV"/>
              </w:rPr>
              <w:t xml:space="preserve"> </w:t>
            </w:r>
            <w:proofErr w:type="spellStart"/>
            <w:r w:rsidRPr="005B094A">
              <w:rPr>
                <w:bCs/>
                <w:lang w:eastAsia="lv-LV"/>
              </w:rPr>
              <w:t>accordance</w:t>
            </w:r>
            <w:proofErr w:type="spellEnd"/>
            <w:r w:rsidRPr="005B094A">
              <w:rPr>
                <w:bCs/>
                <w:lang w:eastAsia="lv-LV"/>
              </w:rPr>
              <w:t xml:space="preserve"> </w:t>
            </w:r>
            <w:proofErr w:type="spellStart"/>
            <w:r w:rsidRPr="005B094A">
              <w:rPr>
                <w:bCs/>
                <w:lang w:eastAsia="lv-LV"/>
              </w:rPr>
              <w:t>with</w:t>
            </w:r>
            <w:proofErr w:type="spellEnd"/>
            <w:r w:rsidRPr="005B094A">
              <w:rPr>
                <w:bCs/>
                <w:lang w:eastAsia="lv-LV"/>
              </w:rPr>
              <w:t xml:space="preserve"> ISO 11667 </w:t>
            </w:r>
            <w:proofErr w:type="spellStart"/>
            <w:r w:rsidRPr="005B094A">
              <w:rPr>
                <w:bCs/>
                <w:lang w:eastAsia="lv-LV"/>
              </w:rPr>
              <w:t>or</w:t>
            </w:r>
            <w:proofErr w:type="spellEnd"/>
            <w:r w:rsidRPr="005B094A">
              <w:rPr>
                <w:bCs/>
                <w:lang w:eastAsia="lv-LV"/>
              </w:rPr>
              <w:t xml:space="preserve">  ISO 1172 – 25–28 %</w:t>
            </w:r>
          </w:p>
          <w:p w14:paraId="49E501D9" w14:textId="77777777" w:rsidR="0003099C" w:rsidRPr="00DF57AD" w:rsidRDefault="0003099C" w:rsidP="004E1A46">
            <w:pPr>
              <w:tabs>
                <w:tab w:val="left" w:pos="195"/>
              </w:tabs>
              <w:ind w:left="53"/>
              <w:rPr>
                <w:b/>
                <w:lang w:eastAsia="lv-LV"/>
              </w:rPr>
            </w:pPr>
            <w:r w:rsidRPr="005B094A">
              <w:rPr>
                <w:bCs/>
                <w:lang w:eastAsia="lv-LV"/>
              </w:rPr>
              <w:t xml:space="preserve">2. </w:t>
            </w:r>
            <w:r w:rsidRPr="008012F5">
              <w:rPr>
                <w:lang w:eastAsia="lv-LV"/>
              </w:rPr>
              <w:t xml:space="preserve">Minimālā triecienizturība saskaņā ar ISO 179  -  70 </w:t>
            </w:r>
            <w:proofErr w:type="spellStart"/>
            <w:r w:rsidRPr="008012F5">
              <w:rPr>
                <w:lang w:eastAsia="lv-LV"/>
              </w:rPr>
              <w:t>kJ</w:t>
            </w:r>
            <w:proofErr w:type="spellEnd"/>
            <w:r w:rsidRPr="008012F5">
              <w:rPr>
                <w:lang w:eastAsia="lv-LV"/>
              </w:rPr>
              <w:t xml:space="preserve">/m2/ </w:t>
            </w:r>
            <w:proofErr w:type="spellStart"/>
            <w:r w:rsidRPr="008012F5">
              <w:rPr>
                <w:lang w:eastAsia="lv-LV"/>
              </w:rPr>
              <w:t>Impact</w:t>
            </w:r>
            <w:proofErr w:type="spellEnd"/>
            <w:r w:rsidRPr="008012F5">
              <w:rPr>
                <w:lang w:eastAsia="lv-LV"/>
              </w:rPr>
              <w:t xml:space="preserve"> </w:t>
            </w:r>
            <w:proofErr w:type="spellStart"/>
            <w:r w:rsidRPr="008012F5">
              <w:rPr>
                <w:lang w:eastAsia="lv-LV"/>
              </w:rPr>
              <w:t>strength</w:t>
            </w:r>
            <w:proofErr w:type="spellEnd"/>
            <w:r w:rsidRPr="008012F5">
              <w:rPr>
                <w:lang w:eastAsia="lv-LV"/>
              </w:rPr>
              <w:t xml:space="preserve"> (</w:t>
            </w:r>
            <w:proofErr w:type="spellStart"/>
            <w:r w:rsidRPr="008012F5">
              <w:rPr>
                <w:lang w:eastAsia="lv-LV"/>
              </w:rPr>
              <w:t>Charpy</w:t>
            </w:r>
            <w:proofErr w:type="spellEnd"/>
            <w:r w:rsidRPr="008012F5">
              <w:rPr>
                <w:lang w:eastAsia="lv-LV"/>
              </w:rPr>
              <w:t xml:space="preserve">) </w:t>
            </w:r>
            <w:proofErr w:type="spellStart"/>
            <w:r w:rsidRPr="008012F5">
              <w:rPr>
                <w:lang w:eastAsia="lv-LV"/>
              </w:rPr>
              <w:t>accordance</w:t>
            </w:r>
            <w:proofErr w:type="spellEnd"/>
            <w:r w:rsidRPr="008012F5">
              <w:rPr>
                <w:lang w:eastAsia="lv-LV"/>
              </w:rPr>
              <w:t xml:space="preserve"> </w:t>
            </w:r>
            <w:proofErr w:type="spellStart"/>
            <w:r w:rsidRPr="008012F5">
              <w:rPr>
                <w:lang w:eastAsia="lv-LV"/>
              </w:rPr>
              <w:t>with</w:t>
            </w:r>
            <w:proofErr w:type="spellEnd"/>
            <w:r w:rsidRPr="008012F5">
              <w:rPr>
                <w:lang w:eastAsia="lv-LV"/>
              </w:rPr>
              <w:t xml:space="preserve"> ISO 179 - 70 </w:t>
            </w:r>
            <w:proofErr w:type="spellStart"/>
            <w:r w:rsidRPr="008012F5">
              <w:rPr>
                <w:lang w:eastAsia="lv-LV"/>
              </w:rPr>
              <w:t>kJ</w:t>
            </w:r>
            <w:proofErr w:type="spellEnd"/>
            <w:r w:rsidRPr="008012F5">
              <w:rPr>
                <w:lang w:eastAsia="lv-LV"/>
              </w:rPr>
              <w:t>/ m2</w:t>
            </w:r>
            <w:r w:rsidRPr="00DF57AD">
              <w:rPr>
                <w:b/>
                <w:lang w:eastAsia="lv-LV"/>
              </w:rPr>
              <w:t xml:space="preserve">  </w:t>
            </w:r>
          </w:p>
          <w:p w14:paraId="7184CA0E" w14:textId="77777777" w:rsidR="0003099C" w:rsidRPr="00DF57AD" w:rsidRDefault="0003099C" w:rsidP="004E1A46">
            <w:pPr>
              <w:tabs>
                <w:tab w:val="left" w:pos="195"/>
              </w:tabs>
              <w:ind w:left="53"/>
              <w:rPr>
                <w:b/>
                <w:lang w:eastAsia="lv-LV"/>
              </w:rPr>
            </w:pPr>
            <w:r w:rsidRPr="005B094A">
              <w:rPr>
                <w:bCs/>
                <w:lang w:eastAsia="lv-LV"/>
              </w:rPr>
              <w:t>3</w:t>
            </w:r>
            <w:r w:rsidRPr="00DF57AD">
              <w:rPr>
                <w:b/>
                <w:lang w:eastAsia="lv-LV"/>
              </w:rPr>
              <w:t xml:space="preserve">. </w:t>
            </w:r>
            <w:proofErr w:type="spellStart"/>
            <w:r w:rsidRPr="008012F5">
              <w:rPr>
                <w:lang w:eastAsia="lv-LV"/>
              </w:rPr>
              <w:t>Liesmizturības</w:t>
            </w:r>
            <w:proofErr w:type="spellEnd"/>
            <w:r w:rsidRPr="008012F5">
              <w:rPr>
                <w:lang w:eastAsia="lv-LV"/>
              </w:rPr>
              <w:t xml:space="preserve"> klase saskaņo ar  UL94 – V0/3.5/ </w:t>
            </w:r>
            <w:proofErr w:type="spellStart"/>
            <w:r w:rsidRPr="008012F5">
              <w:rPr>
                <w:lang w:eastAsia="lv-LV"/>
              </w:rPr>
              <w:t>Flammability</w:t>
            </w:r>
            <w:proofErr w:type="spellEnd"/>
            <w:r w:rsidRPr="008012F5">
              <w:rPr>
                <w:lang w:eastAsia="lv-LV"/>
              </w:rPr>
              <w:t xml:space="preserve"> </w:t>
            </w:r>
            <w:proofErr w:type="spellStart"/>
            <w:r w:rsidRPr="008012F5">
              <w:rPr>
                <w:lang w:eastAsia="lv-LV"/>
              </w:rPr>
              <w:t>according</w:t>
            </w:r>
            <w:proofErr w:type="spellEnd"/>
            <w:r w:rsidRPr="008012F5">
              <w:rPr>
                <w:lang w:eastAsia="lv-LV"/>
              </w:rPr>
              <w:t xml:space="preserve"> </w:t>
            </w:r>
            <w:proofErr w:type="spellStart"/>
            <w:r w:rsidRPr="008012F5">
              <w:rPr>
                <w:lang w:eastAsia="lv-LV"/>
              </w:rPr>
              <w:t>with</w:t>
            </w:r>
            <w:proofErr w:type="spellEnd"/>
            <w:r w:rsidRPr="008012F5">
              <w:rPr>
                <w:lang w:eastAsia="lv-LV"/>
              </w:rPr>
              <w:t xml:space="preserve"> UL94 - V0/3.5</w:t>
            </w:r>
          </w:p>
          <w:p w14:paraId="0E486E54" w14:textId="77777777" w:rsidR="0003099C" w:rsidRPr="005B094A" w:rsidRDefault="0003099C" w:rsidP="004E1A46">
            <w:pPr>
              <w:tabs>
                <w:tab w:val="left" w:pos="195"/>
              </w:tabs>
              <w:ind w:left="53"/>
              <w:rPr>
                <w:bCs/>
                <w:lang w:eastAsia="lv-LV"/>
              </w:rPr>
            </w:pPr>
            <w:r w:rsidRPr="005B094A">
              <w:rPr>
                <w:bCs/>
                <w:lang w:eastAsia="lv-LV"/>
              </w:rPr>
              <w:t xml:space="preserve">4. Sadalnes un pamatnes sienas biezums -  ≥ 3,5 mm/ </w:t>
            </w:r>
            <w:proofErr w:type="spellStart"/>
            <w:r w:rsidRPr="005B094A">
              <w:rPr>
                <w:bCs/>
                <w:lang w:eastAsia="lv-LV"/>
              </w:rPr>
              <w:t>Thickness</w:t>
            </w:r>
            <w:proofErr w:type="spellEnd"/>
            <w:r w:rsidRPr="005B094A">
              <w:rPr>
                <w:bCs/>
                <w:lang w:eastAsia="lv-LV"/>
              </w:rPr>
              <w:t xml:space="preserve"> </w:t>
            </w:r>
            <w:proofErr w:type="spellStart"/>
            <w:r w:rsidRPr="005B094A">
              <w:rPr>
                <w:bCs/>
                <w:lang w:eastAsia="lv-LV"/>
              </w:rPr>
              <w:t>of</w:t>
            </w:r>
            <w:proofErr w:type="spellEnd"/>
            <w:r w:rsidRPr="005B094A">
              <w:rPr>
                <w:bCs/>
                <w:lang w:eastAsia="lv-LV"/>
              </w:rPr>
              <w:t xml:space="preserve"> </w:t>
            </w:r>
            <w:proofErr w:type="spellStart"/>
            <w:r w:rsidRPr="005B094A">
              <w:rPr>
                <w:bCs/>
                <w:lang w:eastAsia="lv-LV"/>
              </w:rPr>
              <w:t>wall</w:t>
            </w:r>
            <w:proofErr w:type="spellEnd"/>
            <w:r w:rsidRPr="005B094A">
              <w:rPr>
                <w:bCs/>
                <w:lang w:eastAsia="lv-LV"/>
              </w:rPr>
              <w:t xml:space="preserve"> </w:t>
            </w:r>
            <w:proofErr w:type="spellStart"/>
            <w:r w:rsidRPr="005B094A">
              <w:rPr>
                <w:bCs/>
                <w:lang w:eastAsia="lv-LV"/>
              </w:rPr>
              <w:t>of</w:t>
            </w:r>
            <w:proofErr w:type="spellEnd"/>
            <w:r w:rsidRPr="005B094A">
              <w:rPr>
                <w:bCs/>
                <w:lang w:eastAsia="lv-LV"/>
              </w:rPr>
              <w:t xml:space="preserve"> </w:t>
            </w:r>
            <w:proofErr w:type="spellStart"/>
            <w:r w:rsidRPr="005B094A">
              <w:rPr>
                <w:bCs/>
                <w:lang w:eastAsia="lv-LV"/>
              </w:rPr>
              <w:t>the</w:t>
            </w:r>
            <w:proofErr w:type="spellEnd"/>
            <w:r w:rsidRPr="005B094A">
              <w:rPr>
                <w:bCs/>
                <w:lang w:eastAsia="lv-LV"/>
              </w:rPr>
              <w:t xml:space="preserve"> </w:t>
            </w:r>
            <w:proofErr w:type="spellStart"/>
            <w:r>
              <w:rPr>
                <w:bCs/>
                <w:lang w:eastAsia="lv-LV"/>
              </w:rPr>
              <w:t>s</w:t>
            </w:r>
            <w:r w:rsidRPr="00E07DF0">
              <w:rPr>
                <w:bCs/>
              </w:rPr>
              <w:t>witchgear</w:t>
            </w:r>
            <w:proofErr w:type="spellEnd"/>
            <w:r w:rsidRPr="00902C93">
              <w:rPr>
                <w:b/>
                <w:bCs/>
              </w:rPr>
              <w:t xml:space="preserve"> </w:t>
            </w:r>
            <w:proofErr w:type="spellStart"/>
            <w:r w:rsidRPr="005B094A">
              <w:rPr>
                <w:bCs/>
                <w:lang w:eastAsia="lv-LV"/>
              </w:rPr>
              <w:t>and</w:t>
            </w:r>
            <w:proofErr w:type="spellEnd"/>
            <w:r w:rsidRPr="005B094A">
              <w:rPr>
                <w:bCs/>
                <w:lang w:eastAsia="lv-LV"/>
              </w:rPr>
              <w:t xml:space="preserve"> </w:t>
            </w:r>
            <w:proofErr w:type="spellStart"/>
            <w:r w:rsidRPr="00E07DF0">
              <w:rPr>
                <w:bCs/>
                <w:lang w:eastAsia="lv-LV"/>
              </w:rPr>
              <w:t>base</w:t>
            </w:r>
            <w:proofErr w:type="spellEnd"/>
            <w:r w:rsidRPr="005B094A">
              <w:rPr>
                <w:bCs/>
                <w:lang w:eastAsia="lv-LV"/>
              </w:rPr>
              <w:t xml:space="preserve"> -   ≥  3,5 mm</w:t>
            </w:r>
          </w:p>
          <w:p w14:paraId="0BBD4E15" w14:textId="77777777" w:rsidR="0003099C" w:rsidRPr="008012F5" w:rsidRDefault="0003099C" w:rsidP="004E1A46">
            <w:pPr>
              <w:tabs>
                <w:tab w:val="left" w:pos="195"/>
              </w:tabs>
              <w:ind w:left="53"/>
              <w:rPr>
                <w:lang w:eastAsia="lv-LV"/>
              </w:rPr>
            </w:pPr>
            <w:r w:rsidRPr="005B094A">
              <w:rPr>
                <w:bCs/>
                <w:lang w:eastAsia="lv-LV"/>
              </w:rPr>
              <w:t>5</w:t>
            </w:r>
            <w:r w:rsidRPr="008012F5">
              <w:rPr>
                <w:bCs/>
                <w:lang w:eastAsia="lv-LV"/>
              </w:rPr>
              <w:t xml:space="preserve">. </w:t>
            </w:r>
            <w:r w:rsidRPr="008012F5">
              <w:rPr>
                <w:lang w:eastAsia="lv-LV"/>
              </w:rPr>
              <w:t xml:space="preserve">Tests ar karstu stiepli saskaņā ar EN 62208  pie 960 C°/ </w:t>
            </w:r>
            <w:proofErr w:type="spellStart"/>
            <w:r w:rsidRPr="008012F5">
              <w:rPr>
                <w:lang w:eastAsia="lv-LV"/>
              </w:rPr>
              <w:t>Glow</w:t>
            </w:r>
            <w:proofErr w:type="spellEnd"/>
            <w:r w:rsidRPr="008012F5">
              <w:rPr>
                <w:lang w:eastAsia="lv-LV"/>
              </w:rPr>
              <w:t xml:space="preserve"> </w:t>
            </w:r>
            <w:proofErr w:type="spellStart"/>
            <w:r w:rsidRPr="008012F5">
              <w:rPr>
                <w:lang w:eastAsia="lv-LV"/>
              </w:rPr>
              <w:t>wire</w:t>
            </w:r>
            <w:proofErr w:type="spellEnd"/>
            <w:r w:rsidRPr="008012F5">
              <w:rPr>
                <w:lang w:eastAsia="lv-LV"/>
              </w:rPr>
              <w:t xml:space="preserve"> </w:t>
            </w:r>
            <w:proofErr w:type="spellStart"/>
            <w:r w:rsidRPr="008012F5">
              <w:rPr>
                <w:lang w:eastAsia="lv-LV"/>
              </w:rPr>
              <w:t>test</w:t>
            </w:r>
            <w:proofErr w:type="spellEnd"/>
            <w:r w:rsidRPr="008012F5">
              <w:rPr>
                <w:lang w:eastAsia="lv-LV"/>
              </w:rPr>
              <w:t xml:space="preserve"> </w:t>
            </w:r>
            <w:proofErr w:type="spellStart"/>
            <w:r w:rsidRPr="008012F5">
              <w:rPr>
                <w:lang w:eastAsia="lv-LV"/>
              </w:rPr>
              <w:t>according</w:t>
            </w:r>
            <w:proofErr w:type="spellEnd"/>
            <w:r w:rsidRPr="008012F5">
              <w:rPr>
                <w:lang w:eastAsia="lv-LV"/>
              </w:rPr>
              <w:t xml:space="preserve"> </w:t>
            </w:r>
            <w:proofErr w:type="spellStart"/>
            <w:r w:rsidRPr="008012F5">
              <w:rPr>
                <w:lang w:eastAsia="lv-LV"/>
              </w:rPr>
              <w:t>with</w:t>
            </w:r>
            <w:proofErr w:type="spellEnd"/>
            <w:r w:rsidRPr="008012F5">
              <w:rPr>
                <w:lang w:eastAsia="lv-LV"/>
              </w:rPr>
              <w:t xml:space="preserve"> EN 62208  – 960 C°</w:t>
            </w:r>
          </w:p>
          <w:p w14:paraId="78692CA1" w14:textId="77777777" w:rsidR="0003099C" w:rsidRPr="008012F5" w:rsidRDefault="0003099C" w:rsidP="004E1A46">
            <w:pPr>
              <w:tabs>
                <w:tab w:val="left" w:pos="195"/>
              </w:tabs>
              <w:ind w:left="53"/>
              <w:rPr>
                <w:lang w:eastAsia="lv-LV"/>
              </w:rPr>
            </w:pPr>
            <w:r w:rsidRPr="008012F5">
              <w:rPr>
                <w:bCs/>
                <w:lang w:eastAsia="lv-LV"/>
              </w:rPr>
              <w:t xml:space="preserve">6. </w:t>
            </w:r>
            <w:r w:rsidRPr="008012F5">
              <w:rPr>
                <w:lang w:eastAsia="lv-LV"/>
              </w:rPr>
              <w:t xml:space="preserve">Ūdens absorbēšana saskaņā ar ISO 62 Met.1 - ≤ 0,5 %/ </w:t>
            </w:r>
            <w:proofErr w:type="spellStart"/>
            <w:r w:rsidRPr="008012F5">
              <w:rPr>
                <w:lang w:eastAsia="lv-LV"/>
              </w:rPr>
              <w:t>Water</w:t>
            </w:r>
            <w:proofErr w:type="spellEnd"/>
            <w:r w:rsidRPr="008012F5">
              <w:rPr>
                <w:lang w:eastAsia="lv-LV"/>
              </w:rPr>
              <w:t xml:space="preserve"> </w:t>
            </w:r>
            <w:proofErr w:type="spellStart"/>
            <w:r w:rsidRPr="008012F5">
              <w:rPr>
                <w:lang w:eastAsia="lv-LV"/>
              </w:rPr>
              <w:t>aborbtion</w:t>
            </w:r>
            <w:proofErr w:type="spellEnd"/>
            <w:r w:rsidRPr="008012F5">
              <w:rPr>
                <w:lang w:eastAsia="lv-LV"/>
              </w:rPr>
              <w:t xml:space="preserve"> </w:t>
            </w:r>
            <w:proofErr w:type="spellStart"/>
            <w:r w:rsidRPr="008012F5">
              <w:rPr>
                <w:lang w:eastAsia="lv-LV"/>
              </w:rPr>
              <w:t>according</w:t>
            </w:r>
            <w:proofErr w:type="spellEnd"/>
            <w:r w:rsidRPr="008012F5">
              <w:rPr>
                <w:lang w:eastAsia="lv-LV"/>
              </w:rPr>
              <w:t xml:space="preserve"> </w:t>
            </w:r>
            <w:proofErr w:type="spellStart"/>
            <w:r w:rsidRPr="008012F5">
              <w:rPr>
                <w:lang w:eastAsia="lv-LV"/>
              </w:rPr>
              <w:t>with</w:t>
            </w:r>
            <w:proofErr w:type="spellEnd"/>
            <w:r w:rsidRPr="008012F5">
              <w:rPr>
                <w:lang w:eastAsia="lv-LV"/>
              </w:rPr>
              <w:t xml:space="preserve"> - ISO 62 Met.1 - ≤ 0,5 %</w:t>
            </w:r>
          </w:p>
          <w:p w14:paraId="75E214BF" w14:textId="77777777" w:rsidR="0003099C" w:rsidRPr="005B094A" w:rsidRDefault="0003099C" w:rsidP="004E1A46">
            <w:pPr>
              <w:ind w:left="53"/>
              <w:rPr>
                <w:rFonts w:eastAsia="Calibri"/>
                <w:lang w:val="en-US"/>
              </w:rPr>
            </w:pPr>
            <w:r w:rsidRPr="005B094A">
              <w:rPr>
                <w:bCs/>
                <w:lang w:eastAsia="lv-LV"/>
              </w:rPr>
              <w:t xml:space="preserve">Pamata komplektācija – sadalnes pamatnes virs zemes esošā daļa un  korpuss ražošanas procesā papildus pārklāts ar atmosfēras un UV izturīgu krāsu RAL7032/ </w:t>
            </w:r>
            <w:proofErr w:type="spellStart"/>
            <w:r w:rsidRPr="005B094A">
              <w:rPr>
                <w:bCs/>
                <w:lang w:eastAsia="lv-LV"/>
              </w:rPr>
              <w:t>Basic</w:t>
            </w:r>
            <w:proofErr w:type="spellEnd"/>
            <w:r w:rsidRPr="005B094A">
              <w:rPr>
                <w:bCs/>
                <w:lang w:eastAsia="lv-LV"/>
              </w:rPr>
              <w:t xml:space="preserve"> </w:t>
            </w:r>
            <w:proofErr w:type="spellStart"/>
            <w:r w:rsidRPr="005B094A">
              <w:rPr>
                <w:bCs/>
                <w:lang w:eastAsia="lv-LV"/>
              </w:rPr>
              <w:t>components</w:t>
            </w:r>
            <w:proofErr w:type="spellEnd"/>
            <w:r w:rsidRPr="005B094A">
              <w:rPr>
                <w:bCs/>
                <w:lang w:eastAsia="lv-LV"/>
              </w:rPr>
              <w:t xml:space="preserve"> - </w:t>
            </w:r>
            <w:proofErr w:type="spellStart"/>
            <w:r w:rsidRPr="005B094A">
              <w:rPr>
                <w:bCs/>
                <w:lang w:eastAsia="lv-LV"/>
              </w:rPr>
              <w:t>enclosure</w:t>
            </w:r>
            <w:proofErr w:type="spellEnd"/>
            <w:r w:rsidRPr="005B094A">
              <w:rPr>
                <w:bCs/>
                <w:lang w:eastAsia="lv-LV"/>
              </w:rPr>
              <w:t xml:space="preserve"> </w:t>
            </w:r>
            <w:proofErr w:type="spellStart"/>
            <w:r w:rsidRPr="005B094A">
              <w:rPr>
                <w:bCs/>
                <w:lang w:eastAsia="lv-LV"/>
              </w:rPr>
              <w:t>should</w:t>
            </w:r>
            <w:proofErr w:type="spellEnd"/>
            <w:r w:rsidRPr="005B094A">
              <w:rPr>
                <w:bCs/>
                <w:lang w:eastAsia="lv-LV"/>
              </w:rPr>
              <w:t xml:space="preserve"> </w:t>
            </w:r>
            <w:proofErr w:type="spellStart"/>
            <w:r w:rsidRPr="005B094A">
              <w:rPr>
                <w:bCs/>
                <w:lang w:eastAsia="lv-LV"/>
              </w:rPr>
              <w:t>be</w:t>
            </w:r>
            <w:proofErr w:type="spellEnd"/>
            <w:r w:rsidRPr="005B094A">
              <w:rPr>
                <w:bCs/>
                <w:lang w:eastAsia="lv-LV"/>
              </w:rPr>
              <w:t xml:space="preserve"> </w:t>
            </w:r>
            <w:proofErr w:type="spellStart"/>
            <w:r w:rsidRPr="005B094A">
              <w:rPr>
                <w:bCs/>
                <w:lang w:eastAsia="lv-LV"/>
              </w:rPr>
              <w:t>covered</w:t>
            </w:r>
            <w:proofErr w:type="spellEnd"/>
            <w:r w:rsidRPr="005B094A">
              <w:rPr>
                <w:bCs/>
                <w:lang w:eastAsia="lv-LV"/>
              </w:rPr>
              <w:t xml:space="preserve"> </w:t>
            </w:r>
            <w:proofErr w:type="spellStart"/>
            <w:r w:rsidRPr="005B094A">
              <w:rPr>
                <w:bCs/>
                <w:lang w:eastAsia="lv-LV"/>
              </w:rPr>
              <w:t>with</w:t>
            </w:r>
            <w:proofErr w:type="spellEnd"/>
            <w:r w:rsidRPr="005B094A">
              <w:rPr>
                <w:bCs/>
                <w:lang w:eastAsia="lv-LV"/>
              </w:rPr>
              <w:t xml:space="preserve"> </w:t>
            </w:r>
            <w:proofErr w:type="spellStart"/>
            <w:r w:rsidRPr="005B094A">
              <w:rPr>
                <w:bCs/>
                <w:lang w:eastAsia="lv-LV"/>
              </w:rPr>
              <w:t>reliable</w:t>
            </w:r>
            <w:proofErr w:type="spellEnd"/>
            <w:r w:rsidRPr="005B094A">
              <w:rPr>
                <w:bCs/>
                <w:lang w:eastAsia="lv-LV"/>
              </w:rPr>
              <w:t xml:space="preserve"> </w:t>
            </w:r>
            <w:proofErr w:type="spellStart"/>
            <w:r w:rsidRPr="005B094A">
              <w:rPr>
                <w:bCs/>
                <w:lang w:eastAsia="lv-LV"/>
              </w:rPr>
              <w:t>atmosphere</w:t>
            </w:r>
            <w:proofErr w:type="spellEnd"/>
            <w:r w:rsidRPr="005B094A">
              <w:rPr>
                <w:bCs/>
                <w:lang w:eastAsia="lv-LV"/>
              </w:rPr>
              <w:t xml:space="preserve"> </w:t>
            </w:r>
            <w:proofErr w:type="spellStart"/>
            <w:r w:rsidRPr="005B094A">
              <w:rPr>
                <w:bCs/>
                <w:lang w:eastAsia="lv-LV"/>
              </w:rPr>
              <w:t>and</w:t>
            </w:r>
            <w:proofErr w:type="spellEnd"/>
            <w:r w:rsidRPr="005B094A">
              <w:rPr>
                <w:bCs/>
                <w:lang w:eastAsia="lv-LV"/>
              </w:rPr>
              <w:t xml:space="preserve"> </w:t>
            </w:r>
            <w:proofErr w:type="spellStart"/>
            <w:r w:rsidRPr="005B094A">
              <w:rPr>
                <w:bCs/>
                <w:lang w:eastAsia="lv-LV"/>
              </w:rPr>
              <w:t>ultraviolet</w:t>
            </w:r>
            <w:proofErr w:type="spellEnd"/>
            <w:r w:rsidRPr="005B094A">
              <w:rPr>
                <w:bCs/>
                <w:lang w:eastAsia="lv-LV"/>
              </w:rPr>
              <w:t xml:space="preserve"> </w:t>
            </w:r>
            <w:proofErr w:type="spellStart"/>
            <w:r w:rsidRPr="005B094A">
              <w:rPr>
                <w:bCs/>
                <w:lang w:eastAsia="lv-LV"/>
              </w:rPr>
              <w:t>color</w:t>
            </w:r>
            <w:proofErr w:type="spellEnd"/>
            <w:r w:rsidRPr="005B094A">
              <w:rPr>
                <w:bCs/>
                <w:lang w:eastAsia="lv-LV"/>
              </w:rPr>
              <w:t xml:space="preserve"> RAL7032</w:t>
            </w:r>
          </w:p>
        </w:tc>
        <w:tc>
          <w:tcPr>
            <w:tcW w:w="1985" w:type="dxa"/>
            <w:tcBorders>
              <w:top w:val="single" w:sz="4" w:space="0" w:color="auto"/>
              <w:left w:val="nil"/>
              <w:bottom w:val="single" w:sz="4" w:space="0" w:color="auto"/>
              <w:right w:val="single" w:sz="4" w:space="0" w:color="auto"/>
            </w:tcBorders>
            <w:shd w:val="clear" w:color="auto" w:fill="auto"/>
            <w:vAlign w:val="center"/>
          </w:tcPr>
          <w:p w14:paraId="7D42D1C1" w14:textId="77777777" w:rsidR="0003099C" w:rsidRPr="005B094A" w:rsidRDefault="0003099C" w:rsidP="004E1A46">
            <w:pPr>
              <w:jc w:val="center"/>
              <w:rPr>
                <w:rFonts w:eastAsia="Calibri"/>
                <w:lang w:val="en-US"/>
              </w:rPr>
            </w:pPr>
            <w:r w:rsidRPr="005B094A">
              <w:rPr>
                <w:lang w:eastAsia="lv-LV"/>
              </w:rPr>
              <w:t>Atbilst/</w:t>
            </w:r>
            <w:proofErr w:type="spellStart"/>
            <w:r w:rsidRPr="005B094A">
              <w:rPr>
                <w:lang w:eastAsia="lv-LV"/>
              </w:rPr>
              <w:t>Compliant</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14:paraId="0775C863" w14:textId="77777777" w:rsidR="0003099C" w:rsidRPr="005B094A" w:rsidRDefault="0003099C" w:rsidP="004E1A46">
            <w:pPr>
              <w:jc w:val="center"/>
              <w:rPr>
                <w:lang w:eastAsia="lv-LV"/>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4C952766" w14:textId="77777777" w:rsidR="0003099C" w:rsidRPr="005B094A" w:rsidRDefault="0003099C" w:rsidP="004E1A46">
            <w:pPr>
              <w:jc w:val="center"/>
              <w:rPr>
                <w:lang w:eastAsia="lv-LV"/>
              </w:rPr>
            </w:pPr>
          </w:p>
        </w:tc>
        <w:tc>
          <w:tcPr>
            <w:tcW w:w="1603" w:type="dxa"/>
            <w:tcBorders>
              <w:top w:val="single" w:sz="4" w:space="0" w:color="auto"/>
              <w:left w:val="nil"/>
              <w:bottom w:val="single" w:sz="4" w:space="0" w:color="auto"/>
              <w:right w:val="single" w:sz="4" w:space="0" w:color="auto"/>
            </w:tcBorders>
            <w:shd w:val="clear" w:color="auto" w:fill="auto"/>
            <w:vAlign w:val="center"/>
          </w:tcPr>
          <w:p w14:paraId="11155F0E" w14:textId="77777777" w:rsidR="0003099C" w:rsidRPr="005B094A" w:rsidRDefault="0003099C" w:rsidP="004E1A46">
            <w:pPr>
              <w:jc w:val="center"/>
              <w:rPr>
                <w:lang w:eastAsia="lv-LV"/>
              </w:rPr>
            </w:pPr>
          </w:p>
        </w:tc>
      </w:tr>
      <w:tr w:rsidR="0003099C" w:rsidRPr="005B094A" w14:paraId="51AD0EF5" w14:textId="77777777" w:rsidTr="004E1A46">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5E87FA3" w14:textId="77777777" w:rsidR="0003099C" w:rsidRPr="005B094A" w:rsidRDefault="0003099C" w:rsidP="004E1A46">
            <w:pPr>
              <w:numPr>
                <w:ilvl w:val="0"/>
                <w:numId w:val="45"/>
              </w:numPr>
              <w:contextualSpacing/>
              <w:rPr>
                <w:rFonts w:eastAsiaTheme="minorHAnsi"/>
                <w:noProof/>
                <w:lang w:eastAsia="lv-LV"/>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337567A8" w14:textId="77777777" w:rsidR="0003099C" w:rsidRPr="005B094A" w:rsidRDefault="0003099C" w:rsidP="004E1A46">
            <w:pPr>
              <w:rPr>
                <w:rFonts w:eastAsia="Calibri"/>
                <w:lang w:val="en-US"/>
              </w:rPr>
            </w:pPr>
            <w:r w:rsidRPr="005B094A">
              <w:t xml:space="preserve">Sadalnes jumtam jābūt  slīpam ne mazāk kā no 3 līdz 4 grādu leņķī/ </w:t>
            </w:r>
            <w:proofErr w:type="spellStart"/>
            <w:r w:rsidRPr="005B094A">
              <w:t>The</w:t>
            </w:r>
            <w:proofErr w:type="spellEnd"/>
            <w:r w:rsidRPr="005B094A">
              <w:t xml:space="preserve"> top</w:t>
            </w:r>
            <w:r>
              <w:t xml:space="preserve"> </w:t>
            </w:r>
            <w:proofErr w:type="spellStart"/>
            <w:r>
              <w:t>of</w:t>
            </w:r>
            <w:proofErr w:type="spellEnd"/>
            <w:r>
              <w:t xml:space="preserve"> </w:t>
            </w:r>
            <w:proofErr w:type="spellStart"/>
            <w:r>
              <w:t>the</w:t>
            </w:r>
            <w:proofErr w:type="spellEnd"/>
            <w:r>
              <w:t xml:space="preserve"> </w:t>
            </w:r>
            <w:proofErr w:type="spellStart"/>
            <w:r>
              <w:rPr>
                <w:bCs/>
              </w:rPr>
              <w:t>s</w:t>
            </w:r>
            <w:r w:rsidRPr="00E07DF0">
              <w:rPr>
                <w:bCs/>
              </w:rPr>
              <w:t>witchgear</w:t>
            </w:r>
            <w:proofErr w:type="spellEnd"/>
            <w:r w:rsidRPr="005B094A">
              <w:t xml:space="preserve"> </w:t>
            </w:r>
            <w:r>
              <w:t xml:space="preserve"> </w:t>
            </w:r>
            <w:proofErr w:type="spellStart"/>
            <w:r w:rsidRPr="005B094A">
              <w:t>should</w:t>
            </w:r>
            <w:proofErr w:type="spellEnd"/>
            <w:r w:rsidRPr="005B094A">
              <w:t xml:space="preserve"> </w:t>
            </w:r>
            <w:proofErr w:type="spellStart"/>
            <w:r w:rsidRPr="005B094A">
              <w:t>have</w:t>
            </w:r>
            <w:proofErr w:type="spellEnd"/>
            <w:r w:rsidRPr="005B094A">
              <w:t xml:space="preserve"> </w:t>
            </w:r>
            <w:proofErr w:type="spellStart"/>
            <w:r w:rsidRPr="005B094A">
              <w:t>slope</w:t>
            </w:r>
            <w:proofErr w:type="spellEnd"/>
            <w:r w:rsidRPr="005B094A">
              <w:t xml:space="preserve"> </w:t>
            </w:r>
            <w:proofErr w:type="spellStart"/>
            <w:r w:rsidRPr="005B094A">
              <w:t>more</w:t>
            </w:r>
            <w:proofErr w:type="spellEnd"/>
            <w:r w:rsidRPr="005B094A">
              <w:t xml:space="preserve"> </w:t>
            </w:r>
            <w:proofErr w:type="spellStart"/>
            <w:r w:rsidRPr="005B094A">
              <w:t>than</w:t>
            </w:r>
            <w:proofErr w:type="spellEnd"/>
            <w:r w:rsidRPr="005B094A">
              <w:t xml:space="preserve"> 3 to 4 </w:t>
            </w:r>
            <w:proofErr w:type="spellStart"/>
            <w:r w:rsidRPr="005B094A">
              <w:t>degrees</w:t>
            </w:r>
            <w:proofErr w:type="spellEnd"/>
          </w:p>
        </w:tc>
        <w:tc>
          <w:tcPr>
            <w:tcW w:w="1985" w:type="dxa"/>
            <w:tcBorders>
              <w:top w:val="single" w:sz="4" w:space="0" w:color="auto"/>
              <w:left w:val="nil"/>
              <w:bottom w:val="single" w:sz="4" w:space="0" w:color="auto"/>
              <w:right w:val="single" w:sz="4" w:space="0" w:color="auto"/>
            </w:tcBorders>
            <w:shd w:val="clear" w:color="auto" w:fill="auto"/>
            <w:vAlign w:val="center"/>
          </w:tcPr>
          <w:p w14:paraId="3A1670E6" w14:textId="77777777" w:rsidR="0003099C" w:rsidRPr="005B094A" w:rsidRDefault="0003099C" w:rsidP="004E1A46">
            <w:pPr>
              <w:jc w:val="center"/>
              <w:rPr>
                <w:rFonts w:eastAsia="Calibri"/>
                <w:lang w:val="en-US"/>
              </w:rPr>
            </w:pPr>
            <w:r w:rsidRPr="005B094A">
              <w:rPr>
                <w:lang w:eastAsia="lv-LV"/>
              </w:rPr>
              <w:t>Atbilst/</w:t>
            </w:r>
            <w:proofErr w:type="spellStart"/>
            <w:r w:rsidRPr="005B094A">
              <w:rPr>
                <w:lang w:eastAsia="lv-LV"/>
              </w:rPr>
              <w:t>Compliant</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14:paraId="09F5EB5E" w14:textId="77777777" w:rsidR="0003099C" w:rsidRPr="005B094A" w:rsidRDefault="0003099C" w:rsidP="004E1A46">
            <w:pPr>
              <w:jc w:val="center"/>
              <w:rPr>
                <w:lang w:eastAsia="lv-LV"/>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3A533763" w14:textId="77777777" w:rsidR="0003099C" w:rsidRPr="005B094A" w:rsidRDefault="0003099C" w:rsidP="004E1A46">
            <w:pPr>
              <w:jc w:val="center"/>
              <w:rPr>
                <w:lang w:eastAsia="lv-LV"/>
              </w:rPr>
            </w:pPr>
          </w:p>
        </w:tc>
        <w:tc>
          <w:tcPr>
            <w:tcW w:w="1603" w:type="dxa"/>
            <w:tcBorders>
              <w:top w:val="single" w:sz="4" w:space="0" w:color="auto"/>
              <w:left w:val="nil"/>
              <w:bottom w:val="single" w:sz="4" w:space="0" w:color="auto"/>
              <w:right w:val="single" w:sz="4" w:space="0" w:color="auto"/>
            </w:tcBorders>
            <w:shd w:val="clear" w:color="auto" w:fill="auto"/>
            <w:vAlign w:val="center"/>
          </w:tcPr>
          <w:p w14:paraId="25809A52" w14:textId="77777777" w:rsidR="0003099C" w:rsidRPr="005B094A" w:rsidRDefault="0003099C" w:rsidP="004E1A46">
            <w:pPr>
              <w:jc w:val="center"/>
              <w:rPr>
                <w:lang w:eastAsia="lv-LV"/>
              </w:rPr>
            </w:pPr>
          </w:p>
        </w:tc>
      </w:tr>
      <w:tr w:rsidR="0003099C" w:rsidRPr="005B094A" w14:paraId="77DC8474" w14:textId="77777777" w:rsidTr="004E1A46">
        <w:trPr>
          <w:cantSplit/>
        </w:trPr>
        <w:tc>
          <w:tcPr>
            <w:tcW w:w="6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23BEAB" w14:textId="77777777" w:rsidR="0003099C" w:rsidRPr="005B094A" w:rsidRDefault="0003099C" w:rsidP="004E1A46">
            <w:pPr>
              <w:contextualSpacing/>
              <w:rPr>
                <w:rFonts w:eastAsiaTheme="minorHAnsi"/>
                <w:noProof/>
                <w:lang w:eastAsia="lv-LV"/>
              </w:rPr>
            </w:pPr>
          </w:p>
        </w:tc>
        <w:tc>
          <w:tcPr>
            <w:tcW w:w="68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569504" w14:textId="77777777" w:rsidR="0003099C" w:rsidRPr="005B094A" w:rsidRDefault="0003099C" w:rsidP="004E1A46">
            <w:r>
              <w:rPr>
                <w:b/>
                <w:lang w:eastAsia="lv-LV"/>
              </w:rPr>
              <w:t>K</w:t>
            </w:r>
            <w:r w:rsidRPr="005B094A">
              <w:rPr>
                <w:b/>
                <w:lang w:eastAsia="lv-LV"/>
              </w:rPr>
              <w:t xml:space="preserve">orpusa konstrukcija/ </w:t>
            </w:r>
            <w:proofErr w:type="spellStart"/>
            <w:r w:rsidRPr="005B094A">
              <w:rPr>
                <w:b/>
              </w:rPr>
              <w:t>Design</w:t>
            </w:r>
            <w:proofErr w:type="spellEnd"/>
            <w:r w:rsidRPr="005B094A">
              <w:rPr>
                <w:b/>
              </w:rPr>
              <w:t xml:space="preserve"> </w:t>
            </w:r>
            <w:proofErr w:type="spellStart"/>
            <w:r w:rsidRPr="005B094A">
              <w:rPr>
                <w:b/>
              </w:rPr>
              <w:t>of</w:t>
            </w:r>
            <w:proofErr w:type="spellEnd"/>
            <w:r w:rsidRPr="005B094A">
              <w:rPr>
                <w:b/>
              </w:rPr>
              <w:t xml:space="preserve"> </w:t>
            </w:r>
            <w:proofErr w:type="spellStart"/>
            <w:r w:rsidRPr="005B094A">
              <w:rPr>
                <w:b/>
              </w:rPr>
              <w:t>the</w:t>
            </w:r>
            <w:proofErr w:type="spellEnd"/>
            <w:r w:rsidRPr="005B094A">
              <w:rPr>
                <w:b/>
              </w:rPr>
              <w:t xml:space="preserve"> </w:t>
            </w:r>
            <w:proofErr w:type="spellStart"/>
            <w:r>
              <w:rPr>
                <w:b/>
              </w:rPr>
              <w:t>s</w:t>
            </w:r>
            <w:r w:rsidRPr="00E07DF0">
              <w:rPr>
                <w:b/>
                <w:bCs/>
              </w:rPr>
              <w:t>witchgear</w:t>
            </w:r>
            <w:proofErr w:type="spellEnd"/>
            <w:r w:rsidRPr="00902C93">
              <w:rPr>
                <w:b/>
                <w:bCs/>
              </w:rPr>
              <w:t xml:space="preserve"> </w:t>
            </w:r>
            <w:proofErr w:type="spellStart"/>
            <w:r w:rsidRPr="005B094A">
              <w:rPr>
                <w:b/>
              </w:rPr>
              <w:t>housing</w:t>
            </w:r>
            <w:proofErr w:type="spellEnd"/>
          </w:p>
        </w:tc>
        <w:tc>
          <w:tcPr>
            <w:tcW w:w="198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19F8DB2" w14:textId="77777777" w:rsidR="0003099C" w:rsidRPr="005B094A" w:rsidRDefault="0003099C" w:rsidP="004E1A46">
            <w:pPr>
              <w:jc w:val="center"/>
              <w:rPr>
                <w:lang w:eastAsia="lv-LV"/>
              </w:rPr>
            </w:pPr>
          </w:p>
        </w:tc>
        <w:tc>
          <w:tcPr>
            <w:tcW w:w="269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10BDE4D" w14:textId="77777777" w:rsidR="0003099C" w:rsidRPr="005B094A" w:rsidRDefault="0003099C" w:rsidP="004E1A46">
            <w:pPr>
              <w:jc w:val="center"/>
              <w:rPr>
                <w:lang w:eastAsia="lv-LV"/>
              </w:rPr>
            </w:pP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F5BF461" w14:textId="77777777" w:rsidR="0003099C" w:rsidRPr="005B094A" w:rsidRDefault="0003099C" w:rsidP="004E1A46">
            <w:pPr>
              <w:jc w:val="center"/>
              <w:rPr>
                <w:lang w:eastAsia="lv-LV"/>
              </w:rPr>
            </w:pPr>
          </w:p>
        </w:tc>
        <w:tc>
          <w:tcPr>
            <w:tcW w:w="160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5BB273A" w14:textId="77777777" w:rsidR="0003099C" w:rsidRPr="005B094A" w:rsidRDefault="0003099C" w:rsidP="004E1A46">
            <w:pPr>
              <w:jc w:val="center"/>
              <w:rPr>
                <w:lang w:eastAsia="lv-LV"/>
              </w:rPr>
            </w:pPr>
          </w:p>
        </w:tc>
      </w:tr>
      <w:tr w:rsidR="0003099C" w:rsidRPr="005B094A" w14:paraId="284C21E8" w14:textId="77777777" w:rsidTr="004E1A46">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61D252AB" w14:textId="77777777" w:rsidR="0003099C" w:rsidRPr="005B094A" w:rsidRDefault="0003099C" w:rsidP="004E1A46">
            <w:pPr>
              <w:numPr>
                <w:ilvl w:val="0"/>
                <w:numId w:val="45"/>
              </w:numPr>
              <w:contextualSpacing/>
              <w:rPr>
                <w:rFonts w:eastAsiaTheme="minorHAnsi"/>
                <w:noProof/>
                <w:lang w:eastAsia="lv-LV"/>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5CBA6620" w14:textId="77777777" w:rsidR="0003099C" w:rsidRPr="005B094A" w:rsidRDefault="0003099C" w:rsidP="004E1A46">
            <w:r w:rsidRPr="005B094A">
              <w:t xml:space="preserve">Stiprinājumu komplekts sadalnes uzstādīšanai ārpus telpām atklātā vietā pie vertikāla </w:t>
            </w:r>
            <w:proofErr w:type="spellStart"/>
            <w:r w:rsidRPr="005B094A">
              <w:t>vienstatņa</w:t>
            </w:r>
            <w:proofErr w:type="spellEnd"/>
            <w:r w:rsidRPr="005B094A">
              <w:t xml:space="preserve"> balsta  - “I”, vai vertikāli pie „A” veida balsta. “A” veida balsta slīpums – 75 grādi. Balsta diametrs no 200 līdz 350</w:t>
            </w:r>
            <w:r>
              <w:t> </w:t>
            </w:r>
            <w:r w:rsidRPr="005B094A">
              <w:t xml:space="preserve">mm. Katrs stiprinājums pie sadalnes stiprinās ar četrām skrūvēm/ </w:t>
            </w:r>
            <w:proofErr w:type="spellStart"/>
            <w:r w:rsidRPr="005B094A">
              <w:t>The</w:t>
            </w:r>
            <w:proofErr w:type="spellEnd"/>
            <w:r w:rsidRPr="005B094A">
              <w:t xml:space="preserve"> </w:t>
            </w:r>
            <w:proofErr w:type="spellStart"/>
            <w:r w:rsidRPr="005B094A">
              <w:t>full</w:t>
            </w:r>
            <w:proofErr w:type="spellEnd"/>
            <w:r w:rsidRPr="005B094A">
              <w:t xml:space="preserve"> </w:t>
            </w:r>
            <w:proofErr w:type="spellStart"/>
            <w:r w:rsidRPr="005B094A">
              <w:t>set</w:t>
            </w:r>
            <w:proofErr w:type="spellEnd"/>
            <w:r w:rsidRPr="005B094A">
              <w:t xml:space="preserve"> </w:t>
            </w:r>
            <w:proofErr w:type="spellStart"/>
            <w:r w:rsidRPr="005B094A">
              <w:t>of</w:t>
            </w:r>
            <w:proofErr w:type="spellEnd"/>
            <w:r w:rsidRPr="005B094A">
              <w:t xml:space="preserve"> </w:t>
            </w:r>
            <w:proofErr w:type="spellStart"/>
            <w:r w:rsidRPr="005B094A">
              <w:t>fittings</w:t>
            </w:r>
            <w:proofErr w:type="spellEnd"/>
            <w:r w:rsidRPr="005B094A">
              <w:t xml:space="preserve"> </w:t>
            </w:r>
            <w:proofErr w:type="spellStart"/>
            <w:r w:rsidRPr="005B094A">
              <w:t>for</w:t>
            </w:r>
            <w:proofErr w:type="spellEnd"/>
            <w:r w:rsidRPr="005B094A">
              <w:t xml:space="preserve"> </w:t>
            </w:r>
            <w:proofErr w:type="spellStart"/>
            <w:r>
              <w:t>s</w:t>
            </w:r>
            <w:r w:rsidRPr="00E07DF0">
              <w:rPr>
                <w:bCs/>
              </w:rPr>
              <w:t>witchgear</w:t>
            </w:r>
            <w:proofErr w:type="spellEnd"/>
            <w:r w:rsidRPr="005B094A">
              <w:t xml:space="preserve">, </w:t>
            </w:r>
            <w:proofErr w:type="spellStart"/>
            <w:r w:rsidRPr="005B094A">
              <w:t>which</w:t>
            </w:r>
            <w:proofErr w:type="spellEnd"/>
            <w:r w:rsidRPr="005B094A">
              <w:t xml:space="preserve"> </w:t>
            </w:r>
            <w:proofErr w:type="spellStart"/>
            <w:r w:rsidRPr="005B094A">
              <w:t>are</w:t>
            </w:r>
            <w:proofErr w:type="spellEnd"/>
            <w:r w:rsidRPr="005B094A">
              <w:t xml:space="preserve"> </w:t>
            </w:r>
            <w:proofErr w:type="spellStart"/>
            <w:r w:rsidRPr="005B094A">
              <w:t>using</w:t>
            </w:r>
            <w:proofErr w:type="spellEnd"/>
            <w:r w:rsidRPr="005B094A">
              <w:t xml:space="preserve"> </w:t>
            </w:r>
            <w:proofErr w:type="spellStart"/>
            <w:r w:rsidRPr="005B094A">
              <w:t>outdoors</w:t>
            </w:r>
            <w:proofErr w:type="spellEnd"/>
            <w:r w:rsidRPr="005B094A">
              <w:t xml:space="preserve"> </w:t>
            </w:r>
            <w:proofErr w:type="spellStart"/>
            <w:r w:rsidRPr="005B094A">
              <w:t>on</w:t>
            </w:r>
            <w:proofErr w:type="spellEnd"/>
            <w:r w:rsidRPr="005B094A">
              <w:t xml:space="preserve"> </w:t>
            </w:r>
            <w:proofErr w:type="spellStart"/>
            <w:r w:rsidRPr="005B094A">
              <w:t>vertical</w:t>
            </w:r>
            <w:proofErr w:type="spellEnd"/>
            <w:r w:rsidRPr="005B094A">
              <w:t xml:space="preserve">  "I" </w:t>
            </w:r>
            <w:proofErr w:type="spellStart"/>
            <w:r w:rsidRPr="005B094A">
              <w:t>or</w:t>
            </w:r>
            <w:proofErr w:type="spellEnd"/>
            <w:r w:rsidRPr="005B094A">
              <w:t xml:space="preserve"> "A" </w:t>
            </w:r>
            <w:proofErr w:type="spellStart"/>
            <w:r w:rsidRPr="005B094A">
              <w:t>type</w:t>
            </w:r>
            <w:proofErr w:type="spellEnd"/>
            <w:r w:rsidRPr="005B094A">
              <w:t xml:space="preserve"> </w:t>
            </w:r>
            <w:proofErr w:type="spellStart"/>
            <w:r w:rsidRPr="005B094A">
              <w:t>wooden</w:t>
            </w:r>
            <w:proofErr w:type="spellEnd"/>
            <w:r w:rsidRPr="005B094A">
              <w:t xml:space="preserve"> </w:t>
            </w:r>
            <w:proofErr w:type="spellStart"/>
            <w:r w:rsidRPr="005B094A">
              <w:t>pole</w:t>
            </w:r>
            <w:proofErr w:type="spellEnd"/>
            <w:r w:rsidRPr="005B094A">
              <w:t xml:space="preserve">.  “A” </w:t>
            </w:r>
            <w:proofErr w:type="spellStart"/>
            <w:r w:rsidRPr="005B094A">
              <w:t>type</w:t>
            </w:r>
            <w:proofErr w:type="spellEnd"/>
            <w:r w:rsidRPr="005B094A">
              <w:t xml:space="preserve"> </w:t>
            </w:r>
            <w:proofErr w:type="spellStart"/>
            <w:r w:rsidRPr="005B094A">
              <w:t>pole</w:t>
            </w:r>
            <w:proofErr w:type="spellEnd"/>
            <w:r w:rsidRPr="005B094A">
              <w:t xml:space="preserve"> </w:t>
            </w:r>
            <w:proofErr w:type="spellStart"/>
            <w:r w:rsidRPr="005B094A">
              <w:t>slope</w:t>
            </w:r>
            <w:proofErr w:type="spellEnd"/>
            <w:r w:rsidRPr="005B094A">
              <w:t xml:space="preserve"> - 75 </w:t>
            </w:r>
            <w:proofErr w:type="spellStart"/>
            <w:r w:rsidRPr="005B094A">
              <w:t>degrees</w:t>
            </w:r>
            <w:proofErr w:type="spellEnd"/>
            <w:r w:rsidRPr="005B094A">
              <w:t>.</w:t>
            </w:r>
          </w:p>
          <w:p w14:paraId="75ECCB10" w14:textId="77777777" w:rsidR="0003099C" w:rsidRPr="005B094A" w:rsidRDefault="0003099C" w:rsidP="004E1A46">
            <w:proofErr w:type="spellStart"/>
            <w:r w:rsidRPr="005B094A">
              <w:t>Wooden</w:t>
            </w:r>
            <w:proofErr w:type="spellEnd"/>
            <w:r w:rsidRPr="005B094A">
              <w:t xml:space="preserve"> </w:t>
            </w:r>
            <w:proofErr w:type="spellStart"/>
            <w:r w:rsidRPr="005B094A">
              <w:t>Pole</w:t>
            </w:r>
            <w:proofErr w:type="spellEnd"/>
            <w:r w:rsidRPr="005B094A">
              <w:t xml:space="preserve"> </w:t>
            </w:r>
            <w:proofErr w:type="spellStart"/>
            <w:r w:rsidRPr="005B094A">
              <w:t>diameter</w:t>
            </w:r>
            <w:proofErr w:type="spellEnd"/>
            <w:r w:rsidRPr="005B094A">
              <w:t xml:space="preserve"> </w:t>
            </w:r>
            <w:proofErr w:type="spellStart"/>
            <w:r w:rsidRPr="005B094A">
              <w:t>is</w:t>
            </w:r>
            <w:proofErr w:type="spellEnd"/>
            <w:r w:rsidRPr="005B094A">
              <w:t xml:space="preserve"> </w:t>
            </w:r>
            <w:proofErr w:type="spellStart"/>
            <w:r w:rsidRPr="005B094A">
              <w:t>from</w:t>
            </w:r>
            <w:proofErr w:type="spellEnd"/>
            <w:r w:rsidRPr="005B094A">
              <w:t xml:space="preserve"> 200 to 350 mm. </w:t>
            </w:r>
            <w:proofErr w:type="spellStart"/>
            <w:r w:rsidRPr="005B094A">
              <w:t>Each</w:t>
            </w:r>
            <w:proofErr w:type="spellEnd"/>
            <w:r w:rsidRPr="005B094A">
              <w:t xml:space="preserve"> </w:t>
            </w:r>
            <w:proofErr w:type="spellStart"/>
            <w:r w:rsidRPr="005B094A">
              <w:t>fitting</w:t>
            </w:r>
            <w:proofErr w:type="spellEnd"/>
            <w:r w:rsidRPr="005B094A">
              <w:t xml:space="preserve"> </w:t>
            </w:r>
            <w:proofErr w:type="spellStart"/>
            <w:r w:rsidRPr="005B094A">
              <w:t>for</w:t>
            </w:r>
            <w:proofErr w:type="spellEnd"/>
            <w:r w:rsidRPr="005B094A">
              <w:t xml:space="preserve"> </w:t>
            </w:r>
            <w:proofErr w:type="spellStart"/>
            <w:r>
              <w:t>s</w:t>
            </w:r>
            <w:r w:rsidRPr="00E07DF0">
              <w:rPr>
                <w:bCs/>
              </w:rPr>
              <w:t>witchgear</w:t>
            </w:r>
            <w:proofErr w:type="spellEnd"/>
            <w:r w:rsidRPr="00902C93">
              <w:rPr>
                <w:b/>
                <w:bCs/>
              </w:rPr>
              <w:t xml:space="preserve"> </w:t>
            </w:r>
            <w:proofErr w:type="spellStart"/>
            <w:r w:rsidRPr="005B094A">
              <w:t>should</w:t>
            </w:r>
            <w:proofErr w:type="spellEnd"/>
            <w:r w:rsidRPr="005B094A">
              <w:t xml:space="preserve"> </w:t>
            </w:r>
            <w:proofErr w:type="spellStart"/>
            <w:r w:rsidRPr="005B094A">
              <w:t>be</w:t>
            </w:r>
            <w:proofErr w:type="spellEnd"/>
            <w:r w:rsidRPr="005B094A">
              <w:t xml:space="preserve"> </w:t>
            </w:r>
            <w:proofErr w:type="spellStart"/>
            <w:r w:rsidRPr="005B094A">
              <w:t>fitt</w:t>
            </w:r>
            <w:proofErr w:type="spellEnd"/>
            <w:r w:rsidRPr="005B094A">
              <w:t xml:space="preserve"> </w:t>
            </w:r>
            <w:proofErr w:type="spellStart"/>
            <w:r w:rsidRPr="005B094A">
              <w:t>with</w:t>
            </w:r>
            <w:proofErr w:type="spellEnd"/>
            <w:r w:rsidRPr="005B094A">
              <w:t xml:space="preserve"> </w:t>
            </w:r>
            <w:proofErr w:type="spellStart"/>
            <w:r w:rsidRPr="005B094A">
              <w:t>four</w:t>
            </w:r>
            <w:proofErr w:type="spellEnd"/>
            <w:r w:rsidRPr="005B094A">
              <w:t xml:space="preserve"> </w:t>
            </w:r>
            <w:proofErr w:type="spellStart"/>
            <w:r w:rsidRPr="005B094A">
              <w:t>screws</w:t>
            </w:r>
            <w:proofErr w:type="spellEnd"/>
          </w:p>
        </w:tc>
        <w:tc>
          <w:tcPr>
            <w:tcW w:w="1985" w:type="dxa"/>
            <w:tcBorders>
              <w:top w:val="single" w:sz="4" w:space="0" w:color="auto"/>
              <w:left w:val="nil"/>
              <w:bottom w:val="single" w:sz="4" w:space="0" w:color="auto"/>
              <w:right w:val="single" w:sz="4" w:space="0" w:color="auto"/>
            </w:tcBorders>
            <w:shd w:val="clear" w:color="auto" w:fill="auto"/>
            <w:vAlign w:val="center"/>
          </w:tcPr>
          <w:p w14:paraId="1837252B" w14:textId="77777777" w:rsidR="0003099C" w:rsidRPr="005B094A" w:rsidRDefault="0003099C" w:rsidP="004E1A46">
            <w:pPr>
              <w:jc w:val="center"/>
              <w:rPr>
                <w:lang w:eastAsia="lv-LV"/>
              </w:rPr>
            </w:pPr>
            <w:r w:rsidRPr="005B094A">
              <w:rPr>
                <w:lang w:eastAsia="lv-LV"/>
              </w:rPr>
              <w:t>Atbilst/</w:t>
            </w:r>
            <w:proofErr w:type="spellStart"/>
            <w:r w:rsidRPr="005B094A">
              <w:rPr>
                <w:lang w:eastAsia="lv-LV"/>
              </w:rPr>
              <w:t>Compliant</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14:paraId="16999BF2" w14:textId="77777777" w:rsidR="0003099C" w:rsidRPr="005B094A" w:rsidRDefault="0003099C" w:rsidP="004E1A46">
            <w:pPr>
              <w:jc w:val="center"/>
              <w:rPr>
                <w:lang w:eastAsia="lv-LV"/>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1E0044AB" w14:textId="77777777" w:rsidR="0003099C" w:rsidRPr="005B094A" w:rsidRDefault="0003099C" w:rsidP="004E1A46">
            <w:pPr>
              <w:jc w:val="center"/>
              <w:rPr>
                <w:lang w:eastAsia="lv-LV"/>
              </w:rPr>
            </w:pPr>
          </w:p>
        </w:tc>
        <w:tc>
          <w:tcPr>
            <w:tcW w:w="1603" w:type="dxa"/>
            <w:tcBorders>
              <w:top w:val="single" w:sz="4" w:space="0" w:color="auto"/>
              <w:left w:val="nil"/>
              <w:bottom w:val="single" w:sz="4" w:space="0" w:color="auto"/>
              <w:right w:val="single" w:sz="4" w:space="0" w:color="auto"/>
            </w:tcBorders>
            <w:shd w:val="clear" w:color="auto" w:fill="auto"/>
            <w:vAlign w:val="center"/>
          </w:tcPr>
          <w:p w14:paraId="0B571EFA" w14:textId="77777777" w:rsidR="0003099C" w:rsidRPr="005B094A" w:rsidRDefault="0003099C" w:rsidP="004E1A46">
            <w:pPr>
              <w:jc w:val="center"/>
              <w:rPr>
                <w:lang w:eastAsia="lv-LV"/>
              </w:rPr>
            </w:pPr>
          </w:p>
        </w:tc>
      </w:tr>
      <w:tr w:rsidR="0003099C" w:rsidRPr="005B094A" w14:paraId="79D132BF" w14:textId="77777777" w:rsidTr="004E1A46">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0BBD86E5" w14:textId="77777777" w:rsidR="0003099C" w:rsidRPr="005B094A" w:rsidRDefault="0003099C" w:rsidP="004E1A46">
            <w:pPr>
              <w:numPr>
                <w:ilvl w:val="0"/>
                <w:numId w:val="45"/>
              </w:numPr>
              <w:contextualSpacing/>
              <w:rPr>
                <w:rFonts w:eastAsiaTheme="minorHAnsi"/>
                <w:noProof/>
                <w:lang w:eastAsia="lv-LV"/>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00ECA8DB" w14:textId="77777777" w:rsidR="0003099C" w:rsidRPr="005B094A" w:rsidRDefault="0003099C" w:rsidP="004E1A46">
            <w:r w:rsidRPr="005B094A">
              <w:t xml:space="preserve">Sadalnes durvīm ar kniedēm (vai līdzīgi) ārpusē piestiprināt zīmi “BĪSTAMI ELEKTRĪBA ar ST kontaktinformāciju”.  Zīme jāuzstāda durvju vērtnes centrā 2/3 augstumā  no durvju vertikālā izmēra. Zīmei jāatbilst tehniskajai specifikācijai “Nr. </w:t>
            </w:r>
            <w:r w:rsidRPr="00DF57AD">
              <w:rPr>
                <w:b/>
                <w:bCs/>
              </w:rPr>
              <w:t>TS</w:t>
            </w:r>
            <w:r>
              <w:rPr>
                <w:b/>
                <w:bCs/>
              </w:rPr>
              <w:t xml:space="preserve"> </w:t>
            </w:r>
            <w:r w:rsidRPr="00DF57AD">
              <w:rPr>
                <w:b/>
                <w:bCs/>
              </w:rPr>
              <w:t>130</w:t>
            </w:r>
            <w:r>
              <w:rPr>
                <w:b/>
                <w:bCs/>
              </w:rPr>
              <w:t>1</w:t>
            </w:r>
            <w:r w:rsidRPr="00DF57AD">
              <w:rPr>
                <w:b/>
                <w:bCs/>
              </w:rPr>
              <w:t>.</w:t>
            </w:r>
            <w:r>
              <w:rPr>
                <w:b/>
                <w:bCs/>
              </w:rPr>
              <w:t xml:space="preserve">200 </w:t>
            </w:r>
            <w:r w:rsidRPr="00DF57AD">
              <w:rPr>
                <w:b/>
                <w:bCs/>
              </w:rPr>
              <w:t>v1</w:t>
            </w:r>
            <w:r w:rsidRPr="005B094A">
              <w:t xml:space="preserve">/ </w:t>
            </w:r>
            <w:proofErr w:type="spellStart"/>
            <w:r w:rsidRPr="005B094A">
              <w:t>The</w:t>
            </w:r>
            <w:proofErr w:type="spellEnd"/>
            <w:r w:rsidRPr="005B094A">
              <w:t xml:space="preserve"> </w:t>
            </w:r>
            <w:proofErr w:type="spellStart"/>
            <w:r w:rsidRPr="005B094A">
              <w:t>sign</w:t>
            </w:r>
            <w:proofErr w:type="spellEnd"/>
            <w:r w:rsidRPr="005B094A">
              <w:t xml:space="preserve"> "DANGER ELECTRICITY' </w:t>
            </w:r>
            <w:proofErr w:type="spellStart"/>
            <w:r w:rsidRPr="005B094A">
              <w:t>with</w:t>
            </w:r>
            <w:proofErr w:type="spellEnd"/>
            <w:r w:rsidRPr="005B094A">
              <w:t xml:space="preserve"> ST </w:t>
            </w:r>
            <w:proofErr w:type="spellStart"/>
            <w:r w:rsidRPr="005B094A">
              <w:t>contacts</w:t>
            </w:r>
            <w:proofErr w:type="spellEnd"/>
            <w:r w:rsidRPr="005B094A">
              <w:t xml:space="preserve"> </w:t>
            </w:r>
            <w:proofErr w:type="spellStart"/>
            <w:r w:rsidRPr="005B094A">
              <w:t>shall</w:t>
            </w:r>
            <w:proofErr w:type="spellEnd"/>
            <w:r w:rsidRPr="005B094A">
              <w:t xml:space="preserve"> </w:t>
            </w:r>
            <w:proofErr w:type="spellStart"/>
            <w:r w:rsidRPr="005B094A">
              <w:t>be</w:t>
            </w:r>
            <w:proofErr w:type="spellEnd"/>
            <w:r w:rsidRPr="005B094A">
              <w:t xml:space="preserve"> </w:t>
            </w:r>
            <w:proofErr w:type="spellStart"/>
            <w:r w:rsidRPr="005B094A">
              <w:t>fastened</w:t>
            </w:r>
            <w:proofErr w:type="spellEnd"/>
            <w:r w:rsidRPr="005B094A">
              <w:t xml:space="preserve"> to </w:t>
            </w:r>
            <w:proofErr w:type="spellStart"/>
            <w:r w:rsidRPr="005B094A">
              <w:t>the</w:t>
            </w:r>
            <w:proofErr w:type="spellEnd"/>
            <w:r w:rsidRPr="005B094A">
              <w:t xml:space="preserve"> </w:t>
            </w:r>
            <w:proofErr w:type="spellStart"/>
            <w:r w:rsidRPr="005B094A">
              <w:t>switchgear</w:t>
            </w:r>
            <w:proofErr w:type="spellEnd"/>
            <w:r w:rsidRPr="005B094A">
              <w:t xml:space="preserve"> </w:t>
            </w:r>
            <w:proofErr w:type="spellStart"/>
            <w:r w:rsidRPr="005B094A">
              <w:t>door</w:t>
            </w:r>
            <w:proofErr w:type="spellEnd"/>
            <w:r w:rsidRPr="005B094A">
              <w:t xml:space="preserve"> </w:t>
            </w:r>
            <w:proofErr w:type="spellStart"/>
            <w:r w:rsidRPr="005B094A">
              <w:t>by</w:t>
            </w:r>
            <w:proofErr w:type="spellEnd"/>
            <w:r w:rsidRPr="005B094A">
              <w:t xml:space="preserve"> </w:t>
            </w:r>
            <w:proofErr w:type="spellStart"/>
            <w:r w:rsidRPr="005B094A">
              <w:t>rivets</w:t>
            </w:r>
            <w:proofErr w:type="spellEnd"/>
            <w:r w:rsidRPr="005B094A">
              <w:t xml:space="preserve"> (</w:t>
            </w:r>
            <w:proofErr w:type="spellStart"/>
            <w:r w:rsidRPr="005B094A">
              <w:t>on</w:t>
            </w:r>
            <w:proofErr w:type="spellEnd"/>
            <w:r w:rsidRPr="005B094A">
              <w:t xml:space="preserve"> </w:t>
            </w:r>
            <w:proofErr w:type="spellStart"/>
            <w:r w:rsidRPr="005B094A">
              <w:t>in</w:t>
            </w:r>
            <w:proofErr w:type="spellEnd"/>
            <w:r w:rsidRPr="005B094A">
              <w:t xml:space="preserve"> a </w:t>
            </w:r>
            <w:proofErr w:type="spellStart"/>
            <w:r w:rsidRPr="005B094A">
              <w:t>similar</w:t>
            </w:r>
            <w:proofErr w:type="spellEnd"/>
            <w:r w:rsidRPr="005B094A">
              <w:t xml:space="preserve"> </w:t>
            </w:r>
            <w:proofErr w:type="spellStart"/>
            <w:r w:rsidRPr="005B094A">
              <w:t>manner</w:t>
            </w:r>
            <w:proofErr w:type="spellEnd"/>
            <w:r w:rsidRPr="005B094A">
              <w:t xml:space="preserve">).  </w:t>
            </w:r>
            <w:proofErr w:type="spellStart"/>
            <w:r w:rsidRPr="005B094A">
              <w:t>The</w:t>
            </w:r>
            <w:proofErr w:type="spellEnd"/>
            <w:r w:rsidRPr="005B094A">
              <w:t xml:space="preserve"> </w:t>
            </w:r>
            <w:proofErr w:type="spellStart"/>
            <w:r w:rsidRPr="005B094A">
              <w:t>sign</w:t>
            </w:r>
            <w:proofErr w:type="spellEnd"/>
            <w:r w:rsidRPr="005B094A">
              <w:t xml:space="preserve"> </w:t>
            </w:r>
            <w:proofErr w:type="spellStart"/>
            <w:r w:rsidRPr="005B094A">
              <w:t>shall</w:t>
            </w:r>
            <w:proofErr w:type="spellEnd"/>
            <w:r w:rsidRPr="005B094A">
              <w:t xml:space="preserve"> </w:t>
            </w:r>
            <w:proofErr w:type="spellStart"/>
            <w:r w:rsidRPr="005B094A">
              <w:t>be</w:t>
            </w:r>
            <w:proofErr w:type="spellEnd"/>
            <w:r w:rsidRPr="005B094A">
              <w:t xml:space="preserve"> </w:t>
            </w:r>
            <w:proofErr w:type="spellStart"/>
            <w:r w:rsidRPr="005B094A">
              <w:t>installed</w:t>
            </w:r>
            <w:proofErr w:type="spellEnd"/>
            <w:r w:rsidRPr="005B094A">
              <w:t xml:space="preserve"> </w:t>
            </w:r>
            <w:proofErr w:type="spellStart"/>
            <w:r w:rsidRPr="005B094A">
              <w:t>in</w:t>
            </w:r>
            <w:proofErr w:type="spellEnd"/>
            <w:r w:rsidRPr="005B094A">
              <w:t xml:space="preserve"> </w:t>
            </w:r>
            <w:proofErr w:type="spellStart"/>
            <w:r w:rsidRPr="005B094A">
              <w:t>the</w:t>
            </w:r>
            <w:proofErr w:type="spellEnd"/>
            <w:r w:rsidRPr="005B094A">
              <w:t xml:space="preserve"> </w:t>
            </w:r>
            <w:proofErr w:type="spellStart"/>
            <w:r w:rsidRPr="005B094A">
              <w:t>centre</w:t>
            </w:r>
            <w:proofErr w:type="spellEnd"/>
            <w:r w:rsidRPr="005B094A">
              <w:t xml:space="preserve"> </w:t>
            </w:r>
            <w:proofErr w:type="spellStart"/>
            <w:r w:rsidRPr="005B094A">
              <w:t>of</w:t>
            </w:r>
            <w:proofErr w:type="spellEnd"/>
            <w:r w:rsidRPr="005B094A">
              <w:t xml:space="preserve"> </w:t>
            </w:r>
            <w:proofErr w:type="spellStart"/>
            <w:r w:rsidRPr="005B094A">
              <w:t>the</w:t>
            </w:r>
            <w:proofErr w:type="spellEnd"/>
            <w:r w:rsidRPr="005B094A">
              <w:t xml:space="preserve"> </w:t>
            </w:r>
            <w:proofErr w:type="spellStart"/>
            <w:r w:rsidRPr="005B094A">
              <w:t>door</w:t>
            </w:r>
            <w:proofErr w:type="spellEnd"/>
            <w:r w:rsidRPr="005B094A">
              <w:t xml:space="preserve"> </w:t>
            </w:r>
            <w:proofErr w:type="spellStart"/>
            <w:r w:rsidRPr="005B094A">
              <w:t>at</w:t>
            </w:r>
            <w:proofErr w:type="spellEnd"/>
            <w:r w:rsidRPr="005B094A">
              <w:t xml:space="preserve"> </w:t>
            </w:r>
            <w:proofErr w:type="spellStart"/>
            <w:r w:rsidRPr="005B094A">
              <w:t>the</w:t>
            </w:r>
            <w:proofErr w:type="spellEnd"/>
            <w:r w:rsidRPr="005B094A">
              <w:t xml:space="preserve"> </w:t>
            </w:r>
            <w:proofErr w:type="spellStart"/>
            <w:r w:rsidRPr="005B094A">
              <w:t>height</w:t>
            </w:r>
            <w:proofErr w:type="spellEnd"/>
            <w:r w:rsidRPr="005B094A">
              <w:t xml:space="preserve"> </w:t>
            </w:r>
            <w:proofErr w:type="spellStart"/>
            <w:r w:rsidRPr="005B094A">
              <w:t>of</w:t>
            </w:r>
            <w:proofErr w:type="spellEnd"/>
            <w:r w:rsidRPr="005B094A">
              <w:t xml:space="preserve"> 2/3 </w:t>
            </w:r>
            <w:proofErr w:type="spellStart"/>
            <w:r w:rsidRPr="005B094A">
              <w:t>of</w:t>
            </w:r>
            <w:proofErr w:type="spellEnd"/>
            <w:r w:rsidRPr="005B094A">
              <w:t xml:space="preserve"> </w:t>
            </w:r>
            <w:proofErr w:type="spellStart"/>
            <w:r w:rsidRPr="005B094A">
              <w:t>the</w:t>
            </w:r>
            <w:proofErr w:type="spellEnd"/>
            <w:r w:rsidRPr="005B094A">
              <w:t xml:space="preserve"> </w:t>
            </w:r>
            <w:proofErr w:type="spellStart"/>
            <w:r w:rsidRPr="005B094A">
              <w:t>vertical</w:t>
            </w:r>
            <w:proofErr w:type="spellEnd"/>
            <w:r w:rsidRPr="005B094A">
              <w:t xml:space="preserve"> </w:t>
            </w:r>
            <w:proofErr w:type="spellStart"/>
            <w:r w:rsidRPr="005B094A">
              <w:t>dimension</w:t>
            </w:r>
            <w:proofErr w:type="spellEnd"/>
            <w:r w:rsidRPr="005B094A">
              <w:t xml:space="preserve"> </w:t>
            </w:r>
            <w:proofErr w:type="spellStart"/>
            <w:r w:rsidRPr="005B094A">
              <w:t>of</w:t>
            </w:r>
            <w:proofErr w:type="spellEnd"/>
            <w:r w:rsidRPr="005B094A">
              <w:t xml:space="preserve"> </w:t>
            </w:r>
            <w:proofErr w:type="spellStart"/>
            <w:r w:rsidRPr="005B094A">
              <w:t>the</w:t>
            </w:r>
            <w:proofErr w:type="spellEnd"/>
            <w:r w:rsidRPr="005B094A">
              <w:t xml:space="preserve"> </w:t>
            </w:r>
            <w:proofErr w:type="spellStart"/>
            <w:r w:rsidRPr="005B094A">
              <w:t>door</w:t>
            </w:r>
            <w:proofErr w:type="spellEnd"/>
            <w:r w:rsidRPr="005B094A">
              <w:t xml:space="preserve">. </w:t>
            </w:r>
            <w:proofErr w:type="spellStart"/>
            <w:r w:rsidRPr="005B094A">
              <w:t>The</w:t>
            </w:r>
            <w:proofErr w:type="spellEnd"/>
            <w:r w:rsidRPr="005B094A">
              <w:t xml:space="preserve"> </w:t>
            </w:r>
            <w:proofErr w:type="spellStart"/>
            <w:r w:rsidRPr="005B094A">
              <w:t>sign</w:t>
            </w:r>
            <w:proofErr w:type="spellEnd"/>
            <w:r w:rsidRPr="005B094A">
              <w:t xml:space="preserve"> </w:t>
            </w:r>
            <w:proofErr w:type="spellStart"/>
            <w:r w:rsidRPr="005B094A">
              <w:t>shall</w:t>
            </w:r>
            <w:proofErr w:type="spellEnd"/>
            <w:r w:rsidRPr="005B094A">
              <w:t xml:space="preserve"> </w:t>
            </w:r>
            <w:proofErr w:type="spellStart"/>
            <w:r w:rsidRPr="005B094A">
              <w:t>comply</w:t>
            </w:r>
            <w:proofErr w:type="spellEnd"/>
            <w:r w:rsidRPr="005B094A">
              <w:t xml:space="preserve"> </w:t>
            </w:r>
            <w:proofErr w:type="spellStart"/>
            <w:r w:rsidRPr="005B094A">
              <w:t>with</w:t>
            </w:r>
            <w:proofErr w:type="spellEnd"/>
            <w:r w:rsidRPr="005B094A">
              <w:t xml:space="preserve"> </w:t>
            </w:r>
            <w:proofErr w:type="spellStart"/>
            <w:r w:rsidRPr="005B094A">
              <w:t>technical</w:t>
            </w:r>
            <w:proofErr w:type="spellEnd"/>
            <w:r w:rsidRPr="005B094A">
              <w:t xml:space="preserve"> </w:t>
            </w:r>
            <w:proofErr w:type="spellStart"/>
            <w:r w:rsidRPr="005B094A">
              <w:t>specification</w:t>
            </w:r>
            <w:proofErr w:type="spellEnd"/>
            <w:r w:rsidRPr="005B094A">
              <w:t xml:space="preserve"> No. </w:t>
            </w:r>
            <w:r w:rsidRPr="00DF57AD">
              <w:rPr>
                <w:b/>
                <w:bCs/>
              </w:rPr>
              <w:t>TS</w:t>
            </w:r>
            <w:r>
              <w:rPr>
                <w:b/>
                <w:bCs/>
              </w:rPr>
              <w:t xml:space="preserve"> </w:t>
            </w:r>
            <w:r w:rsidRPr="00DF57AD">
              <w:rPr>
                <w:b/>
                <w:bCs/>
              </w:rPr>
              <w:t>130</w:t>
            </w:r>
            <w:r>
              <w:rPr>
                <w:b/>
                <w:bCs/>
              </w:rPr>
              <w:t>1</w:t>
            </w:r>
            <w:r w:rsidRPr="00DF57AD">
              <w:rPr>
                <w:b/>
                <w:bCs/>
              </w:rPr>
              <w:t>.</w:t>
            </w:r>
            <w:r>
              <w:rPr>
                <w:b/>
                <w:bCs/>
              </w:rPr>
              <w:t xml:space="preserve">200 </w:t>
            </w:r>
            <w:r w:rsidRPr="00DF57AD">
              <w:rPr>
                <w:b/>
                <w:bCs/>
              </w:rPr>
              <w:t>v1</w:t>
            </w:r>
          </w:p>
        </w:tc>
        <w:tc>
          <w:tcPr>
            <w:tcW w:w="1985" w:type="dxa"/>
            <w:tcBorders>
              <w:top w:val="single" w:sz="4" w:space="0" w:color="auto"/>
              <w:left w:val="nil"/>
              <w:bottom w:val="single" w:sz="4" w:space="0" w:color="auto"/>
              <w:right w:val="single" w:sz="4" w:space="0" w:color="auto"/>
            </w:tcBorders>
            <w:shd w:val="clear" w:color="auto" w:fill="auto"/>
            <w:vAlign w:val="center"/>
          </w:tcPr>
          <w:p w14:paraId="12168CBD" w14:textId="77777777" w:rsidR="0003099C" w:rsidRPr="005B094A" w:rsidRDefault="0003099C" w:rsidP="004E1A46">
            <w:pPr>
              <w:jc w:val="center"/>
              <w:rPr>
                <w:lang w:eastAsia="lv-LV"/>
              </w:rPr>
            </w:pPr>
            <w:r w:rsidRPr="005B094A">
              <w:rPr>
                <w:lang w:eastAsia="lv-LV"/>
              </w:rPr>
              <w:t>Atbilst/</w:t>
            </w:r>
            <w:proofErr w:type="spellStart"/>
            <w:r w:rsidRPr="005B094A">
              <w:rPr>
                <w:lang w:eastAsia="lv-LV"/>
              </w:rPr>
              <w:t>Compliant</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14:paraId="0621E477" w14:textId="77777777" w:rsidR="0003099C" w:rsidRPr="005B094A" w:rsidRDefault="0003099C" w:rsidP="004E1A46">
            <w:pPr>
              <w:jc w:val="center"/>
              <w:rPr>
                <w:lang w:eastAsia="lv-LV"/>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5D4651E1" w14:textId="77777777" w:rsidR="0003099C" w:rsidRPr="005B094A" w:rsidRDefault="0003099C" w:rsidP="004E1A46">
            <w:pPr>
              <w:jc w:val="center"/>
              <w:rPr>
                <w:lang w:eastAsia="lv-LV"/>
              </w:rPr>
            </w:pPr>
          </w:p>
        </w:tc>
        <w:tc>
          <w:tcPr>
            <w:tcW w:w="1603" w:type="dxa"/>
            <w:tcBorders>
              <w:top w:val="single" w:sz="4" w:space="0" w:color="auto"/>
              <w:left w:val="nil"/>
              <w:bottom w:val="single" w:sz="4" w:space="0" w:color="auto"/>
              <w:right w:val="single" w:sz="4" w:space="0" w:color="auto"/>
            </w:tcBorders>
            <w:shd w:val="clear" w:color="auto" w:fill="auto"/>
            <w:vAlign w:val="center"/>
          </w:tcPr>
          <w:p w14:paraId="6DC0001C" w14:textId="77777777" w:rsidR="0003099C" w:rsidRPr="005B094A" w:rsidRDefault="0003099C" w:rsidP="004E1A46">
            <w:pPr>
              <w:jc w:val="center"/>
              <w:rPr>
                <w:lang w:eastAsia="lv-LV"/>
              </w:rPr>
            </w:pPr>
          </w:p>
        </w:tc>
      </w:tr>
      <w:tr w:rsidR="0003099C" w:rsidRPr="005B094A" w14:paraId="4B9FB70A" w14:textId="77777777" w:rsidTr="004E1A46">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6994BDE6" w14:textId="77777777" w:rsidR="0003099C" w:rsidRPr="005B094A" w:rsidRDefault="0003099C" w:rsidP="004E1A46">
            <w:pPr>
              <w:numPr>
                <w:ilvl w:val="0"/>
                <w:numId w:val="45"/>
              </w:numPr>
              <w:contextualSpacing/>
              <w:rPr>
                <w:rFonts w:eastAsiaTheme="minorHAnsi"/>
                <w:noProof/>
                <w:lang w:eastAsia="lv-LV"/>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0A460BC8" w14:textId="77777777" w:rsidR="0003099C" w:rsidRPr="005B094A" w:rsidRDefault="0003099C" w:rsidP="004E1A46">
            <w:pPr>
              <w:rPr>
                <w:u w:val="single"/>
              </w:rPr>
            </w:pPr>
            <w:proofErr w:type="spellStart"/>
            <w:r w:rsidRPr="005B094A">
              <w:rPr>
                <w:u w:val="single"/>
              </w:rPr>
              <w:t>Sadalnes</w:t>
            </w:r>
            <w:proofErr w:type="spellEnd"/>
            <w:r w:rsidRPr="005B094A">
              <w:rPr>
                <w:u w:val="single"/>
              </w:rPr>
              <w:t xml:space="preserve"> izmēri/ </w:t>
            </w:r>
            <w:proofErr w:type="spellStart"/>
            <w:r w:rsidRPr="005B094A">
              <w:rPr>
                <w:u w:val="single"/>
              </w:rPr>
              <w:t>Dimensions</w:t>
            </w:r>
            <w:proofErr w:type="spellEnd"/>
            <w:r w:rsidRPr="005B094A">
              <w:rPr>
                <w:u w:val="single"/>
              </w:rPr>
              <w:t xml:space="preserve"> </w:t>
            </w:r>
            <w:proofErr w:type="spellStart"/>
            <w:r w:rsidRPr="005B094A">
              <w:rPr>
                <w:u w:val="single"/>
              </w:rPr>
              <w:t>of</w:t>
            </w:r>
            <w:proofErr w:type="spellEnd"/>
            <w:r w:rsidRPr="005B094A">
              <w:rPr>
                <w:u w:val="single"/>
              </w:rPr>
              <w:t xml:space="preserve"> </w:t>
            </w:r>
            <w:proofErr w:type="spellStart"/>
            <w:r w:rsidRPr="005B094A">
              <w:rPr>
                <w:u w:val="single"/>
              </w:rPr>
              <w:t>the</w:t>
            </w:r>
            <w:proofErr w:type="spellEnd"/>
            <w:r w:rsidRPr="005B094A">
              <w:rPr>
                <w:u w:val="single"/>
              </w:rPr>
              <w:t xml:space="preserve"> </w:t>
            </w:r>
            <w:proofErr w:type="spellStart"/>
            <w:r w:rsidRPr="005B094A">
              <w:rPr>
                <w:u w:val="single"/>
              </w:rPr>
              <w:t>enclosure</w:t>
            </w:r>
            <w:proofErr w:type="spellEnd"/>
            <w:r w:rsidRPr="005B094A">
              <w:rPr>
                <w:u w:val="single"/>
              </w:rPr>
              <w:t>:</w:t>
            </w:r>
          </w:p>
          <w:p w14:paraId="3C3EA85C" w14:textId="77777777" w:rsidR="0003099C" w:rsidRPr="005B094A" w:rsidRDefault="0003099C" w:rsidP="004E1A46">
            <w:pPr>
              <w:ind w:left="259" w:hanging="259"/>
            </w:pPr>
            <w:r w:rsidRPr="005B094A">
              <w:t xml:space="preserve">- platums   390 – 400 mm/ </w:t>
            </w:r>
            <w:proofErr w:type="spellStart"/>
            <w:r w:rsidRPr="005B094A">
              <w:t>width</w:t>
            </w:r>
            <w:proofErr w:type="spellEnd"/>
            <w:r w:rsidRPr="005B094A">
              <w:t xml:space="preserve"> 390 – 400 mm</w:t>
            </w:r>
          </w:p>
          <w:p w14:paraId="4ACDADCF" w14:textId="77777777" w:rsidR="0003099C" w:rsidRPr="005B094A" w:rsidRDefault="0003099C" w:rsidP="004E1A46">
            <w:pPr>
              <w:ind w:left="259" w:hanging="259"/>
            </w:pPr>
            <w:r w:rsidRPr="005B094A">
              <w:t xml:space="preserve">- augstums 580 – 620 mm, (Bez jumta)/ </w:t>
            </w:r>
            <w:proofErr w:type="spellStart"/>
            <w:r w:rsidRPr="005B094A">
              <w:t>height</w:t>
            </w:r>
            <w:proofErr w:type="spellEnd"/>
            <w:r w:rsidRPr="005B094A">
              <w:t xml:space="preserve"> 580 – 620 mm</w:t>
            </w:r>
          </w:p>
          <w:p w14:paraId="4F91B69D" w14:textId="77777777" w:rsidR="0003099C" w:rsidRPr="005B094A" w:rsidRDefault="0003099C" w:rsidP="004E1A46">
            <w:pPr>
              <w:ind w:left="259" w:hanging="259"/>
            </w:pPr>
            <w:r w:rsidRPr="005B094A">
              <w:t xml:space="preserve">- dziļums - 245 – 250 mm/ </w:t>
            </w:r>
            <w:proofErr w:type="spellStart"/>
            <w:r w:rsidRPr="005B094A">
              <w:t>depth</w:t>
            </w:r>
            <w:proofErr w:type="spellEnd"/>
            <w:r w:rsidRPr="005B094A">
              <w:t xml:space="preserve"> 245 – 250 mm</w:t>
            </w:r>
          </w:p>
        </w:tc>
        <w:tc>
          <w:tcPr>
            <w:tcW w:w="1985" w:type="dxa"/>
            <w:tcBorders>
              <w:top w:val="single" w:sz="4" w:space="0" w:color="auto"/>
              <w:left w:val="nil"/>
              <w:bottom w:val="single" w:sz="4" w:space="0" w:color="auto"/>
              <w:right w:val="single" w:sz="4" w:space="0" w:color="auto"/>
            </w:tcBorders>
            <w:shd w:val="clear" w:color="auto" w:fill="auto"/>
            <w:vAlign w:val="center"/>
          </w:tcPr>
          <w:p w14:paraId="24178BC4" w14:textId="77777777" w:rsidR="0003099C" w:rsidRPr="005B094A" w:rsidRDefault="0003099C" w:rsidP="004E1A46">
            <w:pPr>
              <w:jc w:val="center"/>
              <w:rPr>
                <w:lang w:eastAsia="lv-LV"/>
              </w:rPr>
            </w:pPr>
            <w:r w:rsidRPr="005B094A">
              <w:rPr>
                <w:lang w:eastAsia="lv-LV"/>
              </w:rPr>
              <w:t>Atbilst/</w:t>
            </w:r>
            <w:proofErr w:type="spellStart"/>
            <w:r w:rsidRPr="005B094A">
              <w:rPr>
                <w:lang w:eastAsia="lv-LV"/>
              </w:rPr>
              <w:t>Compliant</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14:paraId="365992CE" w14:textId="77777777" w:rsidR="0003099C" w:rsidRPr="005B094A" w:rsidRDefault="0003099C" w:rsidP="004E1A46">
            <w:pPr>
              <w:jc w:val="center"/>
              <w:rPr>
                <w:lang w:eastAsia="lv-LV"/>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2561AFF2" w14:textId="77777777" w:rsidR="0003099C" w:rsidRPr="005B094A" w:rsidRDefault="0003099C" w:rsidP="004E1A46">
            <w:pPr>
              <w:jc w:val="center"/>
              <w:rPr>
                <w:lang w:eastAsia="lv-LV"/>
              </w:rPr>
            </w:pPr>
          </w:p>
        </w:tc>
        <w:tc>
          <w:tcPr>
            <w:tcW w:w="1603" w:type="dxa"/>
            <w:tcBorders>
              <w:top w:val="single" w:sz="4" w:space="0" w:color="auto"/>
              <w:left w:val="nil"/>
              <w:bottom w:val="single" w:sz="4" w:space="0" w:color="auto"/>
              <w:right w:val="single" w:sz="4" w:space="0" w:color="auto"/>
            </w:tcBorders>
            <w:shd w:val="clear" w:color="auto" w:fill="auto"/>
            <w:vAlign w:val="center"/>
          </w:tcPr>
          <w:p w14:paraId="2FA798DA" w14:textId="77777777" w:rsidR="0003099C" w:rsidRPr="005B094A" w:rsidRDefault="0003099C" w:rsidP="004E1A46">
            <w:pPr>
              <w:jc w:val="center"/>
              <w:rPr>
                <w:lang w:eastAsia="lv-LV"/>
              </w:rPr>
            </w:pPr>
          </w:p>
        </w:tc>
      </w:tr>
      <w:tr w:rsidR="0003099C" w:rsidRPr="005B094A" w14:paraId="59FA6C4B" w14:textId="77777777" w:rsidTr="004E1A46">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493DDE4A" w14:textId="77777777" w:rsidR="0003099C" w:rsidRPr="005B094A" w:rsidRDefault="0003099C" w:rsidP="004E1A46">
            <w:pPr>
              <w:numPr>
                <w:ilvl w:val="0"/>
                <w:numId w:val="45"/>
              </w:numPr>
              <w:contextualSpacing/>
              <w:rPr>
                <w:rFonts w:eastAsiaTheme="minorHAnsi"/>
                <w:noProof/>
                <w:lang w:eastAsia="lv-LV"/>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658586AF" w14:textId="77777777" w:rsidR="0003099C" w:rsidRPr="005B094A" w:rsidRDefault="0003099C" w:rsidP="004E1A46">
            <w:r w:rsidRPr="005B094A">
              <w:t xml:space="preserve">Sadalnes komplektējošo daļu izvietojums nodalījumos un elektriskie savienojumi jāuzstāda saskaņā </w:t>
            </w:r>
            <w:r w:rsidRPr="005B094A">
              <w:rPr>
                <w:i/>
              </w:rPr>
              <w:t>ar zīmējumu Nr.1/</w:t>
            </w:r>
            <w:r w:rsidRPr="005B094A">
              <w:rPr>
                <w:bCs/>
              </w:rPr>
              <w:t xml:space="preserve">  </w:t>
            </w:r>
            <w:proofErr w:type="spellStart"/>
            <w:r w:rsidRPr="005B094A">
              <w:t>The</w:t>
            </w:r>
            <w:proofErr w:type="spellEnd"/>
            <w:r w:rsidRPr="005B094A">
              <w:t xml:space="preserve"> </w:t>
            </w:r>
            <w:proofErr w:type="spellStart"/>
            <w:r w:rsidRPr="005B094A">
              <w:t>placement</w:t>
            </w:r>
            <w:proofErr w:type="spellEnd"/>
            <w:r w:rsidRPr="005B094A">
              <w:t xml:space="preserve"> </w:t>
            </w:r>
            <w:proofErr w:type="spellStart"/>
            <w:r w:rsidRPr="005B094A">
              <w:t>of</w:t>
            </w:r>
            <w:proofErr w:type="spellEnd"/>
            <w:r w:rsidRPr="005B094A">
              <w:t xml:space="preserve"> </w:t>
            </w:r>
            <w:proofErr w:type="spellStart"/>
            <w:r w:rsidRPr="005B094A">
              <w:t>the</w:t>
            </w:r>
            <w:proofErr w:type="spellEnd"/>
            <w:r w:rsidRPr="005B094A">
              <w:t xml:space="preserve"> </w:t>
            </w:r>
            <w:proofErr w:type="spellStart"/>
            <w:r w:rsidRPr="005B094A">
              <w:t>assembly</w:t>
            </w:r>
            <w:proofErr w:type="spellEnd"/>
            <w:r w:rsidRPr="005B094A">
              <w:t xml:space="preserve"> </w:t>
            </w:r>
            <w:proofErr w:type="spellStart"/>
            <w:r w:rsidRPr="005B094A">
              <w:t>parts</w:t>
            </w:r>
            <w:proofErr w:type="spellEnd"/>
            <w:r w:rsidRPr="005B094A">
              <w:t xml:space="preserve"> </w:t>
            </w:r>
            <w:proofErr w:type="spellStart"/>
            <w:r w:rsidRPr="005B094A">
              <w:t>shall</w:t>
            </w:r>
            <w:proofErr w:type="spellEnd"/>
            <w:r w:rsidRPr="005B094A">
              <w:t xml:space="preserve"> </w:t>
            </w:r>
            <w:proofErr w:type="spellStart"/>
            <w:r w:rsidRPr="005B094A">
              <w:t>be</w:t>
            </w:r>
            <w:proofErr w:type="spellEnd"/>
            <w:r w:rsidRPr="005B094A">
              <w:t xml:space="preserve"> </w:t>
            </w:r>
            <w:proofErr w:type="spellStart"/>
            <w:r w:rsidRPr="005B094A">
              <w:t>in</w:t>
            </w:r>
            <w:proofErr w:type="spellEnd"/>
            <w:r w:rsidRPr="005B094A">
              <w:t xml:space="preserve"> </w:t>
            </w:r>
            <w:proofErr w:type="spellStart"/>
            <w:r w:rsidRPr="005B094A">
              <w:t>compliance</w:t>
            </w:r>
            <w:proofErr w:type="spellEnd"/>
            <w:r w:rsidRPr="005B094A">
              <w:t xml:space="preserve"> </w:t>
            </w:r>
            <w:proofErr w:type="spellStart"/>
            <w:r w:rsidRPr="005B094A">
              <w:t>with</w:t>
            </w:r>
            <w:proofErr w:type="spellEnd"/>
            <w:r w:rsidRPr="005B094A">
              <w:t xml:space="preserve"> </w:t>
            </w:r>
            <w:proofErr w:type="spellStart"/>
            <w:r w:rsidRPr="005B094A">
              <w:t>the</w:t>
            </w:r>
            <w:proofErr w:type="spellEnd"/>
            <w:r w:rsidRPr="005B094A">
              <w:t xml:space="preserve"> </w:t>
            </w:r>
            <w:proofErr w:type="spellStart"/>
            <w:r w:rsidRPr="005B094A">
              <w:rPr>
                <w:i/>
                <w:shd w:val="clear" w:color="auto" w:fill="FFFFFF"/>
              </w:rPr>
              <w:t>Figure</w:t>
            </w:r>
            <w:proofErr w:type="spellEnd"/>
            <w:r w:rsidRPr="005B094A">
              <w:rPr>
                <w:i/>
                <w:shd w:val="clear" w:color="auto" w:fill="FFFFFF"/>
              </w:rPr>
              <w:t xml:space="preserve"> No.1</w:t>
            </w:r>
          </w:p>
        </w:tc>
        <w:tc>
          <w:tcPr>
            <w:tcW w:w="1985" w:type="dxa"/>
            <w:tcBorders>
              <w:top w:val="single" w:sz="4" w:space="0" w:color="auto"/>
              <w:left w:val="nil"/>
              <w:bottom w:val="single" w:sz="4" w:space="0" w:color="auto"/>
              <w:right w:val="single" w:sz="4" w:space="0" w:color="auto"/>
            </w:tcBorders>
            <w:shd w:val="clear" w:color="auto" w:fill="auto"/>
            <w:vAlign w:val="center"/>
          </w:tcPr>
          <w:p w14:paraId="4E8CE48E" w14:textId="77777777" w:rsidR="0003099C" w:rsidRPr="005B094A" w:rsidRDefault="0003099C" w:rsidP="004E1A46">
            <w:pPr>
              <w:jc w:val="center"/>
              <w:rPr>
                <w:lang w:eastAsia="lv-LV"/>
              </w:rPr>
            </w:pPr>
            <w:r w:rsidRPr="005B094A">
              <w:rPr>
                <w:lang w:eastAsia="lv-LV"/>
              </w:rPr>
              <w:t>Atbilst/</w:t>
            </w:r>
            <w:proofErr w:type="spellStart"/>
            <w:r w:rsidRPr="005B094A">
              <w:rPr>
                <w:lang w:eastAsia="lv-LV"/>
              </w:rPr>
              <w:t>Compliant</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14:paraId="0E28F487" w14:textId="77777777" w:rsidR="0003099C" w:rsidRPr="005B094A" w:rsidRDefault="0003099C" w:rsidP="004E1A46">
            <w:pPr>
              <w:jc w:val="center"/>
              <w:rPr>
                <w:lang w:eastAsia="lv-LV"/>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5439A9D2" w14:textId="77777777" w:rsidR="0003099C" w:rsidRPr="005B094A" w:rsidRDefault="0003099C" w:rsidP="004E1A46">
            <w:pPr>
              <w:jc w:val="center"/>
              <w:rPr>
                <w:lang w:eastAsia="lv-LV"/>
              </w:rPr>
            </w:pPr>
          </w:p>
        </w:tc>
        <w:tc>
          <w:tcPr>
            <w:tcW w:w="1603" w:type="dxa"/>
            <w:tcBorders>
              <w:top w:val="single" w:sz="4" w:space="0" w:color="auto"/>
              <w:left w:val="nil"/>
              <w:bottom w:val="single" w:sz="4" w:space="0" w:color="auto"/>
              <w:right w:val="single" w:sz="4" w:space="0" w:color="auto"/>
            </w:tcBorders>
            <w:shd w:val="clear" w:color="auto" w:fill="auto"/>
            <w:vAlign w:val="center"/>
          </w:tcPr>
          <w:p w14:paraId="4334C1C5" w14:textId="77777777" w:rsidR="0003099C" w:rsidRPr="005B094A" w:rsidRDefault="0003099C" w:rsidP="004E1A46">
            <w:pPr>
              <w:jc w:val="center"/>
              <w:rPr>
                <w:lang w:eastAsia="lv-LV"/>
              </w:rPr>
            </w:pPr>
          </w:p>
        </w:tc>
      </w:tr>
      <w:tr w:rsidR="0003099C" w:rsidRPr="005B094A" w14:paraId="4384C1FD" w14:textId="77777777" w:rsidTr="004E1A46">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77196F41" w14:textId="77777777" w:rsidR="0003099C" w:rsidRPr="005B094A" w:rsidRDefault="0003099C" w:rsidP="004E1A46">
            <w:pPr>
              <w:numPr>
                <w:ilvl w:val="0"/>
                <w:numId w:val="45"/>
              </w:numPr>
              <w:contextualSpacing/>
              <w:rPr>
                <w:rFonts w:eastAsiaTheme="minorHAnsi"/>
                <w:noProof/>
                <w:lang w:eastAsia="lv-LV"/>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25CE140A" w14:textId="77777777" w:rsidR="0003099C" w:rsidRPr="005B094A" w:rsidRDefault="0003099C" w:rsidP="004E1A46">
            <w:r w:rsidRPr="005B094A">
              <w:t>Iekšpusē uz sadalnes durvīm uzstādī</w:t>
            </w:r>
            <w:r>
              <w:t xml:space="preserve">t shēmas (izmērs: 148x210mm/A5+ </w:t>
            </w:r>
            <w:r w:rsidRPr="005B094A">
              <w:t>10</w:t>
            </w:r>
            <w:r>
              <w:t xml:space="preserve"> </w:t>
            </w:r>
            <w:r w:rsidRPr="005B094A">
              <w:t xml:space="preserve">mm katrā pusē) stiprināšanas elementu  mehāniskai plastikāta shēmas nostiprināšanai </w:t>
            </w:r>
            <w:proofErr w:type="spellStart"/>
            <w:r w:rsidRPr="005B094A">
              <w:t>sadaln</w:t>
            </w:r>
            <w:r>
              <w:t>ē</w:t>
            </w:r>
            <w:proofErr w:type="spellEnd"/>
            <w:r>
              <w:t xml:space="preserve">/ </w:t>
            </w:r>
            <w:proofErr w:type="spellStart"/>
            <w:r w:rsidRPr="005B094A">
              <w:t>Circuit</w:t>
            </w:r>
            <w:proofErr w:type="spellEnd"/>
            <w:r w:rsidRPr="005B094A">
              <w:t xml:space="preserve"> </w:t>
            </w:r>
            <w:proofErr w:type="spellStart"/>
            <w:r w:rsidRPr="005B094A">
              <w:t>diagrams</w:t>
            </w:r>
            <w:proofErr w:type="spellEnd"/>
            <w:r w:rsidRPr="005B094A">
              <w:t xml:space="preserve"> </w:t>
            </w:r>
            <w:proofErr w:type="spellStart"/>
            <w:r w:rsidRPr="005B094A">
              <w:t>shall</w:t>
            </w:r>
            <w:proofErr w:type="spellEnd"/>
            <w:r w:rsidRPr="005B094A">
              <w:t xml:space="preserve"> </w:t>
            </w:r>
            <w:proofErr w:type="spellStart"/>
            <w:r w:rsidRPr="005B094A">
              <w:t>be</w:t>
            </w:r>
            <w:proofErr w:type="spellEnd"/>
            <w:r w:rsidRPr="005B094A">
              <w:t xml:space="preserve"> </w:t>
            </w:r>
            <w:proofErr w:type="spellStart"/>
            <w:r w:rsidRPr="005B094A">
              <w:t>installed</w:t>
            </w:r>
            <w:proofErr w:type="spellEnd"/>
            <w:r w:rsidRPr="005B094A">
              <w:t xml:space="preserve"> </w:t>
            </w:r>
            <w:proofErr w:type="spellStart"/>
            <w:r w:rsidRPr="005B094A">
              <w:t>inside</w:t>
            </w:r>
            <w:proofErr w:type="spellEnd"/>
            <w:r w:rsidRPr="005B094A">
              <w:t xml:space="preserve"> </w:t>
            </w:r>
            <w:proofErr w:type="spellStart"/>
            <w:r w:rsidRPr="005B094A">
              <w:t>on</w:t>
            </w:r>
            <w:proofErr w:type="spellEnd"/>
            <w:r w:rsidRPr="005B094A">
              <w:t xml:space="preserve"> </w:t>
            </w:r>
            <w:proofErr w:type="spellStart"/>
            <w:r w:rsidRPr="005B094A">
              <w:t>the</w:t>
            </w:r>
            <w:proofErr w:type="spellEnd"/>
            <w:r w:rsidRPr="005B094A">
              <w:t xml:space="preserve"> </w:t>
            </w:r>
            <w:proofErr w:type="spellStart"/>
            <w:r w:rsidRPr="005B094A">
              <w:t>switchgear</w:t>
            </w:r>
            <w:proofErr w:type="spellEnd"/>
            <w:r w:rsidRPr="005B094A">
              <w:t xml:space="preserve"> </w:t>
            </w:r>
            <w:proofErr w:type="spellStart"/>
            <w:r w:rsidRPr="005B094A">
              <w:t>door</w:t>
            </w:r>
            <w:proofErr w:type="spellEnd"/>
            <w:r w:rsidRPr="005B094A">
              <w:t xml:space="preserve"> (</w:t>
            </w:r>
            <w:proofErr w:type="spellStart"/>
            <w:r w:rsidRPr="005B094A">
              <w:t>dimensions</w:t>
            </w:r>
            <w:proofErr w:type="spellEnd"/>
            <w:r w:rsidRPr="005B094A">
              <w:t xml:space="preserve">: 148x210mm/A5+ 10mm to </w:t>
            </w:r>
            <w:proofErr w:type="spellStart"/>
            <w:r w:rsidRPr="005B094A">
              <w:t>each</w:t>
            </w:r>
            <w:proofErr w:type="spellEnd"/>
            <w:r w:rsidRPr="005B094A">
              <w:t xml:space="preserve"> </w:t>
            </w:r>
            <w:proofErr w:type="spellStart"/>
            <w:r w:rsidRPr="005B094A">
              <w:t>side</w:t>
            </w:r>
            <w:proofErr w:type="spellEnd"/>
            <w:r w:rsidRPr="005B094A">
              <w:t xml:space="preserve">) </w:t>
            </w:r>
            <w:proofErr w:type="spellStart"/>
            <w:r w:rsidRPr="005B094A">
              <w:t>for</w:t>
            </w:r>
            <w:proofErr w:type="spellEnd"/>
            <w:r w:rsidRPr="005B094A">
              <w:t xml:space="preserve"> </w:t>
            </w:r>
            <w:proofErr w:type="spellStart"/>
            <w:r w:rsidRPr="005B094A">
              <w:t>mechanical</w:t>
            </w:r>
            <w:proofErr w:type="spellEnd"/>
            <w:r w:rsidRPr="005B094A">
              <w:t xml:space="preserve"> </w:t>
            </w:r>
            <w:proofErr w:type="spellStart"/>
            <w:r w:rsidRPr="005B094A">
              <w:t>fixing</w:t>
            </w:r>
            <w:proofErr w:type="spellEnd"/>
            <w:r w:rsidRPr="005B094A">
              <w:t xml:space="preserve"> </w:t>
            </w:r>
            <w:proofErr w:type="spellStart"/>
            <w:r w:rsidRPr="005B094A">
              <w:t>of</w:t>
            </w:r>
            <w:proofErr w:type="spellEnd"/>
            <w:r w:rsidRPr="005B094A">
              <w:t xml:space="preserve"> a </w:t>
            </w:r>
            <w:proofErr w:type="spellStart"/>
            <w:r w:rsidRPr="005B094A">
              <w:t>plastic</w:t>
            </w:r>
            <w:proofErr w:type="spellEnd"/>
            <w:r w:rsidRPr="005B094A">
              <w:t xml:space="preserve"> </w:t>
            </w:r>
            <w:proofErr w:type="spellStart"/>
            <w:r w:rsidRPr="005B094A">
              <w:t>diagram</w:t>
            </w:r>
            <w:proofErr w:type="spellEnd"/>
            <w:r w:rsidRPr="005B094A">
              <w:t xml:space="preserve"> </w:t>
            </w:r>
            <w:proofErr w:type="spellStart"/>
            <w:r w:rsidRPr="005B094A">
              <w:t>in</w:t>
            </w:r>
            <w:proofErr w:type="spellEnd"/>
            <w:r w:rsidRPr="005B094A">
              <w:t xml:space="preserve"> </w:t>
            </w:r>
            <w:proofErr w:type="spellStart"/>
            <w:r w:rsidRPr="005B094A">
              <w:t>the</w:t>
            </w:r>
            <w:proofErr w:type="spellEnd"/>
            <w:r w:rsidRPr="005B094A">
              <w:t xml:space="preserve"> </w:t>
            </w:r>
            <w:proofErr w:type="spellStart"/>
            <w:r w:rsidRPr="005B094A">
              <w:t>switchgear</w:t>
            </w:r>
            <w:proofErr w:type="spellEnd"/>
            <w:r w:rsidRPr="005B094A">
              <w:t xml:space="preserve">. </w:t>
            </w:r>
          </w:p>
        </w:tc>
        <w:tc>
          <w:tcPr>
            <w:tcW w:w="1985" w:type="dxa"/>
            <w:tcBorders>
              <w:top w:val="single" w:sz="4" w:space="0" w:color="auto"/>
              <w:left w:val="nil"/>
              <w:bottom w:val="single" w:sz="4" w:space="0" w:color="auto"/>
              <w:right w:val="single" w:sz="4" w:space="0" w:color="auto"/>
            </w:tcBorders>
            <w:shd w:val="clear" w:color="auto" w:fill="auto"/>
            <w:vAlign w:val="center"/>
          </w:tcPr>
          <w:p w14:paraId="6DE38E2F" w14:textId="77777777" w:rsidR="0003099C" w:rsidRPr="005B094A" w:rsidRDefault="0003099C" w:rsidP="004E1A46">
            <w:pPr>
              <w:jc w:val="center"/>
              <w:rPr>
                <w:lang w:eastAsia="lv-LV"/>
              </w:rPr>
            </w:pPr>
            <w:r w:rsidRPr="005B094A">
              <w:rPr>
                <w:lang w:eastAsia="lv-LV"/>
              </w:rPr>
              <w:t>Atbilst/</w:t>
            </w:r>
            <w:proofErr w:type="spellStart"/>
            <w:r w:rsidRPr="005B094A">
              <w:rPr>
                <w:lang w:eastAsia="lv-LV"/>
              </w:rPr>
              <w:t>Compliant</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14:paraId="4DD29703" w14:textId="77777777" w:rsidR="0003099C" w:rsidRPr="005B094A" w:rsidRDefault="0003099C" w:rsidP="004E1A46">
            <w:pPr>
              <w:jc w:val="center"/>
              <w:rPr>
                <w:lang w:eastAsia="lv-LV"/>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22F82456" w14:textId="77777777" w:rsidR="0003099C" w:rsidRPr="005B094A" w:rsidRDefault="0003099C" w:rsidP="004E1A46">
            <w:pPr>
              <w:jc w:val="center"/>
              <w:rPr>
                <w:lang w:eastAsia="lv-LV"/>
              </w:rPr>
            </w:pPr>
          </w:p>
        </w:tc>
        <w:tc>
          <w:tcPr>
            <w:tcW w:w="1603" w:type="dxa"/>
            <w:tcBorders>
              <w:top w:val="single" w:sz="4" w:space="0" w:color="auto"/>
              <w:left w:val="nil"/>
              <w:bottom w:val="single" w:sz="4" w:space="0" w:color="auto"/>
              <w:right w:val="single" w:sz="4" w:space="0" w:color="auto"/>
            </w:tcBorders>
            <w:shd w:val="clear" w:color="auto" w:fill="auto"/>
            <w:vAlign w:val="center"/>
          </w:tcPr>
          <w:p w14:paraId="2496AD58" w14:textId="77777777" w:rsidR="0003099C" w:rsidRPr="005B094A" w:rsidRDefault="0003099C" w:rsidP="004E1A46">
            <w:pPr>
              <w:jc w:val="center"/>
              <w:rPr>
                <w:lang w:eastAsia="lv-LV"/>
              </w:rPr>
            </w:pPr>
          </w:p>
        </w:tc>
      </w:tr>
      <w:tr w:rsidR="0003099C" w:rsidRPr="005B094A" w14:paraId="75C936F4" w14:textId="77777777" w:rsidTr="004E1A46">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712E984" w14:textId="77777777" w:rsidR="0003099C" w:rsidRPr="005B094A" w:rsidRDefault="0003099C" w:rsidP="004E1A46">
            <w:pPr>
              <w:numPr>
                <w:ilvl w:val="0"/>
                <w:numId w:val="45"/>
              </w:numPr>
              <w:contextualSpacing/>
              <w:rPr>
                <w:rFonts w:eastAsiaTheme="minorHAnsi"/>
                <w:noProof/>
                <w:lang w:eastAsia="lv-LV"/>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0B95484B" w14:textId="77777777" w:rsidR="0003099C" w:rsidRPr="005B094A" w:rsidRDefault="0003099C" w:rsidP="004E1A46">
            <w:pPr>
              <w:rPr>
                <w:b/>
                <w:bCs/>
                <w:lang w:eastAsia="lv-LV"/>
              </w:rPr>
            </w:pPr>
            <w:r w:rsidRPr="005B094A">
              <w:t xml:space="preserve">Sadalnes korpuss ir jāpiegādā gofrēta kartona iepakojumā/ </w:t>
            </w:r>
            <w:proofErr w:type="spellStart"/>
            <w:r w:rsidRPr="005B094A">
              <w:t>The</w:t>
            </w:r>
            <w:proofErr w:type="spellEnd"/>
            <w:r w:rsidRPr="005B094A">
              <w:t xml:space="preserve"> </w:t>
            </w:r>
            <w:proofErr w:type="spellStart"/>
            <w:r w:rsidRPr="005B094A">
              <w:t>housing</w:t>
            </w:r>
            <w:proofErr w:type="spellEnd"/>
            <w:r w:rsidRPr="005B094A">
              <w:t xml:space="preserve"> </w:t>
            </w:r>
            <w:proofErr w:type="spellStart"/>
            <w:r w:rsidRPr="005B094A">
              <w:t>of</w:t>
            </w:r>
            <w:proofErr w:type="spellEnd"/>
            <w:r w:rsidRPr="005B094A">
              <w:t xml:space="preserve"> </w:t>
            </w:r>
            <w:proofErr w:type="spellStart"/>
            <w:r w:rsidRPr="005B094A">
              <w:t>the</w:t>
            </w:r>
            <w:proofErr w:type="spellEnd"/>
            <w:r w:rsidRPr="005B094A">
              <w:t xml:space="preserve"> </w:t>
            </w:r>
            <w:proofErr w:type="spellStart"/>
            <w:r w:rsidRPr="005B094A">
              <w:t>switchgear</w:t>
            </w:r>
            <w:proofErr w:type="spellEnd"/>
            <w:r w:rsidRPr="005B094A">
              <w:t xml:space="preserve"> </w:t>
            </w:r>
            <w:proofErr w:type="spellStart"/>
            <w:r w:rsidRPr="005B094A">
              <w:t>shall</w:t>
            </w:r>
            <w:proofErr w:type="spellEnd"/>
            <w:r w:rsidRPr="005B094A">
              <w:t xml:space="preserve"> </w:t>
            </w:r>
            <w:proofErr w:type="spellStart"/>
            <w:r w:rsidRPr="005B094A">
              <w:t>be</w:t>
            </w:r>
            <w:proofErr w:type="spellEnd"/>
            <w:r w:rsidRPr="005B094A">
              <w:t xml:space="preserve"> </w:t>
            </w:r>
            <w:proofErr w:type="spellStart"/>
            <w:r w:rsidRPr="005B094A">
              <w:t>delivered</w:t>
            </w:r>
            <w:proofErr w:type="spellEnd"/>
            <w:r w:rsidRPr="005B094A">
              <w:t xml:space="preserve"> </w:t>
            </w:r>
            <w:proofErr w:type="spellStart"/>
            <w:r w:rsidRPr="005B094A">
              <w:t>in</w:t>
            </w:r>
            <w:proofErr w:type="spellEnd"/>
            <w:r w:rsidRPr="005B094A">
              <w:t xml:space="preserve"> a </w:t>
            </w:r>
            <w:proofErr w:type="spellStart"/>
            <w:r w:rsidRPr="005B094A">
              <w:t>corrugated</w:t>
            </w:r>
            <w:proofErr w:type="spellEnd"/>
            <w:r w:rsidRPr="005B094A">
              <w:t xml:space="preserve"> </w:t>
            </w:r>
            <w:proofErr w:type="spellStart"/>
            <w:r w:rsidRPr="005B094A">
              <w:t>paperboard</w:t>
            </w:r>
            <w:proofErr w:type="spellEnd"/>
            <w:r w:rsidRPr="005B094A">
              <w:t xml:space="preserve"> </w:t>
            </w:r>
            <w:proofErr w:type="spellStart"/>
            <w:r w:rsidRPr="005B094A">
              <w:t>package</w:t>
            </w:r>
            <w:proofErr w:type="spellEnd"/>
          </w:p>
        </w:tc>
        <w:tc>
          <w:tcPr>
            <w:tcW w:w="1985" w:type="dxa"/>
            <w:tcBorders>
              <w:top w:val="single" w:sz="4" w:space="0" w:color="auto"/>
              <w:left w:val="nil"/>
              <w:bottom w:val="single" w:sz="4" w:space="0" w:color="auto"/>
              <w:right w:val="single" w:sz="4" w:space="0" w:color="auto"/>
            </w:tcBorders>
            <w:shd w:val="clear" w:color="auto" w:fill="auto"/>
            <w:vAlign w:val="center"/>
          </w:tcPr>
          <w:p w14:paraId="790328D4" w14:textId="77777777" w:rsidR="0003099C" w:rsidRPr="005B094A" w:rsidRDefault="0003099C" w:rsidP="004E1A46">
            <w:pPr>
              <w:jc w:val="center"/>
              <w:rPr>
                <w:lang w:eastAsia="lv-LV"/>
              </w:rPr>
            </w:pPr>
            <w:r w:rsidRPr="005B094A">
              <w:rPr>
                <w:lang w:eastAsia="lv-LV"/>
              </w:rPr>
              <w:t>Atbilst/</w:t>
            </w:r>
            <w:proofErr w:type="spellStart"/>
            <w:r w:rsidRPr="005B094A">
              <w:rPr>
                <w:lang w:eastAsia="lv-LV"/>
              </w:rPr>
              <w:t>Compliant</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14:paraId="09424714" w14:textId="77777777" w:rsidR="0003099C" w:rsidRPr="005B094A" w:rsidRDefault="0003099C" w:rsidP="004E1A46">
            <w:pPr>
              <w:jc w:val="center"/>
              <w:rPr>
                <w:lang w:eastAsia="lv-LV"/>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4EAD79B2" w14:textId="77777777" w:rsidR="0003099C" w:rsidRPr="005B094A" w:rsidRDefault="0003099C" w:rsidP="004E1A46">
            <w:pPr>
              <w:jc w:val="center"/>
              <w:rPr>
                <w:lang w:eastAsia="lv-LV"/>
              </w:rPr>
            </w:pPr>
          </w:p>
        </w:tc>
        <w:tc>
          <w:tcPr>
            <w:tcW w:w="1603" w:type="dxa"/>
            <w:tcBorders>
              <w:top w:val="single" w:sz="4" w:space="0" w:color="auto"/>
              <w:left w:val="nil"/>
              <w:bottom w:val="single" w:sz="4" w:space="0" w:color="auto"/>
              <w:right w:val="single" w:sz="4" w:space="0" w:color="auto"/>
            </w:tcBorders>
            <w:shd w:val="clear" w:color="auto" w:fill="auto"/>
            <w:vAlign w:val="center"/>
          </w:tcPr>
          <w:p w14:paraId="70227AAD" w14:textId="77777777" w:rsidR="0003099C" w:rsidRPr="005B094A" w:rsidRDefault="0003099C" w:rsidP="004E1A46">
            <w:pPr>
              <w:jc w:val="center"/>
              <w:rPr>
                <w:lang w:eastAsia="lv-LV"/>
              </w:rPr>
            </w:pPr>
          </w:p>
        </w:tc>
      </w:tr>
      <w:tr w:rsidR="0003099C" w:rsidRPr="005B094A" w14:paraId="408BD5BB" w14:textId="77777777" w:rsidTr="004E1A46">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434E3570" w14:textId="77777777" w:rsidR="0003099C" w:rsidRPr="005B094A" w:rsidRDefault="0003099C" w:rsidP="004E1A46">
            <w:pPr>
              <w:numPr>
                <w:ilvl w:val="0"/>
                <w:numId w:val="45"/>
              </w:numPr>
              <w:contextualSpacing/>
              <w:rPr>
                <w:rFonts w:eastAsiaTheme="minorHAnsi"/>
                <w:noProof/>
                <w:lang w:eastAsia="lv-LV"/>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2A64DAD6" w14:textId="77777777" w:rsidR="0003099C" w:rsidRPr="005B094A" w:rsidRDefault="0003099C" w:rsidP="004E1A46">
            <w:pPr>
              <w:rPr>
                <w:b/>
                <w:bCs/>
                <w:lang w:eastAsia="lv-LV"/>
              </w:rPr>
            </w:pPr>
            <w:proofErr w:type="spellStart"/>
            <w:r w:rsidRPr="005B094A">
              <w:t>Sadaļņu</w:t>
            </w:r>
            <w:proofErr w:type="spellEnd"/>
            <w:r w:rsidRPr="005B094A">
              <w:t xml:space="preserve"> korpusu komplektēt ar skrūvju komplektu, </w:t>
            </w:r>
            <w:proofErr w:type="spellStart"/>
            <w:r w:rsidRPr="005B094A">
              <w:t>kronšteinu</w:t>
            </w:r>
            <w:proofErr w:type="spellEnd"/>
            <w:r w:rsidRPr="005B094A">
              <w:t xml:space="preserve"> stiprināšanai/ </w:t>
            </w:r>
            <w:proofErr w:type="spellStart"/>
            <w:r w:rsidRPr="005B094A">
              <w:t>The</w:t>
            </w:r>
            <w:proofErr w:type="spellEnd"/>
            <w:r w:rsidRPr="005B094A">
              <w:t xml:space="preserve"> </w:t>
            </w:r>
            <w:proofErr w:type="spellStart"/>
            <w:r w:rsidRPr="005B094A">
              <w:t>housing</w:t>
            </w:r>
            <w:proofErr w:type="spellEnd"/>
            <w:r w:rsidRPr="005B094A">
              <w:t xml:space="preserve"> </w:t>
            </w:r>
            <w:proofErr w:type="spellStart"/>
            <w:r w:rsidRPr="005B094A">
              <w:t>of</w:t>
            </w:r>
            <w:proofErr w:type="spellEnd"/>
            <w:r w:rsidRPr="005B094A">
              <w:t xml:space="preserve"> </w:t>
            </w:r>
            <w:proofErr w:type="spellStart"/>
            <w:r w:rsidRPr="005B094A">
              <w:t>the</w:t>
            </w:r>
            <w:proofErr w:type="spellEnd"/>
            <w:r w:rsidRPr="005B094A">
              <w:t xml:space="preserve"> </w:t>
            </w:r>
            <w:proofErr w:type="spellStart"/>
            <w:r w:rsidRPr="005B094A">
              <w:t>switchgear</w:t>
            </w:r>
            <w:proofErr w:type="spellEnd"/>
            <w:r w:rsidRPr="005B094A">
              <w:t xml:space="preserve"> </w:t>
            </w:r>
            <w:proofErr w:type="spellStart"/>
            <w:r w:rsidRPr="005B094A">
              <w:t>shall</w:t>
            </w:r>
            <w:proofErr w:type="spellEnd"/>
            <w:r w:rsidRPr="005B094A">
              <w:t xml:space="preserve"> </w:t>
            </w:r>
            <w:proofErr w:type="spellStart"/>
            <w:r w:rsidRPr="005B094A">
              <w:t>be</w:t>
            </w:r>
            <w:proofErr w:type="spellEnd"/>
            <w:r w:rsidRPr="005B094A">
              <w:t xml:space="preserve"> </w:t>
            </w:r>
            <w:proofErr w:type="spellStart"/>
            <w:r w:rsidRPr="005B094A">
              <w:t>assembled</w:t>
            </w:r>
            <w:proofErr w:type="spellEnd"/>
            <w:r w:rsidRPr="005B094A">
              <w:t xml:space="preserve"> </w:t>
            </w:r>
            <w:proofErr w:type="spellStart"/>
            <w:r w:rsidRPr="005B094A">
              <w:t>with</w:t>
            </w:r>
            <w:proofErr w:type="spellEnd"/>
            <w:r w:rsidRPr="005B094A">
              <w:t xml:space="preserve"> a </w:t>
            </w:r>
            <w:proofErr w:type="spellStart"/>
            <w:r w:rsidRPr="005B094A">
              <w:t>set</w:t>
            </w:r>
            <w:proofErr w:type="spellEnd"/>
            <w:r w:rsidRPr="005B094A">
              <w:t xml:space="preserve"> </w:t>
            </w:r>
            <w:proofErr w:type="spellStart"/>
            <w:r w:rsidRPr="005B094A">
              <w:t>of</w:t>
            </w:r>
            <w:proofErr w:type="spellEnd"/>
            <w:r w:rsidRPr="005B094A">
              <w:t xml:space="preserve"> </w:t>
            </w:r>
            <w:proofErr w:type="spellStart"/>
            <w:r w:rsidRPr="005B094A">
              <w:t>screws</w:t>
            </w:r>
            <w:proofErr w:type="spellEnd"/>
            <w:r w:rsidRPr="005B094A">
              <w:t xml:space="preserve"> </w:t>
            </w:r>
            <w:proofErr w:type="spellStart"/>
            <w:r w:rsidRPr="005B094A">
              <w:t>for</w:t>
            </w:r>
            <w:proofErr w:type="spellEnd"/>
            <w:r w:rsidRPr="005B094A">
              <w:t xml:space="preserve"> </w:t>
            </w:r>
            <w:proofErr w:type="spellStart"/>
            <w:r w:rsidRPr="005B094A">
              <w:t>fixing</w:t>
            </w:r>
            <w:proofErr w:type="spellEnd"/>
            <w:r w:rsidRPr="005B094A">
              <w:t xml:space="preserve"> </w:t>
            </w:r>
            <w:proofErr w:type="spellStart"/>
            <w:r w:rsidRPr="005B094A">
              <w:t>the</w:t>
            </w:r>
            <w:proofErr w:type="spellEnd"/>
            <w:r w:rsidRPr="005B094A">
              <w:t xml:space="preserve"> </w:t>
            </w:r>
            <w:proofErr w:type="spellStart"/>
            <w:r w:rsidRPr="005B094A">
              <w:t>fixing</w:t>
            </w:r>
            <w:proofErr w:type="spellEnd"/>
            <w:r w:rsidRPr="005B094A">
              <w:t xml:space="preserve"> elements</w:t>
            </w:r>
          </w:p>
        </w:tc>
        <w:tc>
          <w:tcPr>
            <w:tcW w:w="1985" w:type="dxa"/>
            <w:tcBorders>
              <w:top w:val="single" w:sz="4" w:space="0" w:color="auto"/>
              <w:left w:val="nil"/>
              <w:bottom w:val="single" w:sz="4" w:space="0" w:color="auto"/>
              <w:right w:val="single" w:sz="4" w:space="0" w:color="auto"/>
            </w:tcBorders>
            <w:shd w:val="clear" w:color="auto" w:fill="auto"/>
            <w:vAlign w:val="center"/>
          </w:tcPr>
          <w:p w14:paraId="7A2C12B7" w14:textId="77777777" w:rsidR="0003099C" w:rsidRPr="005B094A" w:rsidRDefault="0003099C" w:rsidP="004E1A46">
            <w:pPr>
              <w:jc w:val="center"/>
              <w:rPr>
                <w:lang w:eastAsia="lv-LV"/>
              </w:rPr>
            </w:pPr>
            <w:r w:rsidRPr="005B094A">
              <w:rPr>
                <w:lang w:eastAsia="lv-LV"/>
              </w:rPr>
              <w:t>Atbilst/</w:t>
            </w:r>
            <w:proofErr w:type="spellStart"/>
            <w:r w:rsidRPr="005B094A">
              <w:rPr>
                <w:lang w:eastAsia="lv-LV"/>
              </w:rPr>
              <w:t>Compliant</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14:paraId="07D6E18F" w14:textId="77777777" w:rsidR="0003099C" w:rsidRPr="005B094A" w:rsidRDefault="0003099C" w:rsidP="004E1A46">
            <w:pPr>
              <w:jc w:val="center"/>
              <w:rPr>
                <w:lang w:eastAsia="lv-LV"/>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5997CDCA" w14:textId="77777777" w:rsidR="0003099C" w:rsidRPr="005B094A" w:rsidRDefault="0003099C" w:rsidP="004E1A46">
            <w:pPr>
              <w:jc w:val="center"/>
              <w:rPr>
                <w:lang w:eastAsia="lv-LV"/>
              </w:rPr>
            </w:pPr>
          </w:p>
        </w:tc>
        <w:tc>
          <w:tcPr>
            <w:tcW w:w="1603" w:type="dxa"/>
            <w:tcBorders>
              <w:top w:val="single" w:sz="4" w:space="0" w:color="auto"/>
              <w:left w:val="nil"/>
              <w:bottom w:val="single" w:sz="4" w:space="0" w:color="auto"/>
              <w:right w:val="single" w:sz="4" w:space="0" w:color="auto"/>
            </w:tcBorders>
            <w:shd w:val="clear" w:color="auto" w:fill="auto"/>
            <w:vAlign w:val="center"/>
          </w:tcPr>
          <w:p w14:paraId="2FBEA9FB" w14:textId="77777777" w:rsidR="0003099C" w:rsidRPr="005B094A" w:rsidRDefault="0003099C" w:rsidP="004E1A46">
            <w:pPr>
              <w:jc w:val="center"/>
              <w:rPr>
                <w:lang w:eastAsia="lv-LV"/>
              </w:rPr>
            </w:pPr>
          </w:p>
        </w:tc>
      </w:tr>
      <w:tr w:rsidR="0003099C" w:rsidRPr="005B094A" w14:paraId="34E8F9DD" w14:textId="77777777" w:rsidTr="004E1A46">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4F932EB7" w14:textId="77777777" w:rsidR="0003099C" w:rsidRPr="005B094A" w:rsidRDefault="0003099C" w:rsidP="004E1A46">
            <w:pPr>
              <w:numPr>
                <w:ilvl w:val="0"/>
                <w:numId w:val="45"/>
              </w:numPr>
              <w:contextualSpacing/>
              <w:rPr>
                <w:rFonts w:eastAsiaTheme="minorHAnsi"/>
                <w:noProof/>
                <w:lang w:eastAsia="lv-LV"/>
              </w:rPr>
            </w:pPr>
            <w:bookmarkStart w:id="2" w:name="_Hlk35337053"/>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5C73FCC5" w14:textId="77777777" w:rsidR="0003099C" w:rsidRPr="001A3B3F" w:rsidRDefault="0003099C" w:rsidP="004E1A46">
            <w:pPr>
              <w:rPr>
                <w:sz w:val="22"/>
                <w:szCs w:val="22"/>
              </w:rPr>
            </w:pPr>
            <w:r w:rsidRPr="001A3B3F">
              <w:rPr>
                <w:sz w:val="22"/>
                <w:szCs w:val="22"/>
              </w:rPr>
              <w:t xml:space="preserve">Sadalnes durvju noslēgšanas mehānisms/ </w:t>
            </w:r>
            <w:proofErr w:type="spellStart"/>
            <w:r w:rsidRPr="001A3B3F">
              <w:rPr>
                <w:sz w:val="22"/>
                <w:szCs w:val="22"/>
              </w:rPr>
              <w:t>The</w:t>
            </w:r>
            <w:proofErr w:type="spellEnd"/>
            <w:r w:rsidRPr="001A3B3F">
              <w:rPr>
                <w:sz w:val="22"/>
                <w:szCs w:val="22"/>
              </w:rPr>
              <w:t xml:space="preserve"> </w:t>
            </w:r>
            <w:proofErr w:type="spellStart"/>
            <w:r w:rsidRPr="001A3B3F">
              <w:rPr>
                <w:sz w:val="22"/>
                <w:szCs w:val="22"/>
              </w:rPr>
              <w:t>switchgear</w:t>
            </w:r>
            <w:proofErr w:type="spellEnd"/>
            <w:r w:rsidRPr="001A3B3F">
              <w:rPr>
                <w:sz w:val="22"/>
                <w:szCs w:val="22"/>
              </w:rPr>
              <w:t xml:space="preserve"> </w:t>
            </w:r>
            <w:proofErr w:type="spellStart"/>
            <w:r w:rsidRPr="001A3B3F">
              <w:rPr>
                <w:sz w:val="22"/>
                <w:szCs w:val="22"/>
              </w:rPr>
              <w:t>door</w:t>
            </w:r>
            <w:proofErr w:type="spellEnd"/>
            <w:r w:rsidRPr="001A3B3F">
              <w:rPr>
                <w:sz w:val="22"/>
                <w:szCs w:val="22"/>
              </w:rPr>
              <w:t xml:space="preserve"> </w:t>
            </w:r>
            <w:proofErr w:type="spellStart"/>
            <w:r w:rsidRPr="001A3B3F">
              <w:rPr>
                <w:sz w:val="22"/>
                <w:szCs w:val="22"/>
              </w:rPr>
              <w:t>locking</w:t>
            </w:r>
            <w:proofErr w:type="spellEnd"/>
            <w:r w:rsidRPr="001A3B3F">
              <w:rPr>
                <w:sz w:val="22"/>
                <w:szCs w:val="22"/>
              </w:rPr>
              <w:t xml:space="preserve"> </w:t>
            </w:r>
            <w:proofErr w:type="spellStart"/>
            <w:r w:rsidRPr="001A3B3F">
              <w:rPr>
                <w:sz w:val="22"/>
                <w:szCs w:val="22"/>
              </w:rPr>
              <w:t>mechanism</w:t>
            </w:r>
            <w:proofErr w:type="spellEnd"/>
            <w:r w:rsidRPr="001A3B3F">
              <w:rPr>
                <w:sz w:val="22"/>
                <w:szCs w:val="22"/>
              </w:rPr>
              <w:t>:</w:t>
            </w:r>
          </w:p>
          <w:p w14:paraId="68B4E6AF" w14:textId="77777777" w:rsidR="0003099C" w:rsidRPr="001A3B3F" w:rsidRDefault="0003099C" w:rsidP="004E1A46">
            <w:pPr>
              <w:pStyle w:val="ListParagraph"/>
              <w:numPr>
                <w:ilvl w:val="0"/>
                <w:numId w:val="29"/>
              </w:numPr>
              <w:spacing w:after="0" w:line="240" w:lineRule="auto"/>
              <w:ind w:left="0" w:firstLine="0"/>
              <w:rPr>
                <w:rFonts w:eastAsia="Times New Roman" w:cs="Times New Roman"/>
                <w:sz w:val="22"/>
              </w:rPr>
            </w:pPr>
            <w:r w:rsidRPr="001A3B3F">
              <w:rPr>
                <w:rFonts w:eastAsia="Times New Roman" w:cs="Times New Roman"/>
                <w:sz w:val="22"/>
              </w:rPr>
              <w:t xml:space="preserve">durvīm izmantot 2  punktu stiprinājumu sistēmu/ </w:t>
            </w:r>
            <w:r w:rsidRPr="001A3B3F">
              <w:rPr>
                <w:rFonts w:cs="Times New Roman"/>
                <w:sz w:val="22"/>
              </w:rPr>
              <w:t>for the door 2 point fixing system shall be used;</w:t>
            </w:r>
          </w:p>
          <w:p w14:paraId="7F02AE99" w14:textId="77777777" w:rsidR="0003099C" w:rsidRPr="001A3B3F" w:rsidRDefault="0003099C" w:rsidP="004E1A46">
            <w:pPr>
              <w:pStyle w:val="ListParagraph"/>
              <w:numPr>
                <w:ilvl w:val="0"/>
                <w:numId w:val="29"/>
              </w:numPr>
              <w:spacing w:after="0" w:line="240" w:lineRule="auto"/>
              <w:ind w:left="0" w:firstLine="0"/>
              <w:rPr>
                <w:rFonts w:cs="Times New Roman"/>
                <w:sz w:val="22"/>
              </w:rPr>
            </w:pPr>
            <w:r w:rsidRPr="001A3B3F">
              <w:rPr>
                <w:rFonts w:eastAsia="Times New Roman" w:cs="Times New Roman"/>
                <w:sz w:val="22"/>
              </w:rPr>
              <w:t>mehānisms tiek noslēgts ar profilpuscilindra slēdzeni/ atslēgu, tā  nav jāiekļauj sadalnes komplektācijā.</w:t>
            </w:r>
            <w:r w:rsidRPr="001A3B3F">
              <w:rPr>
                <w:rFonts w:cs="Times New Roman"/>
                <w:sz w:val="22"/>
              </w:rPr>
              <w:t xml:space="preserve"> Sadalnes durvju aizvērējmehānisms ir jānokomplektē ar skrūvi profilpuscilindra atslēgas iestiprināšanai. Skrūve ar gremdgalvu M5 12 mm gara. Izgatavota saskaņā ar DIN 965</w:t>
            </w:r>
          </w:p>
          <w:p w14:paraId="24F11A6C" w14:textId="77777777" w:rsidR="0003099C" w:rsidRPr="0026558C" w:rsidRDefault="0003099C" w:rsidP="004E1A46">
            <w:pPr>
              <w:pStyle w:val="ListParagraph"/>
              <w:numPr>
                <w:ilvl w:val="0"/>
                <w:numId w:val="29"/>
              </w:numPr>
              <w:spacing w:after="0" w:line="240" w:lineRule="auto"/>
              <w:ind w:left="0" w:firstLine="0"/>
              <w:rPr>
                <w:sz w:val="22"/>
              </w:rPr>
            </w:pPr>
            <w:r w:rsidRPr="0026558C">
              <w:rPr>
                <w:sz w:val="22"/>
              </w:rPr>
              <w:t xml:space="preserve">Profilpuscilindra slēdzene atbilstoši tehniskajai specifikācijai </w:t>
            </w:r>
          </w:p>
          <w:p w14:paraId="508F5802" w14:textId="77777777" w:rsidR="0003099C" w:rsidRPr="0026558C" w:rsidRDefault="0003099C" w:rsidP="004E1A46">
            <w:pPr>
              <w:pStyle w:val="ListParagraph"/>
              <w:spacing w:after="0" w:line="240" w:lineRule="auto"/>
              <w:ind w:left="0"/>
              <w:rPr>
                <w:sz w:val="22"/>
              </w:rPr>
            </w:pPr>
            <w:r w:rsidRPr="0026558C">
              <w:rPr>
                <w:sz w:val="22"/>
              </w:rPr>
              <w:t xml:space="preserve">Nr. </w:t>
            </w:r>
            <w:r w:rsidRPr="0026558C">
              <w:rPr>
                <w:b/>
                <w:sz w:val="22"/>
              </w:rPr>
              <w:t>TS 3110.001-002 v1</w:t>
            </w:r>
            <w:r w:rsidRPr="0026558C">
              <w:rPr>
                <w:sz w:val="22"/>
              </w:rPr>
              <w:t>/</w:t>
            </w:r>
          </w:p>
          <w:p w14:paraId="2630161A" w14:textId="77777777" w:rsidR="0003099C" w:rsidRDefault="0003099C" w:rsidP="004E1A46">
            <w:pPr>
              <w:pStyle w:val="ListParagraph"/>
              <w:spacing w:after="0" w:line="240" w:lineRule="auto"/>
              <w:ind w:left="0"/>
              <w:rPr>
                <w:rFonts w:cs="Times New Roman"/>
                <w:sz w:val="22"/>
              </w:rPr>
            </w:pPr>
            <w:r>
              <w:rPr>
                <w:rFonts w:cs="Times New Roman"/>
                <w:sz w:val="22"/>
              </w:rPr>
              <w:t>T</w:t>
            </w:r>
            <w:r w:rsidRPr="001A3B3F">
              <w:rPr>
                <w:rFonts w:cs="Times New Roman"/>
                <w:sz w:val="22"/>
              </w:rPr>
              <w:t>he mechanism is locked by means of the profile semi-cylinder lock/</w:t>
            </w:r>
            <w:r>
              <w:rPr>
                <w:rFonts w:cs="Times New Roman"/>
                <w:sz w:val="22"/>
              </w:rPr>
              <w:t xml:space="preserve"> </w:t>
            </w:r>
            <w:r w:rsidRPr="001A3B3F">
              <w:rPr>
                <w:rFonts w:cs="Times New Roman"/>
                <w:sz w:val="22"/>
              </w:rPr>
              <w:t xml:space="preserve">it shall not be included in the switchgear assembly. </w:t>
            </w:r>
          </w:p>
          <w:p w14:paraId="1DCCA0F7" w14:textId="77777777" w:rsidR="0003099C" w:rsidRPr="001A3B3F" w:rsidRDefault="0003099C" w:rsidP="004E1A46">
            <w:pPr>
              <w:pStyle w:val="ListParagraph"/>
              <w:numPr>
                <w:ilvl w:val="0"/>
                <w:numId w:val="29"/>
              </w:numPr>
              <w:spacing w:after="0" w:line="240" w:lineRule="auto"/>
              <w:rPr>
                <w:rFonts w:cs="Times New Roman"/>
                <w:sz w:val="22"/>
              </w:rPr>
            </w:pPr>
            <w:r w:rsidRPr="001A3B3F">
              <w:rPr>
                <w:rFonts w:cs="Times New Roman"/>
                <w:sz w:val="22"/>
              </w:rPr>
              <w:t>The closing mechanism of the switchgear door shall be assembled with a screw for fastening the profile semi-cylinder lock. Screw with a flush head M5, length 12 mm. Manufactured in compliance with DIN 965</w:t>
            </w:r>
          </w:p>
          <w:p w14:paraId="4E47DC13" w14:textId="77777777" w:rsidR="0003099C" w:rsidRPr="0026558C" w:rsidRDefault="0003099C" w:rsidP="004E1A46">
            <w:pPr>
              <w:pStyle w:val="ListParagraph"/>
              <w:numPr>
                <w:ilvl w:val="0"/>
                <w:numId w:val="29"/>
              </w:numPr>
              <w:spacing w:after="0" w:line="240" w:lineRule="auto"/>
              <w:rPr>
                <w:color w:val="0070C0"/>
                <w:sz w:val="22"/>
              </w:rPr>
            </w:pPr>
            <w:r w:rsidRPr="0026558C">
              <w:rPr>
                <w:rFonts w:cs="Times New Roman"/>
                <w:sz w:val="22"/>
              </w:rPr>
              <w:t xml:space="preserve">The profile semi-cylinder lock shall comply with technical specification </w:t>
            </w:r>
            <w:r w:rsidRPr="0026558C">
              <w:rPr>
                <w:sz w:val="22"/>
              </w:rPr>
              <w:t xml:space="preserve">Nr. </w:t>
            </w:r>
            <w:r w:rsidRPr="0026558C">
              <w:rPr>
                <w:b/>
                <w:sz w:val="22"/>
              </w:rPr>
              <w:t>TS 3110.001-002 v1</w:t>
            </w:r>
            <w:r w:rsidRPr="0026558C">
              <w:t xml:space="preserve"> </w:t>
            </w:r>
          </w:p>
        </w:tc>
        <w:tc>
          <w:tcPr>
            <w:tcW w:w="1985" w:type="dxa"/>
            <w:tcBorders>
              <w:top w:val="single" w:sz="4" w:space="0" w:color="auto"/>
              <w:left w:val="nil"/>
              <w:bottom w:val="single" w:sz="4" w:space="0" w:color="auto"/>
              <w:right w:val="single" w:sz="4" w:space="0" w:color="auto"/>
            </w:tcBorders>
            <w:shd w:val="clear" w:color="auto" w:fill="auto"/>
            <w:vAlign w:val="center"/>
          </w:tcPr>
          <w:p w14:paraId="35D2B585" w14:textId="77777777" w:rsidR="0003099C" w:rsidRPr="005B094A" w:rsidRDefault="0003099C" w:rsidP="004E1A46">
            <w:pPr>
              <w:jc w:val="center"/>
              <w:rPr>
                <w:lang w:eastAsia="lv-LV"/>
              </w:rPr>
            </w:pPr>
            <w:proofErr w:type="spellStart"/>
            <w:r w:rsidRPr="005B094A">
              <w:rPr>
                <w:rFonts w:eastAsia="Calibri"/>
                <w:lang w:val="en-US"/>
              </w:rPr>
              <w:t>Atbilst</w:t>
            </w:r>
            <w:proofErr w:type="spellEnd"/>
            <w:r w:rsidRPr="005B094A">
              <w:rPr>
                <w:rFonts w:eastAsia="Calibri"/>
                <w:lang w:val="en-US"/>
              </w:rPr>
              <w:t xml:space="preserve">/ </w:t>
            </w:r>
            <w:proofErr w:type="spellStart"/>
            <w:r w:rsidRPr="005B094A">
              <w:t>Compliant</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14:paraId="6F8A8961" w14:textId="6548687E" w:rsidR="0003099C" w:rsidRPr="00DF57AD" w:rsidRDefault="0003099C" w:rsidP="004E1A46">
            <w:pPr>
              <w:jc w:val="center"/>
              <w:rPr>
                <w:b/>
                <w:bCs/>
                <w:lang w:eastAsia="lv-LV"/>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30C534D1" w14:textId="77777777" w:rsidR="0003099C" w:rsidRPr="005B094A" w:rsidRDefault="0003099C" w:rsidP="004E1A46">
            <w:pPr>
              <w:jc w:val="center"/>
              <w:rPr>
                <w:lang w:eastAsia="lv-LV"/>
              </w:rPr>
            </w:pPr>
          </w:p>
        </w:tc>
        <w:tc>
          <w:tcPr>
            <w:tcW w:w="1603" w:type="dxa"/>
            <w:tcBorders>
              <w:top w:val="single" w:sz="4" w:space="0" w:color="auto"/>
              <w:left w:val="nil"/>
              <w:bottom w:val="single" w:sz="4" w:space="0" w:color="auto"/>
              <w:right w:val="single" w:sz="4" w:space="0" w:color="auto"/>
            </w:tcBorders>
            <w:shd w:val="clear" w:color="auto" w:fill="auto"/>
            <w:vAlign w:val="center"/>
          </w:tcPr>
          <w:p w14:paraId="18880308" w14:textId="77777777" w:rsidR="0003099C" w:rsidRPr="005B094A" w:rsidRDefault="0003099C" w:rsidP="004E1A46">
            <w:pPr>
              <w:jc w:val="center"/>
              <w:rPr>
                <w:lang w:eastAsia="lv-LV"/>
              </w:rPr>
            </w:pPr>
          </w:p>
        </w:tc>
      </w:tr>
      <w:bookmarkEnd w:id="2"/>
      <w:tr w:rsidR="0003099C" w:rsidRPr="005B094A" w14:paraId="325D750F" w14:textId="77777777" w:rsidTr="004E1A46">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68C65059" w14:textId="77777777" w:rsidR="0003099C" w:rsidRPr="005B094A" w:rsidRDefault="0003099C" w:rsidP="004E1A46">
            <w:pPr>
              <w:numPr>
                <w:ilvl w:val="0"/>
                <w:numId w:val="45"/>
              </w:numPr>
              <w:contextualSpacing/>
              <w:rPr>
                <w:rFonts w:eastAsiaTheme="minorHAnsi"/>
                <w:noProof/>
                <w:lang w:eastAsia="lv-LV"/>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1B0567F6" w14:textId="77777777" w:rsidR="0003099C" w:rsidRPr="005B094A" w:rsidRDefault="0003099C" w:rsidP="004E1A46">
            <w:pPr>
              <w:rPr>
                <w:b/>
                <w:bCs/>
                <w:lang w:eastAsia="lv-LV"/>
              </w:rPr>
            </w:pPr>
            <w:r w:rsidRPr="005B094A">
              <w:t xml:space="preserve">Sadalnē izmantoto metāla elementu korozijas noturībai ir jābūt ne zemākai kā cinkotam metālam ar cinka pārklājumu ≥ 42 </w:t>
            </w:r>
            <w:proofErr w:type="spellStart"/>
            <w:r w:rsidRPr="005B094A">
              <w:t>μm</w:t>
            </w:r>
            <w:proofErr w:type="spellEnd"/>
            <w:r w:rsidRPr="005B094A">
              <w:t xml:space="preserve"> biezumā, vides kategorijā – "C3", atbilstoši </w:t>
            </w:r>
            <w:r>
              <w:t>E</w:t>
            </w:r>
            <w:r w:rsidRPr="005B094A">
              <w:t xml:space="preserve">N ISO 14713-2017/ </w:t>
            </w:r>
            <w:proofErr w:type="spellStart"/>
            <w:r w:rsidRPr="005B094A">
              <w:t>Corrosion</w:t>
            </w:r>
            <w:proofErr w:type="spellEnd"/>
            <w:r w:rsidRPr="005B094A">
              <w:t xml:space="preserve"> </w:t>
            </w:r>
            <w:proofErr w:type="spellStart"/>
            <w:r w:rsidRPr="005B094A">
              <w:t>resistance</w:t>
            </w:r>
            <w:proofErr w:type="spellEnd"/>
            <w:r w:rsidRPr="005B094A">
              <w:t xml:space="preserve"> </w:t>
            </w:r>
            <w:proofErr w:type="spellStart"/>
            <w:r w:rsidRPr="005B094A">
              <w:t>of</w:t>
            </w:r>
            <w:proofErr w:type="spellEnd"/>
            <w:r w:rsidRPr="005B094A">
              <w:t xml:space="preserve"> </w:t>
            </w:r>
            <w:proofErr w:type="spellStart"/>
            <w:r w:rsidRPr="005B094A">
              <w:t>metal</w:t>
            </w:r>
            <w:proofErr w:type="spellEnd"/>
            <w:r w:rsidRPr="005B094A">
              <w:t xml:space="preserve"> </w:t>
            </w:r>
            <w:proofErr w:type="spellStart"/>
            <w:r w:rsidRPr="005B094A">
              <w:t>materials</w:t>
            </w:r>
            <w:proofErr w:type="spellEnd"/>
            <w:r w:rsidRPr="005B094A">
              <w:t xml:space="preserve"> </w:t>
            </w:r>
            <w:proofErr w:type="spellStart"/>
            <w:r w:rsidRPr="005B094A">
              <w:t>not</w:t>
            </w:r>
            <w:proofErr w:type="spellEnd"/>
            <w:r w:rsidRPr="005B094A">
              <w:t xml:space="preserve"> </w:t>
            </w:r>
            <w:proofErr w:type="spellStart"/>
            <w:r w:rsidRPr="005B094A">
              <w:t>be</w:t>
            </w:r>
            <w:proofErr w:type="spellEnd"/>
            <w:r w:rsidRPr="005B094A">
              <w:t xml:space="preserve"> </w:t>
            </w:r>
            <w:proofErr w:type="spellStart"/>
            <w:r w:rsidRPr="005B094A">
              <w:t>below</w:t>
            </w:r>
            <w:proofErr w:type="spellEnd"/>
            <w:r w:rsidRPr="005B094A">
              <w:t xml:space="preserve"> </w:t>
            </w:r>
            <w:proofErr w:type="spellStart"/>
            <w:r w:rsidRPr="005B094A">
              <w:t>that</w:t>
            </w:r>
            <w:proofErr w:type="spellEnd"/>
            <w:r w:rsidRPr="005B094A">
              <w:t xml:space="preserve"> </w:t>
            </w:r>
            <w:proofErr w:type="spellStart"/>
            <w:r w:rsidRPr="005B094A">
              <w:t>of</w:t>
            </w:r>
            <w:proofErr w:type="spellEnd"/>
            <w:r w:rsidRPr="005B094A">
              <w:t xml:space="preserve"> </w:t>
            </w:r>
            <w:proofErr w:type="spellStart"/>
            <w:r w:rsidRPr="005B094A">
              <w:t>galvanised</w:t>
            </w:r>
            <w:proofErr w:type="spellEnd"/>
            <w:r w:rsidRPr="005B094A">
              <w:t xml:space="preserve"> </w:t>
            </w:r>
            <w:proofErr w:type="spellStart"/>
            <w:r w:rsidRPr="005B094A">
              <w:t>metal</w:t>
            </w:r>
            <w:proofErr w:type="spellEnd"/>
            <w:r w:rsidRPr="005B094A">
              <w:t xml:space="preserve"> </w:t>
            </w:r>
            <w:proofErr w:type="spellStart"/>
            <w:r w:rsidRPr="005B094A">
              <w:t>with</w:t>
            </w:r>
            <w:proofErr w:type="spellEnd"/>
            <w:r w:rsidRPr="005B094A">
              <w:t xml:space="preserve"> </w:t>
            </w:r>
            <w:proofErr w:type="spellStart"/>
            <w:r w:rsidRPr="005B094A">
              <w:t>zinc</w:t>
            </w:r>
            <w:proofErr w:type="spellEnd"/>
            <w:r w:rsidRPr="005B094A">
              <w:t xml:space="preserve"> </w:t>
            </w:r>
            <w:proofErr w:type="spellStart"/>
            <w:r w:rsidRPr="005B094A">
              <w:t>coating</w:t>
            </w:r>
            <w:proofErr w:type="spellEnd"/>
            <w:r w:rsidRPr="005B094A">
              <w:t xml:space="preserve"> ≥ </w:t>
            </w:r>
            <w:proofErr w:type="spellStart"/>
            <w:r w:rsidRPr="005B094A">
              <w:t>with</w:t>
            </w:r>
            <w:proofErr w:type="spellEnd"/>
            <w:r w:rsidRPr="005B094A">
              <w:t xml:space="preserve"> </w:t>
            </w:r>
            <w:proofErr w:type="spellStart"/>
            <w:r w:rsidRPr="005B094A">
              <w:t>the</w:t>
            </w:r>
            <w:proofErr w:type="spellEnd"/>
            <w:r w:rsidRPr="005B094A">
              <w:t xml:space="preserve"> </w:t>
            </w:r>
            <w:proofErr w:type="spellStart"/>
            <w:r w:rsidRPr="005B094A">
              <w:t>thickness</w:t>
            </w:r>
            <w:proofErr w:type="spellEnd"/>
            <w:r w:rsidRPr="005B094A">
              <w:t xml:space="preserve"> </w:t>
            </w:r>
            <w:proofErr w:type="spellStart"/>
            <w:r w:rsidRPr="005B094A">
              <w:t>of</w:t>
            </w:r>
            <w:proofErr w:type="spellEnd"/>
            <w:r w:rsidRPr="005B094A">
              <w:t xml:space="preserve"> 42 </w:t>
            </w:r>
            <w:proofErr w:type="spellStart"/>
            <w:r w:rsidRPr="005B094A">
              <w:t>μm</w:t>
            </w:r>
            <w:proofErr w:type="spellEnd"/>
            <w:r w:rsidRPr="005B094A">
              <w:t xml:space="preserve">, </w:t>
            </w:r>
            <w:proofErr w:type="spellStart"/>
            <w:r w:rsidRPr="005B094A">
              <w:t>the</w:t>
            </w:r>
            <w:proofErr w:type="spellEnd"/>
            <w:r w:rsidRPr="005B094A">
              <w:t xml:space="preserve"> </w:t>
            </w:r>
            <w:proofErr w:type="spellStart"/>
            <w:r w:rsidRPr="005B094A">
              <w:t>environment</w:t>
            </w:r>
            <w:proofErr w:type="spellEnd"/>
            <w:r w:rsidRPr="005B094A">
              <w:t xml:space="preserve"> </w:t>
            </w:r>
            <w:proofErr w:type="spellStart"/>
            <w:r w:rsidRPr="005B094A">
              <w:t>category</w:t>
            </w:r>
            <w:proofErr w:type="spellEnd"/>
            <w:r w:rsidRPr="005B094A">
              <w:t xml:space="preserve"> "C3", </w:t>
            </w:r>
            <w:proofErr w:type="spellStart"/>
            <w:r w:rsidRPr="005B094A">
              <w:t>in</w:t>
            </w:r>
            <w:proofErr w:type="spellEnd"/>
            <w:r w:rsidRPr="005B094A">
              <w:t xml:space="preserve"> </w:t>
            </w:r>
            <w:proofErr w:type="spellStart"/>
            <w:r w:rsidRPr="005B094A">
              <w:t>compliance</w:t>
            </w:r>
            <w:proofErr w:type="spellEnd"/>
            <w:r w:rsidRPr="005B094A">
              <w:t xml:space="preserve"> </w:t>
            </w:r>
            <w:proofErr w:type="spellStart"/>
            <w:r w:rsidRPr="005B094A">
              <w:t>with</w:t>
            </w:r>
            <w:proofErr w:type="spellEnd"/>
            <w:r w:rsidRPr="005B094A">
              <w:t xml:space="preserve"> </w:t>
            </w:r>
            <w:r>
              <w:t>E</w:t>
            </w:r>
            <w:r w:rsidRPr="005B094A">
              <w:t>N ISO 14713-1:-2017</w:t>
            </w:r>
          </w:p>
        </w:tc>
        <w:tc>
          <w:tcPr>
            <w:tcW w:w="1985" w:type="dxa"/>
            <w:tcBorders>
              <w:top w:val="single" w:sz="4" w:space="0" w:color="auto"/>
              <w:left w:val="nil"/>
              <w:bottom w:val="single" w:sz="4" w:space="0" w:color="auto"/>
              <w:right w:val="single" w:sz="4" w:space="0" w:color="auto"/>
            </w:tcBorders>
            <w:shd w:val="clear" w:color="auto" w:fill="auto"/>
            <w:vAlign w:val="center"/>
          </w:tcPr>
          <w:p w14:paraId="397204FC" w14:textId="77777777" w:rsidR="0003099C" w:rsidRPr="005B094A" w:rsidRDefault="0003099C" w:rsidP="004E1A46">
            <w:pPr>
              <w:jc w:val="center"/>
              <w:rPr>
                <w:lang w:eastAsia="lv-LV"/>
              </w:rPr>
            </w:pPr>
            <w:r w:rsidRPr="005B094A">
              <w:rPr>
                <w:lang w:eastAsia="lv-LV"/>
              </w:rPr>
              <w:t>Atbilst/</w:t>
            </w:r>
            <w:proofErr w:type="spellStart"/>
            <w:r w:rsidRPr="005B094A">
              <w:rPr>
                <w:lang w:eastAsia="lv-LV"/>
              </w:rPr>
              <w:t>Compliant</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14:paraId="66360F5C" w14:textId="77777777" w:rsidR="0003099C" w:rsidRPr="005B094A" w:rsidRDefault="0003099C" w:rsidP="004E1A46">
            <w:pPr>
              <w:jc w:val="center"/>
              <w:rPr>
                <w:lang w:eastAsia="lv-LV"/>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42F83821" w14:textId="77777777" w:rsidR="0003099C" w:rsidRPr="005B094A" w:rsidRDefault="0003099C" w:rsidP="004E1A46">
            <w:pPr>
              <w:jc w:val="center"/>
              <w:rPr>
                <w:lang w:eastAsia="lv-LV"/>
              </w:rPr>
            </w:pPr>
          </w:p>
        </w:tc>
        <w:tc>
          <w:tcPr>
            <w:tcW w:w="1603" w:type="dxa"/>
            <w:tcBorders>
              <w:top w:val="single" w:sz="4" w:space="0" w:color="auto"/>
              <w:left w:val="nil"/>
              <w:bottom w:val="single" w:sz="4" w:space="0" w:color="auto"/>
              <w:right w:val="single" w:sz="4" w:space="0" w:color="auto"/>
            </w:tcBorders>
            <w:shd w:val="clear" w:color="auto" w:fill="auto"/>
            <w:vAlign w:val="center"/>
          </w:tcPr>
          <w:p w14:paraId="478E1F8E" w14:textId="77777777" w:rsidR="0003099C" w:rsidRPr="005B094A" w:rsidRDefault="0003099C" w:rsidP="004E1A46">
            <w:pPr>
              <w:jc w:val="center"/>
              <w:rPr>
                <w:lang w:eastAsia="lv-LV"/>
              </w:rPr>
            </w:pPr>
          </w:p>
        </w:tc>
      </w:tr>
      <w:tr w:rsidR="0003099C" w:rsidRPr="005B094A" w14:paraId="10AF0248" w14:textId="77777777" w:rsidTr="004E1A46">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46609E8F" w14:textId="77777777" w:rsidR="0003099C" w:rsidRPr="005B094A" w:rsidRDefault="0003099C" w:rsidP="004E1A46">
            <w:pPr>
              <w:numPr>
                <w:ilvl w:val="0"/>
                <w:numId w:val="45"/>
              </w:numPr>
              <w:contextualSpacing/>
              <w:rPr>
                <w:rFonts w:eastAsiaTheme="minorHAnsi"/>
                <w:noProof/>
                <w:lang w:eastAsia="lv-LV"/>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03AFB330" w14:textId="77777777" w:rsidR="0003099C" w:rsidRPr="005B094A" w:rsidRDefault="0003099C" w:rsidP="004E1A46">
            <w:r w:rsidRPr="005B094A">
              <w:t xml:space="preserve">Elektriskie savienojumi un </w:t>
            </w:r>
            <w:proofErr w:type="spellStart"/>
            <w:r w:rsidRPr="005B094A">
              <w:t>vadojums</w:t>
            </w:r>
            <w:proofErr w:type="spellEnd"/>
            <w:r w:rsidRPr="005B094A">
              <w:t xml:space="preserve"> jāizveido atbilstoši TN-C sistēmai/ </w:t>
            </w:r>
            <w:proofErr w:type="spellStart"/>
            <w:r w:rsidRPr="005B094A">
              <w:t>Electrical</w:t>
            </w:r>
            <w:proofErr w:type="spellEnd"/>
            <w:r w:rsidRPr="005B094A">
              <w:t xml:space="preserve"> </w:t>
            </w:r>
            <w:proofErr w:type="spellStart"/>
            <w:r w:rsidRPr="005B094A">
              <w:t>connections</w:t>
            </w:r>
            <w:proofErr w:type="spellEnd"/>
            <w:r w:rsidRPr="005B094A">
              <w:t xml:space="preserve"> </w:t>
            </w:r>
            <w:proofErr w:type="spellStart"/>
            <w:r w:rsidRPr="005B094A">
              <w:t>and</w:t>
            </w:r>
            <w:proofErr w:type="spellEnd"/>
            <w:r w:rsidRPr="005B094A">
              <w:t xml:space="preserve"> </w:t>
            </w:r>
            <w:proofErr w:type="spellStart"/>
            <w:r w:rsidRPr="005B094A">
              <w:t>wiring</w:t>
            </w:r>
            <w:proofErr w:type="spellEnd"/>
            <w:r w:rsidRPr="005B094A">
              <w:t xml:space="preserve"> </w:t>
            </w:r>
            <w:proofErr w:type="spellStart"/>
            <w:r w:rsidRPr="005B094A">
              <w:t>shall</w:t>
            </w:r>
            <w:proofErr w:type="spellEnd"/>
            <w:r w:rsidRPr="005B094A">
              <w:t xml:space="preserve"> </w:t>
            </w:r>
            <w:proofErr w:type="spellStart"/>
            <w:r w:rsidRPr="005B094A">
              <w:t>be</w:t>
            </w:r>
            <w:proofErr w:type="spellEnd"/>
            <w:r w:rsidRPr="005B094A">
              <w:t xml:space="preserve"> </w:t>
            </w:r>
            <w:proofErr w:type="spellStart"/>
            <w:r w:rsidRPr="005B094A">
              <w:t>placed</w:t>
            </w:r>
            <w:proofErr w:type="spellEnd"/>
            <w:r w:rsidRPr="005B094A">
              <w:t xml:space="preserve"> </w:t>
            </w:r>
            <w:proofErr w:type="spellStart"/>
            <w:r w:rsidRPr="005B094A">
              <w:t>according</w:t>
            </w:r>
            <w:proofErr w:type="spellEnd"/>
            <w:r w:rsidRPr="005B094A">
              <w:t xml:space="preserve"> to TN-C </w:t>
            </w:r>
            <w:proofErr w:type="spellStart"/>
            <w:r w:rsidRPr="005B094A">
              <w:t>system</w:t>
            </w:r>
            <w:proofErr w:type="spellEnd"/>
          </w:p>
        </w:tc>
        <w:tc>
          <w:tcPr>
            <w:tcW w:w="1985" w:type="dxa"/>
            <w:tcBorders>
              <w:top w:val="single" w:sz="4" w:space="0" w:color="auto"/>
              <w:left w:val="nil"/>
              <w:bottom w:val="single" w:sz="4" w:space="0" w:color="auto"/>
              <w:right w:val="single" w:sz="4" w:space="0" w:color="auto"/>
            </w:tcBorders>
            <w:shd w:val="clear" w:color="auto" w:fill="auto"/>
            <w:vAlign w:val="center"/>
          </w:tcPr>
          <w:p w14:paraId="0679E6BF" w14:textId="77777777" w:rsidR="0003099C" w:rsidRPr="005B094A" w:rsidRDefault="0003099C" w:rsidP="004E1A46">
            <w:pPr>
              <w:jc w:val="center"/>
              <w:rPr>
                <w:lang w:eastAsia="lv-LV"/>
              </w:rPr>
            </w:pPr>
            <w:proofErr w:type="spellStart"/>
            <w:r w:rsidRPr="005B094A">
              <w:rPr>
                <w:rFonts w:eastAsia="Calibri"/>
                <w:lang w:val="en-US"/>
              </w:rPr>
              <w:t>Atbilst</w:t>
            </w:r>
            <w:proofErr w:type="spellEnd"/>
            <w:r w:rsidRPr="005B094A">
              <w:rPr>
                <w:rFonts w:eastAsia="Calibri"/>
                <w:lang w:val="en-US"/>
              </w:rPr>
              <w:t xml:space="preserve">/ </w:t>
            </w:r>
            <w:proofErr w:type="spellStart"/>
            <w:r w:rsidRPr="005B094A">
              <w:t>Compliant</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14:paraId="0D95EA9B" w14:textId="77777777" w:rsidR="0003099C" w:rsidRPr="005B094A" w:rsidRDefault="0003099C" w:rsidP="004E1A46">
            <w:pPr>
              <w:jc w:val="center"/>
              <w:rPr>
                <w:lang w:eastAsia="lv-LV"/>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4B55FF25" w14:textId="77777777" w:rsidR="0003099C" w:rsidRPr="005B094A" w:rsidRDefault="0003099C" w:rsidP="004E1A46">
            <w:pPr>
              <w:jc w:val="center"/>
              <w:rPr>
                <w:lang w:eastAsia="lv-LV"/>
              </w:rPr>
            </w:pPr>
          </w:p>
        </w:tc>
        <w:tc>
          <w:tcPr>
            <w:tcW w:w="1603" w:type="dxa"/>
            <w:tcBorders>
              <w:top w:val="single" w:sz="4" w:space="0" w:color="auto"/>
              <w:left w:val="nil"/>
              <w:bottom w:val="single" w:sz="4" w:space="0" w:color="auto"/>
              <w:right w:val="single" w:sz="4" w:space="0" w:color="auto"/>
            </w:tcBorders>
            <w:shd w:val="clear" w:color="auto" w:fill="auto"/>
            <w:vAlign w:val="center"/>
          </w:tcPr>
          <w:p w14:paraId="3D2A092E" w14:textId="77777777" w:rsidR="0003099C" w:rsidRPr="005B094A" w:rsidRDefault="0003099C" w:rsidP="004E1A46">
            <w:pPr>
              <w:jc w:val="center"/>
              <w:rPr>
                <w:lang w:eastAsia="lv-LV"/>
              </w:rPr>
            </w:pPr>
          </w:p>
        </w:tc>
      </w:tr>
      <w:tr w:rsidR="0003099C" w:rsidRPr="005B094A" w14:paraId="19D97F48" w14:textId="77777777" w:rsidTr="004E1A46">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24F72C18" w14:textId="77777777" w:rsidR="0003099C" w:rsidRPr="005B094A" w:rsidRDefault="0003099C" w:rsidP="004E1A46">
            <w:pPr>
              <w:numPr>
                <w:ilvl w:val="0"/>
                <w:numId w:val="45"/>
              </w:numPr>
              <w:contextualSpacing/>
              <w:rPr>
                <w:rFonts w:eastAsiaTheme="minorHAnsi"/>
                <w:noProof/>
                <w:lang w:eastAsia="lv-LV"/>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39636771" w14:textId="77777777" w:rsidR="0003099C" w:rsidRPr="005B094A" w:rsidRDefault="0003099C" w:rsidP="004E1A46">
            <w:r w:rsidRPr="005B094A">
              <w:t xml:space="preserve">Sadalnē sagatavota vieta 3 fāžu elektroenerģijas skaitītāja montāžai. Komplektēta ar skaitītāja stiprinājuma detaļām un skrūvēm/ </w:t>
            </w:r>
            <w:r w:rsidRPr="005B094A">
              <w:rPr>
                <w:lang w:val="en-GB"/>
              </w:rPr>
              <w:t>A place for the installation of a 3-phase electricity meter has been prepared in the metering module. Comes complete with meter fastening parts and screws</w:t>
            </w:r>
          </w:p>
        </w:tc>
        <w:tc>
          <w:tcPr>
            <w:tcW w:w="1985" w:type="dxa"/>
            <w:tcBorders>
              <w:top w:val="single" w:sz="4" w:space="0" w:color="auto"/>
              <w:left w:val="nil"/>
              <w:bottom w:val="single" w:sz="4" w:space="0" w:color="auto"/>
              <w:right w:val="single" w:sz="4" w:space="0" w:color="auto"/>
            </w:tcBorders>
            <w:shd w:val="clear" w:color="auto" w:fill="auto"/>
            <w:vAlign w:val="center"/>
          </w:tcPr>
          <w:p w14:paraId="358421E8" w14:textId="77777777" w:rsidR="0003099C" w:rsidRPr="005B094A" w:rsidRDefault="0003099C" w:rsidP="004E1A46">
            <w:pPr>
              <w:jc w:val="center"/>
              <w:rPr>
                <w:rFonts w:eastAsia="Calibri"/>
                <w:lang w:val="en-US"/>
              </w:rPr>
            </w:pPr>
            <w:proofErr w:type="spellStart"/>
            <w:r w:rsidRPr="005B094A">
              <w:rPr>
                <w:rFonts w:eastAsia="Calibri"/>
                <w:lang w:val="en-US"/>
              </w:rPr>
              <w:t>Atbilst</w:t>
            </w:r>
            <w:proofErr w:type="spellEnd"/>
            <w:r w:rsidRPr="005B094A">
              <w:rPr>
                <w:rFonts w:eastAsia="Calibri"/>
                <w:lang w:val="en-US"/>
              </w:rPr>
              <w:t xml:space="preserve">/ </w:t>
            </w:r>
            <w:proofErr w:type="spellStart"/>
            <w:r w:rsidRPr="005B094A">
              <w:t>Compliant</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14:paraId="2915A28A" w14:textId="77777777" w:rsidR="0003099C" w:rsidRPr="005B094A" w:rsidRDefault="0003099C" w:rsidP="004E1A46">
            <w:pPr>
              <w:jc w:val="center"/>
              <w:rPr>
                <w:lang w:eastAsia="lv-LV"/>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3E095921" w14:textId="77777777" w:rsidR="0003099C" w:rsidRPr="005B094A" w:rsidRDefault="0003099C" w:rsidP="004E1A46">
            <w:pPr>
              <w:jc w:val="center"/>
              <w:rPr>
                <w:lang w:eastAsia="lv-LV"/>
              </w:rPr>
            </w:pPr>
          </w:p>
        </w:tc>
        <w:tc>
          <w:tcPr>
            <w:tcW w:w="1603" w:type="dxa"/>
            <w:tcBorders>
              <w:top w:val="single" w:sz="4" w:space="0" w:color="auto"/>
              <w:left w:val="nil"/>
              <w:bottom w:val="single" w:sz="4" w:space="0" w:color="auto"/>
              <w:right w:val="single" w:sz="4" w:space="0" w:color="auto"/>
            </w:tcBorders>
            <w:shd w:val="clear" w:color="auto" w:fill="auto"/>
            <w:vAlign w:val="center"/>
          </w:tcPr>
          <w:p w14:paraId="07AD2E65" w14:textId="77777777" w:rsidR="0003099C" w:rsidRPr="005B094A" w:rsidRDefault="0003099C" w:rsidP="004E1A46">
            <w:pPr>
              <w:jc w:val="center"/>
              <w:rPr>
                <w:lang w:eastAsia="lv-LV"/>
              </w:rPr>
            </w:pPr>
          </w:p>
        </w:tc>
      </w:tr>
      <w:tr w:rsidR="0003099C" w:rsidRPr="005B094A" w14:paraId="0E043A5C" w14:textId="77777777" w:rsidTr="004E1A46">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47F4B589" w14:textId="77777777" w:rsidR="0003099C" w:rsidRPr="005B094A" w:rsidRDefault="0003099C" w:rsidP="004E1A46">
            <w:pPr>
              <w:numPr>
                <w:ilvl w:val="0"/>
                <w:numId w:val="45"/>
              </w:numPr>
              <w:contextualSpacing/>
              <w:rPr>
                <w:rFonts w:eastAsiaTheme="minorHAnsi"/>
                <w:noProof/>
                <w:lang w:eastAsia="lv-LV"/>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11E53472" w14:textId="77777777" w:rsidR="0003099C" w:rsidRPr="005B094A" w:rsidRDefault="0003099C" w:rsidP="004E1A46">
            <w:r w:rsidRPr="005B094A">
              <w:t xml:space="preserve">Sadalnē montēta montāžas plate uz, kuras montēti šādi elementi:/ </w:t>
            </w:r>
            <w:proofErr w:type="spellStart"/>
            <w:r w:rsidRPr="005B094A">
              <w:t>In</w:t>
            </w:r>
            <w:proofErr w:type="spellEnd"/>
            <w:r w:rsidRPr="005B094A">
              <w:t xml:space="preserve"> </w:t>
            </w:r>
            <w:proofErr w:type="spellStart"/>
            <w:r w:rsidRPr="005B094A">
              <w:t>metering</w:t>
            </w:r>
            <w:proofErr w:type="spellEnd"/>
            <w:r w:rsidRPr="005B094A">
              <w:t xml:space="preserve"> </w:t>
            </w:r>
            <w:proofErr w:type="spellStart"/>
            <w:r>
              <w:t>s</w:t>
            </w:r>
            <w:r w:rsidRPr="00E07DF0">
              <w:rPr>
                <w:bCs/>
              </w:rPr>
              <w:t>witchgear</w:t>
            </w:r>
            <w:proofErr w:type="spellEnd"/>
            <w:r w:rsidRPr="00902C93">
              <w:rPr>
                <w:b/>
                <w:bCs/>
              </w:rPr>
              <w:t xml:space="preserve"> </w:t>
            </w:r>
            <w:proofErr w:type="spellStart"/>
            <w:r w:rsidRPr="005B094A">
              <w:t>should</w:t>
            </w:r>
            <w:proofErr w:type="spellEnd"/>
            <w:r w:rsidRPr="005B094A">
              <w:t xml:space="preserve"> </w:t>
            </w:r>
            <w:proofErr w:type="spellStart"/>
            <w:r w:rsidRPr="005B094A">
              <w:t>be</w:t>
            </w:r>
            <w:proofErr w:type="spellEnd"/>
            <w:r w:rsidRPr="005B094A">
              <w:t xml:space="preserve"> plate, </w:t>
            </w:r>
            <w:proofErr w:type="spellStart"/>
            <w:r w:rsidRPr="005B094A">
              <w:t>assembled</w:t>
            </w:r>
            <w:proofErr w:type="spellEnd"/>
            <w:r w:rsidRPr="005B094A">
              <w:t xml:space="preserve"> </w:t>
            </w:r>
            <w:proofErr w:type="spellStart"/>
            <w:r w:rsidRPr="005B094A">
              <w:t>with</w:t>
            </w:r>
            <w:proofErr w:type="spellEnd"/>
            <w:r w:rsidRPr="005B094A">
              <w:t xml:space="preserve"> </w:t>
            </w:r>
            <w:proofErr w:type="spellStart"/>
            <w:r w:rsidRPr="005B094A">
              <w:t>the</w:t>
            </w:r>
            <w:proofErr w:type="spellEnd"/>
            <w:r w:rsidRPr="005B094A">
              <w:t xml:space="preserve"> </w:t>
            </w:r>
            <w:proofErr w:type="spellStart"/>
            <w:r w:rsidRPr="005B094A">
              <w:t>following</w:t>
            </w:r>
            <w:proofErr w:type="spellEnd"/>
            <w:r w:rsidRPr="005B094A">
              <w:t xml:space="preserve"> elements:</w:t>
            </w:r>
          </w:p>
          <w:p w14:paraId="2119AD91" w14:textId="77777777" w:rsidR="0003099C" w:rsidRPr="005B094A" w:rsidRDefault="0003099C" w:rsidP="004E1A46">
            <w:pPr>
              <w:numPr>
                <w:ilvl w:val="0"/>
                <w:numId w:val="20"/>
              </w:numPr>
              <w:ind w:left="259" w:hanging="259"/>
            </w:pPr>
            <w:r w:rsidRPr="005B094A">
              <w:t xml:space="preserve">Skaitītāja stiprinājuma panelis uz kura tiks montēts 3 fāzu skaitītājs/ </w:t>
            </w:r>
            <w:proofErr w:type="spellStart"/>
            <w:r w:rsidRPr="005B094A">
              <w:t>Meter</w:t>
            </w:r>
            <w:proofErr w:type="spellEnd"/>
            <w:r w:rsidRPr="005B094A">
              <w:t xml:space="preserve"> </w:t>
            </w:r>
            <w:proofErr w:type="spellStart"/>
            <w:r w:rsidRPr="005B094A">
              <w:t>fitting</w:t>
            </w:r>
            <w:proofErr w:type="spellEnd"/>
            <w:r w:rsidRPr="005B094A">
              <w:t xml:space="preserve"> </w:t>
            </w:r>
            <w:proofErr w:type="spellStart"/>
            <w:r w:rsidRPr="005B094A">
              <w:t>panel</w:t>
            </w:r>
            <w:proofErr w:type="spellEnd"/>
            <w:r w:rsidRPr="005B094A">
              <w:t xml:space="preserve"> </w:t>
            </w:r>
            <w:proofErr w:type="spellStart"/>
            <w:r w:rsidRPr="005B094A">
              <w:t>on</w:t>
            </w:r>
            <w:proofErr w:type="spellEnd"/>
            <w:r w:rsidRPr="005B094A">
              <w:t xml:space="preserve"> </w:t>
            </w:r>
            <w:proofErr w:type="spellStart"/>
            <w:r w:rsidRPr="005B094A">
              <w:t>which</w:t>
            </w:r>
            <w:proofErr w:type="spellEnd"/>
            <w:r w:rsidRPr="005B094A">
              <w:t xml:space="preserve"> 3 </w:t>
            </w:r>
            <w:proofErr w:type="spellStart"/>
            <w:r w:rsidRPr="005B094A">
              <w:t>phase</w:t>
            </w:r>
            <w:proofErr w:type="spellEnd"/>
            <w:r w:rsidRPr="005B094A">
              <w:t xml:space="preserve"> </w:t>
            </w:r>
            <w:proofErr w:type="spellStart"/>
            <w:r w:rsidRPr="005B094A">
              <w:t>meter</w:t>
            </w:r>
            <w:proofErr w:type="spellEnd"/>
            <w:r w:rsidRPr="005B094A">
              <w:t xml:space="preserve"> </w:t>
            </w:r>
            <w:proofErr w:type="spellStart"/>
            <w:r w:rsidRPr="005B094A">
              <w:t>can</w:t>
            </w:r>
            <w:proofErr w:type="spellEnd"/>
            <w:r w:rsidRPr="005B094A">
              <w:t xml:space="preserve"> </w:t>
            </w:r>
            <w:proofErr w:type="spellStart"/>
            <w:r w:rsidRPr="005B094A">
              <w:t>be</w:t>
            </w:r>
            <w:proofErr w:type="spellEnd"/>
            <w:r w:rsidRPr="005B094A">
              <w:t xml:space="preserve"> </w:t>
            </w:r>
            <w:proofErr w:type="spellStart"/>
            <w:r w:rsidRPr="005B094A">
              <w:t>fixed</w:t>
            </w:r>
            <w:proofErr w:type="spellEnd"/>
            <w:r w:rsidRPr="005B094A">
              <w:t xml:space="preserve">. </w:t>
            </w:r>
          </w:p>
          <w:p w14:paraId="71245755" w14:textId="77777777" w:rsidR="0003099C" w:rsidRPr="005B094A" w:rsidRDefault="0003099C" w:rsidP="004E1A46">
            <w:pPr>
              <w:ind w:left="259" w:hanging="259"/>
              <w:rPr>
                <w:u w:val="single"/>
              </w:rPr>
            </w:pPr>
            <w:r w:rsidRPr="005B094A">
              <w:rPr>
                <w:u w:val="single"/>
              </w:rPr>
              <w:t>3-fāžu skaitītāja vietas izmēri:</w:t>
            </w:r>
          </w:p>
          <w:p w14:paraId="1A3758E8" w14:textId="77777777" w:rsidR="0003099C" w:rsidRPr="005B094A" w:rsidRDefault="0003099C" w:rsidP="004E1A46">
            <w:pPr>
              <w:pStyle w:val="ListParagraph"/>
              <w:numPr>
                <w:ilvl w:val="0"/>
                <w:numId w:val="35"/>
              </w:numPr>
              <w:tabs>
                <w:tab w:val="left" w:pos="5280"/>
              </w:tabs>
              <w:spacing w:after="0" w:line="240" w:lineRule="auto"/>
              <w:ind w:left="259" w:hanging="259"/>
              <w:rPr>
                <w:rFonts w:cs="Times New Roman"/>
                <w:szCs w:val="24"/>
              </w:rPr>
            </w:pPr>
            <w:r w:rsidRPr="005B094A">
              <w:rPr>
                <w:rFonts w:cs="Times New Roman"/>
                <w:szCs w:val="24"/>
              </w:rPr>
              <w:t>- attālums starp stiprinājumu vietām pa vertikāli …210-245 mm</w:t>
            </w:r>
          </w:p>
          <w:p w14:paraId="585A8E07" w14:textId="77777777" w:rsidR="0003099C" w:rsidRPr="005B094A" w:rsidRDefault="0003099C" w:rsidP="004E1A46">
            <w:pPr>
              <w:pStyle w:val="ListParagraph"/>
              <w:numPr>
                <w:ilvl w:val="0"/>
                <w:numId w:val="35"/>
              </w:numPr>
              <w:spacing w:after="0" w:line="240" w:lineRule="auto"/>
              <w:ind w:left="259" w:hanging="259"/>
              <w:rPr>
                <w:rFonts w:cs="Times New Roman"/>
                <w:szCs w:val="24"/>
              </w:rPr>
            </w:pPr>
            <w:r w:rsidRPr="005B094A">
              <w:rPr>
                <w:rFonts w:cs="Times New Roman"/>
                <w:szCs w:val="24"/>
              </w:rPr>
              <w:t>- attālums starp stiprinājuma vietām pa horizontāli …145 – 180 mm</w:t>
            </w:r>
          </w:p>
          <w:p w14:paraId="250782E7" w14:textId="77777777" w:rsidR="0003099C" w:rsidRPr="005B094A" w:rsidRDefault="0003099C" w:rsidP="004E1A46">
            <w:pPr>
              <w:pStyle w:val="ListParagraph"/>
              <w:numPr>
                <w:ilvl w:val="0"/>
                <w:numId w:val="35"/>
              </w:numPr>
              <w:spacing w:after="0" w:line="240" w:lineRule="auto"/>
              <w:ind w:left="259" w:hanging="259"/>
              <w:rPr>
                <w:rFonts w:cs="Times New Roman"/>
                <w:szCs w:val="24"/>
              </w:rPr>
            </w:pPr>
            <w:r w:rsidRPr="005B094A">
              <w:rPr>
                <w:rFonts w:cs="Times New Roman"/>
                <w:szCs w:val="24"/>
              </w:rPr>
              <w:t>- pieļaujamais skaitītāja biezums, ne mazāk kā …140 mm</w:t>
            </w:r>
          </w:p>
          <w:p w14:paraId="2C35A206" w14:textId="77777777" w:rsidR="0003099C" w:rsidRPr="005B094A" w:rsidRDefault="0003099C" w:rsidP="004E1A46">
            <w:pPr>
              <w:pStyle w:val="ListParagraph"/>
              <w:numPr>
                <w:ilvl w:val="0"/>
                <w:numId w:val="35"/>
              </w:numPr>
              <w:spacing w:after="0" w:line="240" w:lineRule="auto"/>
              <w:ind w:left="259" w:hanging="259"/>
              <w:rPr>
                <w:rFonts w:cs="Times New Roman"/>
                <w:szCs w:val="24"/>
              </w:rPr>
            </w:pPr>
            <w:r w:rsidRPr="005B094A">
              <w:rPr>
                <w:rFonts w:cs="Times New Roman"/>
                <w:szCs w:val="24"/>
              </w:rPr>
              <w:t>- skaitītāja maksimālais garums kopā ar pieslēgspaiļu vāku…325 mm</w:t>
            </w:r>
          </w:p>
          <w:p w14:paraId="20958C4F" w14:textId="77777777" w:rsidR="0003099C" w:rsidRPr="005B094A" w:rsidRDefault="0003099C" w:rsidP="004E1A46">
            <w:pPr>
              <w:pStyle w:val="ListParagraph"/>
              <w:numPr>
                <w:ilvl w:val="0"/>
                <w:numId w:val="35"/>
              </w:numPr>
              <w:spacing w:after="0" w:line="240" w:lineRule="auto"/>
              <w:ind w:left="259" w:hanging="259"/>
              <w:rPr>
                <w:rFonts w:cs="Times New Roman"/>
                <w:szCs w:val="24"/>
              </w:rPr>
            </w:pPr>
            <w:r w:rsidRPr="005B094A">
              <w:rPr>
                <w:rFonts w:cs="Times New Roman"/>
                <w:szCs w:val="24"/>
              </w:rPr>
              <w:t xml:space="preserve">- skaitītāja maksimālais platums …180 mm </w:t>
            </w:r>
          </w:p>
          <w:p w14:paraId="24347B28" w14:textId="77777777" w:rsidR="0003099C" w:rsidRPr="005B094A" w:rsidRDefault="0003099C" w:rsidP="004E1A46">
            <w:pPr>
              <w:rPr>
                <w:lang w:val="en-GB"/>
              </w:rPr>
            </w:pPr>
            <w:r w:rsidRPr="005B094A">
              <w:rPr>
                <w:u w:val="single"/>
                <w:lang w:val="en-GB"/>
              </w:rPr>
              <w:t xml:space="preserve">Dimensions of the place for a 3-phase electricity meter: </w:t>
            </w:r>
          </w:p>
          <w:p w14:paraId="0C6579D0" w14:textId="77777777" w:rsidR="0003099C" w:rsidRPr="005B094A" w:rsidRDefault="0003099C" w:rsidP="004E1A46">
            <w:pPr>
              <w:pStyle w:val="ListParagraph"/>
              <w:numPr>
                <w:ilvl w:val="0"/>
                <w:numId w:val="35"/>
              </w:numPr>
              <w:tabs>
                <w:tab w:val="left" w:pos="5280"/>
              </w:tabs>
              <w:spacing w:after="0" w:line="240" w:lineRule="auto"/>
              <w:ind w:left="259" w:hanging="259"/>
              <w:rPr>
                <w:rFonts w:cs="Times New Roman"/>
                <w:szCs w:val="24"/>
                <w:lang w:val="en-GB"/>
              </w:rPr>
            </w:pPr>
            <w:r w:rsidRPr="005B094A">
              <w:rPr>
                <w:rFonts w:cs="Times New Roman"/>
                <w:szCs w:val="24"/>
                <w:lang w:val="en-GB"/>
              </w:rPr>
              <w:t>- distance between fastening points vertically …210 – 245 mm</w:t>
            </w:r>
          </w:p>
          <w:p w14:paraId="2BFED098" w14:textId="77777777" w:rsidR="0003099C" w:rsidRPr="005B094A" w:rsidRDefault="0003099C" w:rsidP="004E1A46">
            <w:pPr>
              <w:pStyle w:val="ListParagraph"/>
              <w:numPr>
                <w:ilvl w:val="0"/>
                <w:numId w:val="35"/>
              </w:numPr>
              <w:spacing w:after="0" w:line="240" w:lineRule="auto"/>
              <w:ind w:left="259" w:hanging="259"/>
              <w:rPr>
                <w:rFonts w:cs="Times New Roman"/>
                <w:szCs w:val="24"/>
                <w:lang w:val="en-GB"/>
              </w:rPr>
            </w:pPr>
            <w:r w:rsidRPr="005B094A">
              <w:rPr>
                <w:rFonts w:cs="Times New Roman"/>
                <w:szCs w:val="24"/>
                <w:lang w:val="en-GB"/>
              </w:rPr>
              <w:t>- distance between fastening points horizontally …145 – 180 mm</w:t>
            </w:r>
          </w:p>
          <w:p w14:paraId="69951B40" w14:textId="77777777" w:rsidR="0003099C" w:rsidRPr="005B094A" w:rsidRDefault="0003099C" w:rsidP="004E1A46">
            <w:pPr>
              <w:pStyle w:val="ListParagraph"/>
              <w:numPr>
                <w:ilvl w:val="0"/>
                <w:numId w:val="35"/>
              </w:numPr>
              <w:spacing w:after="0" w:line="240" w:lineRule="auto"/>
              <w:ind w:left="259" w:hanging="259"/>
              <w:rPr>
                <w:rFonts w:cs="Times New Roman"/>
                <w:szCs w:val="24"/>
                <w:lang w:val="en-GB"/>
              </w:rPr>
            </w:pPr>
            <w:r w:rsidRPr="005B094A">
              <w:rPr>
                <w:rFonts w:cs="Times New Roman"/>
                <w:szCs w:val="24"/>
                <w:lang w:val="en-GB"/>
              </w:rPr>
              <w:t>- permitted thickness of the meter, at least …140 mm</w:t>
            </w:r>
          </w:p>
          <w:p w14:paraId="184363C2" w14:textId="77777777" w:rsidR="0003099C" w:rsidRPr="005B094A" w:rsidRDefault="0003099C" w:rsidP="004E1A46">
            <w:pPr>
              <w:pStyle w:val="ListParagraph"/>
              <w:numPr>
                <w:ilvl w:val="0"/>
                <w:numId w:val="35"/>
              </w:numPr>
              <w:spacing w:after="0" w:line="240" w:lineRule="auto"/>
              <w:ind w:left="259" w:hanging="259"/>
              <w:rPr>
                <w:rFonts w:cs="Times New Roman"/>
                <w:szCs w:val="24"/>
                <w:lang w:val="en-GB"/>
              </w:rPr>
            </w:pPr>
            <w:r w:rsidRPr="005B094A">
              <w:rPr>
                <w:rFonts w:cs="Times New Roman"/>
                <w:szCs w:val="24"/>
                <w:lang w:val="en-GB"/>
              </w:rPr>
              <w:t>-maximum length of the meter together with the circuit terminal</w:t>
            </w:r>
          </w:p>
          <w:p w14:paraId="6C56C677" w14:textId="77777777" w:rsidR="0003099C" w:rsidRPr="005B094A" w:rsidRDefault="0003099C" w:rsidP="004E1A46">
            <w:pPr>
              <w:pStyle w:val="ListParagraph"/>
              <w:numPr>
                <w:ilvl w:val="0"/>
                <w:numId w:val="35"/>
              </w:numPr>
              <w:spacing w:after="0" w:line="240" w:lineRule="auto"/>
              <w:ind w:left="259" w:hanging="259"/>
              <w:rPr>
                <w:rFonts w:cs="Times New Roman"/>
                <w:szCs w:val="24"/>
                <w:lang w:val="en-GB"/>
              </w:rPr>
            </w:pPr>
            <w:r w:rsidRPr="005B094A">
              <w:rPr>
                <w:rFonts w:cs="Times New Roman"/>
                <w:szCs w:val="24"/>
                <w:lang w:val="en-GB"/>
              </w:rPr>
              <w:t>cover …325 mm</w:t>
            </w:r>
          </w:p>
          <w:p w14:paraId="5808BDE3" w14:textId="77777777" w:rsidR="0003099C" w:rsidRPr="005B094A" w:rsidRDefault="0003099C" w:rsidP="004E1A46">
            <w:pPr>
              <w:pStyle w:val="ListParagraph"/>
              <w:numPr>
                <w:ilvl w:val="0"/>
                <w:numId w:val="35"/>
              </w:numPr>
              <w:spacing w:after="0" w:line="240" w:lineRule="auto"/>
              <w:ind w:left="259" w:hanging="259"/>
              <w:rPr>
                <w:rFonts w:cs="Times New Roman"/>
                <w:szCs w:val="24"/>
              </w:rPr>
            </w:pPr>
            <w:r w:rsidRPr="005B094A">
              <w:rPr>
                <w:rFonts w:cs="Times New Roman"/>
                <w:szCs w:val="24"/>
                <w:lang w:val="en-GB"/>
              </w:rPr>
              <w:t xml:space="preserve">- maximum width of the meter …180 mm </w:t>
            </w:r>
          </w:p>
          <w:p w14:paraId="626994A4" w14:textId="77777777" w:rsidR="0003099C" w:rsidRPr="005B094A" w:rsidRDefault="0003099C" w:rsidP="004E1A46">
            <w:pPr>
              <w:pStyle w:val="ListParagraph"/>
              <w:spacing w:after="0" w:line="240" w:lineRule="auto"/>
              <w:ind w:left="0"/>
              <w:rPr>
                <w:rFonts w:cs="Times New Roman"/>
                <w:szCs w:val="24"/>
              </w:rPr>
            </w:pPr>
            <w:r w:rsidRPr="005B094A">
              <w:rPr>
                <w:rFonts w:cs="Times New Roman"/>
                <w:bCs/>
                <w:szCs w:val="24"/>
                <w:lang w:eastAsia="lv-LV"/>
              </w:rPr>
              <w:t xml:space="preserve">Zem elektroenerģijas skaitītāja uzstādīt komutācijas kārbu atbilstoši prasībām, kas noteiktas specifikācijā Nr. </w:t>
            </w:r>
            <w:r w:rsidRPr="005B094A">
              <w:rPr>
                <w:rFonts w:cs="Times New Roman"/>
                <w:b/>
                <w:bCs/>
                <w:szCs w:val="24"/>
                <w:lang w:eastAsia="lv-LV"/>
              </w:rPr>
              <w:t>TS</w:t>
            </w:r>
            <w:r>
              <w:rPr>
                <w:rFonts w:cs="Times New Roman"/>
                <w:b/>
                <w:bCs/>
                <w:szCs w:val="24"/>
                <w:lang w:eastAsia="lv-LV"/>
              </w:rPr>
              <w:t xml:space="preserve"> </w:t>
            </w:r>
            <w:r w:rsidRPr="005B094A">
              <w:rPr>
                <w:rFonts w:cs="Times New Roman"/>
                <w:b/>
                <w:bCs/>
                <w:szCs w:val="24"/>
                <w:lang w:eastAsia="lv-LV"/>
              </w:rPr>
              <w:t>3106.031</w:t>
            </w:r>
            <w:r>
              <w:rPr>
                <w:rFonts w:cs="Times New Roman"/>
                <w:b/>
                <w:bCs/>
                <w:szCs w:val="24"/>
                <w:lang w:eastAsia="lv-LV"/>
              </w:rPr>
              <w:t xml:space="preserve"> </w:t>
            </w:r>
            <w:r w:rsidRPr="005B094A">
              <w:rPr>
                <w:rFonts w:cs="Times New Roman"/>
                <w:b/>
                <w:bCs/>
                <w:szCs w:val="24"/>
                <w:lang w:eastAsia="lv-LV"/>
              </w:rPr>
              <w:t>v1</w:t>
            </w:r>
            <w:r w:rsidRPr="005B094A">
              <w:rPr>
                <w:rFonts w:cs="Times New Roman"/>
                <w:bCs/>
                <w:szCs w:val="24"/>
                <w:lang w:eastAsia="lv-LV"/>
              </w:rPr>
              <w:t xml:space="preserve">, (Skaitītāja komutācijas kārba)/ </w:t>
            </w:r>
            <w:r w:rsidRPr="005B094A">
              <w:rPr>
                <w:rFonts w:cs="Times New Roman"/>
                <w:bCs/>
                <w:szCs w:val="24"/>
                <w:lang w:val="en-GB" w:eastAsia="lv-LV"/>
              </w:rPr>
              <w:t xml:space="preserve">Install a marshalling box under the electricity meter in accordance with the requirements set out in Specification No. </w:t>
            </w:r>
            <w:r w:rsidRPr="005B094A">
              <w:rPr>
                <w:rFonts w:cs="Times New Roman"/>
                <w:b/>
                <w:bCs/>
                <w:szCs w:val="24"/>
                <w:lang w:val="en-GB" w:eastAsia="lv-LV"/>
              </w:rPr>
              <w:t>TS</w:t>
            </w:r>
            <w:r>
              <w:rPr>
                <w:rFonts w:cs="Times New Roman"/>
                <w:b/>
                <w:bCs/>
                <w:szCs w:val="24"/>
                <w:lang w:val="en-GB" w:eastAsia="lv-LV"/>
              </w:rPr>
              <w:t xml:space="preserve"> </w:t>
            </w:r>
            <w:r w:rsidRPr="005B094A">
              <w:rPr>
                <w:rFonts w:cs="Times New Roman"/>
                <w:b/>
                <w:bCs/>
                <w:szCs w:val="24"/>
                <w:lang w:val="en-GB" w:eastAsia="lv-LV"/>
              </w:rPr>
              <w:t>3106.031</w:t>
            </w:r>
            <w:r>
              <w:rPr>
                <w:rFonts w:cs="Times New Roman"/>
                <w:b/>
                <w:bCs/>
                <w:szCs w:val="24"/>
                <w:lang w:val="en-GB" w:eastAsia="lv-LV"/>
              </w:rPr>
              <w:t xml:space="preserve"> </w:t>
            </w:r>
            <w:r w:rsidRPr="005B094A">
              <w:rPr>
                <w:rFonts w:cs="Times New Roman"/>
                <w:b/>
                <w:bCs/>
                <w:szCs w:val="24"/>
                <w:lang w:val="en-GB" w:eastAsia="lv-LV"/>
              </w:rPr>
              <w:t>v1</w:t>
            </w:r>
            <w:r w:rsidRPr="005B094A">
              <w:rPr>
                <w:rFonts w:cs="Times New Roman"/>
                <w:bCs/>
                <w:szCs w:val="24"/>
                <w:lang w:val="en-GB" w:eastAsia="lv-LV"/>
              </w:rPr>
              <w:t>, (Meter marshalling box)</w:t>
            </w:r>
          </w:p>
          <w:p w14:paraId="077835FE" w14:textId="77777777" w:rsidR="0003099C" w:rsidRPr="005B094A" w:rsidRDefault="0003099C" w:rsidP="004E1A46">
            <w:r w:rsidRPr="005B094A">
              <w:t xml:space="preserve">Attālums no skaitītāja spaiļu vāka apakšai līdz sadalnes apakšai  </w:t>
            </w:r>
            <w:r w:rsidRPr="005B094A">
              <w:rPr>
                <w:rFonts w:eastAsia="Cambria Math"/>
              </w:rPr>
              <w:t>≥</w:t>
            </w:r>
            <w:r w:rsidRPr="005B094A">
              <w:t xml:space="preserve"> 240 mm/ Distance </w:t>
            </w:r>
            <w:proofErr w:type="spellStart"/>
            <w:r w:rsidRPr="005B094A">
              <w:t>between</w:t>
            </w:r>
            <w:proofErr w:type="spellEnd"/>
            <w:r w:rsidRPr="005B094A">
              <w:t xml:space="preserve"> </w:t>
            </w:r>
            <w:proofErr w:type="spellStart"/>
            <w:r w:rsidRPr="005B094A">
              <w:t>the</w:t>
            </w:r>
            <w:proofErr w:type="spellEnd"/>
            <w:r w:rsidRPr="005B094A">
              <w:t xml:space="preserve"> </w:t>
            </w:r>
            <w:proofErr w:type="spellStart"/>
            <w:r w:rsidRPr="005B094A">
              <w:t>meter</w:t>
            </w:r>
            <w:proofErr w:type="spellEnd"/>
            <w:r w:rsidRPr="005B094A">
              <w:t xml:space="preserve"> </w:t>
            </w:r>
            <w:proofErr w:type="spellStart"/>
            <w:r w:rsidRPr="005B094A">
              <w:t>terminals</w:t>
            </w:r>
            <w:proofErr w:type="spellEnd"/>
            <w:r w:rsidRPr="005B094A">
              <w:t xml:space="preserve"> </w:t>
            </w:r>
            <w:proofErr w:type="spellStart"/>
            <w:r w:rsidRPr="005B094A">
              <w:t>holder</w:t>
            </w:r>
            <w:proofErr w:type="spellEnd"/>
            <w:r w:rsidRPr="005B094A">
              <w:t xml:space="preserve"> </w:t>
            </w:r>
            <w:proofErr w:type="spellStart"/>
            <w:r w:rsidRPr="005B094A">
              <w:t>and</w:t>
            </w:r>
            <w:proofErr w:type="spellEnd"/>
            <w:r w:rsidRPr="005B094A">
              <w:t xml:space="preserve"> </w:t>
            </w:r>
            <w:proofErr w:type="spellStart"/>
            <w:r>
              <w:t>s</w:t>
            </w:r>
            <w:r w:rsidRPr="00E07DF0">
              <w:rPr>
                <w:bCs/>
              </w:rPr>
              <w:t>witchgear</w:t>
            </w:r>
            <w:proofErr w:type="spellEnd"/>
            <w:r w:rsidRPr="00902C93">
              <w:rPr>
                <w:b/>
                <w:bCs/>
              </w:rPr>
              <w:t xml:space="preserve"> </w:t>
            </w:r>
            <w:proofErr w:type="spellStart"/>
            <w:r w:rsidRPr="005B094A">
              <w:t>buttom</w:t>
            </w:r>
            <w:proofErr w:type="spellEnd"/>
            <w:r w:rsidRPr="005B094A">
              <w:t xml:space="preserve"> </w:t>
            </w:r>
            <w:r w:rsidRPr="005B094A">
              <w:rPr>
                <w:rFonts w:eastAsia="Cambria Math"/>
              </w:rPr>
              <w:t>≥</w:t>
            </w:r>
            <w:r w:rsidRPr="005B094A">
              <w:t xml:space="preserve"> 240 mm</w:t>
            </w:r>
          </w:p>
        </w:tc>
        <w:tc>
          <w:tcPr>
            <w:tcW w:w="1985" w:type="dxa"/>
            <w:tcBorders>
              <w:top w:val="single" w:sz="4" w:space="0" w:color="auto"/>
              <w:left w:val="nil"/>
              <w:bottom w:val="single" w:sz="4" w:space="0" w:color="auto"/>
              <w:right w:val="single" w:sz="4" w:space="0" w:color="auto"/>
            </w:tcBorders>
            <w:shd w:val="clear" w:color="auto" w:fill="auto"/>
            <w:vAlign w:val="center"/>
          </w:tcPr>
          <w:p w14:paraId="29BBFFA8" w14:textId="77777777" w:rsidR="0003099C" w:rsidRPr="005B094A" w:rsidRDefault="0003099C" w:rsidP="004E1A46">
            <w:pPr>
              <w:jc w:val="center"/>
              <w:rPr>
                <w:rFonts w:eastAsia="Calibri"/>
                <w:lang w:val="en-US"/>
              </w:rPr>
            </w:pPr>
            <w:proofErr w:type="spellStart"/>
            <w:r w:rsidRPr="005B094A">
              <w:rPr>
                <w:rFonts w:eastAsia="Calibri"/>
                <w:lang w:val="en-US"/>
              </w:rPr>
              <w:t>Atbilst</w:t>
            </w:r>
            <w:proofErr w:type="spellEnd"/>
            <w:r w:rsidRPr="005B094A">
              <w:rPr>
                <w:rFonts w:eastAsia="Calibri"/>
                <w:lang w:val="en-US"/>
              </w:rPr>
              <w:t xml:space="preserve">/ </w:t>
            </w:r>
            <w:proofErr w:type="spellStart"/>
            <w:r w:rsidRPr="005B094A">
              <w:t>Compliant</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14:paraId="2C4B9438" w14:textId="77777777" w:rsidR="0003099C" w:rsidRPr="005B094A" w:rsidRDefault="0003099C" w:rsidP="004E1A46">
            <w:pPr>
              <w:jc w:val="center"/>
              <w:rPr>
                <w:lang w:eastAsia="lv-LV"/>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6A81E70E" w14:textId="77777777" w:rsidR="0003099C" w:rsidRPr="005B094A" w:rsidRDefault="0003099C" w:rsidP="004E1A46">
            <w:pPr>
              <w:jc w:val="center"/>
              <w:rPr>
                <w:lang w:eastAsia="lv-LV"/>
              </w:rPr>
            </w:pPr>
          </w:p>
        </w:tc>
        <w:tc>
          <w:tcPr>
            <w:tcW w:w="1603" w:type="dxa"/>
            <w:tcBorders>
              <w:top w:val="single" w:sz="4" w:space="0" w:color="auto"/>
              <w:left w:val="nil"/>
              <w:bottom w:val="single" w:sz="4" w:space="0" w:color="auto"/>
              <w:right w:val="single" w:sz="4" w:space="0" w:color="auto"/>
            </w:tcBorders>
            <w:shd w:val="clear" w:color="auto" w:fill="auto"/>
            <w:vAlign w:val="center"/>
          </w:tcPr>
          <w:p w14:paraId="148A0591" w14:textId="77777777" w:rsidR="0003099C" w:rsidRPr="005B094A" w:rsidRDefault="0003099C" w:rsidP="004E1A46">
            <w:pPr>
              <w:jc w:val="center"/>
              <w:rPr>
                <w:lang w:eastAsia="lv-LV"/>
              </w:rPr>
            </w:pPr>
          </w:p>
        </w:tc>
      </w:tr>
      <w:tr w:rsidR="0003099C" w:rsidRPr="005B094A" w14:paraId="4CA1936B" w14:textId="77777777" w:rsidTr="004E1A46">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33F951E" w14:textId="77777777" w:rsidR="0003099C" w:rsidRPr="005B094A" w:rsidRDefault="0003099C" w:rsidP="004E1A46">
            <w:pPr>
              <w:numPr>
                <w:ilvl w:val="0"/>
                <w:numId w:val="45"/>
              </w:numPr>
              <w:contextualSpacing/>
              <w:rPr>
                <w:rFonts w:eastAsiaTheme="minorHAnsi"/>
                <w:noProof/>
                <w:lang w:eastAsia="lv-LV"/>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4948747E" w14:textId="77777777" w:rsidR="0003099C" w:rsidRPr="005B094A" w:rsidRDefault="0003099C" w:rsidP="004E1A46">
            <w:r w:rsidRPr="005B094A">
              <w:rPr>
                <w:bCs/>
                <w:lang w:eastAsia="lv-LV"/>
              </w:rPr>
              <w:t xml:space="preserve">Jābūt samontētam un nostiprinātam </w:t>
            </w:r>
            <w:proofErr w:type="spellStart"/>
            <w:r w:rsidRPr="005B094A">
              <w:rPr>
                <w:bCs/>
                <w:lang w:eastAsia="lv-LV"/>
              </w:rPr>
              <w:t>vadojumam</w:t>
            </w:r>
            <w:proofErr w:type="spellEnd"/>
            <w:r w:rsidRPr="005B094A">
              <w:rPr>
                <w:bCs/>
                <w:lang w:eastAsia="lv-LV"/>
              </w:rPr>
              <w:t xml:space="preserve"> skaitītāja pievienošanai </w:t>
            </w:r>
            <w:proofErr w:type="spellStart"/>
            <w:r w:rsidRPr="005B094A">
              <w:rPr>
                <w:bCs/>
                <w:lang w:eastAsia="lv-LV"/>
              </w:rPr>
              <w:t>strāvmaiņu</w:t>
            </w:r>
            <w:proofErr w:type="spellEnd"/>
            <w:r w:rsidRPr="005B094A">
              <w:rPr>
                <w:bCs/>
                <w:lang w:eastAsia="lv-LV"/>
              </w:rPr>
              <w:t xml:space="preserve"> komutācijas kārbai. Tiek montēts vara monolītais vads ar šķērsgriezumu 2.5 mm</w:t>
            </w:r>
            <w:r w:rsidRPr="005B094A">
              <w:rPr>
                <w:bCs/>
                <w:vertAlign w:val="superscript"/>
                <w:lang w:eastAsia="lv-LV"/>
              </w:rPr>
              <w:t>2</w:t>
            </w:r>
            <w:r w:rsidRPr="005B094A">
              <w:rPr>
                <w:bCs/>
                <w:lang w:eastAsia="lv-LV"/>
              </w:rPr>
              <w:t xml:space="preserve">/ </w:t>
            </w:r>
            <w:r w:rsidRPr="005B094A">
              <w:rPr>
                <w:bCs/>
                <w:lang w:val="en-GB" w:eastAsia="lv-LV"/>
              </w:rPr>
              <w:t xml:space="preserve">The wiring shall be installed and secured for connecting the meter to the current transformer marshalling box. A monolithic copper wire with a cross-section of </w:t>
            </w:r>
            <w:r w:rsidRPr="005B094A">
              <w:rPr>
                <w:bCs/>
                <w:lang w:eastAsia="lv-LV"/>
              </w:rPr>
              <w:t>2.5 mm</w:t>
            </w:r>
            <w:r w:rsidRPr="005B094A">
              <w:rPr>
                <w:bCs/>
                <w:vertAlign w:val="superscript"/>
                <w:lang w:eastAsia="lv-LV"/>
              </w:rPr>
              <w:t xml:space="preserve">2 </w:t>
            </w:r>
            <w:r w:rsidRPr="005B094A">
              <w:rPr>
                <w:bCs/>
                <w:lang w:val="en-GB" w:eastAsia="lv-LV"/>
              </w:rPr>
              <w:t>is installed</w:t>
            </w:r>
          </w:p>
        </w:tc>
        <w:tc>
          <w:tcPr>
            <w:tcW w:w="1985" w:type="dxa"/>
            <w:tcBorders>
              <w:top w:val="single" w:sz="4" w:space="0" w:color="auto"/>
              <w:left w:val="nil"/>
              <w:bottom w:val="single" w:sz="4" w:space="0" w:color="auto"/>
              <w:right w:val="single" w:sz="4" w:space="0" w:color="auto"/>
            </w:tcBorders>
            <w:shd w:val="clear" w:color="auto" w:fill="auto"/>
            <w:vAlign w:val="center"/>
          </w:tcPr>
          <w:p w14:paraId="7BA9E262" w14:textId="77777777" w:rsidR="0003099C" w:rsidRPr="005B094A" w:rsidRDefault="0003099C" w:rsidP="004E1A46">
            <w:pPr>
              <w:jc w:val="center"/>
              <w:rPr>
                <w:rFonts w:eastAsia="Calibri"/>
                <w:lang w:val="en-US"/>
              </w:rPr>
            </w:pPr>
            <w:proofErr w:type="spellStart"/>
            <w:r w:rsidRPr="005B094A">
              <w:rPr>
                <w:rFonts w:eastAsia="Calibri"/>
                <w:lang w:val="en-US"/>
              </w:rPr>
              <w:t>Atbilst</w:t>
            </w:r>
            <w:proofErr w:type="spellEnd"/>
            <w:r w:rsidRPr="005B094A">
              <w:rPr>
                <w:rFonts w:eastAsia="Calibri"/>
                <w:lang w:val="en-US"/>
              </w:rPr>
              <w:t>/ Compliant</w:t>
            </w:r>
          </w:p>
        </w:tc>
        <w:tc>
          <w:tcPr>
            <w:tcW w:w="2693" w:type="dxa"/>
            <w:tcBorders>
              <w:top w:val="single" w:sz="4" w:space="0" w:color="auto"/>
              <w:left w:val="nil"/>
              <w:bottom w:val="single" w:sz="4" w:space="0" w:color="auto"/>
              <w:right w:val="single" w:sz="4" w:space="0" w:color="auto"/>
            </w:tcBorders>
            <w:shd w:val="clear" w:color="auto" w:fill="auto"/>
            <w:vAlign w:val="center"/>
          </w:tcPr>
          <w:p w14:paraId="3F5EB6EC" w14:textId="77777777" w:rsidR="0003099C" w:rsidRPr="005B094A" w:rsidRDefault="0003099C" w:rsidP="004E1A46">
            <w:pPr>
              <w:jc w:val="center"/>
              <w:rPr>
                <w:lang w:eastAsia="lv-LV"/>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2F9C562D" w14:textId="77777777" w:rsidR="0003099C" w:rsidRPr="005B094A" w:rsidRDefault="0003099C" w:rsidP="004E1A46">
            <w:pPr>
              <w:jc w:val="center"/>
              <w:rPr>
                <w:lang w:eastAsia="lv-LV"/>
              </w:rPr>
            </w:pPr>
          </w:p>
        </w:tc>
        <w:tc>
          <w:tcPr>
            <w:tcW w:w="1603" w:type="dxa"/>
            <w:tcBorders>
              <w:top w:val="single" w:sz="4" w:space="0" w:color="auto"/>
              <w:left w:val="nil"/>
              <w:bottom w:val="single" w:sz="4" w:space="0" w:color="auto"/>
              <w:right w:val="single" w:sz="4" w:space="0" w:color="auto"/>
            </w:tcBorders>
            <w:shd w:val="clear" w:color="auto" w:fill="auto"/>
            <w:vAlign w:val="center"/>
          </w:tcPr>
          <w:p w14:paraId="1BA2B90B" w14:textId="77777777" w:rsidR="0003099C" w:rsidRPr="005B094A" w:rsidRDefault="0003099C" w:rsidP="004E1A46">
            <w:pPr>
              <w:jc w:val="center"/>
              <w:rPr>
                <w:lang w:eastAsia="lv-LV"/>
              </w:rPr>
            </w:pPr>
          </w:p>
        </w:tc>
      </w:tr>
      <w:tr w:rsidR="0003099C" w:rsidRPr="005B094A" w14:paraId="7E5EC916" w14:textId="77777777" w:rsidTr="004E1A46">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6DA14117" w14:textId="77777777" w:rsidR="0003099C" w:rsidRPr="005B094A" w:rsidRDefault="0003099C" w:rsidP="004E1A46">
            <w:pPr>
              <w:numPr>
                <w:ilvl w:val="0"/>
                <w:numId w:val="45"/>
              </w:numPr>
              <w:contextualSpacing/>
              <w:rPr>
                <w:rFonts w:eastAsiaTheme="minorHAnsi"/>
                <w:noProof/>
                <w:lang w:eastAsia="lv-LV"/>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5E4B0BA9" w14:textId="77777777" w:rsidR="0003099C" w:rsidRPr="005B094A" w:rsidRDefault="0003099C" w:rsidP="004E1A46">
            <w:pPr>
              <w:rPr>
                <w:bCs/>
                <w:lang w:eastAsia="lv-LV"/>
              </w:rPr>
            </w:pPr>
            <w:r w:rsidRPr="005B094A">
              <w:t xml:space="preserve">Pie skaitītāja pienākošajiem vadiem jāatstāj vadu rezerve 120 mm. Skaitītājam pievienojamie vadu gali ar noņemtu izolāciju 18 mm/ </w:t>
            </w:r>
            <w:r w:rsidRPr="005B094A">
              <w:rPr>
                <w:lang w:val="en-GB"/>
              </w:rPr>
              <w:t xml:space="preserve">A wire reserve of 120 mm shall be left for the wires incoming to the meter. The ends of the wires to be connected to the </w:t>
            </w:r>
            <w:r w:rsidRPr="005B094A">
              <w:rPr>
                <w:bCs/>
                <w:lang w:val="en-GB" w:eastAsia="lv-LV"/>
              </w:rPr>
              <w:t xml:space="preserve">meter shall be </w:t>
            </w:r>
            <w:r w:rsidRPr="005B094A">
              <w:rPr>
                <w:lang w:val="en-GB"/>
              </w:rPr>
              <w:t>with removed insulation 18 mm</w:t>
            </w:r>
          </w:p>
        </w:tc>
        <w:tc>
          <w:tcPr>
            <w:tcW w:w="1985" w:type="dxa"/>
            <w:tcBorders>
              <w:top w:val="single" w:sz="4" w:space="0" w:color="auto"/>
              <w:left w:val="nil"/>
              <w:bottom w:val="single" w:sz="4" w:space="0" w:color="auto"/>
              <w:right w:val="single" w:sz="4" w:space="0" w:color="auto"/>
            </w:tcBorders>
            <w:shd w:val="clear" w:color="auto" w:fill="auto"/>
            <w:vAlign w:val="center"/>
          </w:tcPr>
          <w:p w14:paraId="000B396D" w14:textId="77777777" w:rsidR="0003099C" w:rsidRPr="005B094A" w:rsidRDefault="0003099C" w:rsidP="004E1A46">
            <w:pPr>
              <w:jc w:val="center"/>
              <w:rPr>
                <w:rFonts w:eastAsia="Calibri"/>
                <w:lang w:val="en-US"/>
              </w:rPr>
            </w:pPr>
            <w:proofErr w:type="spellStart"/>
            <w:r w:rsidRPr="005B094A">
              <w:rPr>
                <w:rFonts w:eastAsia="Calibri"/>
                <w:lang w:val="en-US"/>
              </w:rPr>
              <w:t>Atbilst</w:t>
            </w:r>
            <w:proofErr w:type="spellEnd"/>
            <w:r w:rsidRPr="005B094A">
              <w:rPr>
                <w:rFonts w:eastAsia="Calibri"/>
                <w:lang w:val="en-US"/>
              </w:rPr>
              <w:t>/ Compliant</w:t>
            </w:r>
          </w:p>
        </w:tc>
        <w:tc>
          <w:tcPr>
            <w:tcW w:w="2693" w:type="dxa"/>
            <w:tcBorders>
              <w:top w:val="single" w:sz="4" w:space="0" w:color="auto"/>
              <w:left w:val="nil"/>
              <w:bottom w:val="single" w:sz="4" w:space="0" w:color="auto"/>
              <w:right w:val="single" w:sz="4" w:space="0" w:color="auto"/>
            </w:tcBorders>
            <w:shd w:val="clear" w:color="auto" w:fill="auto"/>
            <w:vAlign w:val="center"/>
          </w:tcPr>
          <w:p w14:paraId="49A6B4B5" w14:textId="77777777" w:rsidR="0003099C" w:rsidRPr="005B094A" w:rsidRDefault="0003099C" w:rsidP="004E1A46">
            <w:pPr>
              <w:jc w:val="center"/>
              <w:rPr>
                <w:lang w:eastAsia="lv-LV"/>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1B6F60BE" w14:textId="77777777" w:rsidR="0003099C" w:rsidRPr="005B094A" w:rsidRDefault="0003099C" w:rsidP="004E1A46">
            <w:pPr>
              <w:jc w:val="center"/>
              <w:rPr>
                <w:lang w:eastAsia="lv-LV"/>
              </w:rPr>
            </w:pPr>
          </w:p>
        </w:tc>
        <w:tc>
          <w:tcPr>
            <w:tcW w:w="1603" w:type="dxa"/>
            <w:tcBorders>
              <w:top w:val="single" w:sz="4" w:space="0" w:color="auto"/>
              <w:left w:val="nil"/>
              <w:bottom w:val="single" w:sz="4" w:space="0" w:color="auto"/>
              <w:right w:val="single" w:sz="4" w:space="0" w:color="auto"/>
            </w:tcBorders>
            <w:shd w:val="clear" w:color="auto" w:fill="auto"/>
            <w:vAlign w:val="center"/>
          </w:tcPr>
          <w:p w14:paraId="1ADF2A19" w14:textId="77777777" w:rsidR="0003099C" w:rsidRPr="005B094A" w:rsidRDefault="0003099C" w:rsidP="004E1A46">
            <w:pPr>
              <w:jc w:val="center"/>
              <w:rPr>
                <w:lang w:eastAsia="lv-LV"/>
              </w:rPr>
            </w:pPr>
          </w:p>
        </w:tc>
      </w:tr>
      <w:tr w:rsidR="0003099C" w:rsidRPr="005B094A" w14:paraId="35252FA7" w14:textId="77777777" w:rsidTr="004E1A46">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15554030" w14:textId="77777777" w:rsidR="0003099C" w:rsidRPr="005B094A" w:rsidRDefault="0003099C" w:rsidP="004E1A46">
            <w:pPr>
              <w:numPr>
                <w:ilvl w:val="0"/>
                <w:numId w:val="45"/>
              </w:numPr>
              <w:contextualSpacing/>
              <w:rPr>
                <w:rFonts w:eastAsiaTheme="minorHAnsi"/>
                <w:noProof/>
                <w:lang w:eastAsia="lv-LV"/>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028C3A32" w14:textId="77777777" w:rsidR="0003099C" w:rsidRPr="005B094A" w:rsidRDefault="0003099C" w:rsidP="004E1A46">
            <w:pPr>
              <w:rPr>
                <w:i/>
              </w:rPr>
            </w:pPr>
            <w:proofErr w:type="spellStart"/>
            <w:r w:rsidRPr="005B094A">
              <w:t>Strāvmaiņu</w:t>
            </w:r>
            <w:proofErr w:type="spellEnd"/>
            <w:r w:rsidRPr="005B094A">
              <w:t xml:space="preserve"> sekundāro ķēžu pārbaudes un komutācijas kārbas slēguma shēma parādīta </w:t>
            </w:r>
            <w:r w:rsidRPr="005B094A">
              <w:rPr>
                <w:i/>
              </w:rPr>
              <w:t xml:space="preserve">2.Zīmējumā/ </w:t>
            </w:r>
            <w:proofErr w:type="spellStart"/>
            <w:r w:rsidRPr="005B094A">
              <w:rPr>
                <w:shd w:val="clear" w:color="auto" w:fill="FFFFFF"/>
              </w:rPr>
              <w:t>Current</w:t>
            </w:r>
            <w:proofErr w:type="spellEnd"/>
            <w:r w:rsidRPr="005B094A">
              <w:rPr>
                <w:shd w:val="clear" w:color="auto" w:fill="FFFFFF"/>
              </w:rPr>
              <w:t xml:space="preserve"> </w:t>
            </w:r>
            <w:proofErr w:type="spellStart"/>
            <w:r w:rsidRPr="005B094A">
              <w:rPr>
                <w:shd w:val="clear" w:color="auto" w:fill="FFFFFF"/>
              </w:rPr>
              <w:t>transformer</w:t>
            </w:r>
            <w:proofErr w:type="spellEnd"/>
            <w:r w:rsidRPr="005B094A">
              <w:rPr>
                <w:shd w:val="clear" w:color="auto" w:fill="FFFFFF"/>
              </w:rPr>
              <w:t xml:space="preserve"> </w:t>
            </w:r>
            <w:proofErr w:type="spellStart"/>
            <w:r w:rsidRPr="005B094A">
              <w:rPr>
                <w:shd w:val="clear" w:color="auto" w:fill="FFFFFF"/>
              </w:rPr>
              <w:t>secondary</w:t>
            </w:r>
            <w:proofErr w:type="spellEnd"/>
            <w:r w:rsidRPr="005B094A">
              <w:rPr>
                <w:shd w:val="clear" w:color="auto" w:fill="FFFFFF"/>
              </w:rPr>
              <w:t xml:space="preserve"> </w:t>
            </w:r>
            <w:proofErr w:type="spellStart"/>
            <w:r w:rsidRPr="005B094A">
              <w:rPr>
                <w:shd w:val="clear" w:color="auto" w:fill="FFFFFF"/>
              </w:rPr>
              <w:t>wirings</w:t>
            </w:r>
            <w:proofErr w:type="spellEnd"/>
            <w:r w:rsidRPr="005B094A">
              <w:rPr>
                <w:shd w:val="clear" w:color="auto" w:fill="FFFFFF"/>
              </w:rPr>
              <w:t xml:space="preserve"> </w:t>
            </w:r>
            <w:proofErr w:type="spellStart"/>
            <w:r w:rsidRPr="005B094A">
              <w:rPr>
                <w:shd w:val="clear" w:color="auto" w:fill="FFFFFF"/>
              </w:rPr>
              <w:t>checking</w:t>
            </w:r>
            <w:proofErr w:type="spellEnd"/>
            <w:r w:rsidRPr="005B094A">
              <w:rPr>
                <w:shd w:val="clear" w:color="auto" w:fill="FFFFFF"/>
              </w:rPr>
              <w:t xml:space="preserve"> </w:t>
            </w:r>
            <w:proofErr w:type="spellStart"/>
            <w:r w:rsidRPr="005B094A">
              <w:rPr>
                <w:shd w:val="clear" w:color="auto" w:fill="FFFFFF"/>
              </w:rPr>
              <w:t>and</w:t>
            </w:r>
            <w:proofErr w:type="spellEnd"/>
            <w:r w:rsidRPr="005B094A">
              <w:rPr>
                <w:shd w:val="clear" w:color="auto" w:fill="FFFFFF"/>
              </w:rPr>
              <w:t xml:space="preserve"> </w:t>
            </w:r>
            <w:proofErr w:type="spellStart"/>
            <w:r w:rsidRPr="005B094A">
              <w:rPr>
                <w:shd w:val="clear" w:color="auto" w:fill="FFFFFF"/>
              </w:rPr>
              <w:t>communication</w:t>
            </w:r>
            <w:proofErr w:type="spellEnd"/>
            <w:r w:rsidRPr="005B094A">
              <w:rPr>
                <w:shd w:val="clear" w:color="auto" w:fill="FFFFFF"/>
              </w:rPr>
              <w:t xml:space="preserve"> </w:t>
            </w:r>
            <w:proofErr w:type="spellStart"/>
            <w:r w:rsidRPr="005B094A">
              <w:rPr>
                <w:shd w:val="clear" w:color="auto" w:fill="FFFFFF"/>
              </w:rPr>
              <w:t>box</w:t>
            </w:r>
            <w:proofErr w:type="spellEnd"/>
            <w:r w:rsidRPr="005B094A">
              <w:rPr>
                <w:shd w:val="clear" w:color="auto" w:fill="FFFFFF"/>
              </w:rPr>
              <w:t xml:space="preserve"> </w:t>
            </w:r>
            <w:proofErr w:type="spellStart"/>
            <w:r w:rsidRPr="005B094A">
              <w:rPr>
                <w:shd w:val="clear" w:color="auto" w:fill="FFFFFF"/>
              </w:rPr>
              <w:t>scheme</w:t>
            </w:r>
            <w:proofErr w:type="spellEnd"/>
            <w:r w:rsidRPr="005B094A">
              <w:rPr>
                <w:shd w:val="clear" w:color="auto" w:fill="FFFFFF"/>
              </w:rPr>
              <w:t xml:space="preserve"> </w:t>
            </w:r>
            <w:proofErr w:type="spellStart"/>
            <w:r w:rsidRPr="005B094A">
              <w:rPr>
                <w:shd w:val="clear" w:color="auto" w:fill="FFFFFF"/>
              </w:rPr>
              <w:t>shown</w:t>
            </w:r>
            <w:proofErr w:type="spellEnd"/>
            <w:r w:rsidRPr="005B094A">
              <w:rPr>
                <w:shd w:val="clear" w:color="auto" w:fill="FFFFFF"/>
              </w:rPr>
              <w:t xml:space="preserve"> </w:t>
            </w:r>
            <w:proofErr w:type="spellStart"/>
            <w:r w:rsidRPr="005B094A">
              <w:rPr>
                <w:shd w:val="clear" w:color="auto" w:fill="FFFFFF"/>
              </w:rPr>
              <w:t>in</w:t>
            </w:r>
            <w:proofErr w:type="spellEnd"/>
            <w:r w:rsidRPr="005B094A">
              <w:rPr>
                <w:shd w:val="clear" w:color="auto" w:fill="FFFFFF"/>
              </w:rPr>
              <w:t xml:space="preserve"> </w:t>
            </w:r>
            <w:proofErr w:type="spellStart"/>
            <w:r w:rsidRPr="005B094A">
              <w:rPr>
                <w:i/>
                <w:shd w:val="clear" w:color="auto" w:fill="FFFFFF"/>
              </w:rPr>
              <w:t>Figure</w:t>
            </w:r>
            <w:proofErr w:type="spellEnd"/>
            <w:r w:rsidRPr="005B094A">
              <w:rPr>
                <w:i/>
                <w:shd w:val="clear" w:color="auto" w:fill="FFFFFF"/>
              </w:rPr>
              <w:t xml:space="preserve"> 2</w:t>
            </w:r>
          </w:p>
        </w:tc>
        <w:tc>
          <w:tcPr>
            <w:tcW w:w="1985" w:type="dxa"/>
            <w:tcBorders>
              <w:top w:val="single" w:sz="4" w:space="0" w:color="auto"/>
              <w:left w:val="nil"/>
              <w:bottom w:val="single" w:sz="4" w:space="0" w:color="auto"/>
              <w:right w:val="single" w:sz="4" w:space="0" w:color="auto"/>
            </w:tcBorders>
            <w:shd w:val="clear" w:color="auto" w:fill="auto"/>
            <w:vAlign w:val="center"/>
          </w:tcPr>
          <w:p w14:paraId="58A151F3" w14:textId="77777777" w:rsidR="0003099C" w:rsidRPr="005B094A" w:rsidRDefault="0003099C" w:rsidP="004E1A46">
            <w:pPr>
              <w:jc w:val="center"/>
              <w:rPr>
                <w:rFonts w:eastAsia="Calibri"/>
                <w:lang w:val="en-US"/>
              </w:rPr>
            </w:pPr>
            <w:proofErr w:type="spellStart"/>
            <w:r w:rsidRPr="005B094A">
              <w:rPr>
                <w:rFonts w:eastAsia="Calibri"/>
                <w:lang w:val="en-US"/>
              </w:rPr>
              <w:t>Atbilst</w:t>
            </w:r>
            <w:proofErr w:type="spellEnd"/>
            <w:r w:rsidRPr="005B094A">
              <w:rPr>
                <w:rFonts w:eastAsia="Calibri"/>
                <w:lang w:val="en-US"/>
              </w:rPr>
              <w:t>/ Compliant</w:t>
            </w:r>
          </w:p>
        </w:tc>
        <w:tc>
          <w:tcPr>
            <w:tcW w:w="2693" w:type="dxa"/>
            <w:tcBorders>
              <w:top w:val="single" w:sz="4" w:space="0" w:color="auto"/>
              <w:left w:val="nil"/>
              <w:bottom w:val="single" w:sz="4" w:space="0" w:color="auto"/>
              <w:right w:val="single" w:sz="4" w:space="0" w:color="auto"/>
            </w:tcBorders>
            <w:shd w:val="clear" w:color="auto" w:fill="auto"/>
            <w:vAlign w:val="center"/>
          </w:tcPr>
          <w:p w14:paraId="3FD1C38D" w14:textId="77777777" w:rsidR="0003099C" w:rsidRPr="005B094A" w:rsidRDefault="0003099C" w:rsidP="004E1A46">
            <w:pPr>
              <w:jc w:val="center"/>
              <w:rPr>
                <w:lang w:eastAsia="lv-LV"/>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6D47D4C2" w14:textId="77777777" w:rsidR="0003099C" w:rsidRPr="005B094A" w:rsidRDefault="0003099C" w:rsidP="004E1A46">
            <w:pPr>
              <w:jc w:val="center"/>
              <w:rPr>
                <w:lang w:eastAsia="lv-LV"/>
              </w:rPr>
            </w:pPr>
          </w:p>
        </w:tc>
        <w:tc>
          <w:tcPr>
            <w:tcW w:w="1603" w:type="dxa"/>
            <w:tcBorders>
              <w:top w:val="single" w:sz="4" w:space="0" w:color="auto"/>
              <w:left w:val="nil"/>
              <w:bottom w:val="single" w:sz="4" w:space="0" w:color="auto"/>
              <w:right w:val="single" w:sz="4" w:space="0" w:color="auto"/>
            </w:tcBorders>
            <w:shd w:val="clear" w:color="auto" w:fill="auto"/>
            <w:vAlign w:val="center"/>
          </w:tcPr>
          <w:p w14:paraId="77B9FCD3" w14:textId="77777777" w:rsidR="0003099C" w:rsidRPr="005B094A" w:rsidRDefault="0003099C" w:rsidP="004E1A46">
            <w:pPr>
              <w:jc w:val="center"/>
              <w:rPr>
                <w:lang w:eastAsia="lv-LV"/>
              </w:rPr>
            </w:pPr>
          </w:p>
        </w:tc>
      </w:tr>
      <w:tr w:rsidR="0003099C" w:rsidRPr="005B094A" w14:paraId="6DE8F95C" w14:textId="77777777" w:rsidTr="004E1A46">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6EA1DD07" w14:textId="77777777" w:rsidR="0003099C" w:rsidRPr="005B094A" w:rsidRDefault="0003099C" w:rsidP="004E1A46">
            <w:pPr>
              <w:numPr>
                <w:ilvl w:val="0"/>
                <w:numId w:val="45"/>
              </w:numPr>
              <w:contextualSpacing/>
              <w:rPr>
                <w:rFonts w:eastAsiaTheme="minorHAnsi"/>
                <w:noProof/>
                <w:lang w:eastAsia="lv-LV"/>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52A93AB2" w14:textId="77777777" w:rsidR="0003099C" w:rsidRPr="0026558C" w:rsidRDefault="0003099C" w:rsidP="004E1A46">
            <w:pPr>
              <w:pStyle w:val="ListParagraph"/>
              <w:numPr>
                <w:ilvl w:val="0"/>
                <w:numId w:val="29"/>
              </w:numPr>
              <w:spacing w:after="0" w:line="240" w:lineRule="auto"/>
              <w:ind w:left="0" w:firstLine="0"/>
            </w:pPr>
            <w:r w:rsidRPr="0026558C">
              <w:t>Strāvmaiņu strāvas sekundāro un sprieguma ķēžu vadu galiem jābūt marķētiem. Marķējumam jāatbilst strāvmaiņu komutācijas kārbas specifikācijas shēmā norādītajam.</w:t>
            </w:r>
          </w:p>
          <w:p w14:paraId="413DA0E5" w14:textId="77777777" w:rsidR="0003099C" w:rsidRPr="0026558C" w:rsidRDefault="0003099C" w:rsidP="004E1A46">
            <w:pPr>
              <w:pStyle w:val="ListParagraph"/>
              <w:numPr>
                <w:ilvl w:val="0"/>
                <w:numId w:val="29"/>
              </w:numPr>
              <w:spacing w:after="0" w:line="240" w:lineRule="auto"/>
              <w:ind w:left="0" w:firstLine="0"/>
              <w:rPr>
                <w:rFonts w:cs="Times New Roman"/>
                <w:szCs w:val="24"/>
              </w:rPr>
            </w:pPr>
            <w:r w:rsidRPr="0026558C">
              <w:rPr>
                <w:rFonts w:cs="Times New Roman"/>
                <w:szCs w:val="24"/>
              </w:rPr>
              <w:t>Papildus shēmā norādītajam marķējumam uz sprieguma vadiem pie skaitītāja spailēm jābūt ar fāzei atbilstošas krāsas marķējumu:</w:t>
            </w:r>
          </w:p>
          <w:p w14:paraId="7452500C" w14:textId="77777777" w:rsidR="0003099C" w:rsidRPr="0026558C" w:rsidRDefault="0003099C" w:rsidP="004E1A46">
            <w:pPr>
              <w:pStyle w:val="ListParagraph"/>
              <w:spacing w:after="0" w:line="240" w:lineRule="auto"/>
              <w:ind w:left="0"/>
              <w:rPr>
                <w:rFonts w:cs="Times New Roman"/>
                <w:szCs w:val="24"/>
              </w:rPr>
            </w:pPr>
            <w:r w:rsidRPr="0026558C">
              <w:rPr>
                <w:rFonts w:cs="Times New Roman"/>
                <w:szCs w:val="24"/>
              </w:rPr>
              <w:t>VL1 – dzeltens,</w:t>
            </w:r>
          </w:p>
          <w:p w14:paraId="14D5DAEB" w14:textId="77777777" w:rsidR="0003099C" w:rsidRPr="0026558C" w:rsidRDefault="0003099C" w:rsidP="004E1A46">
            <w:pPr>
              <w:pStyle w:val="ListParagraph"/>
              <w:spacing w:after="0" w:line="240" w:lineRule="auto"/>
              <w:ind w:left="0"/>
              <w:rPr>
                <w:rFonts w:cs="Times New Roman"/>
                <w:szCs w:val="24"/>
              </w:rPr>
            </w:pPr>
            <w:r w:rsidRPr="0026558C">
              <w:rPr>
                <w:rFonts w:cs="Times New Roman"/>
                <w:szCs w:val="24"/>
              </w:rPr>
              <w:t>VL2 – zaļš,</w:t>
            </w:r>
          </w:p>
          <w:p w14:paraId="6B3C14E7" w14:textId="77777777" w:rsidR="0003099C" w:rsidRPr="0026558C" w:rsidRDefault="0003099C" w:rsidP="004E1A46">
            <w:pPr>
              <w:pStyle w:val="ListParagraph"/>
              <w:spacing w:after="0" w:line="240" w:lineRule="auto"/>
              <w:ind w:left="0"/>
              <w:rPr>
                <w:rFonts w:cs="Times New Roman"/>
                <w:szCs w:val="24"/>
              </w:rPr>
            </w:pPr>
            <w:r w:rsidRPr="0026558C">
              <w:rPr>
                <w:rFonts w:cs="Times New Roman"/>
                <w:szCs w:val="24"/>
              </w:rPr>
              <w:t>VL3 – sarkans.</w:t>
            </w:r>
          </w:p>
          <w:p w14:paraId="7AFAD036" w14:textId="77777777" w:rsidR="0003099C" w:rsidRPr="0026558C" w:rsidRDefault="0003099C" w:rsidP="004E1A46">
            <w:pPr>
              <w:pStyle w:val="ListParagraph"/>
              <w:numPr>
                <w:ilvl w:val="0"/>
                <w:numId w:val="29"/>
              </w:numPr>
              <w:spacing w:after="0" w:line="240" w:lineRule="auto"/>
              <w:ind w:left="0" w:firstLine="0"/>
              <w:rPr>
                <w:rFonts w:cs="Times New Roman"/>
                <w:szCs w:val="24"/>
              </w:rPr>
            </w:pPr>
            <w:r w:rsidRPr="0026558C">
              <w:rPr>
                <w:rFonts w:cs="Times New Roman"/>
                <w:szCs w:val="24"/>
              </w:rPr>
              <w:t>Vadiem jābūt sakārtotiem un nostiprinātiem atbilstoši pievienojua vietai skaitītāja spailēm./</w:t>
            </w:r>
          </w:p>
          <w:p w14:paraId="03128FD9" w14:textId="77777777" w:rsidR="0003099C" w:rsidRPr="0026558C" w:rsidRDefault="0003099C" w:rsidP="004E1A46">
            <w:pPr>
              <w:pStyle w:val="ListParagraph"/>
              <w:numPr>
                <w:ilvl w:val="0"/>
                <w:numId w:val="29"/>
              </w:numPr>
              <w:spacing w:after="0" w:line="240" w:lineRule="auto"/>
              <w:ind w:left="0" w:firstLine="0"/>
              <w:rPr>
                <w:rFonts w:cs="Times New Roman"/>
                <w:bCs/>
                <w:szCs w:val="24"/>
                <w:lang w:val="en-GB" w:eastAsia="lv-LV"/>
              </w:rPr>
            </w:pPr>
            <w:r w:rsidRPr="0026558C">
              <w:rPr>
                <w:rFonts w:cs="Times New Roman"/>
                <w:szCs w:val="24"/>
                <w:lang w:val="en-GB"/>
              </w:rPr>
              <w:t xml:space="preserve">The ends of the wires of the current transformers’ secondary and voltage circuits shall be labelled. The labelling shall comply with that indicated in the diagram with the specification of the current transformer </w:t>
            </w:r>
            <w:r w:rsidRPr="0026558C">
              <w:rPr>
                <w:rFonts w:cs="Times New Roman"/>
                <w:bCs/>
                <w:szCs w:val="24"/>
                <w:lang w:val="en-GB" w:eastAsia="lv-LV"/>
              </w:rPr>
              <w:t>marshalling box</w:t>
            </w:r>
          </w:p>
          <w:p w14:paraId="7A251E6B" w14:textId="77777777" w:rsidR="0003099C" w:rsidRPr="0026558C" w:rsidRDefault="0003099C" w:rsidP="004E1A46">
            <w:pPr>
              <w:pStyle w:val="ListParagraph"/>
              <w:numPr>
                <w:ilvl w:val="0"/>
                <w:numId w:val="29"/>
              </w:numPr>
              <w:spacing w:after="0" w:line="240" w:lineRule="auto"/>
              <w:ind w:left="0" w:firstLine="0"/>
              <w:rPr>
                <w:rStyle w:val="word"/>
                <w:rFonts w:cs="Times New Roman"/>
                <w:bCs/>
                <w:szCs w:val="24"/>
                <w:lang w:val="en-GB" w:eastAsia="lv-LV"/>
              </w:rPr>
            </w:pPr>
            <w:r w:rsidRPr="0026558C">
              <w:rPr>
                <w:rStyle w:val="word"/>
                <w:rFonts w:cs="Times New Roman"/>
                <w:spacing w:val="3"/>
                <w:szCs w:val="24"/>
                <w:shd w:val="clear" w:color="auto" w:fill="FFFFFF" w:themeFill="background1"/>
              </w:rPr>
              <w:t>In</w:t>
            </w:r>
            <w:r w:rsidRPr="0026558C">
              <w:rPr>
                <w:rFonts w:cs="Times New Roman"/>
                <w:spacing w:val="3"/>
                <w:szCs w:val="24"/>
                <w:shd w:val="clear" w:color="auto" w:fill="FFFFFF" w:themeFill="background1"/>
              </w:rPr>
              <w:t> </w:t>
            </w:r>
            <w:r w:rsidRPr="0026558C">
              <w:rPr>
                <w:rStyle w:val="word"/>
                <w:rFonts w:cs="Times New Roman"/>
                <w:spacing w:val="3"/>
                <w:szCs w:val="24"/>
                <w:shd w:val="clear" w:color="auto" w:fill="FFFFFF" w:themeFill="background1"/>
              </w:rPr>
              <w:t>addition</w:t>
            </w:r>
            <w:r w:rsidRPr="0026558C">
              <w:rPr>
                <w:rFonts w:cs="Times New Roman"/>
                <w:spacing w:val="3"/>
                <w:szCs w:val="24"/>
                <w:shd w:val="clear" w:color="auto" w:fill="FFFFFF" w:themeFill="background1"/>
              </w:rPr>
              <w:t> </w:t>
            </w:r>
            <w:r w:rsidRPr="0026558C">
              <w:rPr>
                <w:rStyle w:val="word"/>
                <w:rFonts w:cs="Times New Roman"/>
                <w:spacing w:val="3"/>
                <w:szCs w:val="24"/>
                <w:shd w:val="clear" w:color="auto" w:fill="FFFFFF" w:themeFill="background1"/>
              </w:rPr>
              <w:t>to</w:t>
            </w:r>
            <w:r w:rsidRPr="0026558C">
              <w:rPr>
                <w:rFonts w:cs="Times New Roman"/>
                <w:spacing w:val="3"/>
                <w:szCs w:val="24"/>
                <w:shd w:val="clear" w:color="auto" w:fill="FFFFFF" w:themeFill="background1"/>
              </w:rPr>
              <w:t> </w:t>
            </w:r>
            <w:r w:rsidRPr="0026558C">
              <w:rPr>
                <w:rStyle w:val="word"/>
                <w:rFonts w:cs="Times New Roman"/>
                <w:spacing w:val="3"/>
                <w:szCs w:val="24"/>
                <w:shd w:val="clear" w:color="auto" w:fill="FFFFFF" w:themeFill="background1"/>
              </w:rPr>
              <w:t>the</w:t>
            </w:r>
            <w:r w:rsidRPr="0026558C">
              <w:rPr>
                <w:rFonts w:cs="Times New Roman"/>
                <w:spacing w:val="3"/>
                <w:szCs w:val="24"/>
                <w:shd w:val="clear" w:color="auto" w:fill="FFFFFF" w:themeFill="background1"/>
              </w:rPr>
              <w:t> </w:t>
            </w:r>
            <w:r w:rsidRPr="0026558C">
              <w:rPr>
                <w:rStyle w:val="word"/>
                <w:rFonts w:cs="Times New Roman"/>
                <w:spacing w:val="3"/>
                <w:szCs w:val="24"/>
                <w:shd w:val="clear" w:color="auto" w:fill="FFFFFF" w:themeFill="background1"/>
              </w:rPr>
              <w:t>marking</w:t>
            </w:r>
            <w:r w:rsidRPr="0026558C">
              <w:rPr>
                <w:rFonts w:cs="Times New Roman"/>
                <w:spacing w:val="3"/>
                <w:szCs w:val="24"/>
                <w:shd w:val="clear" w:color="auto" w:fill="FFFFFF" w:themeFill="background1"/>
              </w:rPr>
              <w:t> </w:t>
            </w:r>
            <w:r w:rsidRPr="0026558C">
              <w:rPr>
                <w:rStyle w:val="word"/>
                <w:rFonts w:cs="Times New Roman"/>
                <w:spacing w:val="3"/>
                <w:szCs w:val="24"/>
                <w:shd w:val="clear" w:color="auto" w:fill="FFFFFF" w:themeFill="background1"/>
              </w:rPr>
              <w:t>indicated</w:t>
            </w:r>
            <w:r w:rsidRPr="0026558C">
              <w:rPr>
                <w:rFonts w:cs="Times New Roman"/>
                <w:spacing w:val="3"/>
                <w:szCs w:val="24"/>
                <w:shd w:val="clear" w:color="auto" w:fill="FFFFFF" w:themeFill="background1"/>
              </w:rPr>
              <w:t> </w:t>
            </w:r>
            <w:r w:rsidRPr="0026558C">
              <w:rPr>
                <w:rStyle w:val="word"/>
                <w:rFonts w:cs="Times New Roman"/>
                <w:spacing w:val="3"/>
                <w:szCs w:val="24"/>
                <w:shd w:val="clear" w:color="auto" w:fill="FFFFFF" w:themeFill="background1"/>
              </w:rPr>
              <w:t>in</w:t>
            </w:r>
            <w:r w:rsidRPr="0026558C">
              <w:rPr>
                <w:rFonts w:cs="Times New Roman"/>
                <w:spacing w:val="3"/>
                <w:szCs w:val="24"/>
                <w:shd w:val="clear" w:color="auto" w:fill="FFFFFF" w:themeFill="background1"/>
              </w:rPr>
              <w:t> </w:t>
            </w:r>
            <w:r w:rsidRPr="0026558C">
              <w:rPr>
                <w:rStyle w:val="word"/>
                <w:rFonts w:cs="Times New Roman"/>
                <w:spacing w:val="3"/>
                <w:szCs w:val="24"/>
                <w:shd w:val="clear" w:color="auto" w:fill="FFFFFF" w:themeFill="background1"/>
              </w:rPr>
              <w:t>the</w:t>
            </w:r>
            <w:r w:rsidRPr="0026558C">
              <w:rPr>
                <w:rFonts w:cs="Times New Roman"/>
                <w:spacing w:val="3"/>
                <w:szCs w:val="24"/>
                <w:shd w:val="clear" w:color="auto" w:fill="FFFFFF" w:themeFill="background1"/>
              </w:rPr>
              <w:t> </w:t>
            </w:r>
            <w:r w:rsidRPr="0026558C">
              <w:rPr>
                <w:rStyle w:val="word"/>
                <w:rFonts w:cs="Times New Roman"/>
                <w:spacing w:val="3"/>
                <w:szCs w:val="24"/>
                <w:shd w:val="clear" w:color="auto" w:fill="FFFFFF" w:themeFill="background1"/>
              </w:rPr>
              <w:t>diagram,</w:t>
            </w:r>
            <w:r w:rsidRPr="0026558C">
              <w:rPr>
                <w:rFonts w:cs="Times New Roman"/>
                <w:spacing w:val="3"/>
                <w:szCs w:val="24"/>
                <w:shd w:val="clear" w:color="auto" w:fill="FFFFFF" w:themeFill="background1"/>
              </w:rPr>
              <w:t> </w:t>
            </w:r>
            <w:r w:rsidRPr="0026558C">
              <w:rPr>
                <w:rStyle w:val="word"/>
                <w:rFonts w:cs="Times New Roman"/>
                <w:spacing w:val="3"/>
                <w:szCs w:val="24"/>
                <w:shd w:val="clear" w:color="auto" w:fill="FFFFFF" w:themeFill="background1"/>
              </w:rPr>
              <w:t>the</w:t>
            </w:r>
            <w:r w:rsidRPr="0026558C">
              <w:rPr>
                <w:rFonts w:cs="Times New Roman"/>
                <w:spacing w:val="3"/>
                <w:szCs w:val="24"/>
                <w:shd w:val="clear" w:color="auto" w:fill="FFFFFF" w:themeFill="background1"/>
              </w:rPr>
              <w:t> </w:t>
            </w:r>
            <w:r w:rsidRPr="0026558C">
              <w:rPr>
                <w:rStyle w:val="word"/>
                <w:rFonts w:cs="Times New Roman"/>
                <w:spacing w:val="3"/>
                <w:szCs w:val="24"/>
                <w:shd w:val="clear" w:color="auto" w:fill="FFFFFF" w:themeFill="background1"/>
              </w:rPr>
              <w:t>marking</w:t>
            </w:r>
            <w:r w:rsidRPr="0026558C">
              <w:rPr>
                <w:rFonts w:cs="Times New Roman"/>
                <w:spacing w:val="3"/>
                <w:szCs w:val="24"/>
                <w:shd w:val="clear" w:color="auto" w:fill="FFFFFF" w:themeFill="background1"/>
              </w:rPr>
              <w:t> </w:t>
            </w:r>
            <w:r w:rsidRPr="0026558C">
              <w:rPr>
                <w:rStyle w:val="word"/>
                <w:rFonts w:cs="Times New Roman"/>
                <w:spacing w:val="3"/>
                <w:szCs w:val="24"/>
                <w:shd w:val="clear" w:color="auto" w:fill="FFFFFF" w:themeFill="background1"/>
              </w:rPr>
              <w:t>on</w:t>
            </w:r>
            <w:r w:rsidRPr="0026558C">
              <w:rPr>
                <w:rFonts w:cs="Times New Roman"/>
                <w:spacing w:val="3"/>
                <w:szCs w:val="24"/>
                <w:shd w:val="clear" w:color="auto" w:fill="FFFFFF" w:themeFill="background1"/>
              </w:rPr>
              <w:t> </w:t>
            </w:r>
            <w:r w:rsidRPr="0026558C">
              <w:rPr>
                <w:rStyle w:val="word"/>
                <w:rFonts w:cs="Times New Roman"/>
                <w:spacing w:val="3"/>
                <w:szCs w:val="24"/>
                <w:shd w:val="clear" w:color="auto" w:fill="FFFFFF" w:themeFill="background1"/>
              </w:rPr>
              <w:t>the</w:t>
            </w:r>
            <w:r w:rsidRPr="0026558C">
              <w:rPr>
                <w:rFonts w:cs="Times New Roman"/>
                <w:spacing w:val="3"/>
                <w:szCs w:val="24"/>
                <w:shd w:val="clear" w:color="auto" w:fill="FFFFFF" w:themeFill="background1"/>
              </w:rPr>
              <w:t> </w:t>
            </w:r>
            <w:r w:rsidRPr="0026558C">
              <w:rPr>
                <w:rStyle w:val="word"/>
                <w:rFonts w:cs="Times New Roman"/>
                <w:spacing w:val="3"/>
                <w:szCs w:val="24"/>
                <w:shd w:val="clear" w:color="auto" w:fill="FFFFFF" w:themeFill="background1"/>
              </w:rPr>
              <w:t>voltage</w:t>
            </w:r>
            <w:r w:rsidRPr="0026558C">
              <w:rPr>
                <w:rFonts w:cs="Times New Roman"/>
                <w:spacing w:val="3"/>
                <w:szCs w:val="24"/>
                <w:shd w:val="clear" w:color="auto" w:fill="FFFFFF" w:themeFill="background1"/>
              </w:rPr>
              <w:t> </w:t>
            </w:r>
            <w:r w:rsidRPr="0026558C">
              <w:rPr>
                <w:rStyle w:val="word"/>
                <w:rFonts w:cs="Times New Roman"/>
                <w:spacing w:val="3"/>
                <w:szCs w:val="24"/>
                <w:shd w:val="clear" w:color="auto" w:fill="FFFFFF" w:themeFill="background1"/>
              </w:rPr>
              <w:t>lines</w:t>
            </w:r>
            <w:r w:rsidRPr="0026558C">
              <w:rPr>
                <w:rFonts w:cs="Times New Roman"/>
                <w:spacing w:val="3"/>
                <w:szCs w:val="24"/>
                <w:shd w:val="clear" w:color="auto" w:fill="FFFFFF" w:themeFill="background1"/>
              </w:rPr>
              <w:t> </w:t>
            </w:r>
            <w:r w:rsidRPr="0026558C">
              <w:rPr>
                <w:rStyle w:val="word"/>
                <w:rFonts w:cs="Times New Roman"/>
                <w:spacing w:val="3"/>
                <w:szCs w:val="24"/>
                <w:shd w:val="clear" w:color="auto" w:fill="FFFFFF" w:themeFill="background1"/>
              </w:rPr>
              <w:t>at</w:t>
            </w:r>
            <w:r w:rsidRPr="0026558C">
              <w:rPr>
                <w:rFonts w:cs="Times New Roman"/>
                <w:spacing w:val="3"/>
                <w:szCs w:val="24"/>
                <w:shd w:val="clear" w:color="auto" w:fill="FFFFFF" w:themeFill="background1"/>
              </w:rPr>
              <w:t> </w:t>
            </w:r>
            <w:r w:rsidRPr="0026558C">
              <w:rPr>
                <w:rStyle w:val="word"/>
                <w:rFonts w:cs="Times New Roman"/>
                <w:spacing w:val="3"/>
                <w:szCs w:val="24"/>
                <w:shd w:val="clear" w:color="auto" w:fill="FFFFFF" w:themeFill="background1"/>
              </w:rPr>
              <w:t>the</w:t>
            </w:r>
            <w:r w:rsidRPr="0026558C">
              <w:rPr>
                <w:rFonts w:cs="Times New Roman"/>
                <w:spacing w:val="3"/>
                <w:szCs w:val="24"/>
                <w:shd w:val="clear" w:color="auto" w:fill="FFFFFF" w:themeFill="background1"/>
              </w:rPr>
              <w:t> </w:t>
            </w:r>
            <w:r w:rsidRPr="0026558C">
              <w:rPr>
                <w:rStyle w:val="word"/>
                <w:rFonts w:cs="Times New Roman"/>
                <w:spacing w:val="3"/>
                <w:szCs w:val="24"/>
                <w:shd w:val="clear" w:color="auto" w:fill="FFFFFF" w:themeFill="background1"/>
              </w:rPr>
              <w:t>terminals</w:t>
            </w:r>
            <w:r w:rsidRPr="0026558C">
              <w:rPr>
                <w:rFonts w:cs="Times New Roman"/>
                <w:spacing w:val="3"/>
                <w:szCs w:val="24"/>
                <w:shd w:val="clear" w:color="auto" w:fill="FFFFFF" w:themeFill="background1"/>
              </w:rPr>
              <w:t> </w:t>
            </w:r>
            <w:r w:rsidRPr="0026558C">
              <w:rPr>
                <w:rStyle w:val="word"/>
                <w:rFonts w:cs="Times New Roman"/>
                <w:spacing w:val="3"/>
                <w:szCs w:val="24"/>
                <w:shd w:val="clear" w:color="auto" w:fill="FFFFFF" w:themeFill="background1"/>
              </w:rPr>
              <w:t>of</w:t>
            </w:r>
            <w:r w:rsidRPr="0026558C">
              <w:rPr>
                <w:rFonts w:cs="Times New Roman"/>
                <w:spacing w:val="3"/>
                <w:szCs w:val="24"/>
                <w:shd w:val="clear" w:color="auto" w:fill="FFFFFF" w:themeFill="background1"/>
              </w:rPr>
              <w:t> </w:t>
            </w:r>
            <w:r w:rsidRPr="0026558C">
              <w:rPr>
                <w:rStyle w:val="word"/>
                <w:rFonts w:cs="Times New Roman"/>
                <w:spacing w:val="3"/>
                <w:szCs w:val="24"/>
                <w:shd w:val="clear" w:color="auto" w:fill="FFFFFF" w:themeFill="background1"/>
              </w:rPr>
              <w:t>the</w:t>
            </w:r>
            <w:r w:rsidRPr="0026558C">
              <w:rPr>
                <w:rFonts w:cs="Times New Roman"/>
                <w:spacing w:val="3"/>
                <w:szCs w:val="24"/>
                <w:shd w:val="clear" w:color="auto" w:fill="FFFFFF" w:themeFill="background1"/>
              </w:rPr>
              <w:t> </w:t>
            </w:r>
            <w:r w:rsidRPr="0026558C">
              <w:rPr>
                <w:rStyle w:val="word"/>
                <w:rFonts w:cs="Times New Roman"/>
                <w:spacing w:val="3"/>
                <w:szCs w:val="24"/>
                <w:shd w:val="clear" w:color="auto" w:fill="FFFFFF" w:themeFill="background1"/>
              </w:rPr>
              <w:t>meter</w:t>
            </w:r>
            <w:r w:rsidRPr="0026558C">
              <w:rPr>
                <w:rFonts w:cs="Times New Roman"/>
                <w:spacing w:val="3"/>
                <w:szCs w:val="24"/>
                <w:shd w:val="clear" w:color="auto" w:fill="FFFFFF" w:themeFill="background1"/>
              </w:rPr>
              <w:t> </w:t>
            </w:r>
            <w:r w:rsidRPr="0026558C">
              <w:rPr>
                <w:rStyle w:val="word"/>
                <w:rFonts w:cs="Times New Roman"/>
                <w:spacing w:val="3"/>
                <w:szCs w:val="24"/>
                <w:shd w:val="clear" w:color="auto" w:fill="FFFFFF" w:themeFill="background1"/>
              </w:rPr>
              <w:t>must</w:t>
            </w:r>
            <w:r w:rsidRPr="0026558C">
              <w:rPr>
                <w:rFonts w:cs="Times New Roman"/>
                <w:spacing w:val="3"/>
                <w:szCs w:val="24"/>
                <w:shd w:val="clear" w:color="auto" w:fill="FFFFFF" w:themeFill="background1"/>
              </w:rPr>
              <w:t> </w:t>
            </w:r>
            <w:r w:rsidRPr="0026558C">
              <w:rPr>
                <w:rStyle w:val="word"/>
                <w:rFonts w:cs="Times New Roman"/>
                <w:spacing w:val="3"/>
                <w:szCs w:val="24"/>
                <w:shd w:val="clear" w:color="auto" w:fill="FFFFFF" w:themeFill="background1"/>
              </w:rPr>
              <w:t>be</w:t>
            </w:r>
            <w:r w:rsidRPr="0026558C">
              <w:rPr>
                <w:rFonts w:cs="Times New Roman"/>
                <w:spacing w:val="3"/>
                <w:szCs w:val="24"/>
                <w:shd w:val="clear" w:color="auto" w:fill="FFFFFF" w:themeFill="background1"/>
              </w:rPr>
              <w:t> </w:t>
            </w:r>
            <w:r w:rsidRPr="0026558C">
              <w:rPr>
                <w:rStyle w:val="word"/>
                <w:rFonts w:cs="Times New Roman"/>
                <w:spacing w:val="3"/>
                <w:szCs w:val="24"/>
                <w:shd w:val="clear" w:color="auto" w:fill="FFFFFF" w:themeFill="background1"/>
              </w:rPr>
              <w:t>marked</w:t>
            </w:r>
            <w:r w:rsidRPr="0026558C">
              <w:rPr>
                <w:rFonts w:cs="Times New Roman"/>
                <w:spacing w:val="3"/>
                <w:szCs w:val="24"/>
                <w:shd w:val="clear" w:color="auto" w:fill="FFFFFF" w:themeFill="background1"/>
              </w:rPr>
              <w:t> </w:t>
            </w:r>
            <w:r w:rsidRPr="0026558C">
              <w:rPr>
                <w:rStyle w:val="word"/>
                <w:rFonts w:cs="Times New Roman"/>
                <w:spacing w:val="3"/>
                <w:szCs w:val="24"/>
                <w:shd w:val="clear" w:color="auto" w:fill="FFFFFF" w:themeFill="background1"/>
              </w:rPr>
              <w:t>with</w:t>
            </w:r>
            <w:r w:rsidRPr="0026558C">
              <w:rPr>
                <w:rFonts w:cs="Times New Roman"/>
                <w:spacing w:val="3"/>
                <w:szCs w:val="24"/>
                <w:shd w:val="clear" w:color="auto" w:fill="FFFFFF" w:themeFill="background1"/>
              </w:rPr>
              <w:t> </w:t>
            </w:r>
            <w:r w:rsidRPr="0026558C">
              <w:rPr>
                <w:rStyle w:val="word"/>
                <w:rFonts w:cs="Times New Roman"/>
                <w:spacing w:val="3"/>
                <w:szCs w:val="24"/>
                <w:shd w:val="clear" w:color="auto" w:fill="FFFFFF" w:themeFill="background1"/>
              </w:rPr>
              <w:t>a</w:t>
            </w:r>
            <w:r w:rsidRPr="0026558C">
              <w:rPr>
                <w:rFonts w:cs="Times New Roman"/>
                <w:spacing w:val="3"/>
                <w:szCs w:val="24"/>
                <w:shd w:val="clear" w:color="auto" w:fill="FFFFFF" w:themeFill="background1"/>
              </w:rPr>
              <w:t> </w:t>
            </w:r>
            <w:r w:rsidRPr="0026558C">
              <w:rPr>
                <w:rStyle w:val="word"/>
                <w:rFonts w:cs="Times New Roman"/>
                <w:spacing w:val="3"/>
                <w:szCs w:val="24"/>
                <w:shd w:val="clear" w:color="auto" w:fill="FFFFFF" w:themeFill="background1"/>
              </w:rPr>
              <w:t>phase-appropriate</w:t>
            </w:r>
            <w:r w:rsidRPr="0026558C">
              <w:rPr>
                <w:rFonts w:cs="Times New Roman"/>
                <w:spacing w:val="3"/>
                <w:szCs w:val="24"/>
                <w:shd w:val="clear" w:color="auto" w:fill="FFFFFF" w:themeFill="background1"/>
              </w:rPr>
              <w:t> </w:t>
            </w:r>
            <w:r w:rsidRPr="0026558C">
              <w:rPr>
                <w:rStyle w:val="word"/>
                <w:rFonts w:cs="Times New Roman"/>
                <w:spacing w:val="3"/>
                <w:szCs w:val="24"/>
                <w:shd w:val="clear" w:color="auto" w:fill="FFFFFF" w:themeFill="background1"/>
              </w:rPr>
              <w:t>colour</w:t>
            </w:r>
          </w:p>
          <w:p w14:paraId="7D0CDD9D" w14:textId="77777777" w:rsidR="0003099C" w:rsidRPr="0026558C" w:rsidRDefault="0003099C" w:rsidP="004E1A46">
            <w:pPr>
              <w:pStyle w:val="ListParagraph"/>
              <w:spacing w:after="0" w:line="240" w:lineRule="auto"/>
              <w:ind w:left="0"/>
              <w:rPr>
                <w:rFonts w:cs="Times New Roman"/>
                <w:szCs w:val="24"/>
              </w:rPr>
            </w:pPr>
            <w:r w:rsidRPr="0026558C">
              <w:rPr>
                <w:rFonts w:cs="Times New Roman"/>
                <w:szCs w:val="24"/>
              </w:rPr>
              <w:t>VL1 – yellow,</w:t>
            </w:r>
          </w:p>
          <w:p w14:paraId="719ED2C8" w14:textId="77777777" w:rsidR="0003099C" w:rsidRPr="0026558C" w:rsidRDefault="0003099C" w:rsidP="004E1A46">
            <w:pPr>
              <w:pStyle w:val="ListParagraph"/>
              <w:spacing w:after="0" w:line="240" w:lineRule="auto"/>
              <w:ind w:left="0"/>
              <w:rPr>
                <w:rFonts w:cs="Times New Roman"/>
                <w:szCs w:val="24"/>
              </w:rPr>
            </w:pPr>
            <w:r w:rsidRPr="0026558C">
              <w:rPr>
                <w:rFonts w:cs="Times New Roman"/>
                <w:szCs w:val="24"/>
              </w:rPr>
              <w:t>VL2 – green,</w:t>
            </w:r>
          </w:p>
          <w:p w14:paraId="75094182" w14:textId="77777777" w:rsidR="0003099C" w:rsidRPr="0026558C" w:rsidRDefault="0003099C" w:rsidP="004E1A46">
            <w:pPr>
              <w:pStyle w:val="ListParagraph"/>
              <w:spacing w:after="0" w:line="240" w:lineRule="auto"/>
              <w:ind w:left="0"/>
              <w:rPr>
                <w:rFonts w:cs="Times New Roman"/>
                <w:szCs w:val="24"/>
              </w:rPr>
            </w:pPr>
            <w:r w:rsidRPr="0026558C">
              <w:rPr>
                <w:rFonts w:cs="Times New Roman"/>
                <w:szCs w:val="24"/>
              </w:rPr>
              <w:t>VL3 – red.</w:t>
            </w:r>
          </w:p>
          <w:p w14:paraId="7F2305FE" w14:textId="77777777" w:rsidR="0003099C" w:rsidRPr="0026558C" w:rsidRDefault="0003099C" w:rsidP="004E1A46">
            <w:pPr>
              <w:pStyle w:val="ListParagraph"/>
              <w:shd w:val="clear" w:color="auto" w:fill="FFFFFF" w:themeFill="background1"/>
              <w:spacing w:after="0" w:line="240" w:lineRule="auto"/>
              <w:ind w:left="0"/>
              <w:rPr>
                <w:rFonts w:cs="Times New Roman"/>
                <w:bCs/>
                <w:szCs w:val="24"/>
                <w:lang w:val="en-GB" w:eastAsia="lv-LV"/>
              </w:rPr>
            </w:pPr>
            <w:r w:rsidRPr="0026558C">
              <w:rPr>
                <w:rStyle w:val="word"/>
                <w:rFonts w:cs="Times New Roman"/>
                <w:szCs w:val="24"/>
                <w:shd w:val="clear" w:color="auto" w:fill="FFFFFF" w:themeFill="background1"/>
              </w:rPr>
              <w:t>Wires</w:t>
            </w:r>
            <w:r w:rsidRPr="0026558C">
              <w:rPr>
                <w:rFonts w:cs="Times New Roman"/>
                <w:spacing w:val="3"/>
                <w:szCs w:val="24"/>
                <w:shd w:val="clear" w:color="auto" w:fill="FFFFFF" w:themeFill="background1"/>
              </w:rPr>
              <w:t> </w:t>
            </w:r>
            <w:r w:rsidRPr="0026558C">
              <w:rPr>
                <w:rStyle w:val="word"/>
                <w:rFonts w:cs="Times New Roman"/>
                <w:spacing w:val="3"/>
                <w:szCs w:val="24"/>
                <w:shd w:val="clear" w:color="auto" w:fill="FFFFFF" w:themeFill="background1"/>
              </w:rPr>
              <w:t>must</w:t>
            </w:r>
            <w:r w:rsidRPr="0026558C">
              <w:rPr>
                <w:rFonts w:cs="Times New Roman"/>
                <w:spacing w:val="3"/>
                <w:szCs w:val="24"/>
                <w:shd w:val="clear" w:color="auto" w:fill="FFFFFF" w:themeFill="background1"/>
              </w:rPr>
              <w:t> </w:t>
            </w:r>
            <w:r w:rsidRPr="0026558C">
              <w:rPr>
                <w:rStyle w:val="word"/>
                <w:rFonts w:cs="Times New Roman"/>
                <w:spacing w:val="3"/>
                <w:szCs w:val="24"/>
                <w:shd w:val="clear" w:color="auto" w:fill="FFFFFF" w:themeFill="background1"/>
              </w:rPr>
              <w:t>be</w:t>
            </w:r>
            <w:r w:rsidRPr="0026558C">
              <w:rPr>
                <w:rFonts w:cs="Times New Roman"/>
                <w:spacing w:val="3"/>
                <w:szCs w:val="24"/>
                <w:shd w:val="clear" w:color="auto" w:fill="FFFFFF" w:themeFill="background1"/>
              </w:rPr>
              <w:t> </w:t>
            </w:r>
            <w:r w:rsidRPr="0026558C">
              <w:rPr>
                <w:rStyle w:val="word"/>
                <w:rFonts w:cs="Times New Roman"/>
                <w:spacing w:val="3"/>
                <w:szCs w:val="24"/>
                <w:shd w:val="clear" w:color="auto" w:fill="FFFFFF" w:themeFill="background1"/>
              </w:rPr>
              <w:t>arranged</w:t>
            </w:r>
            <w:r w:rsidRPr="0026558C">
              <w:rPr>
                <w:rFonts w:cs="Times New Roman"/>
                <w:spacing w:val="3"/>
                <w:szCs w:val="24"/>
                <w:shd w:val="clear" w:color="auto" w:fill="FFFFFF" w:themeFill="background1"/>
              </w:rPr>
              <w:t> </w:t>
            </w:r>
            <w:r w:rsidRPr="0026558C">
              <w:rPr>
                <w:rStyle w:val="word"/>
                <w:rFonts w:cs="Times New Roman"/>
                <w:spacing w:val="3"/>
                <w:szCs w:val="24"/>
                <w:shd w:val="clear" w:color="auto" w:fill="FFFFFF" w:themeFill="background1"/>
              </w:rPr>
              <w:t>and</w:t>
            </w:r>
            <w:r w:rsidRPr="0026558C">
              <w:rPr>
                <w:rFonts w:cs="Times New Roman"/>
                <w:spacing w:val="3"/>
                <w:szCs w:val="24"/>
                <w:shd w:val="clear" w:color="auto" w:fill="FFFFFF" w:themeFill="background1"/>
              </w:rPr>
              <w:t> </w:t>
            </w:r>
            <w:r w:rsidRPr="0026558C">
              <w:rPr>
                <w:rStyle w:val="word"/>
                <w:rFonts w:cs="Times New Roman"/>
                <w:spacing w:val="3"/>
                <w:szCs w:val="24"/>
                <w:shd w:val="clear" w:color="auto" w:fill="FFFFFF" w:themeFill="background1"/>
              </w:rPr>
              <w:t>secured</w:t>
            </w:r>
            <w:r w:rsidRPr="0026558C">
              <w:rPr>
                <w:rFonts w:cs="Times New Roman"/>
                <w:spacing w:val="3"/>
                <w:szCs w:val="24"/>
                <w:shd w:val="clear" w:color="auto" w:fill="FFFFFF" w:themeFill="background1"/>
              </w:rPr>
              <w:t> </w:t>
            </w:r>
            <w:r w:rsidRPr="0026558C">
              <w:rPr>
                <w:rStyle w:val="word"/>
                <w:rFonts w:cs="Times New Roman"/>
                <w:spacing w:val="3"/>
                <w:szCs w:val="24"/>
                <w:shd w:val="clear" w:color="auto" w:fill="FFFFFF" w:themeFill="background1"/>
              </w:rPr>
              <w:t>according</w:t>
            </w:r>
            <w:r w:rsidRPr="0026558C">
              <w:rPr>
                <w:rFonts w:cs="Times New Roman"/>
                <w:spacing w:val="3"/>
                <w:szCs w:val="24"/>
                <w:shd w:val="clear" w:color="auto" w:fill="FFFFFF" w:themeFill="background1"/>
              </w:rPr>
              <w:t> </w:t>
            </w:r>
            <w:r w:rsidRPr="0026558C">
              <w:rPr>
                <w:rStyle w:val="word"/>
                <w:rFonts w:cs="Times New Roman"/>
                <w:spacing w:val="3"/>
                <w:szCs w:val="24"/>
                <w:shd w:val="clear" w:color="auto" w:fill="FFFFFF" w:themeFill="background1"/>
              </w:rPr>
              <w:t>to</w:t>
            </w:r>
            <w:r w:rsidRPr="0026558C">
              <w:rPr>
                <w:rFonts w:cs="Times New Roman"/>
                <w:spacing w:val="3"/>
                <w:szCs w:val="24"/>
                <w:shd w:val="clear" w:color="auto" w:fill="FFFFFF" w:themeFill="background1"/>
              </w:rPr>
              <w:t> </w:t>
            </w:r>
            <w:r w:rsidRPr="0026558C">
              <w:rPr>
                <w:rStyle w:val="word"/>
                <w:rFonts w:cs="Times New Roman"/>
                <w:spacing w:val="3"/>
                <w:szCs w:val="24"/>
                <w:shd w:val="clear" w:color="auto" w:fill="FFFFFF" w:themeFill="background1"/>
              </w:rPr>
              <w:t>the</w:t>
            </w:r>
            <w:r w:rsidRPr="0026558C">
              <w:rPr>
                <w:rFonts w:cs="Times New Roman"/>
                <w:spacing w:val="3"/>
                <w:szCs w:val="24"/>
                <w:shd w:val="clear" w:color="auto" w:fill="FFFFFF" w:themeFill="background1"/>
              </w:rPr>
              <w:t> </w:t>
            </w:r>
            <w:r w:rsidRPr="0026558C">
              <w:rPr>
                <w:rStyle w:val="word"/>
                <w:rFonts w:cs="Times New Roman"/>
                <w:spacing w:val="3"/>
                <w:szCs w:val="24"/>
                <w:shd w:val="clear" w:color="auto" w:fill="FFFFFF" w:themeFill="background1"/>
              </w:rPr>
              <w:t>location</w:t>
            </w:r>
            <w:r w:rsidRPr="0026558C">
              <w:rPr>
                <w:rFonts w:cs="Times New Roman"/>
                <w:spacing w:val="3"/>
                <w:szCs w:val="24"/>
                <w:shd w:val="clear" w:color="auto" w:fill="FFFFFF" w:themeFill="background1"/>
              </w:rPr>
              <w:t> </w:t>
            </w:r>
            <w:r w:rsidRPr="0026558C">
              <w:rPr>
                <w:rStyle w:val="word"/>
                <w:rFonts w:cs="Times New Roman"/>
                <w:spacing w:val="3"/>
                <w:szCs w:val="24"/>
                <w:shd w:val="clear" w:color="auto" w:fill="FFFFFF" w:themeFill="background1"/>
              </w:rPr>
              <w:t>of</w:t>
            </w:r>
            <w:r w:rsidRPr="0026558C">
              <w:rPr>
                <w:rFonts w:cs="Times New Roman"/>
                <w:spacing w:val="3"/>
                <w:szCs w:val="24"/>
                <w:shd w:val="clear" w:color="auto" w:fill="FFFFFF" w:themeFill="background1"/>
              </w:rPr>
              <w:t> </w:t>
            </w:r>
            <w:r w:rsidRPr="0026558C">
              <w:rPr>
                <w:rStyle w:val="word"/>
                <w:rFonts w:cs="Times New Roman"/>
                <w:spacing w:val="3"/>
                <w:szCs w:val="24"/>
                <w:shd w:val="clear" w:color="auto" w:fill="FFFFFF" w:themeFill="background1"/>
              </w:rPr>
              <w:t>the</w:t>
            </w:r>
            <w:r w:rsidRPr="0026558C">
              <w:rPr>
                <w:rFonts w:cs="Times New Roman"/>
                <w:spacing w:val="3"/>
                <w:szCs w:val="24"/>
                <w:shd w:val="clear" w:color="auto" w:fill="FFFFFF" w:themeFill="background1"/>
              </w:rPr>
              <w:t> </w:t>
            </w:r>
            <w:r w:rsidRPr="0026558C">
              <w:rPr>
                <w:rStyle w:val="word"/>
                <w:rFonts w:cs="Times New Roman"/>
                <w:spacing w:val="3"/>
                <w:szCs w:val="24"/>
                <w:shd w:val="clear" w:color="auto" w:fill="FFFFFF" w:themeFill="background1"/>
              </w:rPr>
              <w:t>attachment</w:t>
            </w:r>
            <w:r w:rsidRPr="0026558C">
              <w:rPr>
                <w:rFonts w:cs="Times New Roman"/>
                <w:spacing w:val="3"/>
                <w:szCs w:val="24"/>
                <w:shd w:val="clear" w:color="auto" w:fill="FFFFFF" w:themeFill="background1"/>
              </w:rPr>
              <w:t xml:space="preserve"> place at </w:t>
            </w:r>
            <w:r w:rsidRPr="0026558C">
              <w:rPr>
                <w:rStyle w:val="word"/>
                <w:rFonts w:cs="Times New Roman"/>
                <w:szCs w:val="24"/>
                <w:shd w:val="clear" w:color="auto" w:fill="FFFFFF" w:themeFill="background1"/>
              </w:rPr>
              <w:t>meter</w:t>
            </w:r>
            <w:r w:rsidRPr="0026558C">
              <w:rPr>
                <w:rStyle w:val="word"/>
                <w:rFonts w:cs="Times New Roman"/>
                <w:szCs w:val="24"/>
              </w:rPr>
              <w:t>.</w:t>
            </w:r>
          </w:p>
          <w:p w14:paraId="7DA9E585" w14:textId="77777777" w:rsidR="0003099C" w:rsidRPr="005B094A" w:rsidRDefault="0003099C" w:rsidP="004E1A46"/>
        </w:tc>
        <w:tc>
          <w:tcPr>
            <w:tcW w:w="1985" w:type="dxa"/>
            <w:tcBorders>
              <w:top w:val="single" w:sz="4" w:space="0" w:color="auto"/>
              <w:left w:val="nil"/>
              <w:bottom w:val="single" w:sz="4" w:space="0" w:color="auto"/>
              <w:right w:val="single" w:sz="4" w:space="0" w:color="auto"/>
            </w:tcBorders>
            <w:shd w:val="clear" w:color="auto" w:fill="auto"/>
            <w:vAlign w:val="center"/>
          </w:tcPr>
          <w:p w14:paraId="79D71015" w14:textId="77777777" w:rsidR="0003099C" w:rsidRPr="005B094A" w:rsidRDefault="0003099C" w:rsidP="004E1A46">
            <w:pPr>
              <w:jc w:val="center"/>
              <w:rPr>
                <w:rFonts w:eastAsia="Calibri"/>
                <w:lang w:val="en-US"/>
              </w:rPr>
            </w:pPr>
            <w:proofErr w:type="spellStart"/>
            <w:r w:rsidRPr="005B094A">
              <w:rPr>
                <w:rFonts w:eastAsia="Calibri"/>
                <w:lang w:val="en-US"/>
              </w:rPr>
              <w:t>Atbilst</w:t>
            </w:r>
            <w:proofErr w:type="spellEnd"/>
            <w:r w:rsidRPr="005B094A">
              <w:rPr>
                <w:rFonts w:eastAsia="Calibri"/>
                <w:lang w:val="en-US"/>
              </w:rPr>
              <w:t>/ Compliant</w:t>
            </w:r>
          </w:p>
        </w:tc>
        <w:tc>
          <w:tcPr>
            <w:tcW w:w="2693" w:type="dxa"/>
            <w:tcBorders>
              <w:top w:val="single" w:sz="4" w:space="0" w:color="auto"/>
              <w:left w:val="nil"/>
              <w:bottom w:val="single" w:sz="4" w:space="0" w:color="auto"/>
              <w:right w:val="single" w:sz="4" w:space="0" w:color="auto"/>
            </w:tcBorders>
            <w:shd w:val="clear" w:color="auto" w:fill="auto"/>
            <w:vAlign w:val="center"/>
          </w:tcPr>
          <w:p w14:paraId="4A90DDB4" w14:textId="77777777" w:rsidR="0003099C" w:rsidRPr="005B094A" w:rsidRDefault="0003099C" w:rsidP="004E1A46">
            <w:pPr>
              <w:jc w:val="center"/>
              <w:rPr>
                <w:lang w:eastAsia="lv-LV"/>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329627C5" w14:textId="77777777" w:rsidR="0003099C" w:rsidRPr="005B094A" w:rsidRDefault="0003099C" w:rsidP="004E1A46">
            <w:pPr>
              <w:jc w:val="center"/>
              <w:rPr>
                <w:lang w:eastAsia="lv-LV"/>
              </w:rPr>
            </w:pPr>
          </w:p>
        </w:tc>
        <w:tc>
          <w:tcPr>
            <w:tcW w:w="1603" w:type="dxa"/>
            <w:tcBorders>
              <w:top w:val="single" w:sz="4" w:space="0" w:color="auto"/>
              <w:left w:val="nil"/>
              <w:bottom w:val="single" w:sz="4" w:space="0" w:color="auto"/>
              <w:right w:val="single" w:sz="4" w:space="0" w:color="auto"/>
            </w:tcBorders>
            <w:shd w:val="clear" w:color="auto" w:fill="auto"/>
            <w:vAlign w:val="center"/>
          </w:tcPr>
          <w:p w14:paraId="45808130" w14:textId="77777777" w:rsidR="0003099C" w:rsidRPr="005B094A" w:rsidRDefault="0003099C" w:rsidP="004E1A46">
            <w:pPr>
              <w:jc w:val="center"/>
              <w:rPr>
                <w:lang w:eastAsia="lv-LV"/>
              </w:rPr>
            </w:pPr>
          </w:p>
        </w:tc>
      </w:tr>
      <w:tr w:rsidR="0003099C" w:rsidRPr="005B094A" w14:paraId="31944CEB" w14:textId="77777777" w:rsidTr="004E1A46">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1DB31FFB" w14:textId="77777777" w:rsidR="0003099C" w:rsidRPr="005B094A" w:rsidRDefault="0003099C" w:rsidP="004E1A46">
            <w:pPr>
              <w:numPr>
                <w:ilvl w:val="0"/>
                <w:numId w:val="45"/>
              </w:numPr>
              <w:contextualSpacing/>
              <w:rPr>
                <w:rFonts w:eastAsiaTheme="minorHAnsi"/>
                <w:noProof/>
                <w:lang w:eastAsia="lv-LV"/>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7BDEA6D6" w14:textId="77777777" w:rsidR="0003099C" w:rsidRPr="005B094A" w:rsidRDefault="0003099C" w:rsidP="004E1A46">
            <w:r w:rsidRPr="005B094A">
              <w:t>Sadalnes apakšējā daļā montēts Pienākošo kabeļu caurules blīvējums - PG 48 36-44 mm IP54/</w:t>
            </w:r>
            <w:proofErr w:type="spellStart"/>
            <w:r w:rsidRPr="005B094A">
              <w:t>At</w:t>
            </w:r>
            <w:proofErr w:type="spellEnd"/>
            <w:r w:rsidRPr="005B094A">
              <w:t xml:space="preserve"> </w:t>
            </w:r>
            <w:proofErr w:type="spellStart"/>
            <w:r w:rsidRPr="005B094A">
              <w:t>the</w:t>
            </w:r>
            <w:proofErr w:type="spellEnd"/>
            <w:r w:rsidRPr="005B094A">
              <w:t xml:space="preserve"> </w:t>
            </w:r>
            <w:proofErr w:type="spellStart"/>
            <w:r w:rsidRPr="005B094A">
              <w:t>lower</w:t>
            </w:r>
            <w:proofErr w:type="spellEnd"/>
            <w:r w:rsidRPr="005B094A">
              <w:t xml:space="preserve"> </w:t>
            </w:r>
            <w:proofErr w:type="spellStart"/>
            <w:r w:rsidRPr="005B094A">
              <w:t>part</w:t>
            </w:r>
            <w:proofErr w:type="spellEnd"/>
            <w:r w:rsidRPr="005B094A">
              <w:t xml:space="preserve"> </w:t>
            </w:r>
            <w:proofErr w:type="spellStart"/>
            <w:r w:rsidRPr="005B094A">
              <w:t>of</w:t>
            </w:r>
            <w:proofErr w:type="spellEnd"/>
            <w:r w:rsidRPr="005B094A">
              <w:t xml:space="preserve"> </w:t>
            </w:r>
            <w:proofErr w:type="spellStart"/>
            <w:r w:rsidRPr="005B094A">
              <w:t>the</w:t>
            </w:r>
            <w:proofErr w:type="spellEnd"/>
            <w:r w:rsidRPr="005B094A">
              <w:t xml:space="preserve"> </w:t>
            </w:r>
            <w:proofErr w:type="spellStart"/>
            <w:r w:rsidRPr="005B094A">
              <w:t>switchboard</w:t>
            </w:r>
            <w:proofErr w:type="spellEnd"/>
            <w:r w:rsidRPr="005B094A">
              <w:t xml:space="preserve"> must </w:t>
            </w:r>
            <w:proofErr w:type="spellStart"/>
            <w:r w:rsidRPr="005B094A">
              <w:t>be</w:t>
            </w:r>
            <w:proofErr w:type="spellEnd"/>
            <w:r w:rsidRPr="005B094A">
              <w:t xml:space="preserve"> </w:t>
            </w:r>
            <w:proofErr w:type="spellStart"/>
            <w:r w:rsidRPr="005B094A">
              <w:t>installed</w:t>
            </w:r>
            <w:proofErr w:type="spellEnd"/>
            <w:r w:rsidRPr="005B094A">
              <w:t xml:space="preserve"> </w:t>
            </w:r>
            <w:proofErr w:type="spellStart"/>
            <w:r w:rsidRPr="005B094A">
              <w:t>incoming</w:t>
            </w:r>
            <w:proofErr w:type="spellEnd"/>
            <w:r w:rsidRPr="005B094A">
              <w:t xml:space="preserve"> </w:t>
            </w:r>
            <w:proofErr w:type="spellStart"/>
            <w:r w:rsidRPr="005B094A">
              <w:t>cables</w:t>
            </w:r>
            <w:proofErr w:type="spellEnd"/>
            <w:r w:rsidRPr="005B094A">
              <w:t xml:space="preserve"> </w:t>
            </w:r>
            <w:proofErr w:type="spellStart"/>
            <w:r w:rsidRPr="005B094A">
              <w:t>seal</w:t>
            </w:r>
            <w:proofErr w:type="spellEnd"/>
            <w:r w:rsidRPr="005B094A">
              <w:t xml:space="preserve"> - PG 48 36-44 mm IP54</w:t>
            </w:r>
          </w:p>
        </w:tc>
        <w:tc>
          <w:tcPr>
            <w:tcW w:w="1985" w:type="dxa"/>
            <w:tcBorders>
              <w:top w:val="single" w:sz="4" w:space="0" w:color="auto"/>
              <w:left w:val="nil"/>
              <w:bottom w:val="single" w:sz="4" w:space="0" w:color="auto"/>
              <w:right w:val="single" w:sz="4" w:space="0" w:color="auto"/>
            </w:tcBorders>
            <w:shd w:val="clear" w:color="auto" w:fill="auto"/>
            <w:vAlign w:val="center"/>
          </w:tcPr>
          <w:p w14:paraId="27B36AF6" w14:textId="77777777" w:rsidR="0003099C" w:rsidRPr="005B094A" w:rsidRDefault="0003099C" w:rsidP="004E1A46">
            <w:pPr>
              <w:jc w:val="center"/>
              <w:rPr>
                <w:lang w:eastAsia="lv-LV"/>
              </w:rPr>
            </w:pPr>
            <w:r w:rsidRPr="005B094A">
              <w:rPr>
                <w:lang w:eastAsia="lv-LV"/>
              </w:rPr>
              <w:t xml:space="preserve">Atbilst/ </w:t>
            </w:r>
            <w:proofErr w:type="spellStart"/>
            <w:r w:rsidRPr="005B094A">
              <w:t>Compliant</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14:paraId="291B25BA" w14:textId="77777777" w:rsidR="0003099C" w:rsidRPr="005B094A" w:rsidRDefault="0003099C" w:rsidP="004E1A46">
            <w:pPr>
              <w:jc w:val="center"/>
              <w:rPr>
                <w:lang w:eastAsia="lv-LV"/>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1183198E" w14:textId="77777777" w:rsidR="0003099C" w:rsidRPr="005B094A" w:rsidRDefault="0003099C" w:rsidP="004E1A46">
            <w:pPr>
              <w:jc w:val="center"/>
              <w:rPr>
                <w:lang w:eastAsia="lv-LV"/>
              </w:rPr>
            </w:pPr>
          </w:p>
        </w:tc>
        <w:tc>
          <w:tcPr>
            <w:tcW w:w="1603" w:type="dxa"/>
            <w:tcBorders>
              <w:top w:val="single" w:sz="4" w:space="0" w:color="auto"/>
              <w:left w:val="nil"/>
              <w:bottom w:val="single" w:sz="4" w:space="0" w:color="auto"/>
              <w:right w:val="single" w:sz="4" w:space="0" w:color="auto"/>
            </w:tcBorders>
            <w:shd w:val="clear" w:color="auto" w:fill="auto"/>
            <w:vAlign w:val="center"/>
          </w:tcPr>
          <w:p w14:paraId="6D780CEA" w14:textId="77777777" w:rsidR="0003099C" w:rsidRPr="005B094A" w:rsidRDefault="0003099C" w:rsidP="004E1A46">
            <w:pPr>
              <w:jc w:val="center"/>
              <w:rPr>
                <w:lang w:eastAsia="lv-LV"/>
              </w:rPr>
            </w:pPr>
          </w:p>
        </w:tc>
      </w:tr>
      <w:tr w:rsidR="0003099C" w:rsidRPr="005B094A" w14:paraId="1A6F8ADA" w14:textId="77777777" w:rsidTr="004E1A46">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21579A08" w14:textId="77777777" w:rsidR="0003099C" w:rsidRPr="005B094A" w:rsidRDefault="0003099C" w:rsidP="004E1A46">
            <w:pPr>
              <w:numPr>
                <w:ilvl w:val="0"/>
                <w:numId w:val="45"/>
              </w:numPr>
              <w:contextualSpacing/>
              <w:rPr>
                <w:rFonts w:eastAsiaTheme="minorHAnsi"/>
                <w:noProof/>
                <w:lang w:eastAsia="lv-LV"/>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38BCE366" w14:textId="77777777" w:rsidR="0003099C" w:rsidRPr="005B094A" w:rsidRDefault="0003099C" w:rsidP="004E1A46">
            <w:pPr>
              <w:ind w:hanging="24"/>
            </w:pPr>
            <w:proofErr w:type="spellStart"/>
            <w:r w:rsidRPr="005B094A">
              <w:t>Sadalnes</w:t>
            </w:r>
            <w:proofErr w:type="spellEnd"/>
            <w:r w:rsidRPr="005B094A">
              <w:t xml:space="preserve"> durvju </w:t>
            </w:r>
            <w:proofErr w:type="spellStart"/>
            <w:r w:rsidRPr="005B094A">
              <w:t>aizvērējmehānisms</w:t>
            </w:r>
            <w:proofErr w:type="spellEnd"/>
            <w:r w:rsidRPr="005B094A">
              <w:t xml:space="preserve"> ar stiprinājumu/ </w:t>
            </w:r>
            <w:proofErr w:type="spellStart"/>
            <w:r w:rsidRPr="005B094A">
              <w:t>Closing</w:t>
            </w:r>
            <w:proofErr w:type="spellEnd"/>
            <w:r w:rsidRPr="005B094A">
              <w:t xml:space="preserve"> </w:t>
            </w:r>
            <w:proofErr w:type="spellStart"/>
            <w:r w:rsidRPr="005B094A">
              <w:t>mechanism</w:t>
            </w:r>
            <w:proofErr w:type="spellEnd"/>
            <w:r w:rsidRPr="005B094A">
              <w:t xml:space="preserve"> </w:t>
            </w:r>
            <w:proofErr w:type="spellStart"/>
            <w:r w:rsidRPr="005B094A">
              <w:t>of</w:t>
            </w:r>
            <w:proofErr w:type="spellEnd"/>
            <w:r w:rsidRPr="005B094A">
              <w:t xml:space="preserve"> </w:t>
            </w:r>
            <w:proofErr w:type="spellStart"/>
            <w:r w:rsidRPr="005B094A">
              <w:t>the</w:t>
            </w:r>
            <w:proofErr w:type="spellEnd"/>
            <w:r w:rsidRPr="005B094A">
              <w:t xml:space="preserve"> </w:t>
            </w:r>
            <w:proofErr w:type="spellStart"/>
            <w:r w:rsidRPr="005B094A">
              <w:t>switchgear</w:t>
            </w:r>
            <w:proofErr w:type="spellEnd"/>
            <w:r w:rsidRPr="005B094A">
              <w:t xml:space="preserve"> </w:t>
            </w:r>
            <w:proofErr w:type="spellStart"/>
            <w:r w:rsidRPr="005B094A">
              <w:t>door</w:t>
            </w:r>
            <w:proofErr w:type="spellEnd"/>
            <w:r w:rsidRPr="005B094A">
              <w:t xml:space="preserve"> </w:t>
            </w:r>
            <w:proofErr w:type="spellStart"/>
            <w:r w:rsidRPr="005B094A">
              <w:t>with</w:t>
            </w:r>
            <w:proofErr w:type="spellEnd"/>
            <w:r w:rsidRPr="005B094A">
              <w:t xml:space="preserve"> a </w:t>
            </w:r>
            <w:proofErr w:type="spellStart"/>
            <w:r w:rsidRPr="005B094A">
              <w:t>fixing</w:t>
            </w:r>
            <w:proofErr w:type="spellEnd"/>
          </w:p>
        </w:tc>
        <w:tc>
          <w:tcPr>
            <w:tcW w:w="1985" w:type="dxa"/>
            <w:tcBorders>
              <w:top w:val="single" w:sz="4" w:space="0" w:color="auto"/>
              <w:left w:val="nil"/>
              <w:bottom w:val="single" w:sz="4" w:space="0" w:color="auto"/>
              <w:right w:val="single" w:sz="4" w:space="0" w:color="auto"/>
            </w:tcBorders>
            <w:shd w:val="clear" w:color="auto" w:fill="auto"/>
            <w:vAlign w:val="center"/>
          </w:tcPr>
          <w:p w14:paraId="416C8643" w14:textId="77777777" w:rsidR="0003099C" w:rsidRPr="005B094A" w:rsidRDefault="0003099C" w:rsidP="004E1A46">
            <w:pPr>
              <w:jc w:val="center"/>
              <w:rPr>
                <w:lang w:eastAsia="lv-LV"/>
              </w:rPr>
            </w:pPr>
            <w:r w:rsidRPr="005B094A">
              <w:rPr>
                <w:lang w:eastAsia="lv-LV"/>
              </w:rPr>
              <w:t xml:space="preserve">Atbilst/ </w:t>
            </w:r>
            <w:proofErr w:type="spellStart"/>
            <w:r w:rsidRPr="005B094A">
              <w:t>Compliant</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14:paraId="7B6799BE" w14:textId="77777777" w:rsidR="0003099C" w:rsidRPr="005B094A" w:rsidRDefault="0003099C" w:rsidP="004E1A46">
            <w:pPr>
              <w:jc w:val="center"/>
              <w:rPr>
                <w:lang w:eastAsia="lv-LV"/>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50821352" w14:textId="77777777" w:rsidR="0003099C" w:rsidRPr="005B094A" w:rsidRDefault="0003099C" w:rsidP="004E1A46">
            <w:pPr>
              <w:jc w:val="center"/>
              <w:rPr>
                <w:lang w:eastAsia="lv-LV"/>
              </w:rPr>
            </w:pPr>
          </w:p>
        </w:tc>
        <w:tc>
          <w:tcPr>
            <w:tcW w:w="1603" w:type="dxa"/>
            <w:tcBorders>
              <w:top w:val="single" w:sz="4" w:space="0" w:color="auto"/>
              <w:left w:val="nil"/>
              <w:bottom w:val="single" w:sz="4" w:space="0" w:color="auto"/>
              <w:right w:val="single" w:sz="4" w:space="0" w:color="auto"/>
            </w:tcBorders>
            <w:shd w:val="clear" w:color="auto" w:fill="auto"/>
            <w:vAlign w:val="center"/>
          </w:tcPr>
          <w:p w14:paraId="292C1006" w14:textId="77777777" w:rsidR="0003099C" w:rsidRPr="005B094A" w:rsidRDefault="0003099C" w:rsidP="004E1A46">
            <w:pPr>
              <w:jc w:val="center"/>
              <w:rPr>
                <w:lang w:eastAsia="lv-LV"/>
              </w:rPr>
            </w:pPr>
          </w:p>
        </w:tc>
      </w:tr>
    </w:tbl>
    <w:p w14:paraId="442E8A69" w14:textId="77777777" w:rsidR="0003099C" w:rsidRPr="00902C93" w:rsidRDefault="0003099C" w:rsidP="0003099C">
      <w:pPr>
        <w:widowControl w:val="0"/>
        <w:jc w:val="center"/>
        <w:rPr>
          <w:b/>
          <w:noProof/>
          <w:szCs w:val="22"/>
          <w:lang w:eastAsia="lv-LV"/>
        </w:rPr>
      </w:pPr>
    </w:p>
    <w:p w14:paraId="4880C758" w14:textId="77777777" w:rsidR="0003099C" w:rsidRDefault="0003099C" w:rsidP="0003099C">
      <w:pPr>
        <w:ind w:left="284"/>
        <w:jc w:val="center"/>
        <w:rPr>
          <w:b/>
        </w:rPr>
      </w:pPr>
    </w:p>
    <w:p w14:paraId="0F6C55B6" w14:textId="77777777" w:rsidR="0003099C" w:rsidRDefault="0003099C" w:rsidP="0003099C">
      <w:pPr>
        <w:ind w:left="284"/>
        <w:jc w:val="center"/>
        <w:rPr>
          <w:b/>
        </w:rPr>
      </w:pPr>
    </w:p>
    <w:p w14:paraId="4A20D952" w14:textId="77777777" w:rsidR="0003099C" w:rsidRDefault="0003099C" w:rsidP="0003099C">
      <w:pPr>
        <w:ind w:left="284"/>
        <w:jc w:val="center"/>
        <w:rPr>
          <w:b/>
        </w:rPr>
      </w:pPr>
    </w:p>
    <w:p w14:paraId="693DED16" w14:textId="77777777" w:rsidR="0003099C" w:rsidRDefault="0003099C" w:rsidP="0003099C">
      <w:pPr>
        <w:ind w:left="284"/>
        <w:jc w:val="center"/>
        <w:rPr>
          <w:b/>
        </w:rPr>
      </w:pPr>
    </w:p>
    <w:p w14:paraId="07BD5E14" w14:textId="77777777" w:rsidR="0003099C" w:rsidRDefault="0003099C" w:rsidP="0003099C">
      <w:pPr>
        <w:ind w:left="284"/>
        <w:jc w:val="center"/>
        <w:rPr>
          <w:b/>
        </w:rPr>
      </w:pPr>
    </w:p>
    <w:p w14:paraId="06CEED20" w14:textId="77777777" w:rsidR="0003099C" w:rsidRDefault="0003099C" w:rsidP="0003099C">
      <w:pPr>
        <w:ind w:left="284"/>
        <w:jc w:val="center"/>
        <w:rPr>
          <w:b/>
        </w:rPr>
      </w:pPr>
    </w:p>
    <w:p w14:paraId="4B6B9F85" w14:textId="77777777" w:rsidR="0003099C" w:rsidRDefault="0003099C" w:rsidP="0003099C">
      <w:pPr>
        <w:spacing w:after="200" w:line="276" w:lineRule="auto"/>
        <w:rPr>
          <w:b/>
        </w:rPr>
      </w:pPr>
      <w:r>
        <w:rPr>
          <w:b/>
        </w:rPr>
        <w:br w:type="page"/>
      </w:r>
    </w:p>
    <w:p w14:paraId="7AD38250" w14:textId="77777777" w:rsidR="0003099C" w:rsidRDefault="0003099C" w:rsidP="0003099C">
      <w:pPr>
        <w:ind w:left="284"/>
        <w:jc w:val="center"/>
        <w:rPr>
          <w:b/>
        </w:rPr>
      </w:pPr>
    </w:p>
    <w:p w14:paraId="1F3B1E77" w14:textId="77777777" w:rsidR="0003099C" w:rsidRPr="008132C4" w:rsidRDefault="0003099C" w:rsidP="0003099C">
      <w:pPr>
        <w:ind w:left="284"/>
        <w:jc w:val="center"/>
        <w:rPr>
          <w:b/>
        </w:rPr>
      </w:pPr>
      <w:r w:rsidRPr="008132C4">
        <w:rPr>
          <w:b/>
        </w:rPr>
        <w:t xml:space="preserve">Zīmējums 1/ </w:t>
      </w:r>
      <w:proofErr w:type="spellStart"/>
      <w:r w:rsidRPr="008132C4">
        <w:rPr>
          <w:b/>
        </w:rPr>
        <w:t>Figure</w:t>
      </w:r>
      <w:proofErr w:type="spellEnd"/>
      <w:r w:rsidRPr="008132C4">
        <w:rPr>
          <w:b/>
        </w:rPr>
        <w:t xml:space="preserve"> 1</w:t>
      </w:r>
    </w:p>
    <w:p w14:paraId="3A0C882F" w14:textId="77777777" w:rsidR="0003099C" w:rsidRPr="008132C4" w:rsidRDefault="0003099C" w:rsidP="0003099C">
      <w:pPr>
        <w:ind w:left="284"/>
      </w:pPr>
      <w:r w:rsidRPr="008132C4">
        <w:t xml:space="preserve">Sadalnē montēto elementu izvietojums/ </w:t>
      </w:r>
      <w:proofErr w:type="spellStart"/>
      <w:r w:rsidRPr="008132C4">
        <w:t>Enclousure</w:t>
      </w:r>
      <w:proofErr w:type="spellEnd"/>
      <w:r w:rsidRPr="008132C4">
        <w:t xml:space="preserve"> </w:t>
      </w:r>
      <w:proofErr w:type="spellStart"/>
      <w:r w:rsidRPr="008132C4">
        <w:t>mounted</w:t>
      </w:r>
      <w:proofErr w:type="spellEnd"/>
      <w:r w:rsidRPr="008132C4">
        <w:t xml:space="preserve"> </w:t>
      </w:r>
      <w:proofErr w:type="spellStart"/>
      <w:r w:rsidRPr="008132C4">
        <w:t>element</w:t>
      </w:r>
      <w:proofErr w:type="spellEnd"/>
      <w:r w:rsidRPr="008132C4">
        <w:t xml:space="preserve"> </w:t>
      </w:r>
      <w:proofErr w:type="spellStart"/>
      <w:r w:rsidRPr="008132C4">
        <w:t>arrangement</w:t>
      </w:r>
      <w:proofErr w:type="spellEnd"/>
    </w:p>
    <w:p w14:paraId="0DD13B75" w14:textId="77777777" w:rsidR="0003099C" w:rsidRPr="00902C93" w:rsidRDefault="0003099C" w:rsidP="0003099C">
      <w:pPr>
        <w:jc w:val="center"/>
      </w:pPr>
      <w:r w:rsidRPr="00902C93">
        <w:object w:dxaOrig="7286" w:dyaOrig="6516" w14:anchorId="0F25D78B">
          <v:rect id="_x0000_i1025" style="width:409pt;height:365.9pt" o:ole="" o:preferrelative="t" stroked="f">
            <v:imagedata r:id="rId11" o:title=""/>
          </v:rect>
          <o:OLEObject Type="Embed" ProgID="StaticMetafile" ShapeID="_x0000_i1025" DrawAspect="Content" ObjectID="_1734785403" r:id="rId12"/>
        </w:object>
      </w:r>
    </w:p>
    <w:p w14:paraId="2EE2BCD0" w14:textId="77777777" w:rsidR="0003099C" w:rsidRPr="00902C93" w:rsidRDefault="0003099C" w:rsidP="0003099C">
      <w:r w:rsidRPr="00902C93">
        <w:br w:type="page"/>
      </w:r>
    </w:p>
    <w:p w14:paraId="4B725213" w14:textId="77777777" w:rsidR="0003099C" w:rsidRPr="00902C93" w:rsidRDefault="0003099C" w:rsidP="0003099C">
      <w:pPr>
        <w:jc w:val="center"/>
        <w:rPr>
          <w:b/>
        </w:rPr>
      </w:pPr>
      <w:r w:rsidRPr="00902C93">
        <w:rPr>
          <w:b/>
        </w:rPr>
        <w:t>Zīmējums</w:t>
      </w:r>
      <w:r>
        <w:rPr>
          <w:b/>
        </w:rPr>
        <w:t xml:space="preserve"> 1/ </w:t>
      </w:r>
      <w:proofErr w:type="spellStart"/>
      <w:r>
        <w:rPr>
          <w:b/>
        </w:rPr>
        <w:t>Figure</w:t>
      </w:r>
      <w:proofErr w:type="spellEnd"/>
      <w:r>
        <w:rPr>
          <w:b/>
        </w:rPr>
        <w:t xml:space="preserve"> 2</w:t>
      </w:r>
    </w:p>
    <w:p w14:paraId="7BC38CEC" w14:textId="77777777" w:rsidR="0003099C" w:rsidRPr="00902C93" w:rsidRDefault="0003099C" w:rsidP="0003099C">
      <w:pPr>
        <w:ind w:left="720"/>
      </w:pPr>
      <w:proofErr w:type="spellStart"/>
      <w:r w:rsidRPr="00902C93">
        <w:t>Strāvmaiņu</w:t>
      </w:r>
      <w:proofErr w:type="spellEnd"/>
      <w:r w:rsidRPr="00902C93">
        <w:t xml:space="preserve"> sekundāro ķēžu pārbaud</w:t>
      </w:r>
      <w:r>
        <w:t xml:space="preserve">es un komutācijas kārbas shēma/ </w:t>
      </w:r>
      <w:proofErr w:type="spellStart"/>
      <w:r w:rsidRPr="00902C93">
        <w:t>Current</w:t>
      </w:r>
      <w:proofErr w:type="spellEnd"/>
      <w:r w:rsidRPr="00902C93">
        <w:t xml:space="preserve"> </w:t>
      </w:r>
      <w:proofErr w:type="spellStart"/>
      <w:r w:rsidRPr="00902C93">
        <w:t>transformer</w:t>
      </w:r>
      <w:proofErr w:type="spellEnd"/>
      <w:r w:rsidRPr="00902C93">
        <w:t xml:space="preserve"> </w:t>
      </w:r>
      <w:proofErr w:type="spellStart"/>
      <w:r w:rsidRPr="00902C93">
        <w:t>secondary</w:t>
      </w:r>
      <w:proofErr w:type="spellEnd"/>
      <w:r w:rsidRPr="00902C93">
        <w:t xml:space="preserve"> </w:t>
      </w:r>
      <w:proofErr w:type="spellStart"/>
      <w:r w:rsidRPr="00902C93">
        <w:t>wirings</w:t>
      </w:r>
      <w:proofErr w:type="spellEnd"/>
      <w:r w:rsidRPr="00902C93">
        <w:t xml:space="preserve"> </w:t>
      </w:r>
      <w:proofErr w:type="spellStart"/>
      <w:r w:rsidRPr="00902C93">
        <w:t>checkin</w:t>
      </w:r>
      <w:r>
        <w:t>g</w:t>
      </w:r>
      <w:proofErr w:type="spellEnd"/>
      <w:r>
        <w:t xml:space="preserve"> </w:t>
      </w:r>
      <w:proofErr w:type="spellStart"/>
      <w:r>
        <w:t>and</w:t>
      </w:r>
      <w:proofErr w:type="spellEnd"/>
      <w:r>
        <w:t xml:space="preserve"> </w:t>
      </w:r>
      <w:proofErr w:type="spellStart"/>
      <w:r>
        <w:t>communication</w:t>
      </w:r>
      <w:proofErr w:type="spellEnd"/>
      <w:r>
        <w:t xml:space="preserve"> </w:t>
      </w:r>
      <w:proofErr w:type="spellStart"/>
      <w:r>
        <w:t>box</w:t>
      </w:r>
      <w:proofErr w:type="spellEnd"/>
      <w:r>
        <w:t xml:space="preserve"> </w:t>
      </w:r>
      <w:proofErr w:type="spellStart"/>
      <w:r>
        <w:t>scheme</w:t>
      </w:r>
      <w:proofErr w:type="spellEnd"/>
    </w:p>
    <w:p w14:paraId="18023AC3" w14:textId="77777777" w:rsidR="0003099C" w:rsidRPr="00902C93" w:rsidRDefault="00CE0002" w:rsidP="0003099C">
      <w:pPr>
        <w:jc w:val="center"/>
      </w:pPr>
      <w:r>
        <w:rPr>
          <w:noProof/>
        </w:rPr>
        <w:pict w14:anchorId="4739CA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68pt;margin-top:10.35pt;width:435.35pt;height:399.3pt;z-index:251659264;mso-position-horizontal:absolute;mso-position-horizontal-relative:text;mso-position-vertical-relative:text">
            <v:imagedata r:id="rId13" o:title=""/>
            <w10:wrap type="square" side="right"/>
          </v:shape>
          <o:OLEObject Type="Embed" ProgID="Visio.Drawing.11" ShapeID="_x0000_s1027" DrawAspect="Content" ObjectID="_1734785404" r:id="rId14"/>
        </w:pict>
      </w:r>
    </w:p>
    <w:p w14:paraId="2A7FEC42" w14:textId="21F53641" w:rsidR="007A46A1" w:rsidRPr="0003099C" w:rsidRDefault="007A46A1" w:rsidP="0003099C"/>
    <w:sectPr w:rsidR="007A46A1" w:rsidRPr="0003099C" w:rsidSect="00B71269">
      <w:headerReference w:type="default" r:id="rId15"/>
      <w:footerReference w:type="default" r:id="rId16"/>
      <w:endnotePr>
        <w:numFmt w:val="decimal"/>
      </w:endnotePr>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5BAA3D" w14:textId="77777777" w:rsidR="00E47D5C" w:rsidRDefault="00E47D5C" w:rsidP="00062857">
      <w:r>
        <w:separator/>
      </w:r>
    </w:p>
  </w:endnote>
  <w:endnote w:type="continuationSeparator" w:id="0">
    <w:p w14:paraId="0C9E3236" w14:textId="77777777" w:rsidR="00E47D5C" w:rsidRDefault="00E47D5C" w:rsidP="00062857">
      <w:r>
        <w:continuationSeparator/>
      </w:r>
    </w:p>
  </w:endnote>
  <w:endnote w:type="continuationNotice" w:id="1">
    <w:p w14:paraId="09F91EB8" w14:textId="77777777" w:rsidR="00E47D5C" w:rsidRDefault="00E47D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Cambria Math">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3467F2" w14:textId="6B2205B9" w:rsidR="00E47D5C" w:rsidRPr="009001A3" w:rsidRDefault="00E47D5C">
    <w:pPr>
      <w:pStyle w:val="Footer"/>
      <w:jc w:val="center"/>
    </w:pPr>
    <w:r w:rsidRPr="009001A3">
      <w:t xml:space="preserve"> </w:t>
    </w:r>
    <w:r w:rsidRPr="009001A3">
      <w:fldChar w:fldCharType="begin"/>
    </w:r>
    <w:r w:rsidRPr="009001A3">
      <w:instrText>PAGE  \* Arabic  \* MERGEFORMAT</w:instrText>
    </w:r>
    <w:r w:rsidRPr="009001A3">
      <w:fldChar w:fldCharType="separate"/>
    </w:r>
    <w:r w:rsidR="00CE0002">
      <w:rPr>
        <w:noProof/>
      </w:rPr>
      <w:t>1</w:t>
    </w:r>
    <w:r w:rsidRPr="009001A3">
      <w:fldChar w:fldCharType="end"/>
    </w:r>
    <w:r w:rsidRPr="009001A3">
      <w:t xml:space="preserve"> no </w:t>
    </w:r>
    <w:r w:rsidRPr="009001A3">
      <w:fldChar w:fldCharType="begin"/>
    </w:r>
    <w:r w:rsidRPr="009001A3">
      <w:instrText>NUMPAGES \ * arābu \ * MERGEFORMAT</w:instrText>
    </w:r>
    <w:r w:rsidRPr="009001A3">
      <w:fldChar w:fldCharType="separate"/>
    </w:r>
    <w:r w:rsidR="00CE0002">
      <w:rPr>
        <w:noProof/>
      </w:rPr>
      <w:t>17</w:t>
    </w:r>
    <w:r w:rsidRPr="009001A3">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C8DB94" w14:textId="77777777" w:rsidR="00E47D5C" w:rsidRDefault="00E47D5C" w:rsidP="00062857">
      <w:r>
        <w:separator/>
      </w:r>
    </w:p>
  </w:footnote>
  <w:footnote w:type="continuationSeparator" w:id="0">
    <w:p w14:paraId="1E5E269F" w14:textId="77777777" w:rsidR="00E47D5C" w:rsidRDefault="00E47D5C" w:rsidP="00062857">
      <w:r>
        <w:continuationSeparator/>
      </w:r>
    </w:p>
  </w:footnote>
  <w:footnote w:type="continuationNotice" w:id="1">
    <w:p w14:paraId="1B9A8614" w14:textId="77777777" w:rsidR="00E47D5C" w:rsidRDefault="00E47D5C"/>
  </w:footnote>
  <w:footnote w:id="2">
    <w:p w14:paraId="28951C97" w14:textId="77777777" w:rsidR="0003099C" w:rsidRDefault="0003099C" w:rsidP="0003099C">
      <w:pPr>
        <w:pStyle w:val="FootnoteText"/>
      </w:pPr>
      <w:r>
        <w:rPr>
          <w:rStyle w:val="FootnoteReference"/>
        </w:rPr>
        <w:footnoteRef/>
      </w:r>
      <w:r>
        <w:t xml:space="preserve"> </w:t>
      </w:r>
      <w:r w:rsidRPr="00F2519E">
        <w:rPr>
          <w:rFonts w:eastAsia="Calibri"/>
          <w:sz w:val="22"/>
          <w:szCs w:val="22"/>
          <w:lang w:val="en-US"/>
        </w:rPr>
        <w:t xml:space="preserve">SMC - </w:t>
      </w:r>
      <w:r w:rsidRPr="00F2519E">
        <w:rPr>
          <w:color w:val="000000" w:themeColor="text1"/>
          <w:sz w:val="22"/>
          <w:szCs w:val="22"/>
        </w:rPr>
        <w:t>presēšanas procesā izveidots materiāls, kurš sastāv no poliestera sveķiem, pild</w:t>
      </w:r>
      <w:r>
        <w:rPr>
          <w:color w:val="000000" w:themeColor="text1"/>
          <w:sz w:val="22"/>
          <w:szCs w:val="22"/>
        </w:rPr>
        <w:t xml:space="preserve">ītiem ar </w:t>
      </w:r>
      <w:proofErr w:type="spellStart"/>
      <w:r>
        <w:rPr>
          <w:color w:val="000000" w:themeColor="text1"/>
          <w:sz w:val="22"/>
          <w:szCs w:val="22"/>
        </w:rPr>
        <w:t>stiklšķiedras</w:t>
      </w:r>
      <w:proofErr w:type="spellEnd"/>
      <w:r>
        <w:rPr>
          <w:color w:val="000000" w:themeColor="text1"/>
          <w:sz w:val="22"/>
          <w:szCs w:val="22"/>
        </w:rPr>
        <w:t xml:space="preserve"> </w:t>
      </w:r>
      <w:proofErr w:type="spellStart"/>
      <w:r>
        <w:rPr>
          <w:color w:val="000000" w:themeColor="text1"/>
          <w:sz w:val="22"/>
          <w:szCs w:val="22"/>
        </w:rPr>
        <w:t>armējumu</w:t>
      </w:r>
      <w:proofErr w:type="spellEnd"/>
      <w:r w:rsidRPr="00F2519E">
        <w:rPr>
          <w:color w:val="000000" w:themeColor="text1"/>
          <w:sz w:val="22"/>
          <w:szCs w:val="22"/>
        </w:rPr>
        <w:t>/</w:t>
      </w:r>
      <w:r w:rsidRPr="00F2519E">
        <w:rPr>
          <w:rFonts w:eastAsia="Calibri"/>
          <w:color w:val="000000" w:themeColor="text1"/>
          <w:sz w:val="22"/>
          <w:szCs w:val="22"/>
        </w:rPr>
        <w:t xml:space="preserve"> </w:t>
      </w:r>
      <w:r w:rsidRPr="00F2519E">
        <w:rPr>
          <w:color w:val="000000" w:themeColor="text1"/>
          <w:sz w:val="22"/>
          <w:szCs w:val="22"/>
        </w:rPr>
        <w:t xml:space="preserve">(SMC) </w:t>
      </w:r>
      <w:proofErr w:type="spellStart"/>
      <w:r w:rsidRPr="00F2519E">
        <w:rPr>
          <w:color w:val="000000" w:themeColor="text1"/>
          <w:sz w:val="22"/>
          <w:szCs w:val="22"/>
        </w:rPr>
        <w:t>sheet</w:t>
      </w:r>
      <w:proofErr w:type="spellEnd"/>
      <w:r w:rsidRPr="00F2519E">
        <w:rPr>
          <w:color w:val="000000" w:themeColor="text1"/>
          <w:sz w:val="22"/>
          <w:szCs w:val="22"/>
        </w:rPr>
        <w:t xml:space="preserve"> </w:t>
      </w:r>
      <w:proofErr w:type="spellStart"/>
      <w:r w:rsidRPr="00F2519E">
        <w:rPr>
          <w:color w:val="000000" w:themeColor="text1"/>
          <w:sz w:val="22"/>
          <w:szCs w:val="22"/>
        </w:rPr>
        <w:t>moulding</w:t>
      </w:r>
      <w:proofErr w:type="spellEnd"/>
      <w:r w:rsidRPr="00F2519E">
        <w:rPr>
          <w:color w:val="000000" w:themeColor="text1"/>
          <w:sz w:val="22"/>
          <w:szCs w:val="22"/>
        </w:rPr>
        <w:t xml:space="preserve"> </w:t>
      </w:r>
      <w:proofErr w:type="spellStart"/>
      <w:r w:rsidRPr="00F2519E">
        <w:rPr>
          <w:color w:val="000000" w:themeColor="text1"/>
          <w:sz w:val="22"/>
          <w:szCs w:val="22"/>
        </w:rPr>
        <w:t>compound</w:t>
      </w:r>
      <w:proofErr w:type="spellEnd"/>
      <w:r w:rsidRPr="00F2519E">
        <w:rPr>
          <w:color w:val="000000" w:themeColor="text1"/>
          <w:sz w:val="22"/>
          <w:szCs w:val="22"/>
        </w:rPr>
        <w:t xml:space="preserve"> </w:t>
      </w:r>
      <w:proofErr w:type="spellStart"/>
      <w:r w:rsidRPr="00F2519E">
        <w:rPr>
          <w:color w:val="000000" w:themeColor="text1"/>
          <w:sz w:val="22"/>
          <w:szCs w:val="22"/>
        </w:rPr>
        <w:t>based</w:t>
      </w:r>
      <w:proofErr w:type="spellEnd"/>
      <w:r w:rsidRPr="00F2519E">
        <w:rPr>
          <w:color w:val="000000" w:themeColor="text1"/>
          <w:sz w:val="22"/>
          <w:szCs w:val="22"/>
        </w:rPr>
        <w:t xml:space="preserve"> </w:t>
      </w:r>
      <w:proofErr w:type="spellStart"/>
      <w:r w:rsidRPr="00F2519E">
        <w:rPr>
          <w:color w:val="000000" w:themeColor="text1"/>
          <w:sz w:val="22"/>
          <w:szCs w:val="22"/>
        </w:rPr>
        <w:t>on</w:t>
      </w:r>
      <w:proofErr w:type="spellEnd"/>
      <w:r w:rsidRPr="00F2519E">
        <w:rPr>
          <w:color w:val="000000" w:themeColor="text1"/>
          <w:sz w:val="22"/>
          <w:szCs w:val="22"/>
        </w:rPr>
        <w:t xml:space="preserve"> </w:t>
      </w:r>
      <w:proofErr w:type="spellStart"/>
      <w:r w:rsidRPr="00F2519E">
        <w:rPr>
          <w:color w:val="000000" w:themeColor="text1"/>
          <w:sz w:val="22"/>
          <w:szCs w:val="22"/>
        </w:rPr>
        <w:t>an</w:t>
      </w:r>
      <w:proofErr w:type="spellEnd"/>
      <w:r w:rsidRPr="00F2519E">
        <w:rPr>
          <w:color w:val="000000" w:themeColor="text1"/>
          <w:sz w:val="22"/>
          <w:szCs w:val="22"/>
        </w:rPr>
        <w:t xml:space="preserve"> </w:t>
      </w:r>
      <w:proofErr w:type="spellStart"/>
      <w:r w:rsidRPr="00F2519E">
        <w:rPr>
          <w:color w:val="000000" w:themeColor="text1"/>
          <w:sz w:val="22"/>
          <w:szCs w:val="22"/>
        </w:rPr>
        <w:t>unsaturated</w:t>
      </w:r>
      <w:proofErr w:type="spellEnd"/>
      <w:r w:rsidRPr="00F2519E">
        <w:rPr>
          <w:color w:val="000000" w:themeColor="text1"/>
          <w:sz w:val="22"/>
          <w:szCs w:val="22"/>
        </w:rPr>
        <w:t xml:space="preserve"> </w:t>
      </w:r>
      <w:proofErr w:type="spellStart"/>
      <w:r w:rsidRPr="00F2519E">
        <w:rPr>
          <w:color w:val="000000" w:themeColor="text1"/>
          <w:sz w:val="22"/>
          <w:szCs w:val="22"/>
        </w:rPr>
        <w:t>polyester</w:t>
      </w:r>
      <w:proofErr w:type="spellEnd"/>
      <w:r w:rsidRPr="00F2519E">
        <w:rPr>
          <w:color w:val="000000" w:themeColor="text1"/>
          <w:sz w:val="22"/>
          <w:szCs w:val="22"/>
        </w:rPr>
        <w:t xml:space="preserve"> </w:t>
      </w:r>
      <w:proofErr w:type="spellStart"/>
      <w:r w:rsidRPr="00F2519E">
        <w:rPr>
          <w:color w:val="000000" w:themeColor="text1"/>
          <w:sz w:val="22"/>
          <w:szCs w:val="22"/>
        </w:rPr>
        <w:t>resin</w:t>
      </w:r>
      <w:proofErr w:type="spellEnd"/>
      <w:r w:rsidRPr="00F2519E">
        <w:rPr>
          <w:color w:val="000000" w:themeColor="text1"/>
          <w:sz w:val="22"/>
          <w:szCs w:val="22"/>
        </w:rPr>
        <w:t xml:space="preserve"> </w:t>
      </w:r>
      <w:proofErr w:type="spellStart"/>
      <w:r w:rsidRPr="00F2519E">
        <w:rPr>
          <w:color w:val="000000" w:themeColor="text1"/>
          <w:sz w:val="22"/>
          <w:szCs w:val="22"/>
        </w:rPr>
        <w:t>reinforced</w:t>
      </w:r>
      <w:proofErr w:type="spellEnd"/>
      <w:r w:rsidRPr="00F2519E">
        <w:rPr>
          <w:color w:val="000000" w:themeColor="text1"/>
          <w:sz w:val="22"/>
          <w:szCs w:val="22"/>
        </w:rPr>
        <w:t xml:space="preserve"> </w:t>
      </w:r>
      <w:proofErr w:type="spellStart"/>
      <w:r w:rsidRPr="00F2519E">
        <w:rPr>
          <w:color w:val="000000" w:themeColor="text1"/>
          <w:sz w:val="22"/>
          <w:szCs w:val="22"/>
        </w:rPr>
        <w:t>with</w:t>
      </w:r>
      <w:proofErr w:type="spellEnd"/>
      <w:r w:rsidRPr="00F2519E">
        <w:rPr>
          <w:color w:val="000000" w:themeColor="text1"/>
          <w:sz w:val="22"/>
          <w:szCs w:val="22"/>
        </w:rPr>
        <w:t xml:space="preserve"> </w:t>
      </w:r>
      <w:proofErr w:type="spellStart"/>
      <w:r w:rsidRPr="00F2519E">
        <w:rPr>
          <w:color w:val="000000" w:themeColor="text1"/>
          <w:sz w:val="22"/>
          <w:szCs w:val="22"/>
        </w:rPr>
        <w:t>glassfibres</w:t>
      </w:r>
      <w:proofErr w:type="spellEnd"/>
      <w:r w:rsidRPr="00F2519E">
        <w:rPr>
          <w:color w:val="000000" w:themeColor="text1"/>
          <w:sz w:val="22"/>
          <w:szCs w:val="22"/>
        </w:rPr>
        <w:t>.</w:t>
      </w:r>
    </w:p>
  </w:footnote>
  <w:footnote w:id="3">
    <w:p w14:paraId="7B7686D9" w14:textId="77777777" w:rsidR="0003099C" w:rsidRDefault="0003099C" w:rsidP="0003099C">
      <w:pPr>
        <w:pStyle w:val="FootnoteText"/>
      </w:pPr>
      <w:r>
        <w:rPr>
          <w:rStyle w:val="FootnoteReference"/>
        </w:rPr>
        <w:footnoteRef/>
      </w:r>
      <w:r>
        <w:t xml:space="preserve"> </w:t>
      </w:r>
      <w:r w:rsidRPr="00C02108">
        <w:t xml:space="preserve">Precīzs avots, kur atspoguļota tehniskā informācija (instrukcijas nosaukums un lapaspuse)/ </w:t>
      </w:r>
      <w:r w:rsidRPr="00503DF7">
        <w:rPr>
          <w:lang w:val="en-US"/>
        </w:rPr>
        <w:t>An accurate source presenting the technical information (title and page of the instruction)</w:t>
      </w:r>
    </w:p>
  </w:footnote>
  <w:footnote w:id="4">
    <w:p w14:paraId="6307080E" w14:textId="77777777" w:rsidR="00FF0E66" w:rsidRDefault="00FF0E66" w:rsidP="0003099C">
      <w:pPr>
        <w:pStyle w:val="FootnoteText"/>
      </w:pPr>
      <w:r>
        <w:rPr>
          <w:rStyle w:val="FootnoteReference"/>
        </w:rPr>
        <w:footnoteRef/>
      </w:r>
      <w:r>
        <w:t xml:space="preserve"> </w:t>
      </w:r>
      <w:r w:rsidRPr="0028349C">
        <w:t>“Sada</w:t>
      </w:r>
      <w:r>
        <w:t xml:space="preserve">les tīkls” materiālu kategorijas numurs un nosaukums/ </w:t>
      </w:r>
      <w:r w:rsidRPr="00503DF7">
        <w:rPr>
          <w:lang w:val="en-US"/>
        </w:rPr>
        <w:t xml:space="preserve">Name and number of material category of AS “Sadales </w:t>
      </w:r>
      <w:proofErr w:type="spellStart"/>
      <w:r w:rsidRPr="00503DF7">
        <w:rPr>
          <w:lang w:val="en-US"/>
        </w:rPr>
        <w:t>tīkls</w:t>
      </w:r>
      <w:proofErr w:type="spellEnd"/>
      <w:r w:rsidRPr="00503DF7">
        <w:rPr>
          <w:lang w:val="en-US"/>
        </w:rPr>
        <w:t>”</w:t>
      </w:r>
    </w:p>
  </w:footnote>
  <w:footnote w:id="5">
    <w:p w14:paraId="24F70D2D" w14:textId="77777777" w:rsidR="00FF0E66" w:rsidRDefault="00FF0E66" w:rsidP="0003099C">
      <w:pPr>
        <w:pStyle w:val="FootnoteText"/>
      </w:pPr>
      <w:r>
        <w:rPr>
          <w:rStyle w:val="FootnoteReferen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r w:rsidRPr="006C2439">
        <w:rPr>
          <w:color w:val="000000"/>
          <w:lang w:eastAsia="lv-LV"/>
        </w:rPr>
        <w:t xml:space="preserve">/ </w:t>
      </w:r>
      <w:proofErr w:type="spellStart"/>
      <w:r w:rsidRPr="006C2439">
        <w:rPr>
          <w:color w:val="000000"/>
          <w:lang w:eastAsia="lv-LV"/>
        </w:rPr>
        <w:t>Specify</w:t>
      </w:r>
      <w:proofErr w:type="spellEnd"/>
      <w:r w:rsidRPr="006C2439">
        <w:rPr>
          <w:color w:val="000000"/>
          <w:lang w:eastAsia="lv-LV"/>
        </w:rPr>
        <w:t xml:space="preserve"> </w:t>
      </w:r>
      <w:proofErr w:type="spellStart"/>
      <w:r w:rsidRPr="006C2439">
        <w:rPr>
          <w:color w:val="000000"/>
          <w:lang w:eastAsia="lv-LV"/>
        </w:rPr>
        <w:t>type</w:t>
      </w:r>
      <w:proofErr w:type="spellEnd"/>
      <w:r w:rsidRPr="006C2439">
        <w:rPr>
          <w:color w:val="000000"/>
          <w:lang w:eastAsia="lv-LV"/>
        </w:rPr>
        <w:t xml:space="preserve"> </w:t>
      </w:r>
      <w:r w:rsidRPr="006C2439">
        <w:rPr>
          <w:rFonts w:eastAsia="Calibri"/>
          <w:lang w:val="en-US"/>
        </w:rPr>
        <w:t>reference</w:t>
      </w:r>
      <w:r>
        <w:rPr>
          <w:rFonts w:eastAsia="Calibri"/>
          <w:lang w:val="en-US"/>
        </w:rPr>
        <w:t xml:space="preserve"> (model name</w:t>
      </w:r>
      <w:r w:rsidRPr="00A1141E">
        <w:rPr>
          <w:rFonts w:eastAsia="Calibri"/>
          <w:lang w:val="en-US"/>
        </w:rPr>
        <w:t>)</w:t>
      </w:r>
    </w:p>
  </w:footnote>
  <w:footnote w:id="6">
    <w:p w14:paraId="34C146C6" w14:textId="77777777" w:rsidR="0003099C" w:rsidRDefault="0003099C" w:rsidP="0003099C">
      <w:pPr>
        <w:pStyle w:val="FootnoteText"/>
      </w:pPr>
      <w:r>
        <w:rPr>
          <w:rStyle w:val="FootnoteReference"/>
        </w:rPr>
        <w:footnoteRef/>
      </w:r>
      <w:r>
        <w:t xml:space="preserve"> Tehniskās specifikācijas ir publicētas AS Sadales tīkls mājaslapā (</w:t>
      </w:r>
      <w:hyperlink r:id="rId1" w:history="1">
        <w:r>
          <w:rPr>
            <w:rStyle w:val="Hyperlink"/>
          </w:rPr>
          <w:t>https://www.sadalestikls.lv/par-mums/iepirkumi/tehnisko-specifikaciju-saraksts/</w:t>
        </w:r>
      </w:hyperlink>
      <w:r w:rsidRPr="00C02108">
        <w:t xml:space="preserve">)/ </w:t>
      </w:r>
      <w:r w:rsidRPr="001916E9">
        <w:rPr>
          <w:lang w:val="en-US"/>
        </w:rPr>
        <w:t xml:space="preserve">The technical specifications are published on the website of AS Sadales </w:t>
      </w:r>
      <w:proofErr w:type="spellStart"/>
      <w:r w:rsidRPr="001916E9">
        <w:rPr>
          <w:lang w:val="en-US"/>
        </w:rPr>
        <w:t>tīkls</w:t>
      </w:r>
      <w:proofErr w:type="spellEnd"/>
      <w:r w:rsidRPr="00503DF7">
        <w:rPr>
          <w:lang w:val="en-US"/>
        </w:rPr>
        <w:t xml:space="preserve"> (</w:t>
      </w:r>
      <w:hyperlink r:id="rId2" w:history="1">
        <w:r>
          <w:rPr>
            <w:rStyle w:val="Hyperlink"/>
          </w:rPr>
          <w:t>https://www.sadalestikls.lv/en/about-us-2/procurements/list-of-technical-specifications/</w:t>
        </w:r>
      </w:hyperlink>
      <w:r w:rsidRPr="00503DF7">
        <w:rPr>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C5C92D" w14:textId="3F305531" w:rsidR="00E47D5C" w:rsidRDefault="00E47D5C" w:rsidP="00EF3CEC">
    <w:pPr>
      <w:pStyle w:val="Header"/>
      <w:jc w:val="right"/>
    </w:pPr>
    <w:r>
      <w:t>TS</w:t>
    </w:r>
    <w:r w:rsidR="00E42A86">
      <w:t xml:space="preserve"> </w:t>
    </w:r>
    <w:r>
      <w:t>310</w:t>
    </w:r>
    <w:r w:rsidR="00E42A86">
      <w:t>1</w:t>
    </w:r>
    <w:r>
      <w:t>.5xx v1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85133"/>
    <w:multiLevelType w:val="hybridMultilevel"/>
    <w:tmpl w:val="A2262B98"/>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nsid w:val="16E45C11"/>
    <w:multiLevelType w:val="hybridMultilevel"/>
    <w:tmpl w:val="6E68FBE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18436E10"/>
    <w:multiLevelType w:val="multilevel"/>
    <w:tmpl w:val="38AC68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87A2F60"/>
    <w:multiLevelType w:val="hybridMultilevel"/>
    <w:tmpl w:val="580AF65E"/>
    <w:lvl w:ilvl="0" w:tplc="4B5A0EF8">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19F44CC2"/>
    <w:multiLevelType w:val="multilevel"/>
    <w:tmpl w:val="333ABF80"/>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2"/>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5">
    <w:nsid w:val="1AA67A7E"/>
    <w:multiLevelType w:val="hybridMultilevel"/>
    <w:tmpl w:val="E95AE89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1C884E04"/>
    <w:multiLevelType w:val="hybridMultilevel"/>
    <w:tmpl w:val="52005054"/>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7">
    <w:nsid w:val="1D9222F5"/>
    <w:multiLevelType w:val="multilevel"/>
    <w:tmpl w:val="6E6A36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9">
    <w:nsid w:val="2133684C"/>
    <w:multiLevelType w:val="hybridMultilevel"/>
    <w:tmpl w:val="EEA032F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224A2557"/>
    <w:multiLevelType w:val="hybridMultilevel"/>
    <w:tmpl w:val="D4E037C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25A1478D"/>
    <w:multiLevelType w:val="multilevel"/>
    <w:tmpl w:val="6F5C86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2F93889"/>
    <w:multiLevelType w:val="multilevel"/>
    <w:tmpl w:val="43D014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7C37114"/>
    <w:multiLevelType w:val="multilevel"/>
    <w:tmpl w:val="AF1C4A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FF2797D"/>
    <w:multiLevelType w:val="multilevel"/>
    <w:tmpl w:val="F4063A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51D255F"/>
    <w:multiLevelType w:val="multilevel"/>
    <w:tmpl w:val="E29C1A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55D49C7"/>
    <w:multiLevelType w:val="hybridMultilevel"/>
    <w:tmpl w:val="DDBE83F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49CC685D"/>
    <w:multiLevelType w:val="multilevel"/>
    <w:tmpl w:val="15AA8E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D353681"/>
    <w:multiLevelType w:val="hybridMultilevel"/>
    <w:tmpl w:val="619ACAB8"/>
    <w:lvl w:ilvl="0" w:tplc="0426000F">
      <w:start w:val="1"/>
      <w:numFmt w:val="decimal"/>
      <w:lvlText w:val="%1."/>
      <w:lvlJc w:val="left"/>
      <w:pPr>
        <w:ind w:left="1080" w:hanging="360"/>
      </w:pPr>
      <w:rPr>
        <w:rFont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0">
    <w:nsid w:val="522F0B00"/>
    <w:multiLevelType w:val="multilevel"/>
    <w:tmpl w:val="333ABF80"/>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2"/>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1">
    <w:nsid w:val="574D762A"/>
    <w:multiLevelType w:val="hybridMultilevel"/>
    <w:tmpl w:val="D30C1DF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nsid w:val="574F4703"/>
    <w:multiLevelType w:val="hybridMultilevel"/>
    <w:tmpl w:val="7098FD7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nsid w:val="588E7739"/>
    <w:multiLevelType w:val="multilevel"/>
    <w:tmpl w:val="333ABF80"/>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2"/>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4">
    <w:nsid w:val="59C100A5"/>
    <w:multiLevelType w:val="hybridMultilevel"/>
    <w:tmpl w:val="726624BE"/>
    <w:lvl w:ilvl="0" w:tplc="747059FC">
      <w:start w:val="1"/>
      <w:numFmt w:val="decimal"/>
      <w:lvlText w:val="%1)"/>
      <w:lvlJc w:val="left"/>
      <w:pPr>
        <w:ind w:left="720" w:hanging="360"/>
      </w:pPr>
      <w:rPr>
        <w:rFonts w:hint="default"/>
        <w:color w:val="FF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5EA06575"/>
    <w:multiLevelType w:val="hybridMultilevel"/>
    <w:tmpl w:val="17B4CB40"/>
    <w:lvl w:ilvl="0" w:tplc="C012EA32">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6">
    <w:nsid w:val="61C33173"/>
    <w:multiLevelType w:val="hybridMultilevel"/>
    <w:tmpl w:val="7958871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nsid w:val="627F7C0D"/>
    <w:multiLevelType w:val="hybridMultilevel"/>
    <w:tmpl w:val="8CF2AEE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62D42A47"/>
    <w:multiLevelType w:val="multilevel"/>
    <w:tmpl w:val="60BEEE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4457EF6"/>
    <w:multiLevelType w:val="multilevel"/>
    <w:tmpl w:val="E59E8D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58311F9"/>
    <w:multiLevelType w:val="hybridMultilevel"/>
    <w:tmpl w:val="5E1A673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nsid w:val="6634289A"/>
    <w:multiLevelType w:val="hybridMultilevel"/>
    <w:tmpl w:val="8E1C2E0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nsid w:val="669A5E51"/>
    <w:multiLevelType w:val="hybridMultilevel"/>
    <w:tmpl w:val="6B82F5B4"/>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nsid w:val="69FF2255"/>
    <w:multiLevelType w:val="hybridMultilevel"/>
    <w:tmpl w:val="726624BE"/>
    <w:lvl w:ilvl="0" w:tplc="747059FC">
      <w:start w:val="1"/>
      <w:numFmt w:val="decimal"/>
      <w:lvlText w:val="%1)"/>
      <w:lvlJc w:val="left"/>
      <w:pPr>
        <w:ind w:left="720" w:hanging="360"/>
      </w:pPr>
      <w:rPr>
        <w:rFonts w:hint="default"/>
        <w:color w:val="FF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nsid w:val="6E7013B0"/>
    <w:multiLevelType w:val="hybridMultilevel"/>
    <w:tmpl w:val="60120144"/>
    <w:lvl w:ilvl="0" w:tplc="A2FABF3E">
      <w:start w:val="3"/>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nsid w:val="6F92718A"/>
    <w:multiLevelType w:val="multilevel"/>
    <w:tmpl w:val="0F22EE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FD34846"/>
    <w:multiLevelType w:val="multilevel"/>
    <w:tmpl w:val="CDB895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0217D75"/>
    <w:multiLevelType w:val="multilevel"/>
    <w:tmpl w:val="825205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2601725"/>
    <w:multiLevelType w:val="hybridMultilevel"/>
    <w:tmpl w:val="E07213C6"/>
    <w:lvl w:ilvl="0" w:tplc="4B5A0EF8">
      <w:start w:val="4"/>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nsid w:val="752B3995"/>
    <w:multiLevelType w:val="multilevel"/>
    <w:tmpl w:val="7CEE1D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75E3480"/>
    <w:multiLevelType w:val="hybridMultilevel"/>
    <w:tmpl w:val="B2D40096"/>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1">
    <w:nsid w:val="78646799"/>
    <w:multiLevelType w:val="multilevel"/>
    <w:tmpl w:val="29A286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B03676E"/>
    <w:multiLevelType w:val="hybridMultilevel"/>
    <w:tmpl w:val="4E7A2718"/>
    <w:lvl w:ilvl="0" w:tplc="D6F4D274">
      <w:start w:val="3"/>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nsid w:val="7F18049D"/>
    <w:multiLevelType w:val="multilevel"/>
    <w:tmpl w:val="27229786"/>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44">
    <w:nsid w:val="7FB35D52"/>
    <w:multiLevelType w:val="hybridMultilevel"/>
    <w:tmpl w:val="B7F840A8"/>
    <w:lvl w:ilvl="0" w:tplc="858E1EB0">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11"/>
  </w:num>
  <w:num w:numId="2">
    <w:abstractNumId w:val="20"/>
  </w:num>
  <w:num w:numId="3">
    <w:abstractNumId w:val="5"/>
  </w:num>
  <w:num w:numId="4">
    <w:abstractNumId w:val="9"/>
  </w:num>
  <w:num w:numId="5">
    <w:abstractNumId w:val="25"/>
  </w:num>
  <w:num w:numId="6">
    <w:abstractNumId w:val="30"/>
  </w:num>
  <w:num w:numId="7">
    <w:abstractNumId w:val="1"/>
  </w:num>
  <w:num w:numId="8">
    <w:abstractNumId w:val="27"/>
  </w:num>
  <w:num w:numId="9">
    <w:abstractNumId w:val="32"/>
  </w:num>
  <w:num w:numId="10">
    <w:abstractNumId w:val="26"/>
  </w:num>
  <w:num w:numId="11">
    <w:abstractNumId w:val="4"/>
  </w:num>
  <w:num w:numId="12">
    <w:abstractNumId w:val="22"/>
  </w:num>
  <w:num w:numId="13">
    <w:abstractNumId w:val="2"/>
  </w:num>
  <w:num w:numId="14">
    <w:abstractNumId w:val="13"/>
  </w:num>
  <w:num w:numId="15">
    <w:abstractNumId w:val="37"/>
  </w:num>
  <w:num w:numId="16">
    <w:abstractNumId w:val="16"/>
  </w:num>
  <w:num w:numId="17">
    <w:abstractNumId w:val="7"/>
  </w:num>
  <w:num w:numId="18">
    <w:abstractNumId w:val="41"/>
  </w:num>
  <w:num w:numId="19">
    <w:abstractNumId w:val="21"/>
  </w:num>
  <w:num w:numId="20">
    <w:abstractNumId w:val="35"/>
  </w:num>
  <w:num w:numId="21">
    <w:abstractNumId w:val="15"/>
  </w:num>
  <w:num w:numId="22">
    <w:abstractNumId w:val="31"/>
  </w:num>
  <w:num w:numId="23">
    <w:abstractNumId w:val="39"/>
  </w:num>
  <w:num w:numId="24">
    <w:abstractNumId w:val="18"/>
  </w:num>
  <w:num w:numId="25">
    <w:abstractNumId w:val="10"/>
  </w:num>
  <w:num w:numId="26">
    <w:abstractNumId w:val="24"/>
  </w:num>
  <w:num w:numId="27">
    <w:abstractNumId w:val="38"/>
  </w:num>
  <w:num w:numId="28">
    <w:abstractNumId w:val="3"/>
  </w:num>
  <w:num w:numId="29">
    <w:abstractNumId w:val="0"/>
  </w:num>
  <w:num w:numId="30">
    <w:abstractNumId w:val="40"/>
  </w:num>
  <w:num w:numId="31">
    <w:abstractNumId w:val="6"/>
  </w:num>
  <w:num w:numId="32">
    <w:abstractNumId w:val="34"/>
  </w:num>
  <w:num w:numId="33">
    <w:abstractNumId w:val="42"/>
  </w:num>
  <w:num w:numId="34">
    <w:abstractNumId w:val="36"/>
  </w:num>
  <w:num w:numId="35">
    <w:abstractNumId w:val="29"/>
  </w:num>
  <w:num w:numId="36">
    <w:abstractNumId w:val="12"/>
  </w:num>
  <w:num w:numId="37">
    <w:abstractNumId w:val="14"/>
  </w:num>
  <w:num w:numId="38">
    <w:abstractNumId w:val="28"/>
  </w:num>
  <w:num w:numId="39">
    <w:abstractNumId w:val="17"/>
  </w:num>
  <w:num w:numId="40">
    <w:abstractNumId w:val="19"/>
  </w:num>
  <w:num w:numId="41">
    <w:abstractNumId w:val="44"/>
  </w:num>
  <w:num w:numId="42">
    <w:abstractNumId w:val="33"/>
  </w:num>
  <w:num w:numId="43">
    <w:abstractNumId w:val="8"/>
  </w:num>
  <w:num w:numId="44">
    <w:abstractNumId w:val="23"/>
  </w:num>
  <w:num w:numId="45">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removePersonalInformation/>
  <w:removeDateAndTime/>
  <w:hideSpellingErrors/>
  <w:proofState w:spelling="clean" w:grammar="clean"/>
  <w:documentProtection w:edit="trackedChanges" w:enforcement="0"/>
  <w:defaultTabStop w:val="720"/>
  <w:characterSpacingControl w:val="doNotCompress"/>
  <w:hdrShapeDefaults>
    <o:shapedefaults v:ext="edit" spidmax="5120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293"/>
    <w:rsid w:val="00002579"/>
    <w:rsid w:val="00027C4A"/>
    <w:rsid w:val="0003099C"/>
    <w:rsid w:val="00044187"/>
    <w:rsid w:val="00047164"/>
    <w:rsid w:val="0005022B"/>
    <w:rsid w:val="00052637"/>
    <w:rsid w:val="000540B4"/>
    <w:rsid w:val="00062857"/>
    <w:rsid w:val="000631B3"/>
    <w:rsid w:val="00066625"/>
    <w:rsid w:val="000715D1"/>
    <w:rsid w:val="00073520"/>
    <w:rsid w:val="0007487D"/>
    <w:rsid w:val="0009601F"/>
    <w:rsid w:val="00097E39"/>
    <w:rsid w:val="000A1969"/>
    <w:rsid w:val="000A7947"/>
    <w:rsid w:val="000B0C2A"/>
    <w:rsid w:val="000B1D07"/>
    <w:rsid w:val="000B3079"/>
    <w:rsid w:val="000B6DE8"/>
    <w:rsid w:val="000B7D95"/>
    <w:rsid w:val="000C7B5A"/>
    <w:rsid w:val="000E2BDA"/>
    <w:rsid w:val="000F13C8"/>
    <w:rsid w:val="000F3E6D"/>
    <w:rsid w:val="000F7B5D"/>
    <w:rsid w:val="00100FA0"/>
    <w:rsid w:val="0010382D"/>
    <w:rsid w:val="00105FFE"/>
    <w:rsid w:val="00114949"/>
    <w:rsid w:val="00116E3F"/>
    <w:rsid w:val="0012109C"/>
    <w:rsid w:val="0012247E"/>
    <w:rsid w:val="00131A4C"/>
    <w:rsid w:val="001444D5"/>
    <w:rsid w:val="00146DB7"/>
    <w:rsid w:val="001472A6"/>
    <w:rsid w:val="00147C59"/>
    <w:rsid w:val="00147EBB"/>
    <w:rsid w:val="00153445"/>
    <w:rsid w:val="00154413"/>
    <w:rsid w:val="00157A44"/>
    <w:rsid w:val="001646BD"/>
    <w:rsid w:val="00164AF1"/>
    <w:rsid w:val="001755A2"/>
    <w:rsid w:val="00176E70"/>
    <w:rsid w:val="0018287A"/>
    <w:rsid w:val="001829EC"/>
    <w:rsid w:val="001970F1"/>
    <w:rsid w:val="001A6096"/>
    <w:rsid w:val="001B2476"/>
    <w:rsid w:val="001B3F0B"/>
    <w:rsid w:val="001B6498"/>
    <w:rsid w:val="001B7FF2"/>
    <w:rsid w:val="001C5F75"/>
    <w:rsid w:val="001C6383"/>
    <w:rsid w:val="001C711F"/>
    <w:rsid w:val="001D37DE"/>
    <w:rsid w:val="001F5235"/>
    <w:rsid w:val="001F6865"/>
    <w:rsid w:val="0020303E"/>
    <w:rsid w:val="00205851"/>
    <w:rsid w:val="002133D6"/>
    <w:rsid w:val="002145F6"/>
    <w:rsid w:val="00223549"/>
    <w:rsid w:val="00224ABB"/>
    <w:rsid w:val="00233558"/>
    <w:rsid w:val="00243C49"/>
    <w:rsid w:val="00251D51"/>
    <w:rsid w:val="00254EB4"/>
    <w:rsid w:val="0026033B"/>
    <w:rsid w:val="00261487"/>
    <w:rsid w:val="002670F0"/>
    <w:rsid w:val="0027115E"/>
    <w:rsid w:val="0028349C"/>
    <w:rsid w:val="00287276"/>
    <w:rsid w:val="0029231E"/>
    <w:rsid w:val="00296B1E"/>
    <w:rsid w:val="00297EFB"/>
    <w:rsid w:val="002A0149"/>
    <w:rsid w:val="002A14B9"/>
    <w:rsid w:val="002B07AC"/>
    <w:rsid w:val="002B58B3"/>
    <w:rsid w:val="002C0ABA"/>
    <w:rsid w:val="002C28B4"/>
    <w:rsid w:val="002C4B40"/>
    <w:rsid w:val="002C4B74"/>
    <w:rsid w:val="002C624C"/>
    <w:rsid w:val="002C6964"/>
    <w:rsid w:val="002E0335"/>
    <w:rsid w:val="002E0D13"/>
    <w:rsid w:val="002E2665"/>
    <w:rsid w:val="002E6D5B"/>
    <w:rsid w:val="002E7CD6"/>
    <w:rsid w:val="002F5D55"/>
    <w:rsid w:val="00300D7C"/>
    <w:rsid w:val="00301577"/>
    <w:rsid w:val="003076CA"/>
    <w:rsid w:val="0031125D"/>
    <w:rsid w:val="00320F55"/>
    <w:rsid w:val="003216E5"/>
    <w:rsid w:val="00333E0F"/>
    <w:rsid w:val="003456FE"/>
    <w:rsid w:val="0035514B"/>
    <w:rsid w:val="00355180"/>
    <w:rsid w:val="00356C66"/>
    <w:rsid w:val="00361746"/>
    <w:rsid w:val="00363A15"/>
    <w:rsid w:val="00367862"/>
    <w:rsid w:val="00373F2C"/>
    <w:rsid w:val="00384293"/>
    <w:rsid w:val="003935AC"/>
    <w:rsid w:val="003A2694"/>
    <w:rsid w:val="003A6772"/>
    <w:rsid w:val="003A77D7"/>
    <w:rsid w:val="003C236F"/>
    <w:rsid w:val="003D200C"/>
    <w:rsid w:val="003D658A"/>
    <w:rsid w:val="003E095F"/>
    <w:rsid w:val="003E2637"/>
    <w:rsid w:val="003E6B68"/>
    <w:rsid w:val="003F18C5"/>
    <w:rsid w:val="00402248"/>
    <w:rsid w:val="00404601"/>
    <w:rsid w:val="00406A99"/>
    <w:rsid w:val="00412F27"/>
    <w:rsid w:val="004145D0"/>
    <w:rsid w:val="00415130"/>
    <w:rsid w:val="004156D7"/>
    <w:rsid w:val="00417579"/>
    <w:rsid w:val="00417F4E"/>
    <w:rsid w:val="004277BB"/>
    <w:rsid w:val="00432A2C"/>
    <w:rsid w:val="00440859"/>
    <w:rsid w:val="00440E4A"/>
    <w:rsid w:val="00443157"/>
    <w:rsid w:val="00444D6D"/>
    <w:rsid w:val="0044706D"/>
    <w:rsid w:val="00462827"/>
    <w:rsid w:val="00464111"/>
    <w:rsid w:val="004657D5"/>
    <w:rsid w:val="00465B5E"/>
    <w:rsid w:val="00474E60"/>
    <w:rsid w:val="00483589"/>
    <w:rsid w:val="004838D6"/>
    <w:rsid w:val="00484D6C"/>
    <w:rsid w:val="004A40D7"/>
    <w:rsid w:val="004A5F6E"/>
    <w:rsid w:val="004B4DE3"/>
    <w:rsid w:val="004B5C06"/>
    <w:rsid w:val="004C14EC"/>
    <w:rsid w:val="004C73CA"/>
    <w:rsid w:val="004D398E"/>
    <w:rsid w:val="004E13C7"/>
    <w:rsid w:val="004F6913"/>
    <w:rsid w:val="00504B56"/>
    <w:rsid w:val="00507F52"/>
    <w:rsid w:val="005102DF"/>
    <w:rsid w:val="00512E58"/>
    <w:rsid w:val="005217B0"/>
    <w:rsid w:val="00523DE8"/>
    <w:rsid w:val="00526363"/>
    <w:rsid w:val="005353EC"/>
    <w:rsid w:val="005355B2"/>
    <w:rsid w:val="005365AE"/>
    <w:rsid w:val="005407C4"/>
    <w:rsid w:val="00540A3A"/>
    <w:rsid w:val="00547C51"/>
    <w:rsid w:val="005538D1"/>
    <w:rsid w:val="005564E5"/>
    <w:rsid w:val="00557AD8"/>
    <w:rsid w:val="0056164A"/>
    <w:rsid w:val="00561ABD"/>
    <w:rsid w:val="00562FEF"/>
    <w:rsid w:val="00566440"/>
    <w:rsid w:val="005703AA"/>
    <w:rsid w:val="0057165E"/>
    <w:rsid w:val="005766AC"/>
    <w:rsid w:val="0058271C"/>
    <w:rsid w:val="005830D2"/>
    <w:rsid w:val="00585879"/>
    <w:rsid w:val="00590D4F"/>
    <w:rsid w:val="00591498"/>
    <w:rsid w:val="00591F1C"/>
    <w:rsid w:val="00597302"/>
    <w:rsid w:val="005A05E0"/>
    <w:rsid w:val="005B094A"/>
    <w:rsid w:val="005D186B"/>
    <w:rsid w:val="005D2E4F"/>
    <w:rsid w:val="005D38A0"/>
    <w:rsid w:val="005D5C81"/>
    <w:rsid w:val="005E14B1"/>
    <w:rsid w:val="005E266C"/>
    <w:rsid w:val="005F4DF2"/>
    <w:rsid w:val="005F664C"/>
    <w:rsid w:val="00602F9C"/>
    <w:rsid w:val="00603A57"/>
    <w:rsid w:val="00605B22"/>
    <w:rsid w:val="00613B2E"/>
    <w:rsid w:val="00635EE3"/>
    <w:rsid w:val="0064352F"/>
    <w:rsid w:val="0065004D"/>
    <w:rsid w:val="0065338D"/>
    <w:rsid w:val="00655DD9"/>
    <w:rsid w:val="00660981"/>
    <w:rsid w:val="006618C9"/>
    <w:rsid w:val="006648EF"/>
    <w:rsid w:val="006670CA"/>
    <w:rsid w:val="006737F7"/>
    <w:rsid w:val="00674332"/>
    <w:rsid w:val="00676A89"/>
    <w:rsid w:val="00682565"/>
    <w:rsid w:val="0068689F"/>
    <w:rsid w:val="006916D7"/>
    <w:rsid w:val="006A1079"/>
    <w:rsid w:val="006A3875"/>
    <w:rsid w:val="006A64ED"/>
    <w:rsid w:val="006B1204"/>
    <w:rsid w:val="006C1450"/>
    <w:rsid w:val="006C6FE5"/>
    <w:rsid w:val="006D3251"/>
    <w:rsid w:val="006D77F4"/>
    <w:rsid w:val="006F0CCB"/>
    <w:rsid w:val="006F4A00"/>
    <w:rsid w:val="00705DC8"/>
    <w:rsid w:val="00712FF7"/>
    <w:rsid w:val="00721457"/>
    <w:rsid w:val="00724DF1"/>
    <w:rsid w:val="00726535"/>
    <w:rsid w:val="00730FDB"/>
    <w:rsid w:val="00737B9C"/>
    <w:rsid w:val="007403D7"/>
    <w:rsid w:val="007424F1"/>
    <w:rsid w:val="007438E4"/>
    <w:rsid w:val="00756509"/>
    <w:rsid w:val="00756CD8"/>
    <w:rsid w:val="00772CE1"/>
    <w:rsid w:val="00777F52"/>
    <w:rsid w:val="00780903"/>
    <w:rsid w:val="007817A5"/>
    <w:rsid w:val="00797BFD"/>
    <w:rsid w:val="007A09A5"/>
    <w:rsid w:val="007A2673"/>
    <w:rsid w:val="007A46A1"/>
    <w:rsid w:val="007A57A2"/>
    <w:rsid w:val="007A7A36"/>
    <w:rsid w:val="007C2C31"/>
    <w:rsid w:val="007C5363"/>
    <w:rsid w:val="007D13C7"/>
    <w:rsid w:val="007D4862"/>
    <w:rsid w:val="007D4B19"/>
    <w:rsid w:val="007E2202"/>
    <w:rsid w:val="007E666C"/>
    <w:rsid w:val="007F0B9E"/>
    <w:rsid w:val="007F502A"/>
    <w:rsid w:val="007F7A1E"/>
    <w:rsid w:val="00800C61"/>
    <w:rsid w:val="0080290D"/>
    <w:rsid w:val="00802A99"/>
    <w:rsid w:val="008132C4"/>
    <w:rsid w:val="008137B5"/>
    <w:rsid w:val="00817B73"/>
    <w:rsid w:val="00831176"/>
    <w:rsid w:val="008327C9"/>
    <w:rsid w:val="008329C3"/>
    <w:rsid w:val="00834BE8"/>
    <w:rsid w:val="008406A0"/>
    <w:rsid w:val="00842C90"/>
    <w:rsid w:val="008469F0"/>
    <w:rsid w:val="00854D83"/>
    <w:rsid w:val="00863D95"/>
    <w:rsid w:val="00870D58"/>
    <w:rsid w:val="00874E16"/>
    <w:rsid w:val="00874F0C"/>
    <w:rsid w:val="00882FD0"/>
    <w:rsid w:val="0089292F"/>
    <w:rsid w:val="008974C5"/>
    <w:rsid w:val="008A3892"/>
    <w:rsid w:val="008B6103"/>
    <w:rsid w:val="008C143A"/>
    <w:rsid w:val="008C1A3F"/>
    <w:rsid w:val="008C1EE7"/>
    <w:rsid w:val="008C22FE"/>
    <w:rsid w:val="008D41B7"/>
    <w:rsid w:val="008D629E"/>
    <w:rsid w:val="008F5288"/>
    <w:rsid w:val="009001A3"/>
    <w:rsid w:val="00901557"/>
    <w:rsid w:val="00902C93"/>
    <w:rsid w:val="009030B1"/>
    <w:rsid w:val="00907B22"/>
    <w:rsid w:val="00911BC2"/>
    <w:rsid w:val="00911DEC"/>
    <w:rsid w:val="00922CB9"/>
    <w:rsid w:val="00922D5E"/>
    <w:rsid w:val="00930F6B"/>
    <w:rsid w:val="00954E7D"/>
    <w:rsid w:val="009718A4"/>
    <w:rsid w:val="00971ED4"/>
    <w:rsid w:val="009746FC"/>
    <w:rsid w:val="00982AFC"/>
    <w:rsid w:val="00982C47"/>
    <w:rsid w:val="0098388C"/>
    <w:rsid w:val="00984AA2"/>
    <w:rsid w:val="009865DF"/>
    <w:rsid w:val="00991D0C"/>
    <w:rsid w:val="00995AB9"/>
    <w:rsid w:val="009A0B12"/>
    <w:rsid w:val="009A18B7"/>
    <w:rsid w:val="009A1D00"/>
    <w:rsid w:val="009A3182"/>
    <w:rsid w:val="009A36D5"/>
    <w:rsid w:val="009A78A8"/>
    <w:rsid w:val="009C6C0E"/>
    <w:rsid w:val="009F028F"/>
    <w:rsid w:val="009F1552"/>
    <w:rsid w:val="009F4ED8"/>
    <w:rsid w:val="00A13DF1"/>
    <w:rsid w:val="00A24E47"/>
    <w:rsid w:val="00A30832"/>
    <w:rsid w:val="00A4376D"/>
    <w:rsid w:val="00A44991"/>
    <w:rsid w:val="00A47506"/>
    <w:rsid w:val="00A551A1"/>
    <w:rsid w:val="00A600C2"/>
    <w:rsid w:val="00A64A82"/>
    <w:rsid w:val="00A76C6A"/>
    <w:rsid w:val="00A76FA1"/>
    <w:rsid w:val="00A80746"/>
    <w:rsid w:val="00A86EAA"/>
    <w:rsid w:val="00A90960"/>
    <w:rsid w:val="00AB0739"/>
    <w:rsid w:val="00AB1955"/>
    <w:rsid w:val="00AD3CA4"/>
    <w:rsid w:val="00AD5924"/>
    <w:rsid w:val="00AD7980"/>
    <w:rsid w:val="00AE1075"/>
    <w:rsid w:val="00AE46C4"/>
    <w:rsid w:val="00AF29F8"/>
    <w:rsid w:val="00B05096"/>
    <w:rsid w:val="00B05CFD"/>
    <w:rsid w:val="00B069F0"/>
    <w:rsid w:val="00B1100D"/>
    <w:rsid w:val="00B11B92"/>
    <w:rsid w:val="00B17DB7"/>
    <w:rsid w:val="00B36609"/>
    <w:rsid w:val="00B37098"/>
    <w:rsid w:val="00B415CF"/>
    <w:rsid w:val="00B5006F"/>
    <w:rsid w:val="00B51EA1"/>
    <w:rsid w:val="00B525F6"/>
    <w:rsid w:val="00B552AD"/>
    <w:rsid w:val="00B6751F"/>
    <w:rsid w:val="00B71269"/>
    <w:rsid w:val="00B76656"/>
    <w:rsid w:val="00B8542C"/>
    <w:rsid w:val="00B90756"/>
    <w:rsid w:val="00B949C1"/>
    <w:rsid w:val="00BA00EB"/>
    <w:rsid w:val="00BA26E7"/>
    <w:rsid w:val="00BA3A30"/>
    <w:rsid w:val="00BA5F87"/>
    <w:rsid w:val="00BA73ED"/>
    <w:rsid w:val="00BA7688"/>
    <w:rsid w:val="00BB159D"/>
    <w:rsid w:val="00BB5124"/>
    <w:rsid w:val="00BB5C2D"/>
    <w:rsid w:val="00BB6E3B"/>
    <w:rsid w:val="00BC0AB4"/>
    <w:rsid w:val="00BC114F"/>
    <w:rsid w:val="00BC5A52"/>
    <w:rsid w:val="00BD08CC"/>
    <w:rsid w:val="00BD3AE5"/>
    <w:rsid w:val="00BD4A4E"/>
    <w:rsid w:val="00BD77FE"/>
    <w:rsid w:val="00BE40AA"/>
    <w:rsid w:val="00BE4782"/>
    <w:rsid w:val="00BE7215"/>
    <w:rsid w:val="00BF163E"/>
    <w:rsid w:val="00BF5C86"/>
    <w:rsid w:val="00C014B2"/>
    <w:rsid w:val="00C02A60"/>
    <w:rsid w:val="00C03557"/>
    <w:rsid w:val="00C03CE6"/>
    <w:rsid w:val="00C04D0A"/>
    <w:rsid w:val="00C04DE9"/>
    <w:rsid w:val="00C052F5"/>
    <w:rsid w:val="00C21818"/>
    <w:rsid w:val="00C23ECF"/>
    <w:rsid w:val="00C246C8"/>
    <w:rsid w:val="00C2584D"/>
    <w:rsid w:val="00C3412E"/>
    <w:rsid w:val="00C350D7"/>
    <w:rsid w:val="00C36937"/>
    <w:rsid w:val="00C47D25"/>
    <w:rsid w:val="00C54F13"/>
    <w:rsid w:val="00C608C1"/>
    <w:rsid w:val="00C61870"/>
    <w:rsid w:val="00C61CF5"/>
    <w:rsid w:val="00C70ACD"/>
    <w:rsid w:val="00C754C5"/>
    <w:rsid w:val="00C80D2D"/>
    <w:rsid w:val="00C81A94"/>
    <w:rsid w:val="00C82E9D"/>
    <w:rsid w:val="00C87A66"/>
    <w:rsid w:val="00C87A9C"/>
    <w:rsid w:val="00C939FC"/>
    <w:rsid w:val="00CA722D"/>
    <w:rsid w:val="00CB2367"/>
    <w:rsid w:val="00CB2589"/>
    <w:rsid w:val="00CB2A18"/>
    <w:rsid w:val="00CB57E6"/>
    <w:rsid w:val="00CC046E"/>
    <w:rsid w:val="00CD4C83"/>
    <w:rsid w:val="00CD70BA"/>
    <w:rsid w:val="00CE0002"/>
    <w:rsid w:val="00CE726E"/>
    <w:rsid w:val="00CF677B"/>
    <w:rsid w:val="00D026D0"/>
    <w:rsid w:val="00D0522F"/>
    <w:rsid w:val="00D07DA4"/>
    <w:rsid w:val="00D1046D"/>
    <w:rsid w:val="00D105F0"/>
    <w:rsid w:val="00D1311F"/>
    <w:rsid w:val="00D1619B"/>
    <w:rsid w:val="00D200F5"/>
    <w:rsid w:val="00D352B9"/>
    <w:rsid w:val="00D36AEA"/>
    <w:rsid w:val="00D44F7D"/>
    <w:rsid w:val="00D53568"/>
    <w:rsid w:val="00D55205"/>
    <w:rsid w:val="00D5689B"/>
    <w:rsid w:val="00D61D65"/>
    <w:rsid w:val="00D645EA"/>
    <w:rsid w:val="00D6644B"/>
    <w:rsid w:val="00D67F9C"/>
    <w:rsid w:val="00D730B3"/>
    <w:rsid w:val="00D74980"/>
    <w:rsid w:val="00D86B7F"/>
    <w:rsid w:val="00D91517"/>
    <w:rsid w:val="00D944CD"/>
    <w:rsid w:val="00DA46F4"/>
    <w:rsid w:val="00DB51A6"/>
    <w:rsid w:val="00DC2DBA"/>
    <w:rsid w:val="00DC3E6D"/>
    <w:rsid w:val="00DC64D3"/>
    <w:rsid w:val="00DC745C"/>
    <w:rsid w:val="00DD33B1"/>
    <w:rsid w:val="00DD61BC"/>
    <w:rsid w:val="00DE6474"/>
    <w:rsid w:val="00DF67A4"/>
    <w:rsid w:val="00E07DF0"/>
    <w:rsid w:val="00E165E5"/>
    <w:rsid w:val="00E20266"/>
    <w:rsid w:val="00E20D80"/>
    <w:rsid w:val="00E21A60"/>
    <w:rsid w:val="00E2614B"/>
    <w:rsid w:val="00E3789C"/>
    <w:rsid w:val="00E37DA4"/>
    <w:rsid w:val="00E42A86"/>
    <w:rsid w:val="00E462A8"/>
    <w:rsid w:val="00E466B9"/>
    <w:rsid w:val="00E47D5C"/>
    <w:rsid w:val="00E5078D"/>
    <w:rsid w:val="00E5188F"/>
    <w:rsid w:val="00E672F6"/>
    <w:rsid w:val="00E71A94"/>
    <w:rsid w:val="00E722CA"/>
    <w:rsid w:val="00E74A3A"/>
    <w:rsid w:val="00E77323"/>
    <w:rsid w:val="00E84725"/>
    <w:rsid w:val="00E9130A"/>
    <w:rsid w:val="00EC09C2"/>
    <w:rsid w:val="00EC2626"/>
    <w:rsid w:val="00ED67E6"/>
    <w:rsid w:val="00ED798C"/>
    <w:rsid w:val="00EE3E3B"/>
    <w:rsid w:val="00EF13D3"/>
    <w:rsid w:val="00EF1E3F"/>
    <w:rsid w:val="00EF3CEC"/>
    <w:rsid w:val="00F0086B"/>
    <w:rsid w:val="00F009EB"/>
    <w:rsid w:val="00F13940"/>
    <w:rsid w:val="00F145B4"/>
    <w:rsid w:val="00F2519E"/>
    <w:rsid w:val="00F26102"/>
    <w:rsid w:val="00F30811"/>
    <w:rsid w:val="00F370CA"/>
    <w:rsid w:val="00F420ED"/>
    <w:rsid w:val="00F45E34"/>
    <w:rsid w:val="00F540F0"/>
    <w:rsid w:val="00F6054B"/>
    <w:rsid w:val="00F63C78"/>
    <w:rsid w:val="00F70E4C"/>
    <w:rsid w:val="00F72621"/>
    <w:rsid w:val="00F73303"/>
    <w:rsid w:val="00F81B7B"/>
    <w:rsid w:val="00F82F17"/>
    <w:rsid w:val="00F8325B"/>
    <w:rsid w:val="00F85F21"/>
    <w:rsid w:val="00F91377"/>
    <w:rsid w:val="00FA089E"/>
    <w:rsid w:val="00FA1CBE"/>
    <w:rsid w:val="00FA3D43"/>
    <w:rsid w:val="00FA465D"/>
    <w:rsid w:val="00FB7EC0"/>
    <w:rsid w:val="00FD7419"/>
    <w:rsid w:val="00FD7E78"/>
    <w:rsid w:val="00FE4A94"/>
    <w:rsid w:val="00FF0E66"/>
    <w:rsid w:val="00FF162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5162E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02A"/>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F63C7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512E58"/>
    <w:pPr>
      <w:spacing w:before="100" w:beforeAutospacing="1" w:after="100" w:afterAutospacing="1"/>
      <w:outlineLvl w:val="2"/>
    </w:pPr>
    <w:rPr>
      <w:b/>
      <w:bCs/>
      <w:sz w:val="27"/>
      <w:szCs w:val="27"/>
      <w:lang w:eastAsia="lv-LV"/>
    </w:rPr>
  </w:style>
  <w:style w:type="paragraph" w:styleId="Heading4">
    <w:name w:val="heading 4"/>
    <w:basedOn w:val="Normal"/>
    <w:next w:val="Normal"/>
    <w:link w:val="Heading4Char"/>
    <w:uiPriority w:val="9"/>
    <w:unhideWhenUsed/>
    <w:qFormat/>
    <w:rsid w:val="00BE721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84293"/>
    <w:pPr>
      <w:jc w:val="center"/>
    </w:pPr>
    <w:rPr>
      <w:b/>
      <w:bCs/>
      <w:sz w:val="36"/>
    </w:rPr>
  </w:style>
  <w:style w:type="character" w:customStyle="1" w:styleId="TitleChar">
    <w:name w:val="Title Char"/>
    <w:basedOn w:val="DefaultParagraphFont"/>
    <w:link w:val="Title"/>
    <w:rsid w:val="00384293"/>
    <w:rPr>
      <w:rFonts w:ascii="Times New Roman" w:eastAsia="Times New Roman" w:hAnsi="Times New Roman" w:cs="Times New Roman"/>
      <w:b/>
      <w:bCs/>
      <w:sz w:val="36"/>
      <w:szCs w:val="24"/>
    </w:rPr>
  </w:style>
  <w:style w:type="character" w:styleId="CommentReference">
    <w:name w:val="annotation reference"/>
    <w:basedOn w:val="DefaultParagraphFont"/>
    <w:uiPriority w:val="99"/>
    <w:semiHidden/>
    <w:unhideWhenUsed/>
    <w:rsid w:val="00464111"/>
    <w:rPr>
      <w:sz w:val="16"/>
      <w:szCs w:val="16"/>
    </w:rPr>
  </w:style>
  <w:style w:type="paragraph" w:styleId="CommentText">
    <w:name w:val="annotation text"/>
    <w:basedOn w:val="Normal"/>
    <w:link w:val="CommentTextChar"/>
    <w:uiPriority w:val="99"/>
    <w:semiHidden/>
    <w:unhideWhenUsed/>
    <w:rsid w:val="00464111"/>
    <w:rPr>
      <w:sz w:val="20"/>
      <w:szCs w:val="20"/>
    </w:rPr>
  </w:style>
  <w:style w:type="character" w:customStyle="1" w:styleId="CommentTextChar">
    <w:name w:val="Comment Text Char"/>
    <w:basedOn w:val="DefaultParagraphFont"/>
    <w:link w:val="CommentText"/>
    <w:uiPriority w:val="99"/>
    <w:semiHidden/>
    <w:rsid w:val="0046411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64111"/>
    <w:rPr>
      <w:b/>
      <w:bCs/>
    </w:rPr>
  </w:style>
  <w:style w:type="character" w:customStyle="1" w:styleId="CommentSubjectChar">
    <w:name w:val="Comment Subject Char"/>
    <w:basedOn w:val="CommentTextChar"/>
    <w:link w:val="CommentSubject"/>
    <w:uiPriority w:val="99"/>
    <w:semiHidden/>
    <w:rsid w:val="0046411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641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111"/>
    <w:rPr>
      <w:rFonts w:ascii="Segoe UI" w:eastAsia="Times New Roman" w:hAnsi="Segoe UI" w:cs="Segoe UI"/>
      <w:sz w:val="18"/>
      <w:szCs w:val="18"/>
    </w:rPr>
  </w:style>
  <w:style w:type="paragraph" w:styleId="ListParagraph">
    <w:name w:val="List Paragraph"/>
    <w:basedOn w:val="Normal"/>
    <w:link w:val="ListParagraphChar"/>
    <w:qFormat/>
    <w:rsid w:val="007438E4"/>
    <w:pPr>
      <w:spacing w:after="200" w:line="276" w:lineRule="auto"/>
      <w:ind w:left="720"/>
      <w:contextualSpacing/>
    </w:pPr>
    <w:rPr>
      <w:rFonts w:eastAsiaTheme="minorHAnsi" w:cstheme="minorBidi"/>
      <w:noProof/>
      <w:szCs w:val="22"/>
    </w:rPr>
  </w:style>
  <w:style w:type="paragraph" w:styleId="Header">
    <w:name w:val="header"/>
    <w:basedOn w:val="Normal"/>
    <w:link w:val="HeaderChar"/>
    <w:uiPriority w:val="99"/>
    <w:unhideWhenUsed/>
    <w:rsid w:val="00062857"/>
    <w:pPr>
      <w:tabs>
        <w:tab w:val="center" w:pos="4153"/>
        <w:tab w:val="right" w:pos="8306"/>
      </w:tabs>
    </w:pPr>
  </w:style>
  <w:style w:type="character" w:customStyle="1" w:styleId="HeaderChar">
    <w:name w:val="Header Char"/>
    <w:basedOn w:val="DefaultParagraphFont"/>
    <w:link w:val="Header"/>
    <w:uiPriority w:val="99"/>
    <w:rsid w:val="0006285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62857"/>
    <w:pPr>
      <w:tabs>
        <w:tab w:val="center" w:pos="4153"/>
        <w:tab w:val="right" w:pos="8306"/>
      </w:tabs>
    </w:pPr>
  </w:style>
  <w:style w:type="character" w:customStyle="1" w:styleId="FooterChar">
    <w:name w:val="Footer Char"/>
    <w:basedOn w:val="DefaultParagraphFont"/>
    <w:link w:val="Footer"/>
    <w:uiPriority w:val="99"/>
    <w:rsid w:val="00062857"/>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512E58"/>
    <w:rPr>
      <w:rFonts w:ascii="Times New Roman" w:eastAsia="Times New Roman" w:hAnsi="Times New Roman" w:cs="Times New Roman"/>
      <w:b/>
      <w:bCs/>
      <w:sz w:val="27"/>
      <w:szCs w:val="27"/>
      <w:lang w:eastAsia="lv-LV"/>
    </w:rPr>
  </w:style>
  <w:style w:type="paragraph" w:styleId="NormalWeb">
    <w:name w:val="Normal (Web)"/>
    <w:basedOn w:val="Normal"/>
    <w:uiPriority w:val="99"/>
    <w:semiHidden/>
    <w:unhideWhenUsed/>
    <w:rsid w:val="00154413"/>
    <w:pPr>
      <w:spacing w:before="100" w:beforeAutospacing="1" w:after="100" w:afterAutospacing="1"/>
    </w:pPr>
    <w:rPr>
      <w:lang w:eastAsia="lv-LV"/>
    </w:rPr>
  </w:style>
  <w:style w:type="paragraph" w:customStyle="1" w:styleId="Normaltabula">
    <w:name w:val="Normal tabula"/>
    <w:basedOn w:val="Normal"/>
    <w:link w:val="NormaltabulaChar"/>
    <w:qFormat/>
    <w:rsid w:val="00874E16"/>
    <w:rPr>
      <w:rFonts w:eastAsiaTheme="minorHAnsi" w:cstheme="minorBidi"/>
      <w:sz w:val="20"/>
      <w:szCs w:val="22"/>
      <w:lang w:eastAsia="lv-LV"/>
    </w:rPr>
  </w:style>
  <w:style w:type="character" w:customStyle="1" w:styleId="NormaltabulaChar">
    <w:name w:val="Normal tabula Char"/>
    <w:basedOn w:val="DefaultParagraphFont"/>
    <w:link w:val="Normaltabula"/>
    <w:rsid w:val="00874E16"/>
    <w:rPr>
      <w:rFonts w:ascii="Times New Roman" w:hAnsi="Times New Roman"/>
      <w:sz w:val="20"/>
      <w:lang w:eastAsia="lv-LV"/>
    </w:rPr>
  </w:style>
  <w:style w:type="paragraph" w:styleId="Revision">
    <w:name w:val="Revision"/>
    <w:hidden/>
    <w:uiPriority w:val="99"/>
    <w:semiHidden/>
    <w:rsid w:val="006618C9"/>
    <w:pPr>
      <w:spacing w:after="0"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772CE1"/>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772CE1"/>
    <w:rPr>
      <w:sz w:val="20"/>
      <w:szCs w:val="20"/>
    </w:rPr>
  </w:style>
  <w:style w:type="character" w:styleId="EndnoteReference">
    <w:name w:val="endnote reference"/>
    <w:basedOn w:val="DefaultParagraphFont"/>
    <w:uiPriority w:val="99"/>
    <w:semiHidden/>
    <w:unhideWhenUsed/>
    <w:rsid w:val="00772CE1"/>
    <w:rPr>
      <w:vertAlign w:val="superscript"/>
    </w:rPr>
  </w:style>
  <w:style w:type="paragraph" w:styleId="FootnoteText">
    <w:name w:val="footnote text"/>
    <w:basedOn w:val="Normal"/>
    <w:link w:val="FootnoteTextChar"/>
    <w:uiPriority w:val="99"/>
    <w:semiHidden/>
    <w:unhideWhenUsed/>
    <w:rsid w:val="00597302"/>
    <w:rPr>
      <w:sz w:val="20"/>
      <w:szCs w:val="20"/>
    </w:rPr>
  </w:style>
  <w:style w:type="character" w:customStyle="1" w:styleId="FootnoteTextChar">
    <w:name w:val="Footnote Text Char"/>
    <w:basedOn w:val="DefaultParagraphFont"/>
    <w:link w:val="FootnoteText"/>
    <w:uiPriority w:val="99"/>
    <w:semiHidden/>
    <w:rsid w:val="00597302"/>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597302"/>
    <w:rPr>
      <w:vertAlign w:val="superscript"/>
    </w:rPr>
  </w:style>
  <w:style w:type="table" w:styleId="TableGrid">
    <w:name w:val="Table Grid"/>
    <w:basedOn w:val="TableNormal"/>
    <w:uiPriority w:val="59"/>
    <w:rsid w:val="00F63C78"/>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DefaultParagraphFont"/>
    <w:rsid w:val="00F63C78"/>
  </w:style>
  <w:style w:type="character" w:customStyle="1" w:styleId="hps">
    <w:name w:val="hps"/>
    <w:basedOn w:val="DefaultParagraphFont"/>
    <w:rsid w:val="00F63C78"/>
  </w:style>
  <w:style w:type="character" w:customStyle="1" w:styleId="Heading2Char">
    <w:name w:val="Heading 2 Char"/>
    <w:basedOn w:val="DefaultParagraphFont"/>
    <w:link w:val="Heading2"/>
    <w:uiPriority w:val="9"/>
    <w:semiHidden/>
    <w:rsid w:val="00F63C78"/>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BE7215"/>
    <w:rPr>
      <w:rFonts w:asciiTheme="majorHAnsi" w:eastAsiaTheme="majorEastAsia" w:hAnsiTheme="majorHAnsi" w:cstheme="majorBidi"/>
      <w:i/>
      <w:iCs/>
      <w:color w:val="365F91" w:themeColor="accent1" w:themeShade="BF"/>
      <w:sz w:val="24"/>
      <w:szCs w:val="24"/>
    </w:rPr>
  </w:style>
  <w:style w:type="paragraph" w:styleId="NoSpacing">
    <w:name w:val="No Spacing"/>
    <w:uiPriority w:val="1"/>
    <w:qFormat/>
    <w:rsid w:val="00BE7215"/>
    <w:pPr>
      <w:spacing w:after="0" w:line="240" w:lineRule="auto"/>
    </w:pPr>
  </w:style>
  <w:style w:type="paragraph" w:styleId="HTMLPreformatted">
    <w:name w:val="HTML Preformatted"/>
    <w:basedOn w:val="Normal"/>
    <w:link w:val="HTMLPreformattedChar"/>
    <w:uiPriority w:val="99"/>
    <w:semiHidden/>
    <w:unhideWhenUsed/>
    <w:rsid w:val="00DD6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v-LV"/>
    </w:rPr>
  </w:style>
  <w:style w:type="character" w:customStyle="1" w:styleId="HTMLPreformattedChar">
    <w:name w:val="HTML Preformatted Char"/>
    <w:basedOn w:val="DefaultParagraphFont"/>
    <w:link w:val="HTMLPreformatted"/>
    <w:uiPriority w:val="99"/>
    <w:semiHidden/>
    <w:rsid w:val="00DD61BC"/>
    <w:rPr>
      <w:rFonts w:ascii="Courier New" w:eastAsia="Times New Roman" w:hAnsi="Courier New" w:cs="Courier New"/>
      <w:sz w:val="20"/>
      <w:szCs w:val="20"/>
      <w:lang w:eastAsia="lv-LV"/>
    </w:rPr>
  </w:style>
  <w:style w:type="character" w:styleId="Hyperlink">
    <w:name w:val="Hyperlink"/>
    <w:basedOn w:val="DefaultParagraphFont"/>
    <w:uiPriority w:val="99"/>
    <w:unhideWhenUsed/>
    <w:rsid w:val="003A2694"/>
    <w:rPr>
      <w:color w:val="0000FF" w:themeColor="hyperlink"/>
      <w:u w:val="single"/>
    </w:rPr>
  </w:style>
  <w:style w:type="character" w:customStyle="1" w:styleId="ListParagraphChar">
    <w:name w:val="List Paragraph Char"/>
    <w:link w:val="ListParagraph"/>
    <w:rsid w:val="000F13C8"/>
    <w:rPr>
      <w:rFonts w:ascii="Times New Roman" w:hAnsi="Times New Roman"/>
      <w:noProof/>
      <w:sz w:val="24"/>
    </w:rPr>
  </w:style>
  <w:style w:type="character" w:customStyle="1" w:styleId="word">
    <w:name w:val="word"/>
    <w:basedOn w:val="DefaultParagraphFont"/>
    <w:rsid w:val="000309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02A"/>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F63C7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512E58"/>
    <w:pPr>
      <w:spacing w:before="100" w:beforeAutospacing="1" w:after="100" w:afterAutospacing="1"/>
      <w:outlineLvl w:val="2"/>
    </w:pPr>
    <w:rPr>
      <w:b/>
      <w:bCs/>
      <w:sz w:val="27"/>
      <w:szCs w:val="27"/>
      <w:lang w:eastAsia="lv-LV"/>
    </w:rPr>
  </w:style>
  <w:style w:type="paragraph" w:styleId="Heading4">
    <w:name w:val="heading 4"/>
    <w:basedOn w:val="Normal"/>
    <w:next w:val="Normal"/>
    <w:link w:val="Heading4Char"/>
    <w:uiPriority w:val="9"/>
    <w:unhideWhenUsed/>
    <w:qFormat/>
    <w:rsid w:val="00BE721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84293"/>
    <w:pPr>
      <w:jc w:val="center"/>
    </w:pPr>
    <w:rPr>
      <w:b/>
      <w:bCs/>
      <w:sz w:val="36"/>
    </w:rPr>
  </w:style>
  <w:style w:type="character" w:customStyle="1" w:styleId="TitleChar">
    <w:name w:val="Title Char"/>
    <w:basedOn w:val="DefaultParagraphFont"/>
    <w:link w:val="Title"/>
    <w:rsid w:val="00384293"/>
    <w:rPr>
      <w:rFonts w:ascii="Times New Roman" w:eastAsia="Times New Roman" w:hAnsi="Times New Roman" w:cs="Times New Roman"/>
      <w:b/>
      <w:bCs/>
      <w:sz w:val="36"/>
      <w:szCs w:val="24"/>
    </w:rPr>
  </w:style>
  <w:style w:type="character" w:styleId="CommentReference">
    <w:name w:val="annotation reference"/>
    <w:basedOn w:val="DefaultParagraphFont"/>
    <w:uiPriority w:val="99"/>
    <w:semiHidden/>
    <w:unhideWhenUsed/>
    <w:rsid w:val="00464111"/>
    <w:rPr>
      <w:sz w:val="16"/>
      <w:szCs w:val="16"/>
    </w:rPr>
  </w:style>
  <w:style w:type="paragraph" w:styleId="CommentText">
    <w:name w:val="annotation text"/>
    <w:basedOn w:val="Normal"/>
    <w:link w:val="CommentTextChar"/>
    <w:uiPriority w:val="99"/>
    <w:semiHidden/>
    <w:unhideWhenUsed/>
    <w:rsid w:val="00464111"/>
    <w:rPr>
      <w:sz w:val="20"/>
      <w:szCs w:val="20"/>
    </w:rPr>
  </w:style>
  <w:style w:type="character" w:customStyle="1" w:styleId="CommentTextChar">
    <w:name w:val="Comment Text Char"/>
    <w:basedOn w:val="DefaultParagraphFont"/>
    <w:link w:val="CommentText"/>
    <w:uiPriority w:val="99"/>
    <w:semiHidden/>
    <w:rsid w:val="0046411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64111"/>
    <w:rPr>
      <w:b/>
      <w:bCs/>
    </w:rPr>
  </w:style>
  <w:style w:type="character" w:customStyle="1" w:styleId="CommentSubjectChar">
    <w:name w:val="Comment Subject Char"/>
    <w:basedOn w:val="CommentTextChar"/>
    <w:link w:val="CommentSubject"/>
    <w:uiPriority w:val="99"/>
    <w:semiHidden/>
    <w:rsid w:val="0046411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641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111"/>
    <w:rPr>
      <w:rFonts w:ascii="Segoe UI" w:eastAsia="Times New Roman" w:hAnsi="Segoe UI" w:cs="Segoe UI"/>
      <w:sz w:val="18"/>
      <w:szCs w:val="18"/>
    </w:rPr>
  </w:style>
  <w:style w:type="paragraph" w:styleId="ListParagraph">
    <w:name w:val="List Paragraph"/>
    <w:basedOn w:val="Normal"/>
    <w:link w:val="ListParagraphChar"/>
    <w:qFormat/>
    <w:rsid w:val="007438E4"/>
    <w:pPr>
      <w:spacing w:after="200" w:line="276" w:lineRule="auto"/>
      <w:ind w:left="720"/>
      <w:contextualSpacing/>
    </w:pPr>
    <w:rPr>
      <w:rFonts w:eastAsiaTheme="minorHAnsi" w:cstheme="minorBidi"/>
      <w:noProof/>
      <w:szCs w:val="22"/>
    </w:rPr>
  </w:style>
  <w:style w:type="paragraph" w:styleId="Header">
    <w:name w:val="header"/>
    <w:basedOn w:val="Normal"/>
    <w:link w:val="HeaderChar"/>
    <w:uiPriority w:val="99"/>
    <w:unhideWhenUsed/>
    <w:rsid w:val="00062857"/>
    <w:pPr>
      <w:tabs>
        <w:tab w:val="center" w:pos="4153"/>
        <w:tab w:val="right" w:pos="8306"/>
      </w:tabs>
    </w:pPr>
  </w:style>
  <w:style w:type="character" w:customStyle="1" w:styleId="HeaderChar">
    <w:name w:val="Header Char"/>
    <w:basedOn w:val="DefaultParagraphFont"/>
    <w:link w:val="Header"/>
    <w:uiPriority w:val="99"/>
    <w:rsid w:val="0006285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62857"/>
    <w:pPr>
      <w:tabs>
        <w:tab w:val="center" w:pos="4153"/>
        <w:tab w:val="right" w:pos="8306"/>
      </w:tabs>
    </w:pPr>
  </w:style>
  <w:style w:type="character" w:customStyle="1" w:styleId="FooterChar">
    <w:name w:val="Footer Char"/>
    <w:basedOn w:val="DefaultParagraphFont"/>
    <w:link w:val="Footer"/>
    <w:uiPriority w:val="99"/>
    <w:rsid w:val="00062857"/>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512E58"/>
    <w:rPr>
      <w:rFonts w:ascii="Times New Roman" w:eastAsia="Times New Roman" w:hAnsi="Times New Roman" w:cs="Times New Roman"/>
      <w:b/>
      <w:bCs/>
      <w:sz w:val="27"/>
      <w:szCs w:val="27"/>
      <w:lang w:eastAsia="lv-LV"/>
    </w:rPr>
  </w:style>
  <w:style w:type="paragraph" w:styleId="NormalWeb">
    <w:name w:val="Normal (Web)"/>
    <w:basedOn w:val="Normal"/>
    <w:uiPriority w:val="99"/>
    <w:semiHidden/>
    <w:unhideWhenUsed/>
    <w:rsid w:val="00154413"/>
    <w:pPr>
      <w:spacing w:before="100" w:beforeAutospacing="1" w:after="100" w:afterAutospacing="1"/>
    </w:pPr>
    <w:rPr>
      <w:lang w:eastAsia="lv-LV"/>
    </w:rPr>
  </w:style>
  <w:style w:type="paragraph" w:customStyle="1" w:styleId="Normaltabula">
    <w:name w:val="Normal tabula"/>
    <w:basedOn w:val="Normal"/>
    <w:link w:val="NormaltabulaChar"/>
    <w:qFormat/>
    <w:rsid w:val="00874E16"/>
    <w:rPr>
      <w:rFonts w:eastAsiaTheme="minorHAnsi" w:cstheme="minorBidi"/>
      <w:sz w:val="20"/>
      <w:szCs w:val="22"/>
      <w:lang w:eastAsia="lv-LV"/>
    </w:rPr>
  </w:style>
  <w:style w:type="character" w:customStyle="1" w:styleId="NormaltabulaChar">
    <w:name w:val="Normal tabula Char"/>
    <w:basedOn w:val="DefaultParagraphFont"/>
    <w:link w:val="Normaltabula"/>
    <w:rsid w:val="00874E16"/>
    <w:rPr>
      <w:rFonts w:ascii="Times New Roman" w:hAnsi="Times New Roman"/>
      <w:sz w:val="20"/>
      <w:lang w:eastAsia="lv-LV"/>
    </w:rPr>
  </w:style>
  <w:style w:type="paragraph" w:styleId="Revision">
    <w:name w:val="Revision"/>
    <w:hidden/>
    <w:uiPriority w:val="99"/>
    <w:semiHidden/>
    <w:rsid w:val="006618C9"/>
    <w:pPr>
      <w:spacing w:after="0"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772CE1"/>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772CE1"/>
    <w:rPr>
      <w:sz w:val="20"/>
      <w:szCs w:val="20"/>
    </w:rPr>
  </w:style>
  <w:style w:type="character" w:styleId="EndnoteReference">
    <w:name w:val="endnote reference"/>
    <w:basedOn w:val="DefaultParagraphFont"/>
    <w:uiPriority w:val="99"/>
    <w:semiHidden/>
    <w:unhideWhenUsed/>
    <w:rsid w:val="00772CE1"/>
    <w:rPr>
      <w:vertAlign w:val="superscript"/>
    </w:rPr>
  </w:style>
  <w:style w:type="paragraph" w:styleId="FootnoteText">
    <w:name w:val="footnote text"/>
    <w:basedOn w:val="Normal"/>
    <w:link w:val="FootnoteTextChar"/>
    <w:uiPriority w:val="99"/>
    <w:semiHidden/>
    <w:unhideWhenUsed/>
    <w:rsid w:val="00597302"/>
    <w:rPr>
      <w:sz w:val="20"/>
      <w:szCs w:val="20"/>
    </w:rPr>
  </w:style>
  <w:style w:type="character" w:customStyle="1" w:styleId="FootnoteTextChar">
    <w:name w:val="Footnote Text Char"/>
    <w:basedOn w:val="DefaultParagraphFont"/>
    <w:link w:val="FootnoteText"/>
    <w:uiPriority w:val="99"/>
    <w:semiHidden/>
    <w:rsid w:val="00597302"/>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597302"/>
    <w:rPr>
      <w:vertAlign w:val="superscript"/>
    </w:rPr>
  </w:style>
  <w:style w:type="table" w:styleId="TableGrid">
    <w:name w:val="Table Grid"/>
    <w:basedOn w:val="TableNormal"/>
    <w:uiPriority w:val="59"/>
    <w:rsid w:val="00F63C78"/>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DefaultParagraphFont"/>
    <w:rsid w:val="00F63C78"/>
  </w:style>
  <w:style w:type="character" w:customStyle="1" w:styleId="hps">
    <w:name w:val="hps"/>
    <w:basedOn w:val="DefaultParagraphFont"/>
    <w:rsid w:val="00F63C78"/>
  </w:style>
  <w:style w:type="character" w:customStyle="1" w:styleId="Heading2Char">
    <w:name w:val="Heading 2 Char"/>
    <w:basedOn w:val="DefaultParagraphFont"/>
    <w:link w:val="Heading2"/>
    <w:uiPriority w:val="9"/>
    <w:semiHidden/>
    <w:rsid w:val="00F63C78"/>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BE7215"/>
    <w:rPr>
      <w:rFonts w:asciiTheme="majorHAnsi" w:eastAsiaTheme="majorEastAsia" w:hAnsiTheme="majorHAnsi" w:cstheme="majorBidi"/>
      <w:i/>
      <w:iCs/>
      <w:color w:val="365F91" w:themeColor="accent1" w:themeShade="BF"/>
      <w:sz w:val="24"/>
      <w:szCs w:val="24"/>
    </w:rPr>
  </w:style>
  <w:style w:type="paragraph" w:styleId="NoSpacing">
    <w:name w:val="No Spacing"/>
    <w:uiPriority w:val="1"/>
    <w:qFormat/>
    <w:rsid w:val="00BE7215"/>
    <w:pPr>
      <w:spacing w:after="0" w:line="240" w:lineRule="auto"/>
    </w:pPr>
  </w:style>
  <w:style w:type="paragraph" w:styleId="HTMLPreformatted">
    <w:name w:val="HTML Preformatted"/>
    <w:basedOn w:val="Normal"/>
    <w:link w:val="HTMLPreformattedChar"/>
    <w:uiPriority w:val="99"/>
    <w:semiHidden/>
    <w:unhideWhenUsed/>
    <w:rsid w:val="00DD6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v-LV"/>
    </w:rPr>
  </w:style>
  <w:style w:type="character" w:customStyle="1" w:styleId="HTMLPreformattedChar">
    <w:name w:val="HTML Preformatted Char"/>
    <w:basedOn w:val="DefaultParagraphFont"/>
    <w:link w:val="HTMLPreformatted"/>
    <w:uiPriority w:val="99"/>
    <w:semiHidden/>
    <w:rsid w:val="00DD61BC"/>
    <w:rPr>
      <w:rFonts w:ascii="Courier New" w:eastAsia="Times New Roman" w:hAnsi="Courier New" w:cs="Courier New"/>
      <w:sz w:val="20"/>
      <w:szCs w:val="20"/>
      <w:lang w:eastAsia="lv-LV"/>
    </w:rPr>
  </w:style>
  <w:style w:type="character" w:styleId="Hyperlink">
    <w:name w:val="Hyperlink"/>
    <w:basedOn w:val="DefaultParagraphFont"/>
    <w:uiPriority w:val="99"/>
    <w:unhideWhenUsed/>
    <w:rsid w:val="003A2694"/>
    <w:rPr>
      <w:color w:val="0000FF" w:themeColor="hyperlink"/>
      <w:u w:val="single"/>
    </w:rPr>
  </w:style>
  <w:style w:type="character" w:customStyle="1" w:styleId="ListParagraphChar">
    <w:name w:val="List Paragraph Char"/>
    <w:link w:val="ListParagraph"/>
    <w:rsid w:val="000F13C8"/>
    <w:rPr>
      <w:rFonts w:ascii="Times New Roman" w:hAnsi="Times New Roman"/>
      <w:noProof/>
      <w:sz w:val="24"/>
    </w:rPr>
  </w:style>
  <w:style w:type="character" w:customStyle="1" w:styleId="word">
    <w:name w:val="word"/>
    <w:basedOn w:val="DefaultParagraphFont"/>
    <w:rsid w:val="000309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144930">
      <w:bodyDiv w:val="1"/>
      <w:marLeft w:val="0"/>
      <w:marRight w:val="0"/>
      <w:marTop w:val="0"/>
      <w:marBottom w:val="0"/>
      <w:divBdr>
        <w:top w:val="none" w:sz="0" w:space="0" w:color="auto"/>
        <w:left w:val="none" w:sz="0" w:space="0" w:color="auto"/>
        <w:bottom w:val="none" w:sz="0" w:space="0" w:color="auto"/>
        <w:right w:val="none" w:sz="0" w:space="0" w:color="auto"/>
      </w:divBdr>
    </w:div>
    <w:div w:id="472407329">
      <w:bodyDiv w:val="1"/>
      <w:marLeft w:val="0"/>
      <w:marRight w:val="0"/>
      <w:marTop w:val="0"/>
      <w:marBottom w:val="0"/>
      <w:divBdr>
        <w:top w:val="none" w:sz="0" w:space="0" w:color="auto"/>
        <w:left w:val="none" w:sz="0" w:space="0" w:color="auto"/>
        <w:bottom w:val="none" w:sz="0" w:space="0" w:color="auto"/>
        <w:right w:val="none" w:sz="0" w:space="0" w:color="auto"/>
      </w:divBdr>
    </w:div>
    <w:div w:id="1068504484">
      <w:bodyDiv w:val="1"/>
      <w:marLeft w:val="0"/>
      <w:marRight w:val="0"/>
      <w:marTop w:val="0"/>
      <w:marBottom w:val="0"/>
      <w:divBdr>
        <w:top w:val="none" w:sz="0" w:space="0" w:color="auto"/>
        <w:left w:val="none" w:sz="0" w:space="0" w:color="auto"/>
        <w:bottom w:val="none" w:sz="0" w:space="0" w:color="auto"/>
        <w:right w:val="none" w:sz="0" w:space="0" w:color="auto"/>
      </w:divBdr>
    </w:div>
    <w:div w:id="1775244425">
      <w:bodyDiv w:val="1"/>
      <w:marLeft w:val="0"/>
      <w:marRight w:val="0"/>
      <w:marTop w:val="0"/>
      <w:marBottom w:val="0"/>
      <w:divBdr>
        <w:top w:val="none" w:sz="0" w:space="0" w:color="auto"/>
        <w:left w:val="none" w:sz="0" w:space="0" w:color="auto"/>
        <w:bottom w:val="none" w:sz="0" w:space="0" w:color="auto"/>
        <w:right w:val="none" w:sz="0" w:space="0" w:color="auto"/>
      </w:divBdr>
    </w:div>
    <w:div w:id="1947736604">
      <w:bodyDiv w:val="1"/>
      <w:marLeft w:val="0"/>
      <w:marRight w:val="0"/>
      <w:marTop w:val="0"/>
      <w:marBottom w:val="0"/>
      <w:divBdr>
        <w:top w:val="none" w:sz="0" w:space="0" w:color="auto"/>
        <w:left w:val="none" w:sz="0" w:space="0" w:color="auto"/>
        <w:bottom w:val="none" w:sz="0" w:space="0" w:color="auto"/>
        <w:right w:val="none" w:sz="0" w:space="0" w:color="auto"/>
      </w:divBdr>
    </w:div>
    <w:div w:id="2144930658">
      <w:bodyDiv w:val="1"/>
      <w:marLeft w:val="0"/>
      <w:marRight w:val="0"/>
      <w:marTop w:val="0"/>
      <w:marBottom w:val="0"/>
      <w:divBdr>
        <w:top w:val="none" w:sz="0" w:space="0" w:color="auto"/>
        <w:left w:val="none" w:sz="0" w:space="0" w:color="auto"/>
        <w:bottom w:val="none" w:sz="0" w:space="0" w:color="auto"/>
        <w:right w:val="none" w:sz="0" w:space="0" w:color="auto"/>
      </w:divBdr>
      <w:divsChild>
        <w:div w:id="367724478">
          <w:marLeft w:val="0"/>
          <w:marRight w:val="0"/>
          <w:marTop w:val="0"/>
          <w:marBottom w:val="0"/>
          <w:divBdr>
            <w:top w:val="none" w:sz="0" w:space="0" w:color="auto"/>
            <w:left w:val="none" w:sz="0" w:space="0" w:color="auto"/>
            <w:bottom w:val="none" w:sz="0" w:space="0" w:color="auto"/>
            <w:right w:val="none" w:sz="0" w:space="0" w:color="auto"/>
          </w:divBdr>
          <w:divsChild>
            <w:div w:id="2131127928">
              <w:marLeft w:val="0"/>
              <w:marRight w:val="0"/>
              <w:marTop w:val="0"/>
              <w:marBottom w:val="0"/>
              <w:divBdr>
                <w:top w:val="none" w:sz="0" w:space="0" w:color="auto"/>
                <w:left w:val="none" w:sz="0" w:space="0" w:color="auto"/>
                <w:bottom w:val="none" w:sz="0" w:space="0" w:color="auto"/>
                <w:right w:val="none" w:sz="0" w:space="0" w:color="auto"/>
              </w:divBdr>
              <w:divsChild>
                <w:div w:id="1437940196">
                  <w:marLeft w:val="0"/>
                  <w:marRight w:val="0"/>
                  <w:marTop w:val="0"/>
                  <w:marBottom w:val="0"/>
                  <w:divBdr>
                    <w:top w:val="none" w:sz="0" w:space="0" w:color="auto"/>
                    <w:left w:val="none" w:sz="0" w:space="0" w:color="auto"/>
                    <w:bottom w:val="none" w:sz="0" w:space="0" w:color="auto"/>
                    <w:right w:val="none" w:sz="0" w:space="0" w:color="auto"/>
                  </w:divBdr>
                  <w:divsChild>
                    <w:div w:id="390813024">
                      <w:marLeft w:val="-300"/>
                      <w:marRight w:val="0"/>
                      <w:marTop w:val="0"/>
                      <w:marBottom w:val="0"/>
                      <w:divBdr>
                        <w:top w:val="none" w:sz="0" w:space="0" w:color="auto"/>
                        <w:left w:val="none" w:sz="0" w:space="0" w:color="auto"/>
                        <w:bottom w:val="none" w:sz="0" w:space="0" w:color="auto"/>
                        <w:right w:val="none" w:sz="0" w:space="0" w:color="auto"/>
                      </w:divBdr>
                      <w:divsChild>
                        <w:div w:id="1339163372">
                          <w:marLeft w:val="0"/>
                          <w:marRight w:val="0"/>
                          <w:marTop w:val="0"/>
                          <w:marBottom w:val="0"/>
                          <w:divBdr>
                            <w:top w:val="none" w:sz="0" w:space="0" w:color="auto"/>
                            <w:left w:val="none" w:sz="0" w:space="0" w:color="auto"/>
                            <w:bottom w:val="none" w:sz="0" w:space="0" w:color="auto"/>
                            <w:right w:val="none" w:sz="0" w:space="0" w:color="auto"/>
                          </w:divBdr>
                          <w:divsChild>
                            <w:div w:id="76284770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likumi.lv/ta/id/275013" TargetMode="External"/><Relationship Id="rId4" Type="http://schemas.microsoft.com/office/2007/relationships/stylesWithEffects" Target="stylesWithEffects.xml"/><Relationship Id="rId9" Type="http://schemas.openxmlformats.org/officeDocument/2006/relationships/hyperlink" Target="https://likumi.lv/ta/id/275013)%20/" TargetMode="External"/><Relationship Id="rId14" Type="http://schemas.openxmlformats.org/officeDocument/2006/relationships/oleObject" Target="embeddings/oleObject2.bin"/></Relationships>
</file>

<file path=word/_rels/footnotes.xml.rels><?xml version="1.0" encoding="UTF-8" standalone="yes"?>
<Relationships xmlns="http://schemas.openxmlformats.org/package/2006/relationships"><Relationship Id="rId2" Type="http://schemas.openxmlformats.org/officeDocument/2006/relationships/hyperlink" Target="https://www.sadalestikls.lv/en/about-us-2/procurements/list-of-technical-specifications/" TargetMode="External"/><Relationship Id="rId1" Type="http://schemas.openxmlformats.org/officeDocument/2006/relationships/hyperlink" Target="https://www.sadalestikls.lv/par-mums/iepirkumi/tehnisko-specifikaciju-saraks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73DF42-B806-4A38-B880-DEE6E4C53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11683</Words>
  <Characters>6660</Characters>
  <Application>Microsoft Office Word</Application>
  <DocSecurity>0</DocSecurity>
  <Lines>55</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2023-01-09T14:03:00Z</dcterms:created>
  <dcterms:modified xsi:type="dcterms:W3CDTF">2023-01-09T14:03:00Z</dcterms:modified>
  <cp:category/>
  <cp:contentStatus/>
</cp:coreProperties>
</file>