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689E" w14:textId="7C6ED245" w:rsidR="00D06083" w:rsidRPr="00405300" w:rsidRDefault="00D06083" w:rsidP="00D06083">
      <w:pPr>
        <w:jc w:val="center"/>
        <w:rPr>
          <w:b/>
        </w:rPr>
      </w:pPr>
      <w:r w:rsidRPr="00405300">
        <w:rPr>
          <w:b/>
        </w:rPr>
        <w:t xml:space="preserve">TEHNISKĀ SPECIFIKĀCIJA/ TECHNICAL SPECIFICATION Nr. </w:t>
      </w:r>
      <w:r w:rsidRPr="006E5402">
        <w:rPr>
          <w:b/>
          <w:color w:val="000000" w:themeColor="text1"/>
        </w:rPr>
        <w:t>TS 3105.5</w:t>
      </w:r>
      <w:r>
        <w:rPr>
          <w:b/>
          <w:color w:val="000000" w:themeColor="text1"/>
        </w:rPr>
        <w:t>0</w:t>
      </w:r>
      <w:r w:rsidRPr="006E5402">
        <w:rPr>
          <w:b/>
          <w:color w:val="000000" w:themeColor="text1"/>
        </w:rPr>
        <w:t>x v1</w:t>
      </w:r>
    </w:p>
    <w:p w14:paraId="15817155" w14:textId="320374FD" w:rsidR="00D06083" w:rsidRPr="00405300" w:rsidRDefault="00D06083" w:rsidP="00D06083">
      <w:pPr>
        <w:jc w:val="center"/>
        <w:rPr>
          <w:b/>
        </w:rPr>
      </w:pPr>
      <w:r w:rsidRPr="00405300">
        <w:rPr>
          <w:b/>
        </w:rPr>
        <w:t xml:space="preserve">Uzskaites /kabeļu komutācijas </w:t>
      </w:r>
      <w:proofErr w:type="spellStart"/>
      <w:r w:rsidRPr="00405300">
        <w:rPr>
          <w:b/>
        </w:rPr>
        <w:t>sadalnes</w:t>
      </w:r>
      <w:proofErr w:type="spellEnd"/>
      <w:r>
        <w:rPr>
          <w:b/>
        </w:rPr>
        <w:t xml:space="preserve">, </w:t>
      </w:r>
      <w:r w:rsidRPr="006E5402">
        <w:rPr>
          <w:b/>
          <w:color w:val="000000" w:themeColor="text1"/>
        </w:rPr>
        <w:t>kompozītmateriāla</w:t>
      </w:r>
      <w:r w:rsidRPr="00405300">
        <w:rPr>
          <w:b/>
        </w:rPr>
        <w:t xml:space="preserve">/ </w:t>
      </w:r>
      <w:proofErr w:type="spellStart"/>
      <w:r w:rsidRPr="00405300">
        <w:rPr>
          <w:b/>
        </w:rPr>
        <w:t>Metering-cable</w:t>
      </w:r>
      <w:proofErr w:type="spellEnd"/>
      <w:r w:rsidRPr="00405300">
        <w:rPr>
          <w:b/>
        </w:rPr>
        <w:t xml:space="preserve"> </w:t>
      </w:r>
      <w:proofErr w:type="spellStart"/>
      <w:r w:rsidRPr="00405300">
        <w:rPr>
          <w:b/>
        </w:rPr>
        <w:t>switchgears</w:t>
      </w:r>
      <w:proofErr w:type="spellEnd"/>
      <w:r>
        <w:rPr>
          <w:b/>
        </w:rPr>
        <w:t xml:space="preserve"> </w:t>
      </w:r>
      <w:proofErr w:type="spellStart"/>
      <w:r w:rsidRPr="006E5402">
        <w:rPr>
          <w:b/>
          <w:color w:val="000000" w:themeColor="text1"/>
        </w:rPr>
        <w:t>composite</w:t>
      </w:r>
      <w:proofErr w:type="spellEnd"/>
      <w:r w:rsidRPr="006E5402">
        <w:rPr>
          <w:b/>
          <w:color w:val="000000" w:themeColor="text1"/>
        </w:rPr>
        <w:t xml:space="preserve"> </w:t>
      </w:r>
      <w:proofErr w:type="spellStart"/>
      <w:r w:rsidRPr="006E5402">
        <w:rPr>
          <w:b/>
          <w:color w:val="000000" w:themeColor="text1"/>
        </w:rPr>
        <w:t>material</w:t>
      </w:r>
      <w:proofErr w:type="spellEnd"/>
      <w:r w:rsidRPr="006E5402">
        <w:rPr>
          <w:b/>
          <w:color w:val="000000" w:themeColor="text1"/>
        </w:rPr>
        <w:t>.</w:t>
      </w:r>
    </w:p>
    <w:tbl>
      <w:tblPr>
        <w:tblW w:w="14894" w:type="dxa"/>
        <w:tblLayout w:type="fixed"/>
        <w:tblLook w:val="04A0" w:firstRow="1" w:lastRow="0" w:firstColumn="1" w:lastColumn="0" w:noHBand="0" w:noVBand="1"/>
      </w:tblPr>
      <w:tblGrid>
        <w:gridCol w:w="675"/>
        <w:gridCol w:w="7371"/>
        <w:gridCol w:w="2268"/>
        <w:gridCol w:w="2127"/>
        <w:gridCol w:w="1275"/>
        <w:gridCol w:w="1178"/>
      </w:tblGrid>
      <w:tr w:rsidR="002339FF" w:rsidRPr="002339FF" w14:paraId="7F80409F" w14:textId="77777777" w:rsidTr="00EE1119">
        <w:trPr>
          <w:cantSplit/>
          <w:tblHeader/>
        </w:trPr>
        <w:tc>
          <w:tcPr>
            <w:tcW w:w="675" w:type="dxa"/>
            <w:tcBorders>
              <w:top w:val="single" w:sz="4" w:space="0" w:color="auto"/>
              <w:left w:val="single" w:sz="4" w:space="0" w:color="auto"/>
              <w:bottom w:val="single" w:sz="4" w:space="0" w:color="auto"/>
              <w:right w:val="single" w:sz="4" w:space="0" w:color="auto"/>
            </w:tcBorders>
            <w:vAlign w:val="center"/>
          </w:tcPr>
          <w:p w14:paraId="3843C127" w14:textId="77777777" w:rsidR="00D06083" w:rsidRPr="002339FF" w:rsidRDefault="00D06083" w:rsidP="00EE1119">
            <w:pPr>
              <w:pStyle w:val="Sarakstarindkopa"/>
              <w:spacing w:after="0" w:line="240" w:lineRule="auto"/>
              <w:ind w:left="0"/>
              <w:rPr>
                <w:rFonts w:cs="Times New Roman"/>
                <w:b/>
                <w:bCs/>
                <w:color w:val="000000" w:themeColor="text1"/>
                <w:szCs w:val="24"/>
                <w:lang w:eastAsia="lv-LV"/>
              </w:rPr>
            </w:pPr>
            <w:r w:rsidRPr="002339FF">
              <w:rPr>
                <w:rFonts w:cs="Times New Roman"/>
                <w:b/>
                <w:bCs/>
                <w:color w:val="000000" w:themeColor="text1"/>
                <w:szCs w:val="24"/>
                <w:lang w:eastAsia="lv-LV"/>
              </w:rPr>
              <w:t>Nr./ No</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A55C15F" w14:textId="77777777" w:rsidR="00D06083" w:rsidRPr="002339FF" w:rsidRDefault="00D06083" w:rsidP="00EE1119">
            <w:pPr>
              <w:rPr>
                <w:b/>
                <w:bCs/>
                <w:color w:val="000000" w:themeColor="text1"/>
                <w:lang w:eastAsia="lv-LV"/>
              </w:rPr>
            </w:pPr>
            <w:r w:rsidRPr="002339FF">
              <w:rPr>
                <w:b/>
                <w:bCs/>
                <w:color w:val="000000" w:themeColor="text1"/>
                <w:lang w:eastAsia="lv-LV"/>
              </w:rPr>
              <w:t>Apraksts</w:t>
            </w:r>
            <w:r w:rsidRPr="002339FF">
              <w:rPr>
                <w:rFonts w:eastAsia="Calibri"/>
                <w:b/>
                <w:bCs/>
                <w:color w:val="000000" w:themeColor="text1"/>
                <w:lang w:val="en-US"/>
              </w:rPr>
              <w:t>/ Description</w:t>
            </w:r>
          </w:p>
        </w:tc>
        <w:tc>
          <w:tcPr>
            <w:tcW w:w="2268" w:type="dxa"/>
            <w:tcBorders>
              <w:top w:val="single" w:sz="4" w:space="0" w:color="auto"/>
              <w:left w:val="nil"/>
              <w:bottom w:val="single" w:sz="4" w:space="0" w:color="auto"/>
              <w:right w:val="single" w:sz="4" w:space="0" w:color="auto"/>
            </w:tcBorders>
            <w:vAlign w:val="center"/>
            <w:hideMark/>
          </w:tcPr>
          <w:p w14:paraId="66E828EF" w14:textId="2FB1CFE8" w:rsidR="00D06083" w:rsidRPr="002339FF" w:rsidRDefault="00D06083" w:rsidP="00EE1119">
            <w:pPr>
              <w:jc w:val="center"/>
              <w:rPr>
                <w:b/>
                <w:bCs/>
                <w:color w:val="000000" w:themeColor="text1"/>
                <w:lang w:eastAsia="lv-LV"/>
              </w:rPr>
            </w:pPr>
            <w:r w:rsidRPr="002339FF">
              <w:rPr>
                <w:b/>
                <w:bCs/>
                <w:color w:val="000000" w:themeColor="text1"/>
                <w:lang w:eastAsia="lv-LV"/>
              </w:rPr>
              <w:t xml:space="preserve">Minimālā tehniskā prasība/ </w:t>
            </w:r>
            <w:r w:rsidRPr="002339FF">
              <w:rPr>
                <w:rFonts w:eastAsia="Calibri"/>
                <w:b/>
                <w:bCs/>
                <w:color w:val="000000" w:themeColor="text1"/>
                <w:lang w:val="en-US"/>
              </w:rPr>
              <w:t>Minimum technical requirement</w:t>
            </w:r>
            <w:r w:rsidR="00097001" w:rsidRPr="002339FF">
              <w:rPr>
                <w:rStyle w:val="Vresatsauce"/>
                <w:rFonts w:eastAsia="Calibri"/>
                <w:b/>
                <w:bCs/>
                <w:color w:val="000000" w:themeColor="text1"/>
                <w:lang w:val="en-US"/>
              </w:rPr>
              <w:footnoteReference w:id="2"/>
            </w:r>
          </w:p>
        </w:tc>
        <w:tc>
          <w:tcPr>
            <w:tcW w:w="2127" w:type="dxa"/>
            <w:tcBorders>
              <w:top w:val="single" w:sz="4" w:space="0" w:color="auto"/>
              <w:left w:val="nil"/>
              <w:bottom w:val="single" w:sz="4" w:space="0" w:color="auto"/>
              <w:right w:val="single" w:sz="4" w:space="0" w:color="auto"/>
            </w:tcBorders>
            <w:vAlign w:val="center"/>
            <w:hideMark/>
          </w:tcPr>
          <w:p w14:paraId="73774757" w14:textId="77777777" w:rsidR="00D06083" w:rsidRPr="002339FF" w:rsidRDefault="00D06083" w:rsidP="00EE1119">
            <w:pPr>
              <w:jc w:val="center"/>
              <w:rPr>
                <w:b/>
                <w:bCs/>
                <w:color w:val="000000" w:themeColor="text1"/>
                <w:lang w:eastAsia="lv-LV"/>
              </w:rPr>
            </w:pPr>
            <w:r w:rsidRPr="002339FF">
              <w:rPr>
                <w:b/>
                <w:bCs/>
                <w:color w:val="000000" w:themeColor="text1"/>
                <w:lang w:eastAsia="lv-LV"/>
              </w:rPr>
              <w:t>Piedāvātās preces konkrētais tehniskais apraksts</w:t>
            </w:r>
            <w:r w:rsidRPr="002339FF">
              <w:rPr>
                <w:rFonts w:eastAsia="Calibri"/>
                <w:b/>
                <w:bCs/>
                <w:color w:val="000000" w:themeColor="text1"/>
                <w:lang w:val="en-US"/>
              </w:rPr>
              <w:t>/ Specific technical description of the offered product</w:t>
            </w:r>
          </w:p>
        </w:tc>
        <w:tc>
          <w:tcPr>
            <w:tcW w:w="1275" w:type="dxa"/>
            <w:tcBorders>
              <w:top w:val="single" w:sz="4" w:space="0" w:color="auto"/>
              <w:left w:val="nil"/>
              <w:bottom w:val="single" w:sz="4" w:space="0" w:color="auto"/>
              <w:right w:val="single" w:sz="4" w:space="0" w:color="auto"/>
            </w:tcBorders>
            <w:vAlign w:val="center"/>
          </w:tcPr>
          <w:p w14:paraId="08CA8E2D" w14:textId="77777777" w:rsidR="00D06083" w:rsidRPr="002339FF" w:rsidRDefault="00D06083" w:rsidP="00EE1119">
            <w:pPr>
              <w:jc w:val="center"/>
              <w:rPr>
                <w:rFonts w:eastAsia="Calibri"/>
                <w:b/>
                <w:bCs/>
                <w:color w:val="000000" w:themeColor="text1"/>
              </w:rPr>
            </w:pPr>
            <w:r w:rsidRPr="002339FF">
              <w:rPr>
                <w:rFonts w:eastAsia="Calibri"/>
                <w:b/>
                <w:bCs/>
                <w:color w:val="000000" w:themeColor="text1"/>
              </w:rPr>
              <w:t xml:space="preserve">Avots/ </w:t>
            </w:r>
            <w:proofErr w:type="spellStart"/>
            <w:r w:rsidRPr="002339FF">
              <w:rPr>
                <w:rFonts w:eastAsia="Calibri"/>
                <w:b/>
                <w:bCs/>
                <w:color w:val="000000" w:themeColor="text1"/>
              </w:rPr>
              <w:t>Source</w:t>
            </w:r>
            <w:proofErr w:type="spellEnd"/>
            <w:r w:rsidRPr="002339FF">
              <w:rPr>
                <w:rStyle w:val="Vresatsauce"/>
                <w:rFonts w:eastAsia="Calibri"/>
                <w:b/>
                <w:bCs/>
                <w:color w:val="000000" w:themeColor="text1"/>
              </w:rPr>
              <w:footnoteReference w:id="3"/>
            </w:r>
          </w:p>
          <w:p w14:paraId="41F8D1BC" w14:textId="4484E629" w:rsidR="00D06083" w:rsidRDefault="4484E629" w:rsidP="00663F25">
            <w:pPr>
              <w:jc w:val="center"/>
              <w:rPr>
                <w:rFonts w:eastAsia="Calibri"/>
              </w:rPr>
            </w:pPr>
            <w:r w:rsidRPr="005D71A4">
              <w:rPr>
                <w:rFonts w:ascii="Calibri" w:eastAsia="Calibri" w:hAnsi="Calibri" w:cs="Calibri"/>
                <w:b/>
                <w:bCs/>
                <w:color w:val="000000" w:themeColor="text1"/>
              </w:rPr>
              <w:t xml:space="preserve">Avots/ </w:t>
            </w:r>
            <w:proofErr w:type="spellStart"/>
            <w:r w:rsidRPr="005D71A4">
              <w:rPr>
                <w:rFonts w:ascii="Calibri" w:eastAsia="Calibri" w:hAnsi="Calibri" w:cs="Calibri"/>
                <w:b/>
                <w:bCs/>
                <w:color w:val="000000" w:themeColor="text1"/>
              </w:rPr>
              <w:t>Source</w:t>
            </w:r>
            <w:proofErr w:type="spellEnd"/>
          </w:p>
        </w:tc>
        <w:tc>
          <w:tcPr>
            <w:tcW w:w="1178" w:type="dxa"/>
            <w:tcBorders>
              <w:top w:val="single" w:sz="4" w:space="0" w:color="auto"/>
              <w:left w:val="single" w:sz="4" w:space="0" w:color="auto"/>
              <w:bottom w:val="single" w:sz="4" w:space="0" w:color="auto"/>
              <w:right w:val="single" w:sz="4" w:space="0" w:color="auto"/>
            </w:tcBorders>
            <w:vAlign w:val="center"/>
          </w:tcPr>
          <w:p w14:paraId="01930054" w14:textId="77777777" w:rsidR="00D06083" w:rsidRPr="002339FF" w:rsidRDefault="00D06083" w:rsidP="00EE1119">
            <w:pPr>
              <w:jc w:val="center"/>
              <w:rPr>
                <w:rFonts w:eastAsia="Calibri"/>
                <w:b/>
                <w:bCs/>
                <w:color w:val="000000" w:themeColor="text1"/>
              </w:rPr>
            </w:pPr>
            <w:r w:rsidRPr="002339FF">
              <w:rPr>
                <w:b/>
                <w:bCs/>
                <w:color w:val="000000" w:themeColor="text1"/>
                <w:lang w:eastAsia="lv-LV"/>
              </w:rPr>
              <w:t>Piezīmes</w:t>
            </w:r>
            <w:r w:rsidRPr="002339FF">
              <w:rPr>
                <w:rFonts w:eastAsia="Calibri"/>
                <w:b/>
                <w:bCs/>
                <w:color w:val="000000" w:themeColor="text1"/>
                <w:lang w:val="en-US"/>
              </w:rPr>
              <w:t>/ Remarks</w:t>
            </w:r>
          </w:p>
        </w:tc>
      </w:tr>
      <w:tr w:rsidR="002339FF" w:rsidRPr="002339FF" w14:paraId="4C819BBD"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3C171C" w14:textId="77777777" w:rsidR="00D06083" w:rsidRPr="002339FF" w:rsidRDefault="00D06083" w:rsidP="00EE1119">
            <w:pPr>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E1A528" w14:textId="77777777" w:rsidR="00D06083" w:rsidRPr="002339FF" w:rsidRDefault="00D06083" w:rsidP="00EE1119">
            <w:pPr>
              <w:rPr>
                <w:b/>
                <w:bCs/>
                <w:color w:val="000000" w:themeColor="text1"/>
                <w:lang w:eastAsia="lv-LV"/>
              </w:rPr>
            </w:pPr>
            <w:proofErr w:type="spellStart"/>
            <w:r w:rsidRPr="002339FF">
              <w:rPr>
                <w:b/>
                <w:color w:val="000000" w:themeColor="text1"/>
                <w:lang w:val="en-US" w:eastAsia="lv-LV"/>
              </w:rPr>
              <w:t>Pamatinformācija</w:t>
            </w:r>
            <w:proofErr w:type="spellEnd"/>
            <w:r w:rsidRPr="002339FF">
              <w:rPr>
                <w:b/>
                <w:color w:val="000000" w:themeColor="text1"/>
                <w:lang w:val="en-US" w:eastAsia="lv-LV"/>
              </w:rPr>
              <w:t>/</w:t>
            </w:r>
            <w:proofErr w:type="spellStart"/>
            <w:r w:rsidRPr="002339FF">
              <w:rPr>
                <w:b/>
                <w:color w:val="000000" w:themeColor="text1"/>
                <w:lang w:val="en-US" w:eastAsia="lv-LV"/>
              </w:rPr>
              <w:t>produkts</w:t>
            </w:r>
            <w:proofErr w:type="spellEnd"/>
            <w:r w:rsidRPr="002339FF">
              <w:rPr>
                <w:b/>
                <w:color w:val="000000" w:themeColor="text1"/>
                <w:lang w:val="en-US" w:eastAsia="lv-LV"/>
              </w:rPr>
              <w:t xml:space="preserve">/ </w:t>
            </w:r>
            <w:r w:rsidRPr="002339FF">
              <w:rPr>
                <w:b/>
                <w:color w:val="000000" w:themeColor="text1"/>
                <w:lang w:val="en-US"/>
              </w:rPr>
              <w:t>Basic information/ product</w:t>
            </w:r>
            <w:r w:rsidRPr="002339FF">
              <w:rPr>
                <w:rFonts w:eastAsia="Calibri"/>
                <w:b/>
                <w:color w:val="000000" w:themeColor="text1"/>
                <w:vertAlign w:val="superscript"/>
                <w:lang w:val="en-US"/>
              </w:rPr>
              <w:footnoteReference w:id="4"/>
            </w:r>
          </w:p>
          <w:p w14:paraId="7A4F8295" w14:textId="08CA8E2D" w:rsidR="00D06083" w:rsidRDefault="4484E629" w:rsidP="00EE1119">
            <w:proofErr w:type="spellStart"/>
            <w:r w:rsidRPr="005D71A4">
              <w:rPr>
                <w:b/>
                <w:bCs/>
                <w:color w:val="000000" w:themeColor="text1"/>
                <w:lang w:val="en-US" w:eastAsia="lv-LV"/>
              </w:rPr>
              <w:t>Pamatinformācija</w:t>
            </w:r>
            <w:proofErr w:type="spellEnd"/>
            <w:r w:rsidRPr="005D71A4">
              <w:rPr>
                <w:b/>
                <w:bCs/>
                <w:color w:val="000000" w:themeColor="text1"/>
                <w:lang w:val="en-US" w:eastAsia="lv-LV"/>
              </w:rPr>
              <w:t>/</w:t>
            </w:r>
            <w:proofErr w:type="spellStart"/>
            <w:r w:rsidRPr="005D71A4">
              <w:rPr>
                <w:b/>
                <w:bCs/>
                <w:color w:val="000000" w:themeColor="text1"/>
                <w:lang w:val="en-US" w:eastAsia="lv-LV"/>
              </w:rPr>
              <w:t>produkts</w:t>
            </w:r>
            <w:proofErr w:type="spellEnd"/>
            <w:r w:rsidRPr="005D71A4">
              <w:rPr>
                <w:b/>
                <w:bCs/>
                <w:color w:val="000000" w:themeColor="text1"/>
                <w:lang w:val="en-US" w:eastAsia="lv-LV"/>
              </w:rPr>
              <w:t xml:space="preserve">/ </w:t>
            </w:r>
            <w:r w:rsidRPr="005D71A4">
              <w:rPr>
                <w:b/>
                <w:bCs/>
                <w:color w:val="000000" w:themeColor="text1"/>
                <w:lang w:val="en-US"/>
              </w:rPr>
              <w:t>Basic information/ product</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51803E" w14:textId="77777777" w:rsidR="00D06083" w:rsidRPr="002339FF" w:rsidRDefault="00D06083" w:rsidP="00EE1119">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B1BCF0" w14:textId="77777777" w:rsidR="00D06083" w:rsidRPr="002339FF" w:rsidRDefault="00D06083" w:rsidP="00EE1119">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AA2B09"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41EF2F" w14:textId="77777777" w:rsidR="00D06083" w:rsidRPr="002339FF" w:rsidRDefault="00D06083" w:rsidP="00EE1119">
            <w:pPr>
              <w:jc w:val="center"/>
              <w:rPr>
                <w:rFonts w:eastAsia="Calibri"/>
                <w:bCs/>
                <w:color w:val="000000" w:themeColor="text1"/>
              </w:rPr>
            </w:pPr>
          </w:p>
        </w:tc>
      </w:tr>
      <w:tr w:rsidR="002339FF" w:rsidRPr="002339FF" w14:paraId="58553E41"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3408E4F" w14:textId="77777777" w:rsidR="00D06083" w:rsidRPr="002339FF" w:rsidRDefault="00D06083" w:rsidP="00EE1119">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EA02EB5" w14:textId="31AB7DED" w:rsidR="00D06083" w:rsidRPr="002339FF" w:rsidRDefault="00D06083" w:rsidP="00EE1119">
            <w:pPr>
              <w:rPr>
                <w:bCs/>
                <w:color w:val="000000" w:themeColor="text1"/>
                <w:lang w:eastAsia="lv-LV"/>
              </w:rPr>
            </w:pPr>
            <w:r w:rsidRPr="00663F25">
              <w:rPr>
                <w:color w:val="000000" w:themeColor="text1"/>
                <w:lang w:eastAsia="lv-LV"/>
              </w:rPr>
              <w:t xml:space="preserve">Ražotājs (materiāla ražotāja nosaukums un ražotājvalsts)/ </w:t>
            </w:r>
            <w:r w:rsidRPr="00663F25">
              <w:rPr>
                <w:color w:val="000000" w:themeColor="text1"/>
              </w:rPr>
              <w:t>Manufacturer (</w:t>
            </w:r>
            <w:proofErr w:type="spellStart"/>
            <w:r w:rsidRPr="00663F25">
              <w:rPr>
                <w:color w:val="000000" w:themeColor="text1"/>
              </w:rPr>
              <w:t>name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manufacturer</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material</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country</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manufacturing</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622CD6EE" w14:textId="04C71629" w:rsidR="00D06083" w:rsidRPr="002339FF" w:rsidRDefault="4484E629" w:rsidP="00EE1119">
            <w:pPr>
              <w:jc w:val="center"/>
              <w:rPr>
                <w:bCs/>
                <w:color w:val="000000" w:themeColor="text1"/>
                <w:lang w:eastAsia="lv-LV"/>
              </w:rPr>
            </w:pPr>
            <w:r w:rsidRPr="005D71A4">
              <w:rPr>
                <w:color w:val="000000" w:themeColor="text1"/>
                <w:lang w:eastAsia="lv-LV"/>
              </w:rPr>
              <w:t xml:space="preserve">Norādīt informāciju/ </w:t>
            </w:r>
            <w:proofErr w:type="spellStart"/>
            <w:r w:rsidRPr="005D71A4">
              <w:rPr>
                <w:color w:val="000000" w:themeColor="text1"/>
              </w:rPr>
              <w:t>Specify</w:t>
            </w:r>
            <w:proofErr w:type="spellEnd"/>
            <w:r w:rsidRPr="005D71A4">
              <w:rPr>
                <w:color w:val="000000" w:themeColor="text1"/>
              </w:rPr>
              <w:t xml:space="preserve"> </w:t>
            </w:r>
            <w:proofErr w:type="spellStart"/>
            <w:r w:rsidRPr="005D71A4">
              <w:rPr>
                <w:color w:val="000000" w:themeColor="text1"/>
              </w:rPr>
              <w:t>information</w:t>
            </w:r>
            <w:proofErr w:type="spellEnd"/>
          </w:p>
        </w:tc>
        <w:tc>
          <w:tcPr>
            <w:tcW w:w="2127" w:type="dxa"/>
            <w:tcBorders>
              <w:top w:val="single" w:sz="4" w:space="0" w:color="auto"/>
              <w:left w:val="nil"/>
              <w:bottom w:val="single" w:sz="4" w:space="0" w:color="auto"/>
              <w:right w:val="single" w:sz="4" w:space="0" w:color="auto"/>
            </w:tcBorders>
            <w:vAlign w:val="center"/>
          </w:tcPr>
          <w:p w14:paraId="6D3E47FE" w14:textId="77777777" w:rsidR="00D06083" w:rsidRPr="002339FF" w:rsidRDefault="00D06083" w:rsidP="00EE1119">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095CCBD2"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4803E42C" w14:textId="77777777" w:rsidR="00D06083" w:rsidRPr="002339FF" w:rsidRDefault="00D06083" w:rsidP="00EE1119">
            <w:pPr>
              <w:jc w:val="center"/>
              <w:rPr>
                <w:rFonts w:eastAsia="Calibri"/>
                <w:bCs/>
                <w:color w:val="000000" w:themeColor="text1"/>
              </w:rPr>
            </w:pPr>
          </w:p>
        </w:tc>
      </w:tr>
      <w:tr w:rsidR="002339FF" w:rsidRPr="002339FF" w14:paraId="00CBCB7C"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9422E63" w14:textId="77777777" w:rsidR="00D06083" w:rsidRPr="002339FF" w:rsidRDefault="00D06083" w:rsidP="00EE1119">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vAlign w:val="center"/>
          </w:tcPr>
          <w:p w14:paraId="4821CBD1" w14:textId="1C1FB157" w:rsidR="00C509F1" w:rsidRPr="002339FF" w:rsidRDefault="4484E629" w:rsidP="00EE1119">
            <w:pPr>
              <w:rPr>
                <w:color w:val="000000" w:themeColor="text1"/>
              </w:rPr>
            </w:pPr>
            <w:r w:rsidRPr="005D71A4">
              <w:rPr>
                <w:color w:val="000000" w:themeColor="text1"/>
              </w:rPr>
              <w:t xml:space="preserve">3105.500 </w:t>
            </w:r>
            <w:proofErr w:type="spellStart"/>
            <w:r w:rsidRPr="005D71A4">
              <w:rPr>
                <w:color w:val="000000" w:themeColor="text1"/>
              </w:rPr>
              <w:t>Sadalne</w:t>
            </w:r>
            <w:proofErr w:type="spellEnd"/>
            <w:r w:rsidRPr="005D71A4">
              <w:rPr>
                <w:color w:val="000000" w:themeColor="text1"/>
              </w:rPr>
              <w:t xml:space="preserve"> uzskaites/kabeļu, kompozītmateriāla, gabarīts 1, 1 gab. </w:t>
            </w:r>
            <w:proofErr w:type="spellStart"/>
            <w:r w:rsidRPr="005D71A4">
              <w:rPr>
                <w:color w:val="000000" w:themeColor="text1"/>
              </w:rPr>
              <w:t>Inom</w:t>
            </w:r>
            <w:proofErr w:type="spellEnd"/>
            <w:r w:rsidRPr="005D71A4">
              <w:rPr>
                <w:color w:val="000000" w:themeColor="text1"/>
              </w:rPr>
              <w:t xml:space="preserve"> 63 A, 3-fāžu skaitītājam (iespējams uzstādīt 1 gab. </w:t>
            </w:r>
            <w:proofErr w:type="spellStart"/>
            <w:r w:rsidRPr="005D71A4">
              <w:rPr>
                <w:color w:val="000000" w:themeColor="text1"/>
              </w:rPr>
              <w:t>horiz.drošinātājslēdzi</w:t>
            </w:r>
            <w:proofErr w:type="spellEnd"/>
            <w:r w:rsidRPr="005D71A4">
              <w:rPr>
                <w:color w:val="000000" w:themeColor="text1"/>
              </w:rPr>
              <w:t xml:space="preserve"> NH00 un </w:t>
            </w:r>
            <w:proofErr w:type="spellStart"/>
            <w:r w:rsidRPr="005D71A4">
              <w:rPr>
                <w:color w:val="000000" w:themeColor="text1"/>
              </w:rPr>
              <w:t>tranzītspaili</w:t>
            </w:r>
            <w:proofErr w:type="spellEnd"/>
            <w:r w:rsidRPr="005D71A4">
              <w:rPr>
                <w:color w:val="000000" w:themeColor="text1"/>
              </w:rPr>
              <w:t xml:space="preserve">) UKhP1-1/63. / </w:t>
            </w:r>
          </w:p>
          <w:p w14:paraId="5AFA5F95" w14:textId="586517B3" w:rsidR="00D06083" w:rsidRPr="002339FF" w:rsidRDefault="0099677D" w:rsidP="00EE1119">
            <w:pPr>
              <w:rPr>
                <w:color w:val="000000" w:themeColor="text1"/>
              </w:rPr>
            </w:pPr>
            <w:r w:rsidRPr="00644FD4">
              <w:rPr>
                <w:color w:val="000000" w:themeColor="text1"/>
              </w:rPr>
              <w:t xml:space="preserve">3105.500 </w:t>
            </w:r>
            <w:proofErr w:type="spellStart"/>
            <w:r w:rsidR="00D06083" w:rsidRPr="00663F25">
              <w:rPr>
                <w:color w:val="000000" w:themeColor="text1"/>
              </w:rPr>
              <w:t>Switchgear</w:t>
            </w:r>
            <w:proofErr w:type="spellEnd"/>
            <w:r w:rsidR="00D06083" w:rsidRPr="00663F25">
              <w:rPr>
                <w:color w:val="000000" w:themeColor="text1"/>
              </w:rPr>
              <w:t xml:space="preserve"> </w:t>
            </w:r>
            <w:proofErr w:type="spellStart"/>
            <w:r w:rsidR="00D06083" w:rsidRPr="00663F25">
              <w:rPr>
                <w:color w:val="000000" w:themeColor="text1"/>
              </w:rPr>
              <w:t>for</w:t>
            </w:r>
            <w:proofErr w:type="spellEnd"/>
            <w:r w:rsidR="00D06083" w:rsidRPr="00663F25">
              <w:rPr>
                <w:color w:val="000000" w:themeColor="text1"/>
              </w:rPr>
              <w:t xml:space="preserve"> </w:t>
            </w:r>
            <w:proofErr w:type="spellStart"/>
            <w:r w:rsidR="00D06083" w:rsidRPr="00663F25">
              <w:rPr>
                <w:color w:val="000000" w:themeColor="text1"/>
              </w:rPr>
              <w:t>metering</w:t>
            </w:r>
            <w:proofErr w:type="spellEnd"/>
            <w:r w:rsidR="00D06083" w:rsidRPr="00663F25">
              <w:rPr>
                <w:color w:val="000000" w:themeColor="text1"/>
              </w:rPr>
              <w:t>/</w:t>
            </w:r>
            <w:proofErr w:type="spellStart"/>
            <w:r w:rsidR="00D06083" w:rsidRPr="00663F25">
              <w:rPr>
                <w:color w:val="000000" w:themeColor="text1"/>
              </w:rPr>
              <w:t>cables</w:t>
            </w:r>
            <w:proofErr w:type="spellEnd"/>
            <w:r w:rsidR="00D06083" w:rsidRPr="00663F25">
              <w:rPr>
                <w:color w:val="000000" w:themeColor="text1"/>
              </w:rPr>
              <w:t xml:space="preserve">, </w:t>
            </w:r>
            <w:proofErr w:type="spellStart"/>
            <w:r w:rsidR="00D06083" w:rsidRPr="00663F25">
              <w:rPr>
                <w:color w:val="000000" w:themeColor="text1"/>
              </w:rPr>
              <w:t>dimension</w:t>
            </w:r>
            <w:proofErr w:type="spellEnd"/>
            <w:r w:rsidR="00D06083" w:rsidRPr="00663F25">
              <w:rPr>
                <w:color w:val="000000" w:themeColor="text1"/>
              </w:rPr>
              <w:t xml:space="preserve"> 1, 1 </w:t>
            </w:r>
            <w:proofErr w:type="spellStart"/>
            <w:r w:rsidR="00D06083" w:rsidRPr="00663F25">
              <w:rPr>
                <w:color w:val="000000" w:themeColor="text1"/>
              </w:rPr>
              <w:t>horiz.fuse-switch</w:t>
            </w:r>
            <w:proofErr w:type="spellEnd"/>
            <w:r w:rsidR="00D06083" w:rsidRPr="00663F25">
              <w:rPr>
                <w:color w:val="000000" w:themeColor="text1"/>
              </w:rPr>
              <w:t xml:space="preserve"> NH00 </w:t>
            </w:r>
            <w:proofErr w:type="spellStart"/>
            <w:r w:rsidR="00D06083" w:rsidRPr="00663F25">
              <w:rPr>
                <w:color w:val="000000" w:themeColor="text1"/>
              </w:rPr>
              <w:t>and</w:t>
            </w:r>
            <w:proofErr w:type="spellEnd"/>
            <w:r w:rsidR="00D06083" w:rsidRPr="00663F25">
              <w:rPr>
                <w:color w:val="000000" w:themeColor="text1"/>
              </w:rPr>
              <w:t xml:space="preserve"> a </w:t>
            </w:r>
            <w:proofErr w:type="spellStart"/>
            <w:r w:rsidR="00D06083" w:rsidRPr="00663F25">
              <w:rPr>
                <w:color w:val="000000" w:themeColor="text1"/>
              </w:rPr>
              <w:t>transit</w:t>
            </w:r>
            <w:proofErr w:type="spellEnd"/>
            <w:r w:rsidR="00D06083" w:rsidRPr="00663F25">
              <w:rPr>
                <w:color w:val="000000" w:themeColor="text1"/>
              </w:rPr>
              <w:t xml:space="preserve"> </w:t>
            </w:r>
            <w:proofErr w:type="spellStart"/>
            <w:r w:rsidR="00D06083" w:rsidRPr="00663F25">
              <w:rPr>
                <w:color w:val="000000" w:themeColor="text1"/>
              </w:rPr>
              <w:t>terminal</w:t>
            </w:r>
            <w:proofErr w:type="spellEnd"/>
            <w:r w:rsidR="00D06083" w:rsidRPr="00663F25">
              <w:rPr>
                <w:color w:val="000000" w:themeColor="text1"/>
              </w:rPr>
              <w:t xml:space="preserve">, </w:t>
            </w:r>
            <w:proofErr w:type="spellStart"/>
            <w:r w:rsidR="00D06083" w:rsidRPr="00663F25">
              <w:rPr>
                <w:color w:val="000000" w:themeColor="text1"/>
              </w:rPr>
              <w:t>with</w:t>
            </w:r>
            <w:proofErr w:type="spellEnd"/>
            <w:r w:rsidR="00D06083" w:rsidRPr="00663F25">
              <w:rPr>
                <w:color w:val="000000" w:themeColor="text1"/>
              </w:rPr>
              <w:t xml:space="preserve"> a </w:t>
            </w:r>
            <w:proofErr w:type="spellStart"/>
            <w:r w:rsidR="00D06083" w:rsidRPr="00663F25">
              <w:rPr>
                <w:color w:val="000000" w:themeColor="text1"/>
              </w:rPr>
              <w:t>metering</w:t>
            </w:r>
            <w:proofErr w:type="spellEnd"/>
            <w:r w:rsidR="00D06083" w:rsidRPr="00663F25">
              <w:rPr>
                <w:color w:val="000000" w:themeColor="text1"/>
              </w:rPr>
              <w:t xml:space="preserve"> </w:t>
            </w:r>
            <w:proofErr w:type="spellStart"/>
            <w:r w:rsidR="00D06083" w:rsidRPr="00663F25">
              <w:rPr>
                <w:color w:val="000000" w:themeColor="text1"/>
              </w:rPr>
              <w:t>board</w:t>
            </w:r>
            <w:proofErr w:type="spellEnd"/>
            <w:r w:rsidR="00D06083" w:rsidRPr="00663F25">
              <w:rPr>
                <w:color w:val="000000" w:themeColor="text1"/>
              </w:rPr>
              <w:t xml:space="preserve"> </w:t>
            </w:r>
            <w:proofErr w:type="spellStart"/>
            <w:r w:rsidR="00D06083" w:rsidRPr="00663F25">
              <w:rPr>
                <w:color w:val="000000" w:themeColor="text1"/>
              </w:rPr>
              <w:t>for</w:t>
            </w:r>
            <w:proofErr w:type="spellEnd"/>
            <w:r w:rsidR="00D06083" w:rsidRPr="00663F25">
              <w:rPr>
                <w:color w:val="000000" w:themeColor="text1"/>
              </w:rPr>
              <w:t xml:space="preserve"> 1 </w:t>
            </w:r>
            <w:proofErr w:type="spellStart"/>
            <w:r w:rsidR="00D06083" w:rsidRPr="00663F25">
              <w:rPr>
                <w:color w:val="000000" w:themeColor="text1"/>
              </w:rPr>
              <w:t>meter</w:t>
            </w:r>
            <w:proofErr w:type="spellEnd"/>
            <w:r w:rsidR="00D06083" w:rsidRPr="00663F25">
              <w:rPr>
                <w:color w:val="000000" w:themeColor="text1"/>
              </w:rPr>
              <w:t xml:space="preserve">, I=63 A, </w:t>
            </w:r>
            <w:r w:rsidR="00A5103A" w:rsidRPr="00663F25">
              <w:rPr>
                <w:color w:val="000000" w:themeColor="text1"/>
              </w:rPr>
              <w:t xml:space="preserve">  </w:t>
            </w:r>
            <w:r w:rsidR="00D06083" w:rsidRPr="00663F25">
              <w:rPr>
                <w:color w:val="000000" w:themeColor="text1"/>
              </w:rPr>
              <w:t>UKhP1-1/63.</w:t>
            </w:r>
          </w:p>
        </w:tc>
        <w:tc>
          <w:tcPr>
            <w:tcW w:w="2268" w:type="dxa"/>
            <w:tcBorders>
              <w:top w:val="single" w:sz="4" w:space="0" w:color="auto"/>
              <w:left w:val="nil"/>
              <w:bottom w:val="single" w:sz="4" w:space="0" w:color="auto"/>
              <w:right w:val="single" w:sz="4" w:space="0" w:color="auto"/>
            </w:tcBorders>
            <w:vAlign w:val="center"/>
          </w:tcPr>
          <w:p w14:paraId="5231CC3E" w14:textId="77777777" w:rsidR="00D06083" w:rsidRPr="002339FF" w:rsidRDefault="00D06083" w:rsidP="00EE1119">
            <w:pPr>
              <w:jc w:val="center"/>
              <w:rPr>
                <w:color w:val="000000" w:themeColor="text1"/>
                <w:lang w:eastAsia="lv-LV"/>
              </w:rPr>
            </w:pPr>
            <w:bookmarkStart w:id="1" w:name="_Hlk212499607"/>
            <w:r w:rsidRPr="002339FF">
              <w:rPr>
                <w:color w:val="000000" w:themeColor="text1"/>
              </w:rPr>
              <w:t>UKhP1-1/63</w:t>
            </w:r>
            <w:r w:rsidRPr="002339FF">
              <w:rPr>
                <w:rStyle w:val="Vresatsauce"/>
                <w:color w:val="000000" w:themeColor="text1"/>
                <w:lang w:val="en-US"/>
              </w:rPr>
              <w:footnoteReference w:id="5"/>
            </w:r>
            <w:bookmarkEnd w:id="1"/>
          </w:p>
        </w:tc>
        <w:tc>
          <w:tcPr>
            <w:tcW w:w="2127" w:type="dxa"/>
            <w:tcBorders>
              <w:top w:val="single" w:sz="4" w:space="0" w:color="auto"/>
              <w:left w:val="nil"/>
              <w:bottom w:val="single" w:sz="4" w:space="0" w:color="auto"/>
              <w:right w:val="single" w:sz="4" w:space="0" w:color="auto"/>
            </w:tcBorders>
            <w:vAlign w:val="center"/>
          </w:tcPr>
          <w:p w14:paraId="5B753CB1" w14:textId="58CB060D" w:rsidR="00D06083" w:rsidRPr="002339FF" w:rsidRDefault="00D06083" w:rsidP="002339FF">
            <w:pP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3BA627CB"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70517A40" w14:textId="77777777" w:rsidR="00D06083" w:rsidRPr="002339FF" w:rsidRDefault="00D06083" w:rsidP="00EE1119">
            <w:pPr>
              <w:jc w:val="center"/>
              <w:rPr>
                <w:rFonts w:eastAsia="Calibri"/>
                <w:bCs/>
                <w:color w:val="000000" w:themeColor="text1"/>
              </w:rPr>
            </w:pPr>
          </w:p>
        </w:tc>
      </w:tr>
      <w:tr w:rsidR="002339FF" w:rsidRPr="002339FF" w14:paraId="28C6577D"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22A15AC" w14:textId="77777777" w:rsidR="00D06083" w:rsidRPr="002339FF" w:rsidRDefault="00D06083" w:rsidP="00EE1119">
            <w:pPr>
              <w:pStyle w:val="Sarakstarindkopa"/>
              <w:numPr>
                <w:ilvl w:val="0"/>
                <w:numId w:val="43"/>
              </w:numPr>
              <w:spacing w:after="0" w:line="240" w:lineRule="auto"/>
              <w:ind w:left="0" w:firstLine="0"/>
              <w:jc w:val="center"/>
              <w:rPr>
                <w:rFonts w:cs="Times New Roman"/>
                <w:bCs/>
                <w:color w:val="000000" w:themeColor="text1"/>
                <w:szCs w:val="24"/>
                <w:lang w:eastAsia="lv-LV"/>
              </w:rPr>
            </w:pPr>
            <w:bookmarkStart w:id="2" w:name="_Hlk212499621"/>
          </w:p>
        </w:tc>
        <w:tc>
          <w:tcPr>
            <w:tcW w:w="7371" w:type="dxa"/>
            <w:tcBorders>
              <w:top w:val="single" w:sz="4" w:space="0" w:color="auto"/>
              <w:left w:val="nil"/>
              <w:bottom w:val="single" w:sz="4" w:space="0" w:color="auto"/>
              <w:right w:val="single" w:sz="4" w:space="0" w:color="auto"/>
            </w:tcBorders>
            <w:vAlign w:val="center"/>
          </w:tcPr>
          <w:p w14:paraId="16ADCA72" w14:textId="0AAB618C" w:rsidR="00C509F1" w:rsidRPr="002339FF" w:rsidRDefault="4484E629" w:rsidP="00EE1119">
            <w:pPr>
              <w:rPr>
                <w:bCs/>
                <w:color w:val="000000" w:themeColor="text1"/>
                <w:lang w:eastAsia="lv-LV"/>
              </w:rPr>
            </w:pPr>
            <w:r w:rsidRPr="005D71A4">
              <w:rPr>
                <w:color w:val="000000" w:themeColor="text1"/>
                <w:lang w:eastAsia="lv-LV"/>
              </w:rPr>
              <w:t xml:space="preserve">3105.520 </w:t>
            </w:r>
            <w:proofErr w:type="spellStart"/>
            <w:r w:rsidRPr="005D71A4">
              <w:rPr>
                <w:color w:val="000000" w:themeColor="text1"/>
                <w:lang w:eastAsia="lv-LV"/>
              </w:rPr>
              <w:t>Sadalne</w:t>
            </w:r>
            <w:proofErr w:type="spellEnd"/>
            <w:r w:rsidRPr="005D71A4">
              <w:rPr>
                <w:color w:val="000000" w:themeColor="text1"/>
                <w:lang w:eastAsia="lv-LV"/>
              </w:rPr>
              <w:t xml:space="preserve"> uzskaites/kabeļu, kompozītmateriāla,  gabarīts 5, 2 gab. </w:t>
            </w:r>
            <w:proofErr w:type="spellStart"/>
            <w:r w:rsidRPr="005D71A4">
              <w:rPr>
                <w:color w:val="000000" w:themeColor="text1"/>
                <w:lang w:eastAsia="lv-LV"/>
              </w:rPr>
              <w:t>Inom</w:t>
            </w:r>
            <w:proofErr w:type="spellEnd"/>
            <w:r w:rsidRPr="005D71A4">
              <w:rPr>
                <w:color w:val="000000" w:themeColor="text1"/>
                <w:lang w:eastAsia="lv-LV"/>
              </w:rPr>
              <w:t xml:space="preserve"> 63 A, 3-fāžu skaitītājiem (iespējams uzstādīt 2 gab. </w:t>
            </w:r>
            <w:proofErr w:type="spellStart"/>
            <w:r w:rsidRPr="005D71A4">
              <w:rPr>
                <w:color w:val="000000" w:themeColor="text1"/>
                <w:lang w:eastAsia="lv-LV"/>
              </w:rPr>
              <w:t>horiz.drošinātājslēdžus</w:t>
            </w:r>
            <w:proofErr w:type="spellEnd"/>
            <w:r w:rsidRPr="005D71A4">
              <w:rPr>
                <w:color w:val="000000" w:themeColor="text1"/>
                <w:lang w:eastAsia="lv-LV"/>
              </w:rPr>
              <w:t xml:space="preserve"> NH2 un 1 gab. NH00), UKhP5-2/63. / </w:t>
            </w:r>
          </w:p>
          <w:p w14:paraId="55EC876C" w14:textId="7AAD3B2A" w:rsidR="00D06083" w:rsidRPr="002339FF" w:rsidRDefault="0099677D" w:rsidP="00EE1119">
            <w:r w:rsidRPr="00644FD4">
              <w:rPr>
                <w:color w:val="000000" w:themeColor="text1"/>
                <w:lang w:eastAsia="lv-LV"/>
              </w:rPr>
              <w:t xml:space="preserve">3105.520 </w:t>
            </w:r>
            <w:proofErr w:type="spellStart"/>
            <w:r w:rsidR="4484E629" w:rsidRPr="005D71A4">
              <w:rPr>
                <w:color w:val="000000" w:themeColor="text1"/>
              </w:rPr>
              <w:t>Switchgear</w:t>
            </w:r>
            <w:proofErr w:type="spellEnd"/>
            <w:r w:rsidR="4484E629" w:rsidRPr="005D71A4">
              <w:rPr>
                <w:color w:val="000000" w:themeColor="text1"/>
              </w:rPr>
              <w:t xml:space="preserve"> </w:t>
            </w:r>
            <w:proofErr w:type="spellStart"/>
            <w:r w:rsidR="4484E629" w:rsidRPr="005D71A4">
              <w:rPr>
                <w:color w:val="000000" w:themeColor="text1"/>
              </w:rPr>
              <w:t>composite</w:t>
            </w:r>
            <w:proofErr w:type="spellEnd"/>
            <w:r w:rsidR="4484E629" w:rsidRPr="005D71A4">
              <w:rPr>
                <w:color w:val="000000" w:themeColor="text1"/>
              </w:rPr>
              <w:t xml:space="preserve"> </w:t>
            </w:r>
            <w:proofErr w:type="spellStart"/>
            <w:r w:rsidR="4484E629" w:rsidRPr="005D71A4">
              <w:rPr>
                <w:color w:val="000000" w:themeColor="text1"/>
              </w:rPr>
              <w:t>material</w:t>
            </w:r>
            <w:proofErr w:type="spellEnd"/>
            <w:r w:rsidR="4484E629" w:rsidRPr="005D71A4">
              <w:rPr>
                <w:color w:val="000000" w:themeColor="text1"/>
              </w:rPr>
              <w:t xml:space="preserve"> </w:t>
            </w:r>
            <w:proofErr w:type="spellStart"/>
            <w:r w:rsidR="4484E629" w:rsidRPr="005D71A4">
              <w:rPr>
                <w:color w:val="000000" w:themeColor="text1"/>
              </w:rPr>
              <w:t>for</w:t>
            </w:r>
            <w:proofErr w:type="spellEnd"/>
            <w:r w:rsidR="4484E629" w:rsidRPr="005D71A4">
              <w:rPr>
                <w:color w:val="000000" w:themeColor="text1"/>
              </w:rPr>
              <w:t xml:space="preserve"> </w:t>
            </w:r>
            <w:proofErr w:type="spellStart"/>
            <w:r w:rsidR="4484E629" w:rsidRPr="005D71A4">
              <w:rPr>
                <w:color w:val="000000" w:themeColor="text1"/>
              </w:rPr>
              <w:t>metering</w:t>
            </w:r>
            <w:proofErr w:type="spellEnd"/>
            <w:r w:rsidR="4484E629" w:rsidRPr="005D71A4">
              <w:rPr>
                <w:color w:val="000000" w:themeColor="text1"/>
              </w:rPr>
              <w:t>/</w:t>
            </w:r>
            <w:proofErr w:type="spellStart"/>
            <w:r w:rsidR="4484E629" w:rsidRPr="005D71A4">
              <w:rPr>
                <w:color w:val="000000" w:themeColor="text1"/>
              </w:rPr>
              <w:t>cables</w:t>
            </w:r>
            <w:proofErr w:type="spellEnd"/>
            <w:r w:rsidR="4484E629" w:rsidRPr="005D71A4">
              <w:rPr>
                <w:color w:val="000000" w:themeColor="text1"/>
              </w:rPr>
              <w:t xml:space="preserve">, </w:t>
            </w:r>
            <w:r>
              <w:rPr>
                <w:color w:val="000000" w:themeColor="text1"/>
              </w:rPr>
              <w:t xml:space="preserve">                </w:t>
            </w:r>
            <w:proofErr w:type="spellStart"/>
            <w:r w:rsidR="4484E629" w:rsidRPr="005D71A4">
              <w:rPr>
                <w:color w:val="000000" w:themeColor="text1"/>
              </w:rPr>
              <w:t>dimension</w:t>
            </w:r>
            <w:proofErr w:type="spellEnd"/>
            <w:r w:rsidR="4484E629" w:rsidRPr="005D71A4">
              <w:rPr>
                <w:color w:val="000000" w:themeColor="text1"/>
              </w:rPr>
              <w:t xml:space="preserve"> 5, </w:t>
            </w:r>
          </w:p>
          <w:p w14:paraId="738E322F" w14:textId="199245E8" w:rsidR="00D06083" w:rsidRPr="002339FF" w:rsidRDefault="4484E629" w:rsidP="00EE1119">
            <w:pPr>
              <w:rPr>
                <w:bCs/>
                <w:color w:val="000000" w:themeColor="text1"/>
                <w:lang w:eastAsia="lv-LV"/>
              </w:rPr>
            </w:pPr>
            <w:r>
              <w:t xml:space="preserve">2 </w:t>
            </w:r>
            <w:proofErr w:type="spellStart"/>
            <w:r>
              <w:t>horiz.fuse-switches</w:t>
            </w:r>
            <w:proofErr w:type="spellEnd"/>
            <w:r>
              <w:t xml:space="preserve"> NH2 </w:t>
            </w:r>
            <w:proofErr w:type="spellStart"/>
            <w:r>
              <w:t>and</w:t>
            </w:r>
            <w:proofErr w:type="spellEnd"/>
            <w:r>
              <w:t xml:space="preserve"> 1 </w:t>
            </w:r>
            <w:proofErr w:type="spellStart"/>
            <w:r>
              <w:t>horizontal</w:t>
            </w:r>
            <w:proofErr w:type="spellEnd"/>
            <w:r>
              <w:t xml:space="preserve"> </w:t>
            </w:r>
            <w:proofErr w:type="spellStart"/>
            <w:r>
              <w:t>fuse-switch</w:t>
            </w:r>
            <w:proofErr w:type="spellEnd"/>
            <w:r>
              <w:t xml:space="preserve"> NH00, </w:t>
            </w:r>
            <w:proofErr w:type="spellStart"/>
            <w:r>
              <w:t>with</w:t>
            </w:r>
            <w:proofErr w:type="spellEnd"/>
            <w:r>
              <w:t xml:space="preserve"> a </w:t>
            </w:r>
            <w:proofErr w:type="spellStart"/>
            <w:r>
              <w:t>metering</w:t>
            </w:r>
            <w:proofErr w:type="spellEnd"/>
            <w:r>
              <w:t xml:space="preserve"> </w:t>
            </w:r>
            <w:proofErr w:type="spellStart"/>
            <w:r>
              <w:t>board</w:t>
            </w:r>
            <w:proofErr w:type="spellEnd"/>
            <w:r>
              <w:t xml:space="preserve"> </w:t>
            </w:r>
            <w:proofErr w:type="spellStart"/>
            <w:r>
              <w:t>for</w:t>
            </w:r>
            <w:proofErr w:type="spellEnd"/>
            <w:r>
              <w:t xml:space="preserve"> 2 </w:t>
            </w:r>
            <w:proofErr w:type="spellStart"/>
            <w:r>
              <w:t>meters</w:t>
            </w:r>
            <w:proofErr w:type="spellEnd"/>
            <w:r>
              <w:t>, I=63 A, UKhP5-2/63.</w:t>
            </w:r>
          </w:p>
        </w:tc>
        <w:tc>
          <w:tcPr>
            <w:tcW w:w="2268" w:type="dxa"/>
            <w:tcBorders>
              <w:top w:val="single" w:sz="4" w:space="0" w:color="auto"/>
              <w:left w:val="nil"/>
              <w:bottom w:val="single" w:sz="4" w:space="0" w:color="auto"/>
              <w:right w:val="single" w:sz="4" w:space="0" w:color="auto"/>
            </w:tcBorders>
            <w:vAlign w:val="center"/>
          </w:tcPr>
          <w:p w14:paraId="312838F3" w14:textId="77777777" w:rsidR="00D06083" w:rsidRPr="002339FF" w:rsidRDefault="00D06083" w:rsidP="00EE1119">
            <w:pPr>
              <w:jc w:val="center"/>
              <w:rPr>
                <w:bCs/>
                <w:color w:val="000000" w:themeColor="text1"/>
                <w:lang w:eastAsia="lv-LV"/>
              </w:rPr>
            </w:pPr>
            <w:r w:rsidRPr="002339FF">
              <w:rPr>
                <w:bCs/>
                <w:color w:val="000000" w:themeColor="text1"/>
                <w:lang w:eastAsia="lv-LV"/>
              </w:rPr>
              <w:t>UKhP5-2/63</w:t>
            </w:r>
          </w:p>
        </w:tc>
        <w:tc>
          <w:tcPr>
            <w:tcW w:w="2127" w:type="dxa"/>
            <w:tcBorders>
              <w:top w:val="single" w:sz="4" w:space="0" w:color="auto"/>
              <w:left w:val="nil"/>
              <w:bottom w:val="single" w:sz="4" w:space="0" w:color="auto"/>
              <w:right w:val="single" w:sz="4" w:space="0" w:color="auto"/>
            </w:tcBorders>
            <w:vAlign w:val="center"/>
          </w:tcPr>
          <w:p w14:paraId="6F1D9020" w14:textId="77777777" w:rsidR="00D06083" w:rsidRPr="002339FF" w:rsidRDefault="00D06083" w:rsidP="00EE1119">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5C2F1143"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14B61813" w14:textId="77777777" w:rsidR="00D06083" w:rsidRPr="002339FF" w:rsidRDefault="00D06083" w:rsidP="00EE1119">
            <w:pPr>
              <w:jc w:val="center"/>
              <w:rPr>
                <w:rFonts w:eastAsia="Calibri"/>
                <w:bCs/>
                <w:color w:val="000000" w:themeColor="text1"/>
              </w:rPr>
            </w:pPr>
          </w:p>
        </w:tc>
      </w:tr>
      <w:tr w:rsidR="002339FF" w:rsidRPr="002339FF" w14:paraId="13ED2C08"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2C533B1E" w14:textId="77777777" w:rsidR="00D06083" w:rsidRPr="002339FF" w:rsidRDefault="00D06083" w:rsidP="00EE1119">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vAlign w:val="center"/>
          </w:tcPr>
          <w:p w14:paraId="0D7B890C" w14:textId="291B6D03" w:rsidR="00C509F1" w:rsidRPr="002339FF" w:rsidRDefault="4484E629" w:rsidP="00EE1119">
            <w:pPr>
              <w:rPr>
                <w:bCs/>
                <w:color w:val="000000" w:themeColor="text1"/>
                <w:lang w:eastAsia="lv-LV"/>
              </w:rPr>
            </w:pPr>
            <w:r w:rsidRPr="005D71A4">
              <w:rPr>
                <w:color w:val="000000" w:themeColor="text1"/>
                <w:lang w:eastAsia="lv-LV"/>
              </w:rPr>
              <w:t xml:space="preserve">3105.540 </w:t>
            </w:r>
            <w:proofErr w:type="spellStart"/>
            <w:r w:rsidRPr="005D71A4">
              <w:rPr>
                <w:color w:val="000000" w:themeColor="text1"/>
                <w:lang w:eastAsia="lv-LV"/>
              </w:rPr>
              <w:t>Sadalne</w:t>
            </w:r>
            <w:proofErr w:type="spellEnd"/>
            <w:r w:rsidRPr="005D71A4">
              <w:rPr>
                <w:color w:val="000000" w:themeColor="text1"/>
                <w:lang w:eastAsia="lv-LV"/>
              </w:rPr>
              <w:t xml:space="preserve"> uzskaites/kabeļu, kompozītmateriāla, gabarīts 9, 4 gab. </w:t>
            </w:r>
            <w:proofErr w:type="spellStart"/>
            <w:r w:rsidRPr="005D71A4">
              <w:rPr>
                <w:color w:val="000000" w:themeColor="text1"/>
                <w:lang w:eastAsia="lv-LV"/>
              </w:rPr>
              <w:t>Inom</w:t>
            </w:r>
            <w:proofErr w:type="spellEnd"/>
            <w:r w:rsidRPr="005D71A4">
              <w:rPr>
                <w:color w:val="000000" w:themeColor="text1"/>
                <w:lang w:eastAsia="lv-LV"/>
              </w:rPr>
              <w:t xml:space="preserve"> 63 A, 3-fāžu skaitītājiem (iespējams uzstādīt 4 gab. horizontālos </w:t>
            </w:r>
            <w:proofErr w:type="spellStart"/>
            <w:r w:rsidRPr="005D71A4">
              <w:rPr>
                <w:color w:val="000000" w:themeColor="text1"/>
                <w:lang w:eastAsia="lv-LV"/>
              </w:rPr>
              <w:t>drošinātājslēdžus</w:t>
            </w:r>
            <w:proofErr w:type="spellEnd"/>
            <w:r w:rsidRPr="005D71A4">
              <w:rPr>
                <w:color w:val="000000" w:themeColor="text1"/>
                <w:lang w:eastAsia="lv-LV"/>
              </w:rPr>
              <w:t xml:space="preserve"> NH2 un 1 gab. NH00), UKhP9-4/63. / </w:t>
            </w:r>
          </w:p>
          <w:p w14:paraId="100FAA12" w14:textId="1265B701" w:rsidR="00D06083" w:rsidRPr="002339FF" w:rsidRDefault="0099677D" w:rsidP="00EE1119">
            <w:pPr>
              <w:rPr>
                <w:bCs/>
                <w:color w:val="000000" w:themeColor="text1"/>
                <w:lang w:eastAsia="lv-LV"/>
              </w:rPr>
            </w:pPr>
            <w:r w:rsidRPr="00644FD4">
              <w:rPr>
                <w:color w:val="000000" w:themeColor="text1"/>
                <w:lang w:eastAsia="lv-LV"/>
              </w:rPr>
              <w:t xml:space="preserve">3105.540 </w:t>
            </w:r>
            <w:proofErr w:type="spellStart"/>
            <w:r w:rsidR="4484E629" w:rsidRPr="005D71A4">
              <w:rPr>
                <w:color w:val="000000" w:themeColor="text1"/>
              </w:rPr>
              <w:t>Switchgear</w:t>
            </w:r>
            <w:proofErr w:type="spellEnd"/>
            <w:r w:rsidR="4484E629" w:rsidRPr="005D71A4">
              <w:rPr>
                <w:color w:val="000000" w:themeColor="text1"/>
              </w:rPr>
              <w:t xml:space="preserve"> </w:t>
            </w:r>
            <w:proofErr w:type="spellStart"/>
            <w:r w:rsidR="4484E629" w:rsidRPr="005D71A4">
              <w:rPr>
                <w:color w:val="000000" w:themeColor="text1"/>
              </w:rPr>
              <w:t>composite</w:t>
            </w:r>
            <w:proofErr w:type="spellEnd"/>
            <w:r w:rsidR="4484E629" w:rsidRPr="005D71A4">
              <w:rPr>
                <w:color w:val="000000" w:themeColor="text1"/>
              </w:rPr>
              <w:t xml:space="preserve"> </w:t>
            </w:r>
            <w:proofErr w:type="spellStart"/>
            <w:r w:rsidR="4484E629" w:rsidRPr="005D71A4">
              <w:rPr>
                <w:color w:val="000000" w:themeColor="text1"/>
              </w:rPr>
              <w:t>material</w:t>
            </w:r>
            <w:proofErr w:type="spellEnd"/>
            <w:r w:rsidR="4484E629" w:rsidRPr="005D71A4">
              <w:rPr>
                <w:color w:val="000000" w:themeColor="text1"/>
              </w:rPr>
              <w:t xml:space="preserve"> </w:t>
            </w:r>
            <w:proofErr w:type="spellStart"/>
            <w:r w:rsidR="4484E629" w:rsidRPr="005D71A4">
              <w:rPr>
                <w:color w:val="000000" w:themeColor="text1"/>
              </w:rPr>
              <w:t>for</w:t>
            </w:r>
            <w:proofErr w:type="spellEnd"/>
            <w:r w:rsidR="4484E629" w:rsidRPr="005D71A4">
              <w:rPr>
                <w:color w:val="000000" w:themeColor="text1"/>
              </w:rPr>
              <w:t xml:space="preserve"> </w:t>
            </w:r>
            <w:proofErr w:type="spellStart"/>
            <w:r w:rsidR="4484E629" w:rsidRPr="005D71A4">
              <w:rPr>
                <w:color w:val="000000" w:themeColor="text1"/>
              </w:rPr>
              <w:t>metering</w:t>
            </w:r>
            <w:proofErr w:type="spellEnd"/>
            <w:r w:rsidR="4484E629" w:rsidRPr="005D71A4">
              <w:rPr>
                <w:color w:val="000000" w:themeColor="text1"/>
              </w:rPr>
              <w:t>/</w:t>
            </w:r>
            <w:proofErr w:type="spellStart"/>
            <w:r w:rsidR="4484E629" w:rsidRPr="005D71A4">
              <w:rPr>
                <w:color w:val="000000" w:themeColor="text1"/>
              </w:rPr>
              <w:t>cables</w:t>
            </w:r>
            <w:proofErr w:type="spellEnd"/>
            <w:r w:rsidR="4484E629" w:rsidRPr="005D71A4">
              <w:rPr>
                <w:color w:val="000000" w:themeColor="text1"/>
              </w:rPr>
              <w:t xml:space="preserve">, </w:t>
            </w:r>
            <w:proofErr w:type="spellStart"/>
            <w:r w:rsidR="4484E629" w:rsidRPr="005D71A4">
              <w:rPr>
                <w:color w:val="000000" w:themeColor="text1"/>
              </w:rPr>
              <w:t>dimension</w:t>
            </w:r>
            <w:proofErr w:type="spellEnd"/>
            <w:r w:rsidR="4484E629" w:rsidRPr="005D71A4">
              <w:rPr>
                <w:color w:val="000000" w:themeColor="text1"/>
              </w:rPr>
              <w:t xml:space="preserve"> 9, 4 </w:t>
            </w:r>
            <w:proofErr w:type="spellStart"/>
            <w:r w:rsidR="4484E629" w:rsidRPr="005D71A4">
              <w:rPr>
                <w:color w:val="000000" w:themeColor="text1"/>
              </w:rPr>
              <w:t>horiz.fuse-switches</w:t>
            </w:r>
            <w:proofErr w:type="spellEnd"/>
            <w:r w:rsidR="4484E629" w:rsidRPr="005D71A4">
              <w:rPr>
                <w:color w:val="000000" w:themeColor="text1"/>
              </w:rPr>
              <w:t xml:space="preserve"> NH2 </w:t>
            </w:r>
            <w:proofErr w:type="spellStart"/>
            <w:r w:rsidR="4484E629" w:rsidRPr="005D71A4">
              <w:rPr>
                <w:color w:val="000000" w:themeColor="text1"/>
              </w:rPr>
              <w:t>and</w:t>
            </w:r>
            <w:proofErr w:type="spellEnd"/>
            <w:r w:rsidR="4484E629" w:rsidRPr="005D71A4">
              <w:rPr>
                <w:color w:val="000000" w:themeColor="text1"/>
              </w:rPr>
              <w:t xml:space="preserve"> 1 </w:t>
            </w:r>
            <w:proofErr w:type="spellStart"/>
            <w:r w:rsidR="4484E629" w:rsidRPr="005D71A4">
              <w:rPr>
                <w:color w:val="000000" w:themeColor="text1"/>
              </w:rPr>
              <w:t>horiz</w:t>
            </w:r>
            <w:proofErr w:type="spellEnd"/>
            <w:r w:rsidR="4484E629" w:rsidRPr="005D71A4">
              <w:rPr>
                <w:color w:val="000000" w:themeColor="text1"/>
              </w:rPr>
              <w:t xml:space="preserve">. </w:t>
            </w:r>
            <w:proofErr w:type="spellStart"/>
            <w:r w:rsidR="00D06083" w:rsidRPr="00663F25">
              <w:rPr>
                <w:color w:val="000000" w:themeColor="text1"/>
              </w:rPr>
              <w:t>fuse-switch</w:t>
            </w:r>
            <w:proofErr w:type="spellEnd"/>
            <w:r w:rsidR="00D06083" w:rsidRPr="00663F25">
              <w:rPr>
                <w:color w:val="000000" w:themeColor="text1"/>
              </w:rPr>
              <w:t xml:space="preserve"> NH00, </w:t>
            </w:r>
            <w:proofErr w:type="spellStart"/>
            <w:r w:rsidR="00D06083" w:rsidRPr="00663F25">
              <w:rPr>
                <w:color w:val="000000" w:themeColor="text1"/>
              </w:rPr>
              <w:t>with</w:t>
            </w:r>
            <w:proofErr w:type="spellEnd"/>
            <w:r w:rsidR="00D06083" w:rsidRPr="00663F25">
              <w:rPr>
                <w:color w:val="000000" w:themeColor="text1"/>
              </w:rPr>
              <w:t xml:space="preserve"> a </w:t>
            </w:r>
            <w:proofErr w:type="spellStart"/>
            <w:r w:rsidR="00D06083" w:rsidRPr="00663F25">
              <w:rPr>
                <w:color w:val="000000" w:themeColor="text1"/>
              </w:rPr>
              <w:t>metering</w:t>
            </w:r>
            <w:proofErr w:type="spellEnd"/>
            <w:r w:rsidR="00D06083" w:rsidRPr="00663F25">
              <w:rPr>
                <w:color w:val="000000" w:themeColor="text1"/>
              </w:rPr>
              <w:t xml:space="preserve"> </w:t>
            </w:r>
            <w:proofErr w:type="spellStart"/>
            <w:r w:rsidR="00D06083" w:rsidRPr="00663F25">
              <w:rPr>
                <w:color w:val="000000" w:themeColor="text1"/>
              </w:rPr>
              <w:t>board</w:t>
            </w:r>
            <w:proofErr w:type="spellEnd"/>
            <w:r w:rsidR="00D06083" w:rsidRPr="00663F25">
              <w:rPr>
                <w:color w:val="000000" w:themeColor="text1"/>
              </w:rPr>
              <w:t xml:space="preserve"> </w:t>
            </w:r>
            <w:proofErr w:type="spellStart"/>
            <w:r w:rsidR="00D06083" w:rsidRPr="00663F25">
              <w:rPr>
                <w:color w:val="000000" w:themeColor="text1"/>
              </w:rPr>
              <w:t>for</w:t>
            </w:r>
            <w:proofErr w:type="spellEnd"/>
            <w:r w:rsidR="00D06083" w:rsidRPr="00663F25">
              <w:rPr>
                <w:color w:val="000000" w:themeColor="text1"/>
              </w:rPr>
              <w:t xml:space="preserve"> 4 </w:t>
            </w:r>
            <w:proofErr w:type="spellStart"/>
            <w:r w:rsidR="00D06083" w:rsidRPr="00663F25">
              <w:rPr>
                <w:color w:val="000000" w:themeColor="text1"/>
              </w:rPr>
              <w:t>meters</w:t>
            </w:r>
            <w:proofErr w:type="spellEnd"/>
            <w:r w:rsidR="00D06083" w:rsidRPr="00663F25">
              <w:rPr>
                <w:color w:val="000000" w:themeColor="text1"/>
              </w:rPr>
              <w:t xml:space="preserve">, I=63 A, </w:t>
            </w:r>
            <w:r w:rsidR="00D06083" w:rsidRPr="00663F25">
              <w:rPr>
                <w:color w:val="000000" w:themeColor="text1"/>
                <w:lang w:eastAsia="lv-LV"/>
              </w:rPr>
              <w:t>UKhP9-4/63.</w:t>
            </w:r>
          </w:p>
        </w:tc>
        <w:tc>
          <w:tcPr>
            <w:tcW w:w="2268" w:type="dxa"/>
            <w:tcBorders>
              <w:top w:val="single" w:sz="4" w:space="0" w:color="auto"/>
              <w:left w:val="nil"/>
              <w:bottom w:val="single" w:sz="4" w:space="0" w:color="auto"/>
              <w:right w:val="single" w:sz="4" w:space="0" w:color="auto"/>
            </w:tcBorders>
            <w:vAlign w:val="center"/>
          </w:tcPr>
          <w:p w14:paraId="43FC228C" w14:textId="77777777" w:rsidR="00D06083" w:rsidRPr="002339FF" w:rsidRDefault="00D06083" w:rsidP="00EE1119">
            <w:pPr>
              <w:jc w:val="center"/>
              <w:rPr>
                <w:bCs/>
                <w:color w:val="000000" w:themeColor="text1"/>
                <w:lang w:eastAsia="lv-LV"/>
              </w:rPr>
            </w:pPr>
            <w:r w:rsidRPr="002339FF">
              <w:rPr>
                <w:bCs/>
                <w:color w:val="000000" w:themeColor="text1"/>
                <w:lang w:eastAsia="lv-LV"/>
              </w:rPr>
              <w:t>UKhP9-4/63</w:t>
            </w:r>
          </w:p>
        </w:tc>
        <w:tc>
          <w:tcPr>
            <w:tcW w:w="2127" w:type="dxa"/>
            <w:tcBorders>
              <w:top w:val="single" w:sz="4" w:space="0" w:color="auto"/>
              <w:left w:val="nil"/>
              <w:bottom w:val="single" w:sz="4" w:space="0" w:color="auto"/>
              <w:right w:val="single" w:sz="4" w:space="0" w:color="auto"/>
            </w:tcBorders>
            <w:vAlign w:val="center"/>
          </w:tcPr>
          <w:p w14:paraId="3AC61C91" w14:textId="77777777" w:rsidR="00D06083" w:rsidRPr="002339FF" w:rsidRDefault="00D06083" w:rsidP="00EE1119">
            <w:pPr>
              <w:rPr>
                <w:rFonts w:eastAsia="Calibri"/>
                <w:bCs/>
                <w:color w:val="000000" w:themeColor="text1"/>
                <w:highlight w:val="yellow"/>
              </w:rPr>
            </w:pPr>
          </w:p>
        </w:tc>
        <w:tc>
          <w:tcPr>
            <w:tcW w:w="1275" w:type="dxa"/>
            <w:tcBorders>
              <w:top w:val="single" w:sz="4" w:space="0" w:color="auto"/>
              <w:left w:val="nil"/>
              <w:bottom w:val="single" w:sz="4" w:space="0" w:color="auto"/>
              <w:right w:val="single" w:sz="4" w:space="0" w:color="auto"/>
            </w:tcBorders>
            <w:vAlign w:val="center"/>
          </w:tcPr>
          <w:p w14:paraId="5D42B9FF"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63E644E0" w14:textId="77777777" w:rsidR="00D06083" w:rsidRPr="002339FF" w:rsidRDefault="00D06083" w:rsidP="00EE1119">
            <w:pPr>
              <w:jc w:val="center"/>
              <w:rPr>
                <w:rFonts w:eastAsia="Calibri"/>
                <w:bCs/>
                <w:color w:val="000000" w:themeColor="text1"/>
              </w:rPr>
            </w:pPr>
          </w:p>
        </w:tc>
      </w:tr>
      <w:bookmarkEnd w:id="2"/>
      <w:tr w:rsidR="002339FF" w:rsidRPr="002339FF" w14:paraId="138B0BB4"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0CBEDC8B" w14:textId="77777777" w:rsidR="00D06083" w:rsidRPr="002339FF" w:rsidRDefault="00D06083" w:rsidP="00EE1119">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111F655D" w14:textId="00638112" w:rsidR="00D06083" w:rsidRPr="002339FF" w:rsidRDefault="4484E629" w:rsidP="00EE1119">
            <w:pPr>
              <w:rPr>
                <w:bCs/>
                <w:color w:val="000000" w:themeColor="text1"/>
                <w:lang w:eastAsia="lv-LV"/>
              </w:rPr>
            </w:pPr>
            <w:proofErr w:type="spellStart"/>
            <w:r w:rsidRPr="005D71A4">
              <w:rPr>
                <w:color w:val="000000" w:themeColor="text1"/>
              </w:rPr>
              <w:t>Sadaļņu</w:t>
            </w:r>
            <w:proofErr w:type="spellEnd"/>
            <w:r w:rsidRPr="005D71A4">
              <w:rPr>
                <w:color w:val="000000" w:themeColor="text1"/>
              </w:rPr>
              <w:t xml:space="preserve"> komplektāciju saraksts Pielikums Nr. 4/ List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assembly</w:t>
            </w:r>
            <w:proofErr w:type="spellEnd"/>
            <w:r w:rsidRPr="005D71A4">
              <w:rPr>
                <w:color w:val="000000" w:themeColor="text1"/>
              </w:rPr>
              <w:t xml:space="preserve"> variants </w:t>
            </w:r>
            <w:proofErr w:type="spellStart"/>
            <w:r w:rsidRPr="005D71A4">
              <w:rPr>
                <w:color w:val="000000" w:themeColor="text1"/>
              </w:rPr>
              <w:t>Annex</w:t>
            </w:r>
            <w:proofErr w:type="spellEnd"/>
            <w:r w:rsidRPr="005D71A4">
              <w:rPr>
                <w:color w:val="000000" w:themeColor="text1"/>
              </w:rPr>
              <w:t xml:space="preserve"> No. 4</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C806258" w14:textId="77777777" w:rsidR="00D06083" w:rsidRPr="002339FF" w:rsidRDefault="00D06083" w:rsidP="00EE1119">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49C7B2" w14:textId="77777777" w:rsidR="00D06083" w:rsidRPr="002339FF" w:rsidRDefault="00D06083" w:rsidP="00EE1119">
            <w:pPr>
              <w:rPr>
                <w:rFonts w:eastAsia="Calibri"/>
                <w:bCs/>
                <w:color w:val="000000" w:themeColor="text1"/>
                <w:highlight w:val="yellow"/>
              </w:rPr>
            </w:pP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D7EF012" w14:textId="77777777" w:rsidR="00D06083" w:rsidRPr="002339FF" w:rsidRDefault="00D06083" w:rsidP="00EE1119">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CCDEC6" w14:textId="77777777" w:rsidR="00D06083" w:rsidRPr="002339FF" w:rsidRDefault="00D06083" w:rsidP="00EE1119">
            <w:pPr>
              <w:jc w:val="center"/>
              <w:rPr>
                <w:rFonts w:eastAsia="Calibri"/>
                <w:bCs/>
                <w:color w:val="000000" w:themeColor="text1"/>
              </w:rPr>
            </w:pPr>
          </w:p>
        </w:tc>
      </w:tr>
      <w:tr w:rsidR="002339FF" w:rsidRPr="002339FF" w14:paraId="268F8EDF" w14:textId="77777777" w:rsidTr="002339FF">
        <w:trPr>
          <w:cantSplit/>
        </w:trPr>
        <w:tc>
          <w:tcPr>
            <w:tcW w:w="675" w:type="dxa"/>
            <w:tcBorders>
              <w:top w:val="single" w:sz="4" w:space="0" w:color="auto"/>
              <w:left w:val="single" w:sz="4" w:space="0" w:color="auto"/>
              <w:bottom w:val="single" w:sz="4" w:space="0" w:color="auto"/>
              <w:right w:val="single" w:sz="4" w:space="0" w:color="auto"/>
            </w:tcBorders>
            <w:vAlign w:val="center"/>
          </w:tcPr>
          <w:p w14:paraId="604338B1" w14:textId="77777777" w:rsidR="005736B7" w:rsidRPr="002339FF" w:rsidRDefault="005736B7" w:rsidP="002339FF">
            <w:pPr>
              <w:pStyle w:val="Sarakstarindkopa"/>
              <w:spacing w:after="0" w:line="240" w:lineRule="auto"/>
              <w:ind w:left="0"/>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vAlign w:val="center"/>
          </w:tcPr>
          <w:p w14:paraId="74281554" w14:textId="045B36A8" w:rsidR="005736B7" w:rsidRPr="002339FF" w:rsidRDefault="005736B7" w:rsidP="005736B7">
            <w:pPr>
              <w:rPr>
                <w:b/>
                <w:bCs/>
                <w:color w:val="000000" w:themeColor="text1"/>
                <w:lang w:eastAsia="lv-LV"/>
              </w:rPr>
            </w:pPr>
            <w:r w:rsidRPr="00663F25">
              <w:rPr>
                <w:b/>
                <w:color w:val="000000" w:themeColor="text1"/>
                <w:lang w:eastAsia="lv-LV"/>
              </w:rPr>
              <w:t xml:space="preserve">Papildus elementi (nav iekļauti </w:t>
            </w:r>
            <w:proofErr w:type="spellStart"/>
            <w:r w:rsidRPr="00663F25">
              <w:rPr>
                <w:b/>
                <w:color w:val="000000" w:themeColor="text1"/>
                <w:lang w:eastAsia="lv-LV"/>
              </w:rPr>
              <w:t>sadalnes</w:t>
            </w:r>
            <w:proofErr w:type="spellEnd"/>
            <w:r w:rsidRPr="00663F25">
              <w:rPr>
                <w:b/>
                <w:color w:val="000000" w:themeColor="text1"/>
                <w:lang w:eastAsia="lv-LV"/>
              </w:rPr>
              <w:t xml:space="preserve"> </w:t>
            </w:r>
            <w:proofErr w:type="spellStart"/>
            <w:r w:rsidRPr="00663F25">
              <w:rPr>
                <w:b/>
                <w:color w:val="000000" w:themeColor="text1"/>
                <w:lang w:eastAsia="lv-LV"/>
              </w:rPr>
              <w:t>pamatkomplektācijā</w:t>
            </w:r>
            <w:proofErr w:type="spellEnd"/>
            <w:r w:rsidRPr="00663F25">
              <w:rPr>
                <w:b/>
                <w:color w:val="000000" w:themeColor="text1"/>
                <w:lang w:eastAsia="lv-LV"/>
              </w:rPr>
              <w:t xml:space="preserve">)./ </w:t>
            </w:r>
          </w:p>
          <w:p w14:paraId="0DE2D225" w14:textId="3A4C7777" w:rsidR="005736B7" w:rsidRPr="002339FF" w:rsidRDefault="005736B7" w:rsidP="005736B7">
            <w:pPr>
              <w:rPr>
                <w:color w:val="000000" w:themeColor="text1"/>
              </w:rPr>
            </w:pPr>
            <w:proofErr w:type="spellStart"/>
            <w:r w:rsidRPr="00663F25">
              <w:rPr>
                <w:b/>
                <w:color w:val="000000" w:themeColor="text1"/>
              </w:rPr>
              <w:t>Additional</w:t>
            </w:r>
            <w:proofErr w:type="spellEnd"/>
            <w:r w:rsidRPr="00663F25">
              <w:rPr>
                <w:b/>
                <w:color w:val="000000" w:themeColor="text1"/>
              </w:rPr>
              <w:t xml:space="preserve"> elements (</w:t>
            </w:r>
            <w:proofErr w:type="spellStart"/>
            <w:r w:rsidRPr="00663F25">
              <w:rPr>
                <w:b/>
                <w:color w:val="000000" w:themeColor="text1"/>
              </w:rPr>
              <w:t>not</w:t>
            </w:r>
            <w:proofErr w:type="spellEnd"/>
            <w:r w:rsidRPr="00663F25">
              <w:rPr>
                <w:b/>
                <w:color w:val="000000" w:themeColor="text1"/>
              </w:rPr>
              <w:t xml:space="preserve"> </w:t>
            </w:r>
            <w:proofErr w:type="spellStart"/>
            <w:r w:rsidRPr="00663F25">
              <w:rPr>
                <w:b/>
                <w:color w:val="000000" w:themeColor="text1"/>
              </w:rPr>
              <w:t>included</w:t>
            </w:r>
            <w:proofErr w:type="spellEnd"/>
            <w:r w:rsidRPr="00663F25">
              <w:rPr>
                <w:b/>
                <w:color w:val="000000" w:themeColor="text1"/>
              </w:rPr>
              <w:t xml:space="preserve"> </w:t>
            </w:r>
            <w:proofErr w:type="spellStart"/>
            <w:r w:rsidRPr="00663F25">
              <w:rPr>
                <w:b/>
                <w:color w:val="000000" w:themeColor="text1"/>
              </w:rPr>
              <w:t>in</w:t>
            </w:r>
            <w:proofErr w:type="spellEnd"/>
            <w:r w:rsidRPr="00663F25">
              <w:rPr>
                <w:b/>
                <w:color w:val="000000" w:themeColor="text1"/>
              </w:rPr>
              <w:t xml:space="preserve"> </w:t>
            </w:r>
            <w:proofErr w:type="spellStart"/>
            <w:r w:rsidRPr="00663F25">
              <w:rPr>
                <w:b/>
                <w:color w:val="000000" w:themeColor="text1"/>
              </w:rPr>
              <w:t>the</w:t>
            </w:r>
            <w:proofErr w:type="spellEnd"/>
            <w:r w:rsidRPr="00663F25">
              <w:rPr>
                <w:b/>
                <w:color w:val="000000" w:themeColor="text1"/>
              </w:rPr>
              <w:t xml:space="preserve"> </w:t>
            </w:r>
            <w:proofErr w:type="spellStart"/>
            <w:r w:rsidRPr="00663F25">
              <w:rPr>
                <w:b/>
                <w:color w:val="000000" w:themeColor="text1"/>
              </w:rPr>
              <w:t>basic</w:t>
            </w:r>
            <w:proofErr w:type="spellEnd"/>
            <w:r w:rsidRPr="00663F25">
              <w:rPr>
                <w:b/>
                <w:color w:val="000000" w:themeColor="text1"/>
              </w:rPr>
              <w:t xml:space="preserve"> </w:t>
            </w:r>
            <w:proofErr w:type="spellStart"/>
            <w:r w:rsidRPr="00663F25">
              <w:rPr>
                <w:b/>
                <w:color w:val="000000" w:themeColor="text1"/>
              </w:rPr>
              <w:t>box</w:t>
            </w:r>
            <w:proofErr w:type="spellEnd"/>
            <w:r w:rsidRPr="00663F25">
              <w:rPr>
                <w:b/>
                <w:color w:val="000000" w:themeColor="text1"/>
              </w:rPr>
              <w:t xml:space="preserve"> set).</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1A481E0" w14:textId="77777777" w:rsidR="005736B7" w:rsidRPr="002339FF" w:rsidRDefault="005736B7" w:rsidP="005736B7">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F173D33" w14:textId="77777777" w:rsidR="005736B7" w:rsidRPr="002339FF" w:rsidRDefault="005736B7" w:rsidP="005736B7">
            <w:pPr>
              <w:rPr>
                <w:rFonts w:eastAsia="Calibri"/>
                <w:bCs/>
                <w:color w:val="000000" w:themeColor="text1"/>
                <w:highlight w:val="yellow"/>
              </w:rPr>
            </w:pP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93AAAA" w14:textId="77777777" w:rsidR="005736B7" w:rsidRPr="002339FF" w:rsidRDefault="005736B7" w:rsidP="005736B7">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070D22" w14:textId="77777777" w:rsidR="005736B7" w:rsidRPr="002339FF" w:rsidRDefault="005736B7" w:rsidP="005736B7">
            <w:pPr>
              <w:jc w:val="center"/>
              <w:rPr>
                <w:rFonts w:eastAsia="Calibri"/>
                <w:bCs/>
                <w:color w:val="000000" w:themeColor="text1"/>
              </w:rPr>
            </w:pPr>
          </w:p>
        </w:tc>
      </w:tr>
      <w:tr w:rsidR="002339FF" w:rsidRPr="002339FF" w14:paraId="4B1A5187" w14:textId="77777777" w:rsidTr="002339FF">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16B787C"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vAlign w:val="center"/>
          </w:tcPr>
          <w:p w14:paraId="4C911A36" w14:textId="228FED6E" w:rsidR="00F54C6F" w:rsidRPr="002339FF" w:rsidRDefault="00F54C6F" w:rsidP="00F54C6F">
            <w:pPr>
              <w:rPr>
                <w:color w:val="000000" w:themeColor="text1"/>
              </w:rPr>
            </w:pPr>
            <w:r w:rsidRPr="00663F25">
              <w:rPr>
                <w:color w:val="000000" w:themeColor="text1"/>
              </w:rPr>
              <w:t xml:space="preserve">3009.004 </w:t>
            </w:r>
            <w:proofErr w:type="spellStart"/>
            <w:r w:rsidRPr="00663F25">
              <w:rPr>
                <w:color w:val="000000" w:themeColor="text1"/>
              </w:rPr>
              <w:t>Elektroizolējošs</w:t>
            </w:r>
            <w:proofErr w:type="spellEnd"/>
            <w:r w:rsidRPr="00663F25">
              <w:rPr>
                <w:color w:val="000000" w:themeColor="text1"/>
              </w:rPr>
              <w:t xml:space="preserve"> materiāls kopnes nosegšanai, </w:t>
            </w:r>
            <w:proofErr w:type="spellStart"/>
            <w:r w:rsidRPr="00663F25">
              <w:rPr>
                <w:color w:val="000000" w:themeColor="text1"/>
              </w:rPr>
              <w:t>sadalnēs</w:t>
            </w:r>
            <w:proofErr w:type="spellEnd"/>
            <w:r w:rsidRPr="00663F25">
              <w:rPr>
                <w:color w:val="000000" w:themeColor="text1"/>
              </w:rPr>
              <w:t xml:space="preserve"> ar 60 mm kopņu sistēmu, neuzstādīta NH2 </w:t>
            </w:r>
            <w:proofErr w:type="spellStart"/>
            <w:r w:rsidRPr="00663F25">
              <w:rPr>
                <w:color w:val="000000" w:themeColor="text1"/>
              </w:rPr>
              <w:t>drošinātājslēdža</w:t>
            </w:r>
            <w:proofErr w:type="spellEnd"/>
            <w:r w:rsidRPr="00663F25">
              <w:rPr>
                <w:color w:val="000000" w:themeColor="text1"/>
              </w:rPr>
              <w:t xml:space="preserve"> vietā./</w:t>
            </w:r>
          </w:p>
          <w:p w14:paraId="52FA1100" w14:textId="06945674" w:rsidR="00F54C6F" w:rsidRPr="002339FF" w:rsidRDefault="00F54C6F" w:rsidP="00F54C6F">
            <w:pPr>
              <w:rPr>
                <w:color w:val="000000" w:themeColor="text1"/>
              </w:rPr>
            </w:pPr>
            <w:r w:rsidRPr="00663F25">
              <w:rPr>
                <w:color w:val="000000" w:themeColor="text1"/>
              </w:rPr>
              <w:t xml:space="preserve">3009.004  A </w:t>
            </w:r>
            <w:proofErr w:type="spellStart"/>
            <w:r w:rsidRPr="00663F25">
              <w:rPr>
                <w:color w:val="000000" w:themeColor="text1"/>
              </w:rPr>
              <w:t>panel</w:t>
            </w:r>
            <w:proofErr w:type="spellEnd"/>
            <w:r w:rsidRPr="00663F25">
              <w:rPr>
                <w:color w:val="000000" w:themeColor="text1"/>
              </w:rPr>
              <w:t xml:space="preserve"> </w:t>
            </w:r>
            <w:proofErr w:type="spellStart"/>
            <w:r w:rsidRPr="00663F25">
              <w:rPr>
                <w:color w:val="000000" w:themeColor="text1"/>
              </w:rPr>
              <w:t>made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electrical</w:t>
            </w:r>
            <w:proofErr w:type="spellEnd"/>
            <w:r w:rsidRPr="00663F25">
              <w:rPr>
                <w:color w:val="000000" w:themeColor="text1"/>
              </w:rPr>
              <w:t xml:space="preserve"> </w:t>
            </w:r>
            <w:proofErr w:type="spellStart"/>
            <w:r w:rsidRPr="00663F25">
              <w:rPr>
                <w:color w:val="000000" w:themeColor="text1"/>
              </w:rPr>
              <w:t>insulating</w:t>
            </w:r>
            <w:proofErr w:type="spellEnd"/>
            <w:r w:rsidRPr="00663F25">
              <w:rPr>
                <w:color w:val="000000" w:themeColor="text1"/>
              </w:rPr>
              <w:t xml:space="preserve"> </w:t>
            </w:r>
            <w:proofErr w:type="spellStart"/>
            <w:r w:rsidRPr="00663F25">
              <w:rPr>
                <w:color w:val="000000" w:themeColor="text1"/>
              </w:rPr>
              <w:t>material</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covering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at</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place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w:t>
            </w:r>
            <w:proofErr w:type="spellStart"/>
            <w:r w:rsidRPr="00663F25">
              <w:rPr>
                <w:color w:val="000000" w:themeColor="text1"/>
              </w:rPr>
              <w:t>installed</w:t>
            </w:r>
            <w:proofErr w:type="spellEnd"/>
            <w:r w:rsidRPr="00663F25">
              <w:rPr>
                <w:color w:val="000000" w:themeColor="text1"/>
              </w:rPr>
              <w:t xml:space="preserve"> NH2 </w:t>
            </w:r>
            <w:proofErr w:type="spellStart"/>
            <w:r w:rsidRPr="00663F25">
              <w:rPr>
                <w:color w:val="000000" w:themeColor="text1"/>
              </w:rPr>
              <w:t>fuse-switch</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60 mm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system</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5E6B12AD" w14:textId="333A5EAF" w:rsidR="00F54C6F" w:rsidRPr="002339FF" w:rsidRDefault="00F54C6F" w:rsidP="00F54C6F">
            <w:pPr>
              <w:jc w:val="center"/>
              <w:rPr>
                <w:bCs/>
                <w:color w:val="000000" w:themeColor="text1"/>
                <w:lang w:eastAsia="lv-LV"/>
              </w:rPr>
            </w:pPr>
            <w:r w:rsidRPr="002339FF">
              <w:rPr>
                <w:color w:val="000000" w:themeColor="text1"/>
                <w:lang w:eastAsia="lv-LV"/>
              </w:rPr>
              <w:t xml:space="preserve">Atbilst/ </w:t>
            </w:r>
            <w:proofErr w:type="spellStart"/>
            <w:r w:rsidRPr="002339FF">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CB86358" w14:textId="77777777" w:rsidR="00F54C6F" w:rsidRPr="002339FF" w:rsidRDefault="00F54C6F" w:rsidP="00F54C6F">
            <w:pPr>
              <w:rPr>
                <w:rFonts w:eastAsia="Calibri"/>
                <w:bCs/>
                <w:color w:val="000000" w:themeColor="text1"/>
                <w:highlight w:val="yellow"/>
              </w:rPr>
            </w:pPr>
          </w:p>
        </w:tc>
        <w:tc>
          <w:tcPr>
            <w:tcW w:w="1275" w:type="dxa"/>
            <w:tcBorders>
              <w:top w:val="single" w:sz="4" w:space="0" w:color="auto"/>
              <w:left w:val="nil"/>
              <w:bottom w:val="single" w:sz="4" w:space="0" w:color="auto"/>
              <w:right w:val="single" w:sz="4" w:space="0" w:color="auto"/>
            </w:tcBorders>
            <w:vAlign w:val="center"/>
          </w:tcPr>
          <w:p w14:paraId="58C80168"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0BEAD5D7" w14:textId="77777777" w:rsidR="00F54C6F" w:rsidRPr="002339FF" w:rsidRDefault="00F54C6F" w:rsidP="00F54C6F">
            <w:pPr>
              <w:jc w:val="center"/>
              <w:rPr>
                <w:rFonts w:eastAsia="Calibri"/>
                <w:bCs/>
                <w:color w:val="000000" w:themeColor="text1"/>
              </w:rPr>
            </w:pPr>
          </w:p>
        </w:tc>
      </w:tr>
      <w:tr w:rsidR="002339FF" w:rsidRPr="002339FF" w14:paraId="0227494A"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C51D8" w14:textId="77777777" w:rsidR="00F54C6F" w:rsidRPr="002339FF" w:rsidRDefault="00F54C6F" w:rsidP="00F54C6F">
            <w:pPr>
              <w:jc w:val="center"/>
              <w:rPr>
                <w:bCs/>
                <w:color w:val="000000" w:themeColor="text1"/>
                <w:lang w:eastAsia="lv-LV"/>
              </w:rPr>
            </w:pPr>
          </w:p>
        </w:tc>
        <w:tc>
          <w:tcPr>
            <w:tcW w:w="737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9CCD063" w14:textId="77777777" w:rsidR="00F54C6F" w:rsidRPr="002339FF" w:rsidRDefault="00F54C6F" w:rsidP="00F54C6F">
            <w:pPr>
              <w:rPr>
                <w:color w:val="000000" w:themeColor="text1"/>
                <w:lang w:eastAsia="lv-LV"/>
              </w:rPr>
            </w:pPr>
            <w:r w:rsidRPr="002339FF">
              <w:rPr>
                <w:b/>
                <w:bCs/>
                <w:color w:val="000000" w:themeColor="text1"/>
                <w:lang w:eastAsia="lv-LV"/>
              </w:rPr>
              <w:t>Saistītās tehniskās specifikācijas (TS), kurās aprakstīts materiāls, ko šajā iekārtā izmanto kā sastāvdaļu</w:t>
            </w:r>
            <w:r w:rsidRPr="002339FF">
              <w:rPr>
                <w:b/>
                <w:bCs/>
                <w:color w:val="000000" w:themeColor="text1"/>
                <w:lang w:val="en-US" w:eastAsia="lv-LV"/>
              </w:rPr>
              <w:t>/ Related technical specifications (TS), which described material used in this equipment as component</w:t>
            </w:r>
            <w:r w:rsidRPr="002339FF">
              <w:rPr>
                <w:rStyle w:val="Vresatsauce"/>
                <w:rFonts w:eastAsia="Calibri"/>
                <w:color w:val="000000" w:themeColor="text1"/>
              </w:rPr>
              <w:footnoteReference w:id="6"/>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636F29" w14:textId="03C54A2E" w:rsidR="00F54C6F" w:rsidRPr="002339FF" w:rsidRDefault="00F54C6F" w:rsidP="00F54C6F">
            <w:pPr>
              <w:jc w:val="center"/>
              <w:rPr>
                <w:color w:val="000000" w:themeColor="text1"/>
                <w:lang w:eastAsia="lv-LV"/>
              </w:rPr>
            </w:pPr>
            <w:r w:rsidRPr="00663F25">
              <w:rPr>
                <w:b/>
                <w:color w:val="000000" w:themeColor="text1"/>
                <w:lang w:eastAsia="lv-LV"/>
              </w:rPr>
              <w:t xml:space="preserve">Izmantots  materiāls no Materiālu reģistra (MR) vai aizpildīta Tehniskā specifikācija (TS)/ </w:t>
            </w:r>
            <w:proofErr w:type="spellStart"/>
            <w:r w:rsidRPr="00663F25">
              <w:rPr>
                <w:b/>
                <w:color w:val="000000" w:themeColor="text1"/>
                <w:lang w:eastAsia="lv-LV"/>
              </w:rPr>
              <w:t>Material</w:t>
            </w:r>
            <w:proofErr w:type="spellEnd"/>
            <w:r w:rsidRPr="00663F25">
              <w:rPr>
                <w:b/>
                <w:color w:val="000000" w:themeColor="text1"/>
                <w:lang w:eastAsia="lv-LV"/>
              </w:rPr>
              <w:t xml:space="preserve"> </w:t>
            </w:r>
            <w:proofErr w:type="spellStart"/>
            <w:r w:rsidRPr="00663F25">
              <w:rPr>
                <w:b/>
                <w:color w:val="000000" w:themeColor="text1"/>
                <w:lang w:eastAsia="lv-LV"/>
              </w:rPr>
              <w:t>from</w:t>
            </w:r>
            <w:proofErr w:type="spellEnd"/>
            <w:r w:rsidRPr="00663F25">
              <w:rPr>
                <w:b/>
                <w:color w:val="000000" w:themeColor="text1"/>
                <w:lang w:eastAsia="lv-LV"/>
              </w:rPr>
              <w:t xml:space="preserve"> </w:t>
            </w:r>
            <w:proofErr w:type="spellStart"/>
            <w:r w:rsidRPr="00663F25">
              <w:rPr>
                <w:b/>
                <w:color w:val="000000" w:themeColor="text1"/>
                <w:lang w:eastAsia="lv-LV"/>
              </w:rPr>
              <w:t>the</w:t>
            </w:r>
            <w:proofErr w:type="spellEnd"/>
            <w:r w:rsidRPr="00663F25">
              <w:rPr>
                <w:b/>
                <w:color w:val="000000" w:themeColor="text1"/>
                <w:lang w:eastAsia="lv-LV"/>
              </w:rPr>
              <w:t xml:space="preserve"> </w:t>
            </w:r>
            <w:proofErr w:type="spellStart"/>
            <w:r w:rsidRPr="00663F25">
              <w:rPr>
                <w:b/>
                <w:color w:val="000000" w:themeColor="text1"/>
                <w:lang w:eastAsia="lv-LV"/>
              </w:rPr>
              <w:t>Material</w:t>
            </w:r>
            <w:proofErr w:type="spellEnd"/>
            <w:r w:rsidRPr="00663F25">
              <w:rPr>
                <w:b/>
                <w:color w:val="000000" w:themeColor="text1"/>
                <w:lang w:eastAsia="lv-LV"/>
              </w:rPr>
              <w:t xml:space="preserve"> </w:t>
            </w:r>
            <w:proofErr w:type="spellStart"/>
            <w:r w:rsidRPr="00663F25">
              <w:rPr>
                <w:b/>
                <w:color w:val="000000" w:themeColor="text1"/>
                <w:lang w:eastAsia="lv-LV"/>
              </w:rPr>
              <w:t>Register</w:t>
            </w:r>
            <w:proofErr w:type="spellEnd"/>
            <w:r w:rsidRPr="00663F25">
              <w:rPr>
                <w:b/>
                <w:color w:val="000000" w:themeColor="text1"/>
                <w:lang w:eastAsia="lv-LV"/>
              </w:rPr>
              <w:t xml:space="preserve"> (MR) </w:t>
            </w:r>
            <w:proofErr w:type="spellStart"/>
            <w:r w:rsidRPr="00663F25">
              <w:rPr>
                <w:b/>
                <w:color w:val="000000" w:themeColor="text1"/>
                <w:lang w:eastAsia="lv-LV"/>
              </w:rPr>
              <w:t>or</w:t>
            </w:r>
            <w:proofErr w:type="spellEnd"/>
            <w:r w:rsidRPr="00663F25">
              <w:rPr>
                <w:b/>
                <w:color w:val="000000" w:themeColor="text1"/>
                <w:lang w:eastAsia="lv-LV"/>
              </w:rPr>
              <w:t xml:space="preserve"> </w:t>
            </w:r>
            <w:proofErr w:type="spellStart"/>
            <w:r w:rsidRPr="00663F25">
              <w:rPr>
                <w:b/>
                <w:color w:val="000000" w:themeColor="text1"/>
                <w:lang w:eastAsia="lv-LV"/>
              </w:rPr>
              <w:t>completed</w:t>
            </w:r>
            <w:proofErr w:type="spellEnd"/>
            <w:r w:rsidRPr="00663F25">
              <w:rPr>
                <w:b/>
                <w:color w:val="000000" w:themeColor="text1"/>
                <w:lang w:eastAsia="lv-LV"/>
              </w:rPr>
              <w:t xml:space="preserve"> </w:t>
            </w:r>
            <w:proofErr w:type="spellStart"/>
            <w:r w:rsidRPr="00663F25">
              <w:rPr>
                <w:b/>
                <w:color w:val="000000" w:themeColor="text1"/>
                <w:lang w:eastAsia="lv-LV"/>
              </w:rPr>
              <w:t>Technical</w:t>
            </w:r>
            <w:proofErr w:type="spellEnd"/>
            <w:r w:rsidRPr="00663F25">
              <w:rPr>
                <w:b/>
                <w:color w:val="000000" w:themeColor="text1"/>
                <w:lang w:eastAsia="lv-LV"/>
              </w:rPr>
              <w:t xml:space="preserve"> </w:t>
            </w:r>
            <w:proofErr w:type="spellStart"/>
            <w:r w:rsidRPr="00663F25">
              <w:rPr>
                <w:b/>
                <w:color w:val="000000" w:themeColor="text1"/>
                <w:lang w:eastAsia="lv-LV"/>
              </w:rPr>
              <w:t>Specification</w:t>
            </w:r>
            <w:proofErr w:type="spellEnd"/>
            <w:r w:rsidRPr="00663F25">
              <w:rPr>
                <w:b/>
                <w:color w:val="000000" w:themeColor="text1"/>
                <w:lang w:eastAsia="lv-LV"/>
              </w:rPr>
              <w:t xml:space="preserve"> (TS)</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AC41D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67066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6CD4A9" w14:textId="77777777" w:rsidR="00F54C6F" w:rsidRPr="002339FF" w:rsidRDefault="00F54C6F" w:rsidP="00F54C6F">
            <w:pPr>
              <w:jc w:val="center"/>
              <w:rPr>
                <w:rFonts w:eastAsia="Calibri"/>
                <w:bCs/>
                <w:color w:val="000000" w:themeColor="text1"/>
              </w:rPr>
            </w:pPr>
          </w:p>
        </w:tc>
      </w:tr>
      <w:tr w:rsidR="002339FF" w:rsidRPr="002339FF" w14:paraId="6AE2D5EC"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383352F5"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240247E4" w14:textId="77777777" w:rsidR="00F54C6F" w:rsidRPr="002339FF" w:rsidRDefault="00F54C6F" w:rsidP="00F54C6F">
            <w:pPr>
              <w:rPr>
                <w:color w:val="000000" w:themeColor="text1"/>
                <w:lang w:eastAsia="lv-LV"/>
              </w:rPr>
            </w:pPr>
            <w:r w:rsidRPr="002339FF">
              <w:rPr>
                <w:color w:val="000000" w:themeColor="text1"/>
              </w:rPr>
              <w:t>TS_1301.200_v1_Bistami_elektriba.artipa</w:t>
            </w:r>
          </w:p>
        </w:tc>
        <w:tc>
          <w:tcPr>
            <w:tcW w:w="2268" w:type="dxa"/>
            <w:tcBorders>
              <w:top w:val="single" w:sz="4" w:space="0" w:color="auto"/>
              <w:left w:val="nil"/>
              <w:bottom w:val="single" w:sz="4" w:space="0" w:color="auto"/>
              <w:right w:val="single" w:sz="4" w:space="0" w:color="auto"/>
            </w:tcBorders>
            <w:vAlign w:val="center"/>
          </w:tcPr>
          <w:p w14:paraId="161E5266" w14:textId="77777777" w:rsidR="00F54C6F" w:rsidRPr="002339FF" w:rsidRDefault="00F54C6F" w:rsidP="00F54C6F">
            <w:pPr>
              <w:jc w:val="center"/>
              <w:rPr>
                <w:color w:val="000000" w:themeColor="text1"/>
                <w:lang w:eastAsia="lv-LV"/>
              </w:rPr>
            </w:pPr>
            <w:r w:rsidRPr="002339FF">
              <w:rPr>
                <w:color w:val="000000" w:themeColor="text1"/>
                <w:lang w:eastAsia="lv-LV"/>
              </w:rPr>
              <w:t>Norādīt atbilstošo/</w:t>
            </w:r>
            <w:proofErr w:type="spellStart"/>
            <w:r w:rsidRPr="002339FF">
              <w:rPr>
                <w:color w:val="000000" w:themeColor="text1"/>
                <w:lang w:eastAsia="lv-LV"/>
              </w:rPr>
              <w:t>Specify</w:t>
            </w:r>
            <w:proofErr w:type="spellEnd"/>
            <w:r w:rsidRPr="002339FF">
              <w:rPr>
                <w:color w:val="000000" w:themeColor="text1"/>
                <w:lang w:eastAsia="lv-LV"/>
              </w:rPr>
              <w:t xml:space="preserve"> </w:t>
            </w:r>
            <w:proofErr w:type="spellStart"/>
            <w:r w:rsidRPr="002339FF">
              <w:rPr>
                <w:color w:val="000000" w:themeColor="text1"/>
                <w:lang w:eastAsia="lv-LV"/>
              </w:rPr>
              <w:t>as</w:t>
            </w:r>
            <w:proofErr w:type="spellEnd"/>
            <w:r w:rsidRPr="002339FF">
              <w:rPr>
                <w:color w:val="000000" w:themeColor="text1"/>
                <w:lang w:eastAsia="lv-LV"/>
              </w:rPr>
              <w:t xml:space="preserve"> relevant</w:t>
            </w:r>
            <w:r w:rsidRPr="002339FF">
              <w:rPr>
                <w:rStyle w:val="Vresatsauce"/>
                <w:rFonts w:eastAsia="Calibri"/>
                <w:color w:val="000000" w:themeColor="text1"/>
              </w:rPr>
              <w:footnoteReference w:id="7"/>
            </w:r>
          </w:p>
          <w:p w14:paraId="068CB9DE" w14:textId="2CB59509" w:rsidR="00F54C6F" w:rsidRDefault="4484E629" w:rsidP="00663F25">
            <w:pPr>
              <w:jc w:val="cente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5FC32A6D"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5D3F7AF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675CB6EF" w14:textId="77777777" w:rsidR="00F54C6F" w:rsidRPr="002339FF" w:rsidRDefault="00F54C6F" w:rsidP="00F54C6F">
            <w:pPr>
              <w:jc w:val="center"/>
              <w:rPr>
                <w:rFonts w:eastAsia="Calibri"/>
                <w:bCs/>
                <w:color w:val="000000" w:themeColor="text1"/>
              </w:rPr>
            </w:pPr>
          </w:p>
        </w:tc>
      </w:tr>
      <w:tr w:rsidR="002339FF" w:rsidRPr="002339FF" w14:paraId="5E524BDE"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B35BC8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778ED312" w14:textId="77777777" w:rsidR="00F54C6F" w:rsidRPr="002339FF" w:rsidRDefault="00F54C6F" w:rsidP="00F54C6F">
            <w:pPr>
              <w:rPr>
                <w:color w:val="000000" w:themeColor="text1"/>
              </w:rPr>
            </w:pPr>
            <w:r w:rsidRPr="002339FF">
              <w:rPr>
                <w:color w:val="000000" w:themeColor="text1"/>
              </w:rPr>
              <w:t>TS_1304.005_v1_Bistami_elektriba.iekstelpu</w:t>
            </w:r>
          </w:p>
        </w:tc>
        <w:tc>
          <w:tcPr>
            <w:tcW w:w="2268" w:type="dxa"/>
            <w:tcBorders>
              <w:top w:val="single" w:sz="4" w:space="0" w:color="auto"/>
              <w:left w:val="nil"/>
              <w:bottom w:val="single" w:sz="4" w:space="0" w:color="auto"/>
              <w:right w:val="single" w:sz="4" w:space="0" w:color="auto"/>
            </w:tcBorders>
          </w:tcPr>
          <w:p w14:paraId="3D444AAE" w14:textId="42BB765E"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7FF1D9D6"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7C3EE4C5"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13DB477D" w14:textId="77777777" w:rsidR="00F54C6F" w:rsidRPr="002339FF" w:rsidRDefault="00F54C6F" w:rsidP="00F54C6F">
            <w:pPr>
              <w:jc w:val="center"/>
              <w:rPr>
                <w:rFonts w:eastAsia="Calibri"/>
                <w:bCs/>
                <w:color w:val="000000" w:themeColor="text1"/>
              </w:rPr>
            </w:pPr>
          </w:p>
        </w:tc>
      </w:tr>
      <w:tr w:rsidR="002339FF" w:rsidRPr="002339FF" w14:paraId="21BE17A6"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6356C1A"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1A80DCDE" w14:textId="424B1D20" w:rsidR="00F54C6F" w:rsidRPr="002339FF" w:rsidRDefault="00F54C6F" w:rsidP="00F54C6F">
            <w:pPr>
              <w:rPr>
                <w:color w:val="000000" w:themeColor="text1"/>
              </w:rPr>
            </w:pPr>
            <w:r w:rsidRPr="002339FF">
              <w:rPr>
                <w:color w:val="000000" w:themeColor="text1"/>
              </w:rPr>
              <w:t>TS_3006.xxx_v1_Drosinatajsledzis_hor_60</w:t>
            </w:r>
            <w:r w:rsidR="009517A6">
              <w:rPr>
                <w:color w:val="000000" w:themeColor="text1"/>
              </w:rPr>
              <w:t xml:space="preserve"> </w:t>
            </w:r>
            <w:proofErr w:type="spellStart"/>
            <w:r w:rsidRPr="002339FF">
              <w:rPr>
                <w:color w:val="000000" w:themeColor="text1"/>
              </w:rPr>
              <w:t>mm_kopnem</w:t>
            </w:r>
            <w:proofErr w:type="spellEnd"/>
          </w:p>
        </w:tc>
        <w:tc>
          <w:tcPr>
            <w:tcW w:w="2268" w:type="dxa"/>
            <w:tcBorders>
              <w:top w:val="single" w:sz="4" w:space="0" w:color="auto"/>
              <w:left w:val="nil"/>
              <w:bottom w:val="single" w:sz="4" w:space="0" w:color="auto"/>
              <w:right w:val="single" w:sz="4" w:space="0" w:color="auto"/>
            </w:tcBorders>
          </w:tcPr>
          <w:p w14:paraId="5CA5E5B2" w14:textId="2CB8BBB5"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6369CE9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6D26F9B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0B46447D" w14:textId="77777777" w:rsidR="00F54C6F" w:rsidRPr="002339FF" w:rsidRDefault="00F54C6F" w:rsidP="00F54C6F">
            <w:pPr>
              <w:jc w:val="center"/>
              <w:rPr>
                <w:rFonts w:eastAsia="Calibri"/>
                <w:bCs/>
                <w:color w:val="000000" w:themeColor="text1"/>
              </w:rPr>
            </w:pPr>
          </w:p>
        </w:tc>
      </w:tr>
      <w:tr w:rsidR="002339FF" w:rsidRPr="002339FF" w14:paraId="1E5590C7"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49E038A"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0CFA7C82" w14:textId="77777777" w:rsidR="00F54C6F" w:rsidRPr="002339FF" w:rsidRDefault="00F54C6F" w:rsidP="00F54C6F">
            <w:pPr>
              <w:rPr>
                <w:color w:val="000000" w:themeColor="text1"/>
              </w:rPr>
            </w:pPr>
            <w:r w:rsidRPr="002339FF">
              <w:rPr>
                <w:color w:val="000000" w:themeColor="text1"/>
              </w:rPr>
              <w:t>TS_3016.xxx_v1_Modularie_sledzi</w:t>
            </w:r>
          </w:p>
        </w:tc>
        <w:tc>
          <w:tcPr>
            <w:tcW w:w="2268" w:type="dxa"/>
            <w:tcBorders>
              <w:top w:val="single" w:sz="4" w:space="0" w:color="auto"/>
              <w:left w:val="nil"/>
              <w:bottom w:val="single" w:sz="4" w:space="0" w:color="auto"/>
              <w:right w:val="single" w:sz="4" w:space="0" w:color="auto"/>
            </w:tcBorders>
          </w:tcPr>
          <w:p w14:paraId="0087439F" w14:textId="4605D423"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6039EDAC" w14:textId="77777777" w:rsidR="00F54C6F" w:rsidRPr="002339FF" w:rsidRDefault="00F54C6F" w:rsidP="005D71A4">
            <w:pPr>
              <w:bidi/>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295FC132"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598354B5" w14:textId="77777777" w:rsidR="00F54C6F" w:rsidRPr="002339FF" w:rsidRDefault="00F54C6F" w:rsidP="00F54C6F">
            <w:pPr>
              <w:jc w:val="center"/>
              <w:rPr>
                <w:rFonts w:eastAsia="Calibri"/>
                <w:bCs/>
                <w:color w:val="000000" w:themeColor="text1"/>
              </w:rPr>
            </w:pPr>
          </w:p>
        </w:tc>
      </w:tr>
      <w:tr w:rsidR="002339FF" w:rsidRPr="002339FF" w14:paraId="6C624F30"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39FE0C8"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377F453A" w14:textId="77777777" w:rsidR="00F54C6F" w:rsidRPr="002339FF" w:rsidRDefault="00F54C6F" w:rsidP="00F54C6F">
            <w:pPr>
              <w:rPr>
                <w:color w:val="000000" w:themeColor="text1"/>
              </w:rPr>
            </w:pPr>
            <w:r w:rsidRPr="002339FF">
              <w:rPr>
                <w:color w:val="000000" w:themeColor="text1"/>
              </w:rPr>
              <w:t>TS_3110.001-002_v1_Sledzene_pusmeness</w:t>
            </w:r>
          </w:p>
        </w:tc>
        <w:tc>
          <w:tcPr>
            <w:tcW w:w="2268" w:type="dxa"/>
            <w:tcBorders>
              <w:top w:val="single" w:sz="4" w:space="0" w:color="auto"/>
              <w:left w:val="nil"/>
              <w:bottom w:val="single" w:sz="4" w:space="0" w:color="auto"/>
              <w:right w:val="single" w:sz="4" w:space="0" w:color="auto"/>
            </w:tcBorders>
          </w:tcPr>
          <w:p w14:paraId="288FA37B" w14:textId="68A82432"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297F5E42"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164FC2C6"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0CEFF3A2" w14:textId="77777777" w:rsidR="00F54C6F" w:rsidRPr="002339FF" w:rsidRDefault="00F54C6F" w:rsidP="00F54C6F">
            <w:pPr>
              <w:jc w:val="center"/>
              <w:rPr>
                <w:rFonts w:eastAsia="Calibri"/>
                <w:bCs/>
                <w:color w:val="000000" w:themeColor="text1"/>
              </w:rPr>
            </w:pPr>
          </w:p>
        </w:tc>
      </w:tr>
      <w:tr w:rsidR="002339FF" w:rsidRPr="002339FF" w14:paraId="34E2AF0E"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1284CD4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0BC361AE" w14:textId="77777777" w:rsidR="00F54C6F" w:rsidRPr="002339FF" w:rsidRDefault="00F54C6F" w:rsidP="00F54C6F">
            <w:pPr>
              <w:rPr>
                <w:color w:val="000000" w:themeColor="text1"/>
              </w:rPr>
            </w:pPr>
            <w:r w:rsidRPr="002339FF">
              <w:rPr>
                <w:color w:val="000000" w:themeColor="text1"/>
              </w:rPr>
              <w:t>TS_3110.030_v1_Sledzene_trissturis_M24_sadalnem</w:t>
            </w:r>
          </w:p>
        </w:tc>
        <w:tc>
          <w:tcPr>
            <w:tcW w:w="2268" w:type="dxa"/>
            <w:tcBorders>
              <w:top w:val="single" w:sz="4" w:space="0" w:color="auto"/>
              <w:left w:val="nil"/>
              <w:bottom w:val="single" w:sz="4" w:space="0" w:color="auto"/>
              <w:right w:val="single" w:sz="4" w:space="0" w:color="auto"/>
            </w:tcBorders>
          </w:tcPr>
          <w:p w14:paraId="6186F79F" w14:textId="15817812"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11D67D6F"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6C96C9AA"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6FC35D64" w14:textId="77777777" w:rsidR="00F54C6F" w:rsidRPr="002339FF" w:rsidRDefault="00F54C6F" w:rsidP="00F54C6F">
            <w:pPr>
              <w:jc w:val="center"/>
              <w:rPr>
                <w:rFonts w:eastAsia="Calibri"/>
                <w:bCs/>
                <w:color w:val="000000" w:themeColor="text1"/>
              </w:rPr>
            </w:pPr>
          </w:p>
        </w:tc>
      </w:tr>
      <w:tr w:rsidR="002339FF" w:rsidRPr="002339FF" w14:paraId="6657509C"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694E05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nil"/>
              <w:bottom w:val="single" w:sz="4" w:space="0" w:color="auto"/>
              <w:right w:val="single" w:sz="4" w:space="0" w:color="auto"/>
            </w:tcBorders>
          </w:tcPr>
          <w:p w14:paraId="586EBFF2" w14:textId="3DC95434" w:rsidR="00F54C6F" w:rsidRPr="002339FF" w:rsidRDefault="00F54C6F" w:rsidP="00F54C6F">
            <w:pPr>
              <w:rPr>
                <w:color w:val="000000" w:themeColor="text1"/>
              </w:rPr>
            </w:pPr>
            <w:r w:rsidRPr="00663F25">
              <w:rPr>
                <w:color w:val="000000" w:themeColor="text1"/>
              </w:rPr>
              <w:t>TS</w:t>
            </w:r>
            <w:r w:rsidR="009C67CE">
              <w:rPr>
                <w:color w:val="000000" w:themeColor="text1"/>
              </w:rPr>
              <w:t>_</w:t>
            </w:r>
            <w:r w:rsidRPr="00663F25">
              <w:rPr>
                <w:color w:val="000000" w:themeColor="text1"/>
              </w:rPr>
              <w:t>3106.1xx</w:t>
            </w:r>
            <w:r w:rsidR="009C67CE">
              <w:rPr>
                <w:color w:val="000000" w:themeColor="text1"/>
              </w:rPr>
              <w:t>_</w:t>
            </w:r>
            <w:r w:rsidRPr="00663F25">
              <w:rPr>
                <w:color w:val="000000" w:themeColor="text1"/>
              </w:rPr>
              <w:t>v1</w:t>
            </w:r>
            <w:r w:rsidR="009C67CE">
              <w:rPr>
                <w:color w:val="000000" w:themeColor="text1"/>
              </w:rPr>
              <w:t>_</w:t>
            </w:r>
            <w:r w:rsidRPr="002339FF" w:rsidDel="009C67CE">
              <w:rPr>
                <w:color w:val="000000" w:themeColor="text1"/>
              </w:rPr>
              <w:t xml:space="preserve"> </w:t>
            </w:r>
            <w:proofErr w:type="spellStart"/>
            <w:r w:rsidRPr="002339FF">
              <w:rPr>
                <w:color w:val="000000" w:themeColor="text1"/>
              </w:rPr>
              <w:t>Modul</w:t>
            </w:r>
            <w:r w:rsidR="009C67CE">
              <w:rPr>
                <w:color w:val="000000" w:themeColor="text1"/>
              </w:rPr>
              <w:t>a</w:t>
            </w:r>
            <w:r w:rsidRPr="002339FF" w:rsidDel="009C67CE">
              <w:rPr>
                <w:color w:val="000000" w:themeColor="text1"/>
              </w:rPr>
              <w:t>ā</w:t>
            </w:r>
            <w:r w:rsidRPr="002339FF">
              <w:rPr>
                <w:color w:val="000000" w:themeColor="text1"/>
              </w:rPr>
              <w:t>r</w:t>
            </w:r>
            <w:r w:rsidR="009C67CE">
              <w:rPr>
                <w:color w:val="000000" w:themeColor="text1"/>
              </w:rPr>
              <w:t>a</w:t>
            </w:r>
            <w:r w:rsidRPr="002339FF" w:rsidDel="009C67CE">
              <w:rPr>
                <w:color w:val="000000" w:themeColor="text1"/>
              </w:rPr>
              <w:t>ā</w:t>
            </w:r>
            <w:r w:rsidRPr="002339FF">
              <w:rPr>
                <w:color w:val="000000" w:themeColor="text1"/>
              </w:rPr>
              <w:t>s</w:t>
            </w:r>
            <w:r w:rsidR="009C67CE">
              <w:rPr>
                <w:color w:val="000000" w:themeColor="text1"/>
              </w:rPr>
              <w:t>_</w:t>
            </w:r>
            <w:r w:rsidRPr="00663F25">
              <w:rPr>
                <w:color w:val="000000" w:themeColor="text1"/>
              </w:rPr>
              <w:t>spailes</w:t>
            </w:r>
            <w:r w:rsidR="009C67CE">
              <w:rPr>
                <w:color w:val="000000" w:themeColor="text1"/>
              </w:rPr>
              <w:t>_</w:t>
            </w:r>
            <w:r w:rsidRPr="00663F25">
              <w:rPr>
                <w:color w:val="000000" w:themeColor="text1"/>
              </w:rPr>
              <w:t>sadalnēm</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tcPr>
          <w:p w14:paraId="2BC6810E" w14:textId="6FB0356B" w:rsidR="00F54C6F" w:rsidRPr="002339FF" w:rsidRDefault="4484E629" w:rsidP="00F54C6F">
            <w:pPr>
              <w:jc w:val="center"/>
              <w:rPr>
                <w:color w:val="000000" w:themeColor="text1"/>
                <w:lang w:eastAsia="lv-LV"/>
              </w:rPr>
            </w:pPr>
            <w:r w:rsidRPr="005D71A4">
              <w:rPr>
                <w:color w:val="000000" w:themeColor="text1"/>
                <w:lang w:eastAsia="lv-LV"/>
              </w:rPr>
              <w:t>Norādīt atbilstošo/</w:t>
            </w:r>
            <w:proofErr w:type="spellStart"/>
            <w:r w:rsidRPr="005D71A4">
              <w:rPr>
                <w:color w:val="000000" w:themeColor="text1"/>
                <w:lang w:eastAsia="lv-LV"/>
              </w:rPr>
              <w:t>Specify</w:t>
            </w:r>
            <w:proofErr w:type="spellEnd"/>
            <w:r w:rsidRPr="005D71A4">
              <w:rPr>
                <w:color w:val="000000" w:themeColor="text1"/>
                <w:lang w:eastAsia="lv-LV"/>
              </w:rPr>
              <w:t xml:space="preserve"> </w:t>
            </w:r>
            <w:proofErr w:type="spellStart"/>
            <w:r w:rsidRPr="005D71A4">
              <w:rPr>
                <w:color w:val="000000" w:themeColor="text1"/>
                <w:lang w:eastAsia="lv-LV"/>
              </w:rPr>
              <w:t>as</w:t>
            </w:r>
            <w:proofErr w:type="spellEnd"/>
            <w:r w:rsidRPr="005D71A4">
              <w:rPr>
                <w:color w:val="000000" w:themeColor="text1"/>
                <w:lang w:eastAsia="lv-LV"/>
              </w:rPr>
              <w:t xml:space="preserve"> relevant</w:t>
            </w:r>
          </w:p>
        </w:tc>
        <w:tc>
          <w:tcPr>
            <w:tcW w:w="2127" w:type="dxa"/>
            <w:tcBorders>
              <w:top w:val="single" w:sz="4" w:space="0" w:color="auto"/>
              <w:left w:val="nil"/>
              <w:bottom w:val="single" w:sz="4" w:space="0" w:color="auto"/>
              <w:right w:val="single" w:sz="4" w:space="0" w:color="auto"/>
            </w:tcBorders>
            <w:vAlign w:val="center"/>
          </w:tcPr>
          <w:p w14:paraId="7951BD4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4FD6C8F9"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7DE8C841" w14:textId="77777777" w:rsidR="00F54C6F" w:rsidRPr="002339FF" w:rsidRDefault="00F54C6F" w:rsidP="00F54C6F">
            <w:pPr>
              <w:jc w:val="center"/>
              <w:rPr>
                <w:rFonts w:eastAsia="Calibri"/>
                <w:bCs/>
                <w:color w:val="000000" w:themeColor="text1"/>
              </w:rPr>
            </w:pPr>
          </w:p>
        </w:tc>
      </w:tr>
      <w:tr w:rsidR="002339FF" w:rsidRPr="002339FF" w14:paraId="497A036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26AF3" w14:textId="31FC8D18" w:rsidR="00F54C6F" w:rsidRPr="002339FF" w:rsidRDefault="00F54C6F" w:rsidP="00F54C6F">
            <w:pPr>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DD554" w14:textId="5450FF08" w:rsidR="00F54C6F" w:rsidRPr="002339FF" w:rsidRDefault="00F54C6F" w:rsidP="00F54C6F">
            <w:pPr>
              <w:rPr>
                <w:b/>
                <w:bCs/>
                <w:color w:val="000000" w:themeColor="text1"/>
                <w:lang w:eastAsia="lv-LV"/>
              </w:rPr>
            </w:pPr>
            <w:r w:rsidRPr="002339FF">
              <w:rPr>
                <w:b/>
                <w:bCs/>
                <w:color w:val="000000" w:themeColor="text1"/>
                <w:lang w:eastAsia="lv-LV"/>
              </w:rPr>
              <w:t xml:space="preserve">Standarti/ </w:t>
            </w:r>
            <w:proofErr w:type="spellStart"/>
            <w:r w:rsidRPr="002339FF">
              <w:rPr>
                <w:b/>
                <w:color w:val="000000" w:themeColor="text1"/>
              </w:rPr>
              <w:t>Standards</w:t>
            </w:r>
            <w:proofErr w:type="spellEnd"/>
            <w:r w:rsidRPr="002339FF">
              <w:rPr>
                <w:rFonts w:eastAsiaTheme="minorHAnsi"/>
                <w:color w:val="000000" w:themeColor="text1"/>
                <w:vertAlign w:val="superscript"/>
                <w:lang w:eastAsia="lv-LV"/>
              </w:rPr>
              <w:footnoteReference w:id="8"/>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8DDC477" w14:textId="77777777" w:rsidR="00F54C6F" w:rsidRPr="002339FF" w:rsidRDefault="00F54C6F" w:rsidP="00F54C6F">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EC6F7F9"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23F721"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C8794" w14:textId="77777777" w:rsidR="00F54C6F" w:rsidRPr="002339FF" w:rsidRDefault="00F54C6F" w:rsidP="00F54C6F">
            <w:pPr>
              <w:jc w:val="center"/>
              <w:rPr>
                <w:rFonts w:eastAsia="Calibri"/>
                <w:bCs/>
                <w:color w:val="000000" w:themeColor="text1"/>
              </w:rPr>
            </w:pPr>
          </w:p>
        </w:tc>
      </w:tr>
      <w:tr w:rsidR="002339FF" w:rsidRPr="002339FF" w14:paraId="27C369B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1103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D389FC5" w14:textId="476F0BC5" w:rsidR="00F54C6F" w:rsidRPr="002339FF" w:rsidRDefault="4484E629" w:rsidP="00F54C6F">
            <w:pPr>
              <w:rPr>
                <w:color w:val="000000" w:themeColor="text1"/>
                <w:lang w:eastAsia="lv-LV"/>
              </w:rPr>
            </w:pPr>
            <w:r w:rsidRPr="005D71A4">
              <w:rPr>
                <w:color w:val="000000" w:themeColor="text1"/>
                <w:lang w:eastAsia="lv-LV"/>
              </w:rPr>
              <w:t>EN 61439-1:2011 Zemsprieguma komutācijas un vadības aparatūras komplekti. Vispārīgie noteikumi,</w:t>
            </w:r>
            <w:r w:rsidRPr="005D71A4">
              <w:rPr>
                <w:color w:val="000000" w:themeColor="text1"/>
              </w:rPr>
              <w:t xml:space="preserve"> </w:t>
            </w:r>
            <w:r w:rsidRPr="005D71A4">
              <w:rPr>
                <w:color w:val="000000" w:themeColor="text1"/>
                <w:lang w:eastAsia="lv-LV"/>
              </w:rPr>
              <w:t xml:space="preserve">vai ekvivalents. / </w:t>
            </w:r>
            <w:r w:rsidRPr="005D71A4">
              <w:rPr>
                <w:color w:val="000000" w:themeColor="text1"/>
              </w:rPr>
              <w:t xml:space="preserve">EN 61439 -1:2011; </w:t>
            </w:r>
            <w:proofErr w:type="spellStart"/>
            <w:r w:rsidRPr="005D71A4">
              <w:rPr>
                <w:color w:val="000000" w:themeColor="text1"/>
              </w:rPr>
              <w:t>Low-voltage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controlgear</w:t>
            </w:r>
            <w:proofErr w:type="spellEnd"/>
            <w:r w:rsidRPr="005D71A4">
              <w:rPr>
                <w:color w:val="000000" w:themeColor="text1"/>
              </w:rPr>
              <w:t xml:space="preserve"> </w:t>
            </w:r>
            <w:proofErr w:type="spellStart"/>
            <w:r w:rsidRPr="005D71A4">
              <w:rPr>
                <w:color w:val="000000" w:themeColor="text1"/>
              </w:rPr>
              <w:t>assemblies</w:t>
            </w:r>
            <w:proofErr w:type="spellEnd"/>
            <w:r w:rsidRPr="005D71A4">
              <w:rPr>
                <w:color w:val="000000" w:themeColor="text1"/>
              </w:rPr>
              <w:t xml:space="preserve"> </w:t>
            </w:r>
            <w:proofErr w:type="spellStart"/>
            <w:r w:rsidRPr="005D71A4">
              <w:rPr>
                <w:color w:val="000000" w:themeColor="text1"/>
              </w:rPr>
              <w:t>General</w:t>
            </w:r>
            <w:proofErr w:type="spellEnd"/>
            <w:r w:rsidRPr="005D71A4">
              <w:rPr>
                <w:color w:val="000000" w:themeColor="text1"/>
              </w:rPr>
              <w:t xml:space="preserve"> </w:t>
            </w:r>
            <w:proofErr w:type="spellStart"/>
            <w:r w:rsidRPr="005D71A4">
              <w:rPr>
                <w:color w:val="000000" w:themeColor="text1"/>
              </w:rPr>
              <w:t>Provisions</w:t>
            </w:r>
            <w:proofErr w:type="spellEnd"/>
            <w:r w:rsidRPr="005D71A4">
              <w:rPr>
                <w:color w:val="000000" w:themeColor="text1"/>
              </w:rPr>
              <w:t xml:space="preserve">,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20561778" w14:textId="0A3A09D6"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1CF1456"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04BF47F"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F6A08" w14:textId="77777777" w:rsidR="00F54C6F" w:rsidRPr="002339FF" w:rsidRDefault="00F54C6F" w:rsidP="00F54C6F">
            <w:pPr>
              <w:jc w:val="center"/>
              <w:rPr>
                <w:rFonts w:eastAsia="Calibri"/>
                <w:bCs/>
                <w:color w:val="000000" w:themeColor="text1"/>
              </w:rPr>
            </w:pPr>
          </w:p>
        </w:tc>
      </w:tr>
      <w:tr w:rsidR="002339FF" w:rsidRPr="002339FF" w14:paraId="14482410"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C06F3"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E634DD9" w14:textId="11F38AC6" w:rsidR="00F54C6F" w:rsidRPr="002339FF" w:rsidRDefault="4484E629" w:rsidP="00F54C6F">
            <w:pPr>
              <w:rPr>
                <w:color w:val="000000" w:themeColor="text1"/>
                <w:lang w:eastAsia="lv-LV"/>
              </w:rPr>
            </w:pPr>
            <w:r w:rsidRPr="005D71A4">
              <w:rPr>
                <w:noProof/>
                <w:color w:val="000000" w:themeColor="text1"/>
              </w:rPr>
              <w:t xml:space="preserve">EN 62208:2012 </w:t>
            </w:r>
            <w:r w:rsidRPr="005D71A4">
              <w:rPr>
                <w:color w:val="000000" w:themeColor="text1"/>
              </w:rPr>
              <w:t xml:space="preserve">Tukši korpusi zemsprieguma komutācijas un vadības ierīču komplektiem, vai ekvivalents. / EN 62208:2011 </w:t>
            </w:r>
            <w:proofErr w:type="spellStart"/>
            <w:r w:rsidRPr="005D71A4">
              <w:rPr>
                <w:color w:val="000000" w:themeColor="text1"/>
              </w:rPr>
              <w:t>Em</w:t>
            </w:r>
            <w:r w:rsidR="00E0619F">
              <w:rPr>
                <w:color w:val="000000" w:themeColor="text1"/>
              </w:rPr>
              <w:t>p</w:t>
            </w:r>
            <w:r w:rsidRPr="005D71A4">
              <w:rPr>
                <w:color w:val="000000" w:themeColor="text1"/>
              </w:rPr>
              <w:t>ty</w:t>
            </w:r>
            <w:proofErr w:type="spellEnd"/>
            <w:r w:rsidRPr="005D71A4">
              <w:rPr>
                <w:color w:val="000000" w:themeColor="text1"/>
              </w:rPr>
              <w:t xml:space="preserve"> </w:t>
            </w:r>
            <w:proofErr w:type="spellStart"/>
            <w:r w:rsidRPr="005D71A4">
              <w:rPr>
                <w:color w:val="000000" w:themeColor="text1"/>
              </w:rPr>
              <w:t>enclosures</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low-voltage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controlgear</w:t>
            </w:r>
            <w:proofErr w:type="spellEnd"/>
            <w:r w:rsidRPr="005D71A4">
              <w:rPr>
                <w:color w:val="000000" w:themeColor="text1"/>
              </w:rPr>
              <w:t xml:space="preserve"> </w:t>
            </w:r>
            <w:proofErr w:type="spellStart"/>
            <w:r w:rsidRPr="005D71A4">
              <w:rPr>
                <w:color w:val="000000" w:themeColor="text1"/>
              </w:rPr>
              <w:t>assemblies</w:t>
            </w:r>
            <w:proofErr w:type="spellEnd"/>
            <w:r w:rsidRPr="005D71A4">
              <w:rPr>
                <w:color w:val="000000" w:themeColor="text1"/>
              </w:rPr>
              <w:t xml:space="preserve"> – </w:t>
            </w:r>
            <w:proofErr w:type="spellStart"/>
            <w:r w:rsidRPr="005D71A4">
              <w:rPr>
                <w:color w:val="000000" w:themeColor="text1"/>
              </w:rPr>
              <w:t>General</w:t>
            </w:r>
            <w:proofErr w:type="spellEnd"/>
            <w:r w:rsidRPr="005D71A4">
              <w:rPr>
                <w:color w:val="000000" w:themeColor="text1"/>
              </w:rPr>
              <w:t xml:space="preserve"> </w:t>
            </w:r>
            <w:proofErr w:type="spellStart"/>
            <w:r w:rsidRPr="005D71A4">
              <w:rPr>
                <w:color w:val="000000" w:themeColor="text1"/>
              </w:rPr>
              <w:t>requ</w:t>
            </w:r>
            <w:r w:rsidR="00E0619F">
              <w:rPr>
                <w:color w:val="000000" w:themeColor="text1"/>
              </w:rPr>
              <w:t>i</w:t>
            </w:r>
            <w:r w:rsidRPr="005D71A4">
              <w:rPr>
                <w:color w:val="000000" w:themeColor="text1"/>
              </w:rPr>
              <w:t>rements</w:t>
            </w:r>
            <w:proofErr w:type="spellEnd"/>
            <w:r w:rsidRPr="005D71A4">
              <w:rPr>
                <w:color w:val="000000" w:themeColor="text1"/>
              </w:rPr>
              <w:t xml:space="preserve">,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22AE792B" w14:textId="1D3E9545"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1A6B195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9B8440D"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75C98" w14:textId="77777777" w:rsidR="00F54C6F" w:rsidRPr="002339FF" w:rsidRDefault="00F54C6F" w:rsidP="00F54C6F">
            <w:pPr>
              <w:jc w:val="center"/>
              <w:rPr>
                <w:rFonts w:eastAsia="Calibri"/>
                <w:bCs/>
                <w:color w:val="000000" w:themeColor="text1"/>
              </w:rPr>
            </w:pPr>
          </w:p>
        </w:tc>
      </w:tr>
      <w:tr w:rsidR="002339FF" w:rsidRPr="002339FF" w14:paraId="0EBA13D0"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C426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BACDD16" w14:textId="267F1303" w:rsidR="00F54C6F" w:rsidRPr="002339FF" w:rsidRDefault="4484E629" w:rsidP="00F54C6F">
            <w:pPr>
              <w:rPr>
                <w:color w:val="000000" w:themeColor="text1"/>
                <w:lang w:eastAsia="lv-LV"/>
              </w:rPr>
            </w:pPr>
            <w:r w:rsidRPr="005D71A4">
              <w:rPr>
                <w:color w:val="000000" w:themeColor="text1"/>
                <w:lang w:eastAsia="lv-LV"/>
              </w:rPr>
              <w:t xml:space="preserve">EN 61439-5:2015 Zemsprieguma komutācijas un vadības aparatūras komplekti. 5.daļa: Īpašās prasības komplektiem, kas paredzēti </w:t>
            </w:r>
            <w:proofErr w:type="spellStart"/>
            <w:r w:rsidRPr="005D71A4">
              <w:rPr>
                <w:color w:val="000000" w:themeColor="text1"/>
                <w:lang w:eastAsia="lv-LV"/>
              </w:rPr>
              <w:t>energosadales</w:t>
            </w:r>
            <w:proofErr w:type="spellEnd"/>
            <w:r w:rsidRPr="005D71A4">
              <w:rPr>
                <w:color w:val="000000" w:themeColor="text1"/>
                <w:lang w:eastAsia="lv-LV"/>
              </w:rPr>
              <w:t xml:space="preserve"> tīkliem,</w:t>
            </w:r>
            <w:r w:rsidRPr="005D71A4">
              <w:rPr>
                <w:color w:val="000000" w:themeColor="text1"/>
              </w:rPr>
              <w:t xml:space="preserve"> </w:t>
            </w:r>
            <w:r w:rsidRPr="005D71A4">
              <w:rPr>
                <w:color w:val="000000" w:themeColor="text1"/>
                <w:lang w:eastAsia="lv-LV"/>
              </w:rPr>
              <w:t xml:space="preserve">vai ekvivalents. / </w:t>
            </w:r>
            <w:r w:rsidRPr="005D71A4">
              <w:rPr>
                <w:color w:val="000000" w:themeColor="text1"/>
              </w:rPr>
              <w:t xml:space="preserve">EN 61439 -5:2015; </w:t>
            </w:r>
            <w:proofErr w:type="spellStart"/>
            <w:r w:rsidRPr="005D71A4">
              <w:rPr>
                <w:color w:val="000000" w:themeColor="text1"/>
              </w:rPr>
              <w:t>Low-voltage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controlgear</w:t>
            </w:r>
            <w:proofErr w:type="spellEnd"/>
            <w:r w:rsidRPr="005D71A4">
              <w:rPr>
                <w:color w:val="000000" w:themeColor="text1"/>
              </w:rPr>
              <w:t xml:space="preserve"> </w:t>
            </w:r>
            <w:proofErr w:type="spellStart"/>
            <w:r w:rsidRPr="005D71A4">
              <w:rPr>
                <w:color w:val="000000" w:themeColor="text1"/>
              </w:rPr>
              <w:t>assemblies</w:t>
            </w:r>
            <w:proofErr w:type="spellEnd"/>
            <w:r w:rsidRPr="005D71A4">
              <w:rPr>
                <w:color w:val="000000" w:themeColor="text1"/>
              </w:rPr>
              <w:t xml:space="preserve"> </w:t>
            </w:r>
            <w:proofErr w:type="spellStart"/>
            <w:r w:rsidRPr="005D71A4">
              <w:rPr>
                <w:color w:val="000000" w:themeColor="text1"/>
              </w:rPr>
              <w:t>Part</w:t>
            </w:r>
            <w:proofErr w:type="spellEnd"/>
            <w:r w:rsidRPr="005D71A4">
              <w:rPr>
                <w:color w:val="000000" w:themeColor="text1"/>
              </w:rPr>
              <w:t xml:space="preserve"> 2: </w:t>
            </w:r>
            <w:proofErr w:type="spellStart"/>
            <w:r w:rsidRPr="005D71A4">
              <w:rPr>
                <w:color w:val="000000" w:themeColor="text1"/>
              </w:rPr>
              <w:t>Assemblies</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power</w:t>
            </w:r>
            <w:proofErr w:type="spellEnd"/>
            <w:r w:rsidRPr="005D71A4">
              <w:rPr>
                <w:color w:val="000000" w:themeColor="text1"/>
              </w:rPr>
              <w:t xml:space="preserve"> </w:t>
            </w:r>
            <w:proofErr w:type="spellStart"/>
            <w:r w:rsidRPr="005D71A4">
              <w:rPr>
                <w:color w:val="000000" w:themeColor="text1"/>
              </w:rPr>
              <w:t>distribution</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public</w:t>
            </w:r>
            <w:proofErr w:type="spellEnd"/>
            <w:r w:rsidRPr="005D71A4">
              <w:rPr>
                <w:color w:val="000000" w:themeColor="text1"/>
              </w:rPr>
              <w:t xml:space="preserve"> </w:t>
            </w:r>
            <w:proofErr w:type="spellStart"/>
            <w:r w:rsidRPr="005D71A4">
              <w:rPr>
                <w:color w:val="000000" w:themeColor="text1"/>
              </w:rPr>
              <w:t>networks</w:t>
            </w:r>
            <w:proofErr w:type="spellEnd"/>
            <w:r w:rsidRPr="005D71A4">
              <w:rPr>
                <w:color w:val="000000" w:themeColor="text1"/>
              </w:rPr>
              <w:t xml:space="preserve">),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71AA6324" w14:textId="1B76D88C"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0AA473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F7B4C52"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BADE0" w14:textId="77777777" w:rsidR="00F54C6F" w:rsidRPr="002339FF" w:rsidRDefault="00F54C6F" w:rsidP="00F54C6F">
            <w:pPr>
              <w:jc w:val="center"/>
              <w:rPr>
                <w:rFonts w:eastAsia="Calibri"/>
                <w:bCs/>
                <w:color w:val="000000" w:themeColor="text1"/>
              </w:rPr>
            </w:pPr>
          </w:p>
        </w:tc>
      </w:tr>
      <w:tr w:rsidR="002339FF" w:rsidRPr="002339FF" w14:paraId="0B3662A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6D733"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CCA81B1" w14:textId="691A95A2" w:rsidR="00F54C6F" w:rsidRPr="002339FF" w:rsidRDefault="4484E629" w:rsidP="00F54C6F">
            <w:pPr>
              <w:rPr>
                <w:color w:val="000000" w:themeColor="text1"/>
                <w:lang w:eastAsia="lv-LV"/>
              </w:rPr>
            </w:pPr>
            <w:r w:rsidRPr="005D71A4">
              <w:rPr>
                <w:color w:val="000000" w:themeColor="text1"/>
                <w:lang w:eastAsia="lv-LV"/>
              </w:rPr>
              <w:t xml:space="preserve">EN ISO 14713-1:2017 Cinka pārklājumi. Vadlīnijas un rekomendācijas dzelzs un tērauda konstrukciju </w:t>
            </w:r>
            <w:proofErr w:type="spellStart"/>
            <w:r w:rsidRPr="005D71A4">
              <w:rPr>
                <w:color w:val="000000" w:themeColor="text1"/>
                <w:lang w:eastAsia="lv-LV"/>
              </w:rPr>
              <w:t>korozijaizsardzībai</w:t>
            </w:r>
            <w:proofErr w:type="spellEnd"/>
            <w:r w:rsidRPr="005D71A4">
              <w:rPr>
                <w:color w:val="000000" w:themeColor="text1"/>
                <w:lang w:eastAsia="lv-LV"/>
              </w:rPr>
              <w:t xml:space="preserve">. 1.daļa: Projektēšanas vispārīgie principi un </w:t>
            </w:r>
            <w:proofErr w:type="spellStart"/>
            <w:r w:rsidRPr="005D71A4">
              <w:rPr>
                <w:color w:val="000000" w:themeColor="text1"/>
                <w:lang w:eastAsia="lv-LV"/>
              </w:rPr>
              <w:t>korozijizturība</w:t>
            </w:r>
            <w:proofErr w:type="spellEnd"/>
            <w:r w:rsidRPr="005D71A4">
              <w:rPr>
                <w:color w:val="000000" w:themeColor="text1"/>
                <w:lang w:eastAsia="lv-LV"/>
              </w:rPr>
              <w:t>,</w:t>
            </w:r>
            <w:r w:rsidRPr="005D71A4">
              <w:rPr>
                <w:color w:val="000000" w:themeColor="text1"/>
              </w:rPr>
              <w:t xml:space="preserve"> </w:t>
            </w:r>
            <w:r w:rsidRPr="005D71A4">
              <w:rPr>
                <w:color w:val="000000" w:themeColor="text1"/>
                <w:lang w:eastAsia="lv-LV"/>
              </w:rPr>
              <w:t xml:space="preserve">vai ekvivalents. / EN ISO 14713-1:2017 </w:t>
            </w:r>
            <w:r w:rsidRPr="005D71A4">
              <w:rPr>
                <w:color w:val="000000" w:themeColor="text1"/>
              </w:rPr>
              <w:t>(</w:t>
            </w:r>
            <w:proofErr w:type="spellStart"/>
            <w:r w:rsidRPr="005D71A4">
              <w:rPr>
                <w:color w:val="000000" w:themeColor="text1"/>
              </w:rPr>
              <w:t>Zinc</w:t>
            </w:r>
            <w:proofErr w:type="spellEnd"/>
            <w:r w:rsidRPr="005D71A4">
              <w:rPr>
                <w:color w:val="000000" w:themeColor="text1"/>
              </w:rPr>
              <w:t xml:space="preserve"> </w:t>
            </w:r>
            <w:proofErr w:type="spellStart"/>
            <w:r w:rsidRPr="005D71A4">
              <w:rPr>
                <w:color w:val="000000" w:themeColor="text1"/>
              </w:rPr>
              <w:t>coatings</w:t>
            </w:r>
            <w:proofErr w:type="spellEnd"/>
            <w:r w:rsidRPr="005D71A4">
              <w:rPr>
                <w:color w:val="000000" w:themeColor="text1"/>
              </w:rPr>
              <w:t xml:space="preserve">. </w:t>
            </w:r>
            <w:proofErr w:type="spellStart"/>
            <w:r w:rsidRPr="005D71A4">
              <w:rPr>
                <w:color w:val="000000" w:themeColor="text1"/>
              </w:rPr>
              <w:t>Guidelines</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recommendations</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protection</w:t>
            </w:r>
            <w:proofErr w:type="spellEnd"/>
            <w:r w:rsidRPr="005D71A4">
              <w:rPr>
                <w:color w:val="000000" w:themeColor="text1"/>
              </w:rPr>
              <w:t xml:space="preserve"> </w:t>
            </w:r>
            <w:proofErr w:type="spellStart"/>
            <w:r w:rsidRPr="005D71A4">
              <w:rPr>
                <w:color w:val="000000" w:themeColor="text1"/>
              </w:rPr>
              <w:t>against</w:t>
            </w:r>
            <w:proofErr w:type="spellEnd"/>
            <w:r w:rsidRPr="005D71A4">
              <w:rPr>
                <w:color w:val="000000" w:themeColor="text1"/>
              </w:rPr>
              <w:t xml:space="preserve"> </w:t>
            </w:r>
            <w:proofErr w:type="spellStart"/>
            <w:r w:rsidRPr="005D71A4">
              <w:rPr>
                <w:color w:val="000000" w:themeColor="text1"/>
              </w:rPr>
              <w:t>corrosion</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iron</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steel</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structures</w:t>
            </w:r>
            <w:proofErr w:type="spellEnd"/>
            <w:r w:rsidRPr="005D71A4">
              <w:rPr>
                <w:color w:val="000000" w:themeColor="text1"/>
              </w:rPr>
              <w:t xml:space="preserve">. </w:t>
            </w:r>
            <w:proofErr w:type="spellStart"/>
            <w:r w:rsidRPr="005D71A4">
              <w:rPr>
                <w:color w:val="000000" w:themeColor="text1"/>
              </w:rPr>
              <w:t>Part</w:t>
            </w:r>
            <w:proofErr w:type="spellEnd"/>
            <w:r w:rsidRPr="005D71A4">
              <w:rPr>
                <w:color w:val="000000" w:themeColor="text1"/>
              </w:rPr>
              <w:t xml:space="preserve"> 1: </w:t>
            </w:r>
            <w:proofErr w:type="spellStart"/>
            <w:r w:rsidRPr="005D71A4">
              <w:rPr>
                <w:color w:val="000000" w:themeColor="text1"/>
              </w:rPr>
              <w:t>General</w:t>
            </w:r>
            <w:proofErr w:type="spellEnd"/>
            <w:r w:rsidRPr="005D71A4">
              <w:rPr>
                <w:color w:val="000000" w:themeColor="text1"/>
              </w:rPr>
              <w:t xml:space="preserve"> </w:t>
            </w:r>
            <w:proofErr w:type="spellStart"/>
            <w:r w:rsidRPr="005D71A4">
              <w:rPr>
                <w:color w:val="000000" w:themeColor="text1"/>
              </w:rPr>
              <w:t>principles</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design</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corrosion</w:t>
            </w:r>
            <w:proofErr w:type="spellEnd"/>
            <w:r w:rsidRPr="005D71A4">
              <w:rPr>
                <w:color w:val="000000" w:themeColor="text1"/>
              </w:rPr>
              <w:t xml:space="preserve"> </w:t>
            </w:r>
            <w:proofErr w:type="spellStart"/>
            <w:r w:rsidRPr="005D71A4">
              <w:rPr>
                <w:color w:val="000000" w:themeColor="text1"/>
              </w:rPr>
              <w:t>resistance</w:t>
            </w:r>
            <w:proofErr w:type="spellEnd"/>
            <w:r w:rsidRPr="005D71A4">
              <w:rPr>
                <w:color w:val="000000" w:themeColor="text1"/>
              </w:rPr>
              <w:t xml:space="preserve">),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1FDE25B1" w14:textId="4DD0779D"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858A83B"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6C3AAA5C"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21A67DD7" w14:textId="77777777" w:rsidR="00F54C6F" w:rsidRPr="002339FF" w:rsidRDefault="00F54C6F" w:rsidP="00F54C6F">
            <w:pPr>
              <w:jc w:val="center"/>
              <w:rPr>
                <w:rFonts w:eastAsia="Calibri"/>
                <w:bCs/>
                <w:color w:val="000000" w:themeColor="text1"/>
              </w:rPr>
            </w:pPr>
          </w:p>
        </w:tc>
      </w:tr>
      <w:tr w:rsidR="002339FF" w:rsidRPr="002339FF" w14:paraId="5082162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4117D"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FCFBA4F" w14:textId="6B42AFE3" w:rsidR="00F54C6F" w:rsidRPr="002339FF" w:rsidRDefault="4484E629" w:rsidP="00F54C6F">
            <w:pPr>
              <w:rPr>
                <w:bCs/>
                <w:color w:val="000000" w:themeColor="text1"/>
                <w:lang w:eastAsia="lv-LV"/>
              </w:rPr>
            </w:pPr>
            <w:r w:rsidRPr="005D71A4">
              <w:rPr>
                <w:color w:val="000000" w:themeColor="text1"/>
                <w:lang w:eastAsia="lv-LV"/>
              </w:rPr>
              <w:t xml:space="preserve">EN IEC 61238-1-1:2019 Spiediena un mehāniskie spēka kabeļu savienotāji. 1-1. Daļa: Testēšanas metodes un prasības iz neizolētiem vadītājiem testētiem spiediena un mehāniskajiem savienotājiem spēka kabeļiem ar nominālo spriegumu līdz 1 </w:t>
            </w:r>
            <w:proofErr w:type="spellStart"/>
            <w:r w:rsidRPr="005D71A4">
              <w:rPr>
                <w:color w:val="000000" w:themeColor="text1"/>
                <w:lang w:eastAsia="lv-LV"/>
              </w:rPr>
              <w:t>kV</w:t>
            </w:r>
            <w:proofErr w:type="spellEnd"/>
            <w:r w:rsidRPr="005D71A4">
              <w:rPr>
                <w:color w:val="000000" w:themeColor="text1"/>
                <w:lang w:eastAsia="lv-LV"/>
              </w:rPr>
              <w:t xml:space="preserve"> (</w:t>
            </w:r>
            <w:proofErr w:type="spellStart"/>
            <w:r w:rsidRPr="005D71A4">
              <w:rPr>
                <w:color w:val="000000" w:themeColor="text1"/>
                <w:lang w:eastAsia="lv-LV"/>
              </w:rPr>
              <w:t>Um</w:t>
            </w:r>
            <w:proofErr w:type="spellEnd"/>
            <w:r w:rsidRPr="005D71A4">
              <w:rPr>
                <w:color w:val="000000" w:themeColor="text1"/>
                <w:lang w:eastAsia="lv-LV"/>
              </w:rPr>
              <w:t xml:space="preserve">=1.2 </w:t>
            </w:r>
            <w:proofErr w:type="spellStart"/>
            <w:r w:rsidRPr="005D71A4">
              <w:rPr>
                <w:color w:val="000000" w:themeColor="text1"/>
                <w:lang w:eastAsia="lv-LV"/>
              </w:rPr>
              <w:t>kV</w:t>
            </w:r>
            <w:proofErr w:type="spellEnd"/>
            <w:r w:rsidRPr="005D71A4">
              <w:rPr>
                <w:color w:val="000000" w:themeColor="text1"/>
                <w:lang w:eastAsia="lv-LV"/>
              </w:rPr>
              <w:t>)</w:t>
            </w:r>
            <w:r w:rsidRPr="005D71A4">
              <w:rPr>
                <w:color w:val="000000" w:themeColor="text1"/>
              </w:rPr>
              <w:t xml:space="preserve"> ,</w:t>
            </w:r>
            <w:r w:rsidRPr="005D71A4">
              <w:rPr>
                <w:color w:val="000000" w:themeColor="text1"/>
                <w:lang w:eastAsia="lv-LV"/>
              </w:rPr>
              <w:t xml:space="preserve">vai ekvivalents. / EN IEC 61238-1-1:2019 </w:t>
            </w:r>
            <w:r w:rsidRPr="005D71A4">
              <w:rPr>
                <w:color w:val="000000" w:themeColor="text1"/>
                <w:lang w:val="en-GB" w:eastAsia="lv-LV"/>
              </w:rPr>
              <w:t>Compression and mechanical connectors for power cables – Part 1-1: Test methods and requirements for compression and mechanical connectors for power cables for rated voltage up to 1 kV (Um=1.2 kV) tested on non-insulated conductors,</w:t>
            </w:r>
            <w:r w:rsidRPr="005D71A4">
              <w:rPr>
                <w:color w:val="000000" w:themeColor="text1"/>
              </w:rPr>
              <w:t xml:space="preserve"> </w:t>
            </w:r>
            <w:r w:rsidRPr="005D71A4">
              <w:rPr>
                <w:color w:val="000000" w:themeColor="text1"/>
                <w:lang w:val="en-GB" w:eastAsia="lv-LV"/>
              </w:rPr>
              <w:t>or equivalent.</w:t>
            </w:r>
          </w:p>
        </w:tc>
        <w:tc>
          <w:tcPr>
            <w:tcW w:w="2268" w:type="dxa"/>
            <w:tcBorders>
              <w:top w:val="single" w:sz="4" w:space="0" w:color="auto"/>
              <w:left w:val="nil"/>
              <w:bottom w:val="single" w:sz="4" w:space="0" w:color="auto"/>
              <w:right w:val="single" w:sz="4" w:space="0" w:color="auto"/>
            </w:tcBorders>
            <w:vAlign w:val="center"/>
          </w:tcPr>
          <w:p w14:paraId="1F2B30A2" w14:textId="791C4FF8"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6F578B6"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224D15C"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077D5" w14:textId="77777777" w:rsidR="00F54C6F" w:rsidRPr="002339FF" w:rsidRDefault="00F54C6F" w:rsidP="00F54C6F">
            <w:pPr>
              <w:jc w:val="center"/>
              <w:rPr>
                <w:rFonts w:eastAsia="Calibri"/>
                <w:bCs/>
                <w:color w:val="000000" w:themeColor="text1"/>
              </w:rPr>
            </w:pPr>
          </w:p>
        </w:tc>
      </w:tr>
      <w:tr w:rsidR="002339FF" w:rsidRPr="002339FF" w14:paraId="12E8B4AD"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97020"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E6F42CE" w14:textId="67DB3E05" w:rsidR="00F54C6F" w:rsidRPr="002339FF" w:rsidRDefault="4484E629" w:rsidP="00F54C6F">
            <w:pPr>
              <w:rPr>
                <w:bCs/>
                <w:color w:val="000000" w:themeColor="text1"/>
                <w:lang w:eastAsia="lv-LV"/>
              </w:rPr>
            </w:pPr>
            <w:r w:rsidRPr="005D71A4">
              <w:rPr>
                <w:color w:val="000000" w:themeColor="text1"/>
              </w:rPr>
              <w:t>EN 60529:1991 Apvalku ("</w:t>
            </w:r>
            <w:proofErr w:type="spellStart"/>
            <w:r w:rsidRPr="005D71A4">
              <w:rPr>
                <w:color w:val="000000" w:themeColor="text1"/>
              </w:rPr>
              <w:t>enclousures</w:t>
            </w:r>
            <w:proofErr w:type="spellEnd"/>
            <w:r w:rsidRPr="005D71A4">
              <w:rPr>
                <w:color w:val="000000" w:themeColor="text1"/>
              </w:rPr>
              <w:t xml:space="preserve">") nodrošinātas aizsardzības pakāpes (IP kods). Korpusa nodrošinātā vides aizsardzības klase, vai ekvivalents. / EN 60529:1991 </w:t>
            </w:r>
            <w:proofErr w:type="spellStart"/>
            <w:r w:rsidRPr="005D71A4">
              <w:rPr>
                <w:color w:val="000000" w:themeColor="text1"/>
              </w:rPr>
              <w:t>Degrees</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protection</w:t>
            </w:r>
            <w:proofErr w:type="spellEnd"/>
            <w:r w:rsidRPr="005D71A4">
              <w:rPr>
                <w:color w:val="000000" w:themeColor="text1"/>
              </w:rPr>
              <w:t xml:space="preserve"> </w:t>
            </w:r>
            <w:proofErr w:type="spellStart"/>
            <w:r w:rsidRPr="005D71A4">
              <w:rPr>
                <w:color w:val="000000" w:themeColor="text1"/>
              </w:rPr>
              <w:t>provided</w:t>
            </w:r>
            <w:proofErr w:type="spellEnd"/>
            <w:r w:rsidRPr="005D71A4">
              <w:rPr>
                <w:color w:val="000000" w:themeColor="text1"/>
              </w:rPr>
              <w:t xml:space="preserve"> </w:t>
            </w:r>
            <w:proofErr w:type="spellStart"/>
            <w:r w:rsidRPr="005D71A4">
              <w:rPr>
                <w:color w:val="000000" w:themeColor="text1"/>
              </w:rPr>
              <w:t>by</w:t>
            </w:r>
            <w:proofErr w:type="spellEnd"/>
            <w:r w:rsidRPr="005D71A4">
              <w:rPr>
                <w:color w:val="000000" w:themeColor="text1"/>
              </w:rPr>
              <w:t xml:space="preserve"> </w:t>
            </w:r>
            <w:proofErr w:type="spellStart"/>
            <w:r w:rsidRPr="005D71A4">
              <w:rPr>
                <w:color w:val="000000" w:themeColor="text1"/>
              </w:rPr>
              <w:t>enclosures</w:t>
            </w:r>
            <w:proofErr w:type="spellEnd"/>
            <w:r w:rsidRPr="005D71A4">
              <w:rPr>
                <w:color w:val="000000" w:themeColor="text1"/>
              </w:rPr>
              <w:t xml:space="preserve"> (IP </w:t>
            </w:r>
            <w:proofErr w:type="spellStart"/>
            <w:r w:rsidRPr="005D71A4">
              <w:rPr>
                <w:color w:val="000000" w:themeColor="text1"/>
              </w:rPr>
              <w:t>code</w:t>
            </w:r>
            <w:proofErr w:type="spellEnd"/>
            <w:r w:rsidRPr="005D71A4">
              <w:rPr>
                <w:color w:val="000000" w:themeColor="text1"/>
              </w:rPr>
              <w:t xml:space="preserve">). </w:t>
            </w:r>
            <w:proofErr w:type="spellStart"/>
            <w:r w:rsidR="00F54C6F" w:rsidRPr="00663F25">
              <w:rPr>
                <w:color w:val="000000" w:themeColor="text1"/>
              </w:rPr>
              <w:t>Environment</w:t>
            </w:r>
            <w:proofErr w:type="spellEnd"/>
            <w:r w:rsidR="00F54C6F" w:rsidRPr="00663F25">
              <w:rPr>
                <w:color w:val="000000" w:themeColor="text1"/>
              </w:rPr>
              <w:t xml:space="preserve"> </w:t>
            </w:r>
            <w:proofErr w:type="spellStart"/>
            <w:r w:rsidR="00F54C6F" w:rsidRPr="00663F25">
              <w:rPr>
                <w:color w:val="000000" w:themeColor="text1"/>
              </w:rPr>
              <w:t>protection</w:t>
            </w:r>
            <w:proofErr w:type="spellEnd"/>
            <w:r w:rsidR="00F54C6F" w:rsidRPr="00663F25">
              <w:rPr>
                <w:color w:val="000000" w:themeColor="text1"/>
              </w:rPr>
              <w:t xml:space="preserve"> </w:t>
            </w:r>
            <w:proofErr w:type="spellStart"/>
            <w:r w:rsidR="00F54C6F" w:rsidRPr="00663F25">
              <w:rPr>
                <w:color w:val="000000" w:themeColor="text1"/>
              </w:rPr>
              <w:t>class</w:t>
            </w:r>
            <w:proofErr w:type="spellEnd"/>
            <w:r w:rsidR="00F54C6F" w:rsidRPr="00663F25">
              <w:rPr>
                <w:color w:val="000000" w:themeColor="text1"/>
              </w:rPr>
              <w:t xml:space="preserve"> </w:t>
            </w:r>
            <w:proofErr w:type="spellStart"/>
            <w:r w:rsidR="00F54C6F" w:rsidRPr="00663F25">
              <w:rPr>
                <w:color w:val="000000" w:themeColor="text1"/>
              </w:rPr>
              <w:t>provided</w:t>
            </w:r>
            <w:proofErr w:type="spellEnd"/>
            <w:r w:rsidR="00F54C6F" w:rsidRPr="00663F25">
              <w:rPr>
                <w:color w:val="000000" w:themeColor="text1"/>
              </w:rPr>
              <w:t xml:space="preserve"> </w:t>
            </w:r>
            <w:proofErr w:type="spellStart"/>
            <w:r w:rsidR="00F54C6F" w:rsidRPr="00663F25">
              <w:rPr>
                <w:color w:val="000000" w:themeColor="text1"/>
              </w:rPr>
              <w:t>by</w:t>
            </w:r>
            <w:proofErr w:type="spellEnd"/>
            <w:r w:rsidR="00F54C6F" w:rsidRPr="00663F25">
              <w:rPr>
                <w:color w:val="000000" w:themeColor="text1"/>
              </w:rPr>
              <w:t xml:space="preserve"> a </w:t>
            </w:r>
            <w:proofErr w:type="spellStart"/>
            <w:r w:rsidR="00F54C6F" w:rsidRPr="00663F25">
              <w:rPr>
                <w:color w:val="000000" w:themeColor="text1"/>
              </w:rPr>
              <w:t>housing</w:t>
            </w:r>
            <w:proofErr w:type="spellEnd"/>
            <w:r w:rsidR="00F54C6F" w:rsidRPr="00663F25">
              <w:rPr>
                <w:color w:val="000000" w:themeColor="text1"/>
              </w:rPr>
              <w:t xml:space="preserve">, </w:t>
            </w:r>
            <w:proofErr w:type="spellStart"/>
            <w:r w:rsidR="00F54C6F" w:rsidRPr="00663F25">
              <w:rPr>
                <w:color w:val="000000" w:themeColor="text1"/>
              </w:rPr>
              <w:t>or</w:t>
            </w:r>
            <w:proofErr w:type="spellEnd"/>
            <w:r w:rsidR="00F54C6F" w:rsidRPr="00663F25">
              <w:rPr>
                <w:color w:val="000000" w:themeColor="text1"/>
              </w:rPr>
              <w:t xml:space="preserve"> </w:t>
            </w:r>
            <w:proofErr w:type="spellStart"/>
            <w:r w:rsidR="00F54C6F" w:rsidRPr="00663F25">
              <w:rPr>
                <w:color w:val="000000" w:themeColor="text1"/>
              </w:rPr>
              <w:t>equivalent</w:t>
            </w:r>
            <w:proofErr w:type="spellEnd"/>
            <w:r w:rsidR="00F54C6F"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0D62C81C" w14:textId="1FF807B6"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1A3839C"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8FCBC4F"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0E4DD" w14:textId="77777777" w:rsidR="00F54C6F" w:rsidRPr="002339FF" w:rsidRDefault="00F54C6F" w:rsidP="00F54C6F">
            <w:pPr>
              <w:jc w:val="center"/>
              <w:rPr>
                <w:rFonts w:eastAsia="Calibri"/>
                <w:bCs/>
                <w:color w:val="000000" w:themeColor="text1"/>
              </w:rPr>
            </w:pPr>
          </w:p>
        </w:tc>
      </w:tr>
      <w:tr w:rsidR="002339FF" w:rsidRPr="002339FF" w14:paraId="27DC5F1A"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801C8"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518FA39" w14:textId="780AD805" w:rsidR="00F54C6F" w:rsidRPr="002339FF" w:rsidRDefault="4484E629" w:rsidP="00F54C6F">
            <w:pPr>
              <w:rPr>
                <w:bCs/>
                <w:color w:val="000000" w:themeColor="text1"/>
                <w:lang w:eastAsia="lv-LV"/>
              </w:rPr>
            </w:pPr>
            <w:r w:rsidRPr="005D71A4">
              <w:rPr>
                <w:color w:val="000000" w:themeColor="text1"/>
              </w:rPr>
              <w:t xml:space="preserve">EN 50525-2-21:2011 Elektriskie kabeļi. Zemsprieguma spēka kabeļi ar nominālo spriegumu līdz 450/750 V (U0/U) ieskaitot. 2-21. daļa: Kabeļi vispārīgam pielietojumam, vai ekvivalents. / EN 50525-2-21:2011 </w:t>
            </w:r>
            <w:proofErr w:type="spellStart"/>
            <w:r w:rsidRPr="005D71A4">
              <w:rPr>
                <w:color w:val="000000" w:themeColor="text1"/>
              </w:rPr>
              <w:t>Electrical</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Low</w:t>
            </w:r>
            <w:proofErr w:type="spellEnd"/>
            <w:r w:rsidRPr="005D71A4">
              <w:rPr>
                <w:color w:val="000000" w:themeColor="text1"/>
              </w:rPr>
              <w:t xml:space="preserve"> </w:t>
            </w:r>
            <w:proofErr w:type="spellStart"/>
            <w:r w:rsidRPr="005D71A4">
              <w:rPr>
                <w:color w:val="000000" w:themeColor="text1"/>
              </w:rPr>
              <w:t>voltage</w:t>
            </w:r>
            <w:proofErr w:type="spellEnd"/>
            <w:r w:rsidRPr="005D71A4">
              <w:rPr>
                <w:color w:val="000000" w:themeColor="text1"/>
              </w:rPr>
              <w:t xml:space="preserve"> </w:t>
            </w:r>
            <w:proofErr w:type="spellStart"/>
            <w:r w:rsidRPr="005D71A4">
              <w:rPr>
                <w:color w:val="000000" w:themeColor="text1"/>
              </w:rPr>
              <w:t>energy</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rated</w:t>
            </w:r>
            <w:proofErr w:type="spellEnd"/>
            <w:r w:rsidRPr="005D71A4">
              <w:rPr>
                <w:color w:val="000000" w:themeColor="text1"/>
              </w:rPr>
              <w:t xml:space="preserve"> </w:t>
            </w:r>
            <w:proofErr w:type="spellStart"/>
            <w:r w:rsidRPr="005D71A4">
              <w:rPr>
                <w:color w:val="000000" w:themeColor="text1"/>
              </w:rPr>
              <w:t>voltages</w:t>
            </w:r>
            <w:proofErr w:type="spellEnd"/>
            <w:r w:rsidRPr="005D71A4">
              <w:rPr>
                <w:color w:val="000000" w:themeColor="text1"/>
              </w:rPr>
              <w:t xml:space="preserve"> </w:t>
            </w:r>
            <w:proofErr w:type="spellStart"/>
            <w:r w:rsidRPr="005D71A4">
              <w:rPr>
                <w:color w:val="000000" w:themeColor="text1"/>
              </w:rPr>
              <w:t>up</w:t>
            </w:r>
            <w:proofErr w:type="spellEnd"/>
            <w:r w:rsidRPr="005D71A4">
              <w:rPr>
                <w:color w:val="000000" w:themeColor="text1"/>
              </w:rPr>
              <w:t xml:space="preserve"> to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including</w:t>
            </w:r>
            <w:proofErr w:type="spellEnd"/>
            <w:r w:rsidRPr="005D71A4">
              <w:rPr>
                <w:color w:val="000000" w:themeColor="text1"/>
              </w:rPr>
              <w:t xml:space="preserve"> 450/750 V (U0/U). </w:t>
            </w:r>
            <w:proofErr w:type="spellStart"/>
            <w:r w:rsidRPr="005D71A4">
              <w:rPr>
                <w:color w:val="000000" w:themeColor="text1"/>
              </w:rPr>
              <w:t>Part</w:t>
            </w:r>
            <w:proofErr w:type="spellEnd"/>
            <w:r w:rsidRPr="005D71A4">
              <w:rPr>
                <w:color w:val="000000" w:themeColor="text1"/>
              </w:rPr>
              <w:t xml:space="preserve"> 2-21: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general</w:t>
            </w:r>
            <w:proofErr w:type="spellEnd"/>
            <w:r w:rsidRPr="005D71A4">
              <w:rPr>
                <w:color w:val="000000" w:themeColor="text1"/>
              </w:rPr>
              <w:t xml:space="preserve"> </w:t>
            </w:r>
            <w:proofErr w:type="spellStart"/>
            <w:r w:rsidRPr="005D71A4">
              <w:rPr>
                <w:color w:val="000000" w:themeColor="text1"/>
              </w:rPr>
              <w:t>application</w:t>
            </w:r>
            <w:proofErr w:type="spellEnd"/>
            <w:r w:rsidRPr="005D71A4">
              <w:rPr>
                <w:color w:val="000000" w:themeColor="text1"/>
              </w:rPr>
              <w:t xml:space="preserve">,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4A4428C2" w14:textId="61B07EC5"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3DC825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D80A0EA"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A0707" w14:textId="77777777" w:rsidR="00F54C6F" w:rsidRPr="002339FF" w:rsidRDefault="00F54C6F" w:rsidP="00F54C6F">
            <w:pPr>
              <w:jc w:val="center"/>
              <w:rPr>
                <w:rFonts w:eastAsia="Calibri"/>
                <w:bCs/>
                <w:color w:val="000000" w:themeColor="text1"/>
              </w:rPr>
            </w:pPr>
          </w:p>
        </w:tc>
      </w:tr>
      <w:tr w:rsidR="002339FF" w:rsidRPr="002339FF" w14:paraId="7E11E734"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92DD4" w14:textId="77777777" w:rsidR="00F54C6F" w:rsidRPr="002339FF" w:rsidRDefault="00F54C6F" w:rsidP="00F54C6F">
            <w:pPr>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FFF7F" w14:textId="77777777" w:rsidR="00F54C6F" w:rsidRPr="002339FF" w:rsidRDefault="00F54C6F" w:rsidP="00F54C6F">
            <w:pPr>
              <w:rPr>
                <w:b/>
                <w:bCs/>
                <w:color w:val="000000" w:themeColor="text1"/>
                <w:lang w:eastAsia="lv-LV"/>
              </w:rPr>
            </w:pPr>
            <w:r w:rsidRPr="002339FF">
              <w:rPr>
                <w:b/>
                <w:bCs/>
                <w:color w:val="000000" w:themeColor="text1"/>
                <w:lang w:eastAsia="lv-LV"/>
              </w:rPr>
              <w:t xml:space="preserve">Dokumentācija/ </w:t>
            </w:r>
            <w:r w:rsidRPr="002339FF">
              <w:rPr>
                <w:b/>
                <w:color w:val="000000" w:themeColor="text1"/>
              </w:rPr>
              <w:t>Documents</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19910A" w14:textId="77777777" w:rsidR="00F54C6F" w:rsidRPr="002339FF" w:rsidRDefault="00F54C6F" w:rsidP="00F54C6F">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8DE07AC"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8D91F90"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C9520" w14:textId="77777777" w:rsidR="00F54C6F" w:rsidRPr="002339FF" w:rsidRDefault="00F54C6F" w:rsidP="00F54C6F">
            <w:pPr>
              <w:jc w:val="center"/>
              <w:rPr>
                <w:rFonts w:eastAsia="Calibri"/>
                <w:bCs/>
                <w:color w:val="000000" w:themeColor="text1"/>
              </w:rPr>
            </w:pPr>
          </w:p>
        </w:tc>
      </w:tr>
      <w:tr w:rsidR="002339FF" w:rsidRPr="002339FF" w14:paraId="50930A5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FBC6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54AFD9B" w14:textId="4ABA4456" w:rsidR="00F54C6F" w:rsidRPr="002339FF" w:rsidRDefault="00F54C6F" w:rsidP="00F54C6F">
            <w:pPr>
              <w:rPr>
                <w:bCs/>
                <w:color w:val="000000" w:themeColor="text1"/>
                <w:lang w:eastAsia="lv-LV"/>
              </w:rPr>
            </w:pPr>
            <w:r w:rsidRPr="00663F25">
              <w:rPr>
                <w:color w:val="000000" w:themeColor="text1"/>
              </w:rPr>
              <w:t xml:space="preserve">Pēc vispārīgās vienošanas noslēgšanas, reizē ar pirmo preču piegādi, izveidots vienots katalogs, kur norādīti piedāvāto </w:t>
            </w:r>
            <w:proofErr w:type="spellStart"/>
            <w:r w:rsidRPr="00663F25">
              <w:rPr>
                <w:color w:val="000000" w:themeColor="text1"/>
              </w:rPr>
              <w:t>sadaļņu</w:t>
            </w:r>
            <w:proofErr w:type="spellEnd"/>
            <w:r w:rsidRPr="00663F25">
              <w:rPr>
                <w:color w:val="000000" w:themeColor="text1"/>
              </w:rPr>
              <w:t xml:space="preserve"> tehniskie parametri, iespējamā komplektācija un montāžas un ekspluatācijas instrukcijas norādītā valodā./ </w:t>
            </w:r>
            <w:proofErr w:type="spellStart"/>
            <w:r w:rsidRPr="00663F25">
              <w:rPr>
                <w:color w:val="000000" w:themeColor="text1"/>
              </w:rPr>
              <w:t>Following</w:t>
            </w:r>
            <w:proofErr w:type="spellEnd"/>
            <w:r w:rsidRPr="00663F25">
              <w:rPr>
                <w:color w:val="000000" w:themeColor="text1"/>
              </w:rPr>
              <w:t xml:space="preserve"> </w:t>
            </w:r>
            <w:proofErr w:type="spellStart"/>
            <w:r w:rsidRPr="00663F25">
              <w:rPr>
                <w:color w:val="000000" w:themeColor="text1"/>
              </w:rPr>
              <w:t>signing</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a </w:t>
            </w:r>
            <w:proofErr w:type="spellStart"/>
            <w:r w:rsidRPr="00663F25">
              <w:rPr>
                <w:color w:val="000000" w:themeColor="text1"/>
              </w:rPr>
              <w:t>general</w:t>
            </w:r>
            <w:proofErr w:type="spellEnd"/>
            <w:r w:rsidRPr="00663F25">
              <w:rPr>
                <w:color w:val="000000" w:themeColor="text1"/>
              </w:rPr>
              <w:t xml:space="preserve"> </w:t>
            </w:r>
            <w:proofErr w:type="spellStart"/>
            <w:r w:rsidRPr="00663F25">
              <w:rPr>
                <w:color w:val="000000" w:themeColor="text1"/>
              </w:rPr>
              <w:t>agreement</w:t>
            </w:r>
            <w:proofErr w:type="spellEnd"/>
            <w:r w:rsidRPr="00663F25">
              <w:rPr>
                <w:color w:val="000000" w:themeColor="text1"/>
              </w:rPr>
              <w:t xml:space="preserve">, </w:t>
            </w:r>
            <w:proofErr w:type="spellStart"/>
            <w:r w:rsidRPr="00663F25">
              <w:rPr>
                <w:color w:val="000000" w:themeColor="text1"/>
              </w:rPr>
              <w:t>simultaneously</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first </w:t>
            </w:r>
            <w:proofErr w:type="spellStart"/>
            <w:r w:rsidRPr="00663F25">
              <w:rPr>
                <w:color w:val="000000" w:themeColor="text1"/>
              </w:rPr>
              <w:t>delivery</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goods</w:t>
            </w:r>
            <w:proofErr w:type="spellEnd"/>
            <w:r w:rsidRPr="00663F25">
              <w:rPr>
                <w:color w:val="000000" w:themeColor="text1"/>
              </w:rPr>
              <w:t xml:space="preserve">, a </w:t>
            </w:r>
            <w:proofErr w:type="spellStart"/>
            <w:r w:rsidRPr="00663F25">
              <w:rPr>
                <w:color w:val="000000" w:themeColor="text1"/>
              </w:rPr>
              <w:t>uniform</w:t>
            </w:r>
            <w:proofErr w:type="spellEnd"/>
            <w:r w:rsidRPr="00663F25">
              <w:rPr>
                <w:color w:val="000000" w:themeColor="text1"/>
              </w:rPr>
              <w:t xml:space="preserve"> </w:t>
            </w:r>
            <w:proofErr w:type="spellStart"/>
            <w:r w:rsidRPr="00663F25">
              <w:rPr>
                <w:color w:val="000000" w:themeColor="text1"/>
              </w:rPr>
              <w:t>catalogue</w:t>
            </w:r>
            <w:proofErr w:type="spellEnd"/>
            <w:r w:rsidRPr="00663F25">
              <w:rPr>
                <w:color w:val="000000" w:themeColor="text1"/>
              </w:rPr>
              <w:t xml:space="preserve"> </w:t>
            </w:r>
            <w:proofErr w:type="spellStart"/>
            <w:r w:rsidRPr="00663F25">
              <w:rPr>
                <w:color w:val="000000" w:themeColor="text1"/>
              </w:rPr>
              <w:t>is</w:t>
            </w:r>
            <w:proofErr w:type="spellEnd"/>
            <w:r w:rsidRPr="00663F25">
              <w:rPr>
                <w:color w:val="000000" w:themeColor="text1"/>
              </w:rPr>
              <w:t xml:space="preserve"> </w:t>
            </w:r>
            <w:proofErr w:type="spellStart"/>
            <w:r w:rsidRPr="00663F25">
              <w:rPr>
                <w:color w:val="000000" w:themeColor="text1"/>
              </w:rPr>
              <w:t>developed</w:t>
            </w:r>
            <w:proofErr w:type="spellEnd"/>
            <w:r w:rsidRPr="00663F25">
              <w:rPr>
                <w:color w:val="000000" w:themeColor="text1"/>
              </w:rPr>
              <w:t xml:space="preserve"> </w:t>
            </w:r>
            <w:proofErr w:type="spellStart"/>
            <w:r w:rsidRPr="00663F25">
              <w:rPr>
                <w:color w:val="000000" w:themeColor="text1"/>
              </w:rPr>
              <w:t>containing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specification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technical</w:t>
            </w:r>
            <w:proofErr w:type="spellEnd"/>
            <w:r w:rsidRPr="00663F25">
              <w:rPr>
                <w:color w:val="000000" w:themeColor="text1"/>
              </w:rPr>
              <w:t xml:space="preserve"> </w:t>
            </w:r>
            <w:proofErr w:type="spellStart"/>
            <w:r w:rsidRPr="00663F25">
              <w:rPr>
                <w:color w:val="000000" w:themeColor="text1"/>
              </w:rPr>
              <w:t>parameters</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possible</w:t>
            </w:r>
            <w:proofErr w:type="spellEnd"/>
            <w:r w:rsidRPr="00663F25">
              <w:rPr>
                <w:color w:val="000000" w:themeColor="text1"/>
              </w:rPr>
              <w:t xml:space="preserve"> </w:t>
            </w:r>
            <w:proofErr w:type="spellStart"/>
            <w:r w:rsidRPr="00663F25">
              <w:rPr>
                <w:color w:val="000000" w:themeColor="text1"/>
              </w:rPr>
              <w:t>configurations</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installation</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operation</w:t>
            </w:r>
            <w:proofErr w:type="spellEnd"/>
            <w:r w:rsidRPr="00663F25">
              <w:rPr>
                <w:color w:val="000000" w:themeColor="text1"/>
              </w:rPr>
              <w:t xml:space="preserve"> </w:t>
            </w:r>
            <w:proofErr w:type="spellStart"/>
            <w:r w:rsidRPr="00663F25">
              <w:rPr>
                <w:color w:val="000000" w:themeColor="text1"/>
              </w:rPr>
              <w:t>instructions</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specified</w:t>
            </w:r>
            <w:proofErr w:type="spellEnd"/>
            <w:r w:rsidRPr="00663F25">
              <w:rPr>
                <w:color w:val="000000" w:themeColor="text1"/>
              </w:rPr>
              <w:t xml:space="preserve"> </w:t>
            </w:r>
            <w:proofErr w:type="spellStart"/>
            <w:r w:rsidRPr="00663F25">
              <w:rPr>
                <w:color w:val="000000" w:themeColor="text1"/>
              </w:rPr>
              <w:t>language</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78EFDC67" w14:textId="302D7859"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4E744FE"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74E9B90"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2D49A" w14:textId="77777777" w:rsidR="00F54C6F" w:rsidRPr="002339FF" w:rsidRDefault="00F54C6F" w:rsidP="00F54C6F">
            <w:pPr>
              <w:jc w:val="center"/>
              <w:rPr>
                <w:rFonts w:eastAsia="Calibri"/>
                <w:bCs/>
                <w:color w:val="000000" w:themeColor="text1"/>
              </w:rPr>
            </w:pPr>
          </w:p>
        </w:tc>
      </w:tr>
      <w:tr w:rsidR="002339FF" w:rsidRPr="002339FF" w14:paraId="6CB3F05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15359"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6C370" w14:textId="77777777" w:rsidR="00F54C6F" w:rsidRPr="002339FF" w:rsidRDefault="00F54C6F" w:rsidP="00F54C6F">
            <w:pPr>
              <w:rPr>
                <w:color w:val="000000" w:themeColor="text1"/>
                <w:lang w:eastAsia="lv-LV"/>
              </w:rPr>
            </w:pPr>
            <w:r w:rsidRPr="002339FF">
              <w:rPr>
                <w:color w:val="000000" w:themeColor="text1"/>
                <w:lang w:eastAsia="lv-LV"/>
              </w:rPr>
              <w:t xml:space="preserve">Ražotāja apliecinājums par atbilstību tehniskajā specifikācijā norādītajiem standartiem./ </w:t>
            </w:r>
          </w:p>
          <w:p w14:paraId="31E754B3" w14:textId="4C9FB31A" w:rsidR="00F54C6F" w:rsidRPr="002339FF" w:rsidRDefault="00F54C6F" w:rsidP="00F54C6F">
            <w:pPr>
              <w:rPr>
                <w:color w:val="000000" w:themeColor="text1"/>
                <w:lang w:val="en-US" w:eastAsia="lv-LV"/>
              </w:rPr>
            </w:pPr>
            <w:r w:rsidRPr="002339FF">
              <w:rPr>
                <w:color w:val="000000" w:themeColor="text1"/>
                <w:lang w:val="en-US"/>
              </w:rPr>
              <w:t>The manufacturers confirm the compliance with the standards specified in the technical specifications</w:t>
            </w:r>
          </w:p>
          <w:p w14:paraId="12A928ED" w14:textId="6D89ADA5" w:rsidR="00F54C6F" w:rsidRPr="002339FF" w:rsidRDefault="4484E629" w:rsidP="00F54C6F">
            <w:pPr>
              <w:rPr>
                <w:color w:val="000000" w:themeColor="text1"/>
              </w:rPr>
            </w:pPr>
            <w:proofErr w:type="spellStart"/>
            <w:r w:rsidRPr="005D71A4">
              <w:rPr>
                <w:color w:val="000000" w:themeColor="text1"/>
                <w:lang w:val="en-US" w:eastAsia="lv-LV"/>
              </w:rPr>
              <w:t>Apliecinājums</w:t>
            </w:r>
            <w:proofErr w:type="spellEnd"/>
            <w:r w:rsidRPr="005D71A4">
              <w:rPr>
                <w:color w:val="000000" w:themeColor="text1"/>
                <w:lang w:val="en-US" w:eastAsia="lv-LV"/>
              </w:rPr>
              <w:t xml:space="preserve"> par </w:t>
            </w:r>
            <w:proofErr w:type="spellStart"/>
            <w:r w:rsidRPr="005D71A4">
              <w:rPr>
                <w:color w:val="000000" w:themeColor="text1"/>
                <w:lang w:val="en-US" w:eastAsia="lv-LV"/>
              </w:rPr>
              <w:t>korpusa</w:t>
            </w:r>
            <w:proofErr w:type="spellEnd"/>
            <w:r w:rsidRPr="005D71A4">
              <w:rPr>
                <w:color w:val="000000" w:themeColor="text1"/>
                <w:lang w:val="en-US" w:eastAsia="lv-LV"/>
              </w:rPr>
              <w:t xml:space="preserve"> </w:t>
            </w:r>
            <w:proofErr w:type="spellStart"/>
            <w:r w:rsidRPr="005D71A4">
              <w:rPr>
                <w:color w:val="000000" w:themeColor="text1"/>
                <w:lang w:val="en-US" w:eastAsia="lv-LV"/>
              </w:rPr>
              <w:t>ražošanai</w:t>
            </w:r>
            <w:proofErr w:type="spellEnd"/>
            <w:r w:rsidRPr="005D71A4">
              <w:rPr>
                <w:color w:val="000000" w:themeColor="text1"/>
                <w:lang w:val="en-US" w:eastAsia="lv-LV"/>
              </w:rPr>
              <w:t xml:space="preserve"> </w:t>
            </w:r>
            <w:proofErr w:type="spellStart"/>
            <w:r w:rsidRPr="005D71A4">
              <w:rPr>
                <w:color w:val="000000" w:themeColor="text1"/>
                <w:lang w:val="en-US" w:eastAsia="lv-LV"/>
              </w:rPr>
              <w:t>izmantotā</w:t>
            </w:r>
            <w:proofErr w:type="spellEnd"/>
            <w:r w:rsidRPr="005D71A4">
              <w:rPr>
                <w:color w:val="000000" w:themeColor="text1"/>
                <w:lang w:val="en-US" w:eastAsia="lv-LV"/>
              </w:rPr>
              <w:t xml:space="preserve"> </w:t>
            </w:r>
            <w:proofErr w:type="spellStart"/>
            <w:r w:rsidRPr="005D71A4">
              <w:rPr>
                <w:color w:val="000000" w:themeColor="text1"/>
                <w:lang w:val="en-US" w:eastAsia="lv-LV"/>
              </w:rPr>
              <w:t>kompozītmateriāla</w:t>
            </w:r>
            <w:proofErr w:type="spellEnd"/>
            <w:r w:rsidRPr="005D71A4">
              <w:rPr>
                <w:color w:val="000000" w:themeColor="text1"/>
                <w:lang w:val="en-US" w:eastAsia="lv-LV"/>
              </w:rPr>
              <w:t xml:space="preserve"> </w:t>
            </w:r>
            <w:proofErr w:type="spellStart"/>
            <w:r w:rsidRPr="005D71A4">
              <w:rPr>
                <w:color w:val="000000" w:themeColor="text1"/>
                <w:lang w:val="en-US" w:eastAsia="lv-LV"/>
              </w:rPr>
              <w:t>atbilstību</w:t>
            </w:r>
            <w:proofErr w:type="spellEnd"/>
            <w:r w:rsidRPr="005D71A4">
              <w:rPr>
                <w:color w:val="000000" w:themeColor="text1"/>
                <w:lang w:val="en-US" w:eastAsia="lv-LV"/>
              </w:rPr>
              <w:t xml:space="preserve"> </w:t>
            </w:r>
            <w:proofErr w:type="spellStart"/>
            <w:r w:rsidRPr="005D71A4">
              <w:rPr>
                <w:color w:val="000000" w:themeColor="text1"/>
                <w:lang w:val="en-US" w:eastAsia="lv-LV"/>
              </w:rPr>
              <w:t>tehniskajā</w:t>
            </w:r>
            <w:proofErr w:type="spellEnd"/>
            <w:r w:rsidRPr="005D71A4">
              <w:rPr>
                <w:color w:val="000000" w:themeColor="text1"/>
                <w:lang w:val="en-US" w:eastAsia="lv-LV"/>
              </w:rPr>
              <w:t xml:space="preserve"> </w:t>
            </w:r>
            <w:proofErr w:type="spellStart"/>
            <w:r w:rsidRPr="005D71A4">
              <w:rPr>
                <w:color w:val="000000" w:themeColor="text1"/>
                <w:lang w:val="en-US" w:eastAsia="lv-LV"/>
              </w:rPr>
              <w:t>specifikācijā</w:t>
            </w:r>
            <w:proofErr w:type="spellEnd"/>
            <w:r w:rsidRPr="005D71A4">
              <w:rPr>
                <w:color w:val="000000" w:themeColor="text1"/>
                <w:lang w:val="en-US" w:eastAsia="lv-LV"/>
              </w:rPr>
              <w:t xml:space="preserve"> 30. </w:t>
            </w:r>
            <w:proofErr w:type="spellStart"/>
            <w:r w:rsidR="00F54C6F" w:rsidRPr="00663F25">
              <w:rPr>
                <w:color w:val="000000" w:themeColor="text1"/>
                <w:lang w:val="en-US" w:eastAsia="lv-LV"/>
              </w:rPr>
              <w:t>punktā</w:t>
            </w:r>
            <w:proofErr w:type="spellEnd"/>
            <w:r w:rsidR="00F54C6F" w:rsidRPr="00663F25">
              <w:rPr>
                <w:color w:val="000000" w:themeColor="text1"/>
                <w:lang w:val="en-US" w:eastAsia="lv-LV"/>
              </w:rPr>
              <w:t xml:space="preserve"> </w:t>
            </w:r>
            <w:proofErr w:type="spellStart"/>
            <w:r w:rsidR="00F54C6F" w:rsidRPr="00663F25">
              <w:rPr>
                <w:color w:val="000000" w:themeColor="text1"/>
                <w:lang w:val="en-US" w:eastAsia="lv-LV"/>
              </w:rPr>
              <w:t>noteiktajām</w:t>
            </w:r>
            <w:proofErr w:type="spellEnd"/>
            <w:r w:rsidR="00F54C6F" w:rsidRPr="00663F25">
              <w:rPr>
                <w:color w:val="000000" w:themeColor="text1"/>
                <w:lang w:val="en-US" w:eastAsia="lv-LV"/>
              </w:rPr>
              <w:t xml:space="preserve"> </w:t>
            </w:r>
            <w:proofErr w:type="spellStart"/>
            <w:r w:rsidR="00F54C6F" w:rsidRPr="00663F25">
              <w:rPr>
                <w:color w:val="000000" w:themeColor="text1"/>
                <w:lang w:val="en-US" w:eastAsia="lv-LV"/>
              </w:rPr>
              <w:t>prasībām</w:t>
            </w:r>
            <w:proofErr w:type="spellEnd"/>
            <w:r w:rsidR="00F54C6F" w:rsidRPr="00663F25">
              <w:rPr>
                <w:color w:val="000000" w:themeColor="text1"/>
                <w:lang w:val="en-US" w:eastAsia="lv-LV"/>
              </w:rPr>
              <w:t xml:space="preserve">/ </w:t>
            </w:r>
            <w:r w:rsidR="00F54C6F" w:rsidRPr="00663F25">
              <w:rPr>
                <w:color w:val="000000" w:themeColor="text1"/>
                <w:lang w:val="en-US"/>
              </w:rPr>
              <w:t xml:space="preserve">Confirmation that the </w:t>
            </w:r>
            <w:proofErr w:type="spellStart"/>
            <w:r w:rsidR="00F54C6F" w:rsidRPr="00663F25">
              <w:rPr>
                <w:color w:val="000000" w:themeColor="text1"/>
                <w:lang w:val="en-US"/>
              </w:rPr>
              <w:t>compozite</w:t>
            </w:r>
            <w:proofErr w:type="spellEnd"/>
            <w:r w:rsidR="00F54C6F" w:rsidRPr="00663F25">
              <w:rPr>
                <w:color w:val="000000" w:themeColor="text1"/>
                <w:lang w:val="en-US"/>
              </w:rPr>
              <w:t xml:space="preserve"> material used to manufacture housing complies with the technical specifications stated in paragraph 30.</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E93D406" w14:textId="55D78EF2" w:rsidR="00F54C6F" w:rsidRPr="002339FF" w:rsidRDefault="4484E629" w:rsidP="00F54C6F">
            <w:pPr>
              <w:jc w:val="center"/>
              <w:rPr>
                <w:rFonts w:eastAsia="Calibri"/>
                <w:color w:val="000000" w:themeColor="text1"/>
                <w:lang w:val="en-US"/>
              </w:rPr>
            </w:pPr>
            <w:proofErr w:type="spellStart"/>
            <w:r w:rsidRPr="005D71A4">
              <w:rPr>
                <w:color w:val="000000" w:themeColor="text1"/>
                <w:lang w:val="en-US" w:eastAsia="lv-LV"/>
              </w:rPr>
              <w:t>Iesniegt</w:t>
            </w:r>
            <w:proofErr w:type="spellEnd"/>
            <w:r w:rsidRPr="005D71A4">
              <w:rPr>
                <w:color w:val="000000" w:themeColor="text1"/>
                <w:lang w:val="en-US" w:eastAsia="lv-LV"/>
              </w:rPr>
              <w:t>/                       To be submitted</w:t>
            </w:r>
          </w:p>
        </w:tc>
        <w:tc>
          <w:tcPr>
            <w:tcW w:w="2127" w:type="dxa"/>
            <w:tcBorders>
              <w:top w:val="single" w:sz="4" w:space="0" w:color="auto"/>
              <w:left w:val="nil"/>
              <w:bottom w:val="single" w:sz="4" w:space="0" w:color="auto"/>
              <w:right w:val="single" w:sz="4" w:space="0" w:color="auto"/>
            </w:tcBorders>
            <w:vAlign w:val="center"/>
          </w:tcPr>
          <w:p w14:paraId="0839F8C6"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3096A85"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838B3" w14:textId="77777777" w:rsidR="00F54C6F" w:rsidRPr="002339FF" w:rsidRDefault="00F54C6F" w:rsidP="00F54C6F">
            <w:pPr>
              <w:jc w:val="center"/>
              <w:rPr>
                <w:rFonts w:eastAsia="Calibri"/>
                <w:bCs/>
                <w:color w:val="000000" w:themeColor="text1"/>
              </w:rPr>
            </w:pPr>
          </w:p>
        </w:tc>
      </w:tr>
      <w:tr w:rsidR="002339FF" w:rsidRPr="002339FF" w14:paraId="542BEBC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7EDC1"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536A716" w14:textId="4993CB6E" w:rsidR="00F54C6F" w:rsidRPr="002339FF" w:rsidRDefault="00F54C6F" w:rsidP="00F54C6F">
            <w:pPr>
              <w:rPr>
                <w:color w:val="000000" w:themeColor="text1"/>
              </w:rPr>
            </w:pPr>
            <w:proofErr w:type="spellStart"/>
            <w:r w:rsidRPr="00663F25">
              <w:rPr>
                <w:color w:val="000000" w:themeColor="text1"/>
              </w:rPr>
              <w:t>Sadalnē</w:t>
            </w:r>
            <w:proofErr w:type="spellEnd"/>
            <w:r w:rsidRPr="00663F25">
              <w:rPr>
                <w:color w:val="000000" w:themeColor="text1"/>
              </w:rPr>
              <w:t xml:space="preserve"> (durvju iekšpusē)piestiprināt datu plāksnīti, kas satur sekojošu informāciju:</w:t>
            </w:r>
          </w:p>
          <w:p w14:paraId="7CCAEC60"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ražotāja nosaukums, tipa apzīmējums ar komplektācijas apzīmējumu</w:t>
            </w:r>
          </w:p>
          <w:p w14:paraId="0FDB16D7"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nominālais spriegums Un, V</w:t>
            </w:r>
          </w:p>
          <w:p w14:paraId="6307E23D"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sadalnes nominālā strāva InA</w:t>
            </w:r>
          </w:p>
          <w:p w14:paraId="407F177A"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sadalnes korpusa IP klase</w:t>
            </w:r>
          </w:p>
          <w:p w14:paraId="66B46A93"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izgatavošanas mēnesis un gads;</w:t>
            </w:r>
          </w:p>
          <w:p w14:paraId="32697FA4"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identifikācijas Nr.</w:t>
            </w:r>
          </w:p>
          <w:p w14:paraId="1452822F"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atbilstības standarts</w:t>
            </w:r>
          </w:p>
          <w:p w14:paraId="3C59031E"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CE marķējums</w:t>
            </w:r>
          </w:p>
          <w:p w14:paraId="4EEF366E" w14:textId="77777777" w:rsidR="00F54C6F" w:rsidRPr="002339FF" w:rsidRDefault="00F54C6F" w:rsidP="00F54C6F">
            <w:pPr>
              <w:pStyle w:val="Sarakstarindkopa"/>
              <w:numPr>
                <w:ilvl w:val="1"/>
                <w:numId w:val="24"/>
              </w:numPr>
              <w:tabs>
                <w:tab w:val="left" w:pos="264"/>
              </w:tabs>
              <w:spacing w:after="0" w:line="240" w:lineRule="auto"/>
              <w:ind w:left="0" w:firstLine="0"/>
              <w:rPr>
                <w:rFonts w:cs="Times New Roman"/>
                <w:color w:val="000000" w:themeColor="text1"/>
                <w:szCs w:val="24"/>
              </w:rPr>
            </w:pPr>
            <w:r w:rsidRPr="002339FF">
              <w:rPr>
                <w:rFonts w:eastAsia="Times New Roman" w:cs="Times New Roman"/>
                <w:color w:val="000000" w:themeColor="text1"/>
                <w:szCs w:val="24"/>
              </w:rPr>
              <w:t>izcelsmes</w:t>
            </w:r>
            <w:r w:rsidRPr="002339FF">
              <w:rPr>
                <w:rFonts w:cs="Times New Roman"/>
                <w:color w:val="000000" w:themeColor="text1"/>
                <w:szCs w:val="24"/>
              </w:rPr>
              <w:t xml:space="preserve"> valsts/ </w:t>
            </w:r>
          </w:p>
          <w:p w14:paraId="03964AE5" w14:textId="45F01BEB" w:rsidR="00F54C6F" w:rsidRPr="002339FF" w:rsidRDefault="00F54C6F" w:rsidP="00F54C6F">
            <w:pPr>
              <w:numPr>
                <w:ilvl w:val="1"/>
                <w:numId w:val="24"/>
              </w:numPr>
              <w:tabs>
                <w:tab w:val="left" w:pos="264"/>
              </w:tabs>
              <w:ind w:left="0" w:firstLine="0"/>
              <w:contextualSpacing/>
              <w:rPr>
                <w:rFonts w:eastAsiaTheme="minorHAnsi"/>
                <w:noProof/>
                <w:color w:val="000000" w:themeColor="text1"/>
              </w:rPr>
            </w:pPr>
            <w:r w:rsidRPr="00663F25">
              <w:rPr>
                <w:color w:val="000000" w:themeColor="text1"/>
              </w:rPr>
              <w:t xml:space="preserve">A </w:t>
            </w:r>
            <w:proofErr w:type="spellStart"/>
            <w:r w:rsidRPr="00663F25">
              <w:rPr>
                <w:color w:val="000000" w:themeColor="text1"/>
              </w:rPr>
              <w:t>data</w:t>
            </w:r>
            <w:proofErr w:type="spellEnd"/>
            <w:r w:rsidRPr="00663F25">
              <w:rPr>
                <w:color w:val="000000" w:themeColor="text1"/>
              </w:rPr>
              <w:t xml:space="preserve"> plate (</w:t>
            </w:r>
            <w:proofErr w:type="spellStart"/>
            <w:r w:rsidRPr="00663F25">
              <w:rPr>
                <w:color w:val="000000" w:themeColor="text1"/>
              </w:rPr>
              <w:t>inside</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w:t>
            </w:r>
            <w:r w:rsidR="00E0619F">
              <w:rPr>
                <w:color w:val="000000" w:themeColor="text1"/>
              </w:rPr>
              <w:t>t</w:t>
            </w:r>
            <w:r w:rsidRPr="00663F25">
              <w:rPr>
                <w:color w:val="000000" w:themeColor="text1"/>
              </w:rPr>
              <w:t>chgears</w:t>
            </w:r>
            <w:proofErr w:type="spellEnd"/>
            <w:r w:rsidRPr="00663F25">
              <w:rPr>
                <w:color w:val="000000" w:themeColor="text1"/>
              </w:rPr>
              <w:t xml:space="preserve"> </w:t>
            </w:r>
            <w:proofErr w:type="spellStart"/>
            <w:r w:rsidRPr="00663F25">
              <w:rPr>
                <w:color w:val="000000" w:themeColor="text1"/>
              </w:rPr>
              <w:t>door</w:t>
            </w:r>
            <w:proofErr w:type="spellEnd"/>
            <w:r w:rsidRPr="00663F25">
              <w:rPr>
                <w:color w:val="000000" w:themeColor="text1"/>
              </w:rPr>
              <w:t xml:space="preserve">) </w:t>
            </w:r>
            <w:proofErr w:type="spellStart"/>
            <w:r w:rsidRPr="00663F25">
              <w:rPr>
                <w:color w:val="000000" w:themeColor="text1"/>
              </w:rPr>
              <w:t>containing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following</w:t>
            </w:r>
            <w:proofErr w:type="spellEnd"/>
            <w:r w:rsidRPr="00663F25">
              <w:rPr>
                <w:color w:val="000000" w:themeColor="text1"/>
              </w:rPr>
              <w:t xml:space="preserve"> </w:t>
            </w:r>
            <w:proofErr w:type="spellStart"/>
            <w:r w:rsidRPr="00663F25">
              <w:rPr>
                <w:color w:val="000000" w:themeColor="text1"/>
              </w:rPr>
              <w:t>information</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attached</w:t>
            </w:r>
            <w:proofErr w:type="spellEnd"/>
            <w:r w:rsidRPr="00663F25">
              <w:rPr>
                <w:color w:val="000000" w:themeColor="text1"/>
              </w:rPr>
              <w:t xml:space="preserve"> to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w:t>
            </w:r>
          </w:p>
          <w:p w14:paraId="562B1F2A" w14:textId="77777777" w:rsidR="00F54C6F" w:rsidRPr="002339FF" w:rsidRDefault="00F54C6F" w:rsidP="00F54C6F">
            <w:pPr>
              <w:pStyle w:val="Sarakstarindkopa"/>
              <w:numPr>
                <w:ilvl w:val="1"/>
                <w:numId w:val="24"/>
              </w:numPr>
              <w:tabs>
                <w:tab w:val="left" w:pos="264"/>
              </w:tabs>
              <w:spacing w:after="0" w:line="240" w:lineRule="auto"/>
              <w:ind w:left="0" w:firstLine="0"/>
              <w:rPr>
                <w:rFonts w:eastAsia="Times New Roman" w:cs="Times New Roman"/>
                <w:color w:val="000000" w:themeColor="text1"/>
                <w:szCs w:val="24"/>
              </w:rPr>
            </w:pPr>
            <w:r w:rsidRPr="002339FF">
              <w:rPr>
                <w:rFonts w:cs="Times New Roman"/>
                <w:color w:val="000000" w:themeColor="text1"/>
                <w:szCs w:val="24"/>
              </w:rPr>
              <w:t>manufacturer's name, type designation with the assembly designation</w:t>
            </w:r>
          </w:p>
          <w:p w14:paraId="4F576AF2"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Rated voltage Un, V</w:t>
            </w:r>
          </w:p>
          <w:p w14:paraId="67AE93D6"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switchgear rated current InA</w:t>
            </w:r>
          </w:p>
          <w:p w14:paraId="2F6A7559"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IP class of the switchgear housing</w:t>
            </w:r>
          </w:p>
          <w:p w14:paraId="2224B3CC"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 xml:space="preserve">month and year of production </w:t>
            </w:r>
          </w:p>
          <w:p w14:paraId="75125220"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Identification No.</w:t>
            </w:r>
          </w:p>
          <w:p w14:paraId="5AE59E98"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compliance standard</w:t>
            </w:r>
          </w:p>
          <w:p w14:paraId="3602088F" w14:textId="77777777" w:rsidR="00F54C6F" w:rsidRPr="002339FF" w:rsidRDefault="00F54C6F" w:rsidP="00F54C6F">
            <w:pPr>
              <w:pStyle w:val="Sarakstarindkopa"/>
              <w:numPr>
                <w:ilvl w:val="1"/>
                <w:numId w:val="24"/>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 xml:space="preserve">CE label </w:t>
            </w:r>
          </w:p>
          <w:p w14:paraId="070F198A" w14:textId="77777777" w:rsidR="00F54C6F" w:rsidRPr="002339FF" w:rsidRDefault="00F54C6F" w:rsidP="00F54C6F">
            <w:pPr>
              <w:pStyle w:val="Sarakstarindkopa"/>
              <w:numPr>
                <w:ilvl w:val="1"/>
                <w:numId w:val="24"/>
              </w:numPr>
              <w:spacing w:after="0" w:line="240" w:lineRule="auto"/>
              <w:ind w:left="221" w:hanging="221"/>
              <w:rPr>
                <w:rFonts w:eastAsia="Times New Roman" w:cs="Times New Roman"/>
                <w:color w:val="000000" w:themeColor="text1"/>
                <w:szCs w:val="24"/>
              </w:rPr>
            </w:pPr>
            <w:r w:rsidRPr="002339FF">
              <w:rPr>
                <w:rFonts w:cs="Times New Roman"/>
                <w:color w:val="000000" w:themeColor="text1"/>
                <w:szCs w:val="24"/>
              </w:rPr>
              <w:t>country of origin</w:t>
            </w:r>
          </w:p>
        </w:tc>
        <w:tc>
          <w:tcPr>
            <w:tcW w:w="2268" w:type="dxa"/>
            <w:tcBorders>
              <w:top w:val="single" w:sz="4" w:space="0" w:color="auto"/>
              <w:left w:val="nil"/>
              <w:bottom w:val="single" w:sz="4" w:space="0" w:color="auto"/>
              <w:right w:val="single" w:sz="4" w:space="0" w:color="auto"/>
            </w:tcBorders>
            <w:vAlign w:val="center"/>
          </w:tcPr>
          <w:p w14:paraId="69537076" w14:textId="70C48671"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10E5AF3"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EC3EE5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ABC06" w14:textId="77777777" w:rsidR="00F54C6F" w:rsidRPr="002339FF" w:rsidRDefault="00F54C6F" w:rsidP="00F54C6F">
            <w:pPr>
              <w:jc w:val="center"/>
              <w:rPr>
                <w:rFonts w:eastAsia="Calibri"/>
                <w:bCs/>
                <w:color w:val="000000" w:themeColor="text1"/>
              </w:rPr>
            </w:pPr>
          </w:p>
        </w:tc>
      </w:tr>
      <w:tr w:rsidR="002339FF" w:rsidRPr="002339FF" w14:paraId="0FDECCB2"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1E519"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7BED0D0" w14:textId="77777777" w:rsidR="00F54C6F" w:rsidRPr="002339FF" w:rsidRDefault="00F54C6F" w:rsidP="00F54C6F">
            <w:pPr>
              <w:rPr>
                <w:color w:val="000000" w:themeColor="text1"/>
              </w:rPr>
            </w:pPr>
            <w:r w:rsidRPr="002339FF">
              <w:rPr>
                <w:color w:val="000000" w:themeColor="text1"/>
              </w:rPr>
              <w:t>Tehniskā pase (reizē ar preču piegādi), kas satur šādu informāciju:</w:t>
            </w:r>
          </w:p>
          <w:p w14:paraId="7E5DA881"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tipa apzīmējums</w:t>
            </w:r>
          </w:p>
          <w:p w14:paraId="6A16611C" w14:textId="05117066"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iden</w:t>
            </w:r>
            <w:r w:rsidR="00E0619F">
              <w:rPr>
                <w:rFonts w:eastAsia="Times New Roman" w:cs="Times New Roman"/>
                <w:color w:val="000000" w:themeColor="text1"/>
                <w:szCs w:val="24"/>
              </w:rPr>
              <w:t>ti</w:t>
            </w:r>
            <w:r w:rsidRPr="002339FF">
              <w:rPr>
                <w:rFonts w:eastAsia="Times New Roman" w:cs="Times New Roman"/>
                <w:color w:val="000000" w:themeColor="text1"/>
                <w:szCs w:val="24"/>
              </w:rPr>
              <w:t>fikācijas Nr.</w:t>
            </w:r>
          </w:p>
          <w:p w14:paraId="77985FF0"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izgatavošanas mēnesis un gads</w:t>
            </w:r>
          </w:p>
          <w:p w14:paraId="2BA56231"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tehniskie dati</w:t>
            </w:r>
          </w:p>
          <w:p w14:paraId="02B4A9C7"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principshēma</w:t>
            </w:r>
          </w:p>
          <w:p w14:paraId="67E1DEB4"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komplektācijas saraksts</w:t>
            </w:r>
          </w:p>
          <w:p w14:paraId="5F298E0F"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ekspluatācijas nosacījumi</w:t>
            </w:r>
          </w:p>
          <w:p w14:paraId="447D990F" w14:textId="77777777" w:rsidR="00F54C6F" w:rsidRPr="002339FF" w:rsidRDefault="00F54C6F" w:rsidP="00F54C6F">
            <w:pPr>
              <w:rPr>
                <w:color w:val="000000" w:themeColor="text1"/>
              </w:rPr>
            </w:pPr>
            <w:r w:rsidRPr="002339FF">
              <w:rPr>
                <w:color w:val="000000" w:themeColor="text1"/>
              </w:rPr>
              <w:t xml:space="preserve">garantijas nosacījumi/ </w:t>
            </w:r>
          </w:p>
          <w:p w14:paraId="583BD128" w14:textId="3E668EDE" w:rsidR="00F54C6F" w:rsidRPr="002339FF" w:rsidRDefault="00F54C6F" w:rsidP="00F54C6F">
            <w:pPr>
              <w:rPr>
                <w:color w:val="000000" w:themeColor="text1"/>
              </w:rPr>
            </w:pPr>
            <w:proofErr w:type="spellStart"/>
            <w:r w:rsidRPr="00663F25">
              <w:rPr>
                <w:color w:val="000000" w:themeColor="text1"/>
              </w:rPr>
              <w:t>Technical</w:t>
            </w:r>
            <w:proofErr w:type="spellEnd"/>
            <w:r w:rsidRPr="00663F25">
              <w:rPr>
                <w:color w:val="000000" w:themeColor="text1"/>
              </w:rPr>
              <w:t xml:space="preserve"> </w:t>
            </w:r>
            <w:proofErr w:type="spellStart"/>
            <w:r w:rsidRPr="00663F25">
              <w:rPr>
                <w:color w:val="000000" w:themeColor="text1"/>
              </w:rPr>
              <w:t>passport</w:t>
            </w:r>
            <w:proofErr w:type="spellEnd"/>
            <w:r w:rsidRPr="00663F25">
              <w:rPr>
                <w:color w:val="000000" w:themeColor="text1"/>
              </w:rPr>
              <w:t xml:space="preserve"> (</w:t>
            </w:r>
            <w:proofErr w:type="spellStart"/>
            <w:r w:rsidRPr="00663F25">
              <w:rPr>
                <w:color w:val="000000" w:themeColor="text1"/>
              </w:rPr>
              <w:t>along</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delivery</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goods</w:t>
            </w:r>
            <w:proofErr w:type="spellEnd"/>
            <w:r w:rsidRPr="00663F25">
              <w:rPr>
                <w:color w:val="000000" w:themeColor="text1"/>
              </w:rPr>
              <w:t xml:space="preserve">) </w:t>
            </w:r>
            <w:proofErr w:type="spellStart"/>
            <w:r w:rsidRPr="00663F25">
              <w:rPr>
                <w:color w:val="000000" w:themeColor="text1"/>
              </w:rPr>
              <w:t>containing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following</w:t>
            </w:r>
            <w:proofErr w:type="spellEnd"/>
            <w:r w:rsidRPr="00663F25">
              <w:rPr>
                <w:color w:val="000000" w:themeColor="text1"/>
              </w:rPr>
              <w:t xml:space="preserve"> </w:t>
            </w:r>
            <w:proofErr w:type="spellStart"/>
            <w:r w:rsidRPr="00663F25">
              <w:rPr>
                <w:color w:val="000000" w:themeColor="text1"/>
              </w:rPr>
              <w:t>information</w:t>
            </w:r>
            <w:proofErr w:type="spellEnd"/>
            <w:r w:rsidRPr="00663F25">
              <w:rPr>
                <w:color w:val="000000" w:themeColor="text1"/>
              </w:rPr>
              <w:t>:</w:t>
            </w:r>
          </w:p>
          <w:p w14:paraId="09D3C11A"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type designation</w:t>
            </w:r>
          </w:p>
          <w:p w14:paraId="1BA3C68F"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Identification No.</w:t>
            </w:r>
          </w:p>
          <w:p w14:paraId="750513B1"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month and year of production</w:t>
            </w:r>
          </w:p>
          <w:p w14:paraId="5ED172E5"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technical data</w:t>
            </w:r>
          </w:p>
          <w:p w14:paraId="2431B64D"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 xml:space="preserve">circuit diagram </w:t>
            </w:r>
          </w:p>
          <w:p w14:paraId="222B6C29"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list of assembly</w:t>
            </w:r>
          </w:p>
          <w:p w14:paraId="76E11F9B" w14:textId="77777777" w:rsidR="00F54C6F" w:rsidRPr="002339FF" w:rsidRDefault="00F54C6F" w:rsidP="00F54C6F">
            <w:pPr>
              <w:pStyle w:val="Sarakstarindkopa"/>
              <w:numPr>
                <w:ilvl w:val="0"/>
                <w:numId w:val="2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operation conditions</w:t>
            </w:r>
          </w:p>
          <w:p w14:paraId="35867EC9" w14:textId="77777777" w:rsidR="00F54C6F" w:rsidRPr="002339FF" w:rsidRDefault="00F54C6F" w:rsidP="00F54C6F">
            <w:pPr>
              <w:pStyle w:val="Sarakstarindkopa"/>
              <w:numPr>
                <w:ilvl w:val="0"/>
                <w:numId w:val="25"/>
              </w:numPr>
              <w:tabs>
                <w:tab w:val="left" w:pos="220"/>
              </w:tabs>
              <w:spacing w:after="0" w:line="240" w:lineRule="auto"/>
              <w:ind w:left="363" w:hanging="363"/>
              <w:rPr>
                <w:rFonts w:eastAsia="Times New Roman" w:cs="Times New Roman"/>
                <w:color w:val="000000" w:themeColor="text1"/>
                <w:szCs w:val="24"/>
              </w:rPr>
            </w:pPr>
            <w:r w:rsidRPr="002339FF">
              <w:rPr>
                <w:rFonts w:cs="Times New Roman"/>
                <w:color w:val="000000" w:themeColor="text1"/>
                <w:szCs w:val="24"/>
              </w:rPr>
              <w:t>guarantee conditions</w:t>
            </w:r>
          </w:p>
        </w:tc>
        <w:tc>
          <w:tcPr>
            <w:tcW w:w="2268" w:type="dxa"/>
            <w:tcBorders>
              <w:top w:val="single" w:sz="4" w:space="0" w:color="auto"/>
              <w:left w:val="nil"/>
              <w:bottom w:val="single" w:sz="4" w:space="0" w:color="auto"/>
              <w:right w:val="single" w:sz="4" w:space="0" w:color="auto"/>
            </w:tcBorders>
            <w:vAlign w:val="center"/>
          </w:tcPr>
          <w:p w14:paraId="03BABA11" w14:textId="7A3176C5" w:rsidR="00F54C6F" w:rsidRPr="000018C9" w:rsidRDefault="4484E629" w:rsidP="00F54C6F">
            <w:pPr>
              <w:jc w:val="center"/>
              <w:rPr>
                <w:rFonts w:eastAsia="Calibri"/>
                <w:color w:val="000000" w:themeColor="text1"/>
                <w:lang w:val="en-US"/>
              </w:rPr>
            </w:pPr>
            <w:r w:rsidRPr="005D71A4">
              <w:rPr>
                <w:rFonts w:eastAsia="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D80D7DF"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2E65A9B"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EC8EC" w14:textId="77777777" w:rsidR="00F54C6F" w:rsidRPr="002339FF" w:rsidRDefault="00F54C6F" w:rsidP="00F54C6F">
            <w:pPr>
              <w:jc w:val="center"/>
              <w:rPr>
                <w:rFonts w:eastAsia="Calibri"/>
                <w:bCs/>
                <w:color w:val="000000" w:themeColor="text1"/>
              </w:rPr>
            </w:pPr>
          </w:p>
        </w:tc>
      </w:tr>
      <w:tr w:rsidR="002339FF" w:rsidRPr="002339FF" w14:paraId="6935D069"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F7CA9" w14:textId="77777777" w:rsidR="00F54C6F" w:rsidRPr="002339FF" w:rsidRDefault="00F54C6F" w:rsidP="00F54C6F">
            <w:pPr>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3E61D7" w14:textId="56A658FA" w:rsidR="00F54C6F" w:rsidRPr="002339FF" w:rsidRDefault="4484E629" w:rsidP="00F54C6F">
            <w:pPr>
              <w:rPr>
                <w:b/>
                <w:bCs/>
                <w:color w:val="000000" w:themeColor="text1"/>
                <w:lang w:eastAsia="lv-LV"/>
              </w:rPr>
            </w:pPr>
            <w:r w:rsidRPr="005D71A4">
              <w:rPr>
                <w:b/>
                <w:bCs/>
                <w:color w:val="000000" w:themeColor="text1"/>
              </w:rPr>
              <w:t xml:space="preserve">Vides nosacījumi/ </w:t>
            </w:r>
            <w:proofErr w:type="spellStart"/>
            <w:r w:rsidRPr="005D71A4">
              <w:rPr>
                <w:b/>
                <w:bCs/>
                <w:color w:val="000000" w:themeColor="text1"/>
              </w:rPr>
              <w:t>Environment</w:t>
            </w:r>
            <w:proofErr w:type="spellEnd"/>
            <w:r w:rsidRPr="005D71A4">
              <w:rPr>
                <w:b/>
                <w:bCs/>
                <w:color w:val="000000" w:themeColor="text1"/>
              </w:rPr>
              <w:t xml:space="preserve"> </w:t>
            </w:r>
            <w:proofErr w:type="spellStart"/>
            <w:r w:rsidRPr="005D71A4">
              <w:rPr>
                <w:b/>
                <w:bCs/>
                <w:color w:val="000000" w:themeColor="text1"/>
              </w:rPr>
              <w:t>conditions</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3C7E73" w14:textId="77777777" w:rsidR="00F54C6F" w:rsidRPr="002339FF" w:rsidRDefault="00F54C6F" w:rsidP="00F54C6F">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ECBD9AB"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6A516F"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2E0C5" w14:textId="77777777" w:rsidR="00F54C6F" w:rsidRPr="002339FF" w:rsidRDefault="00F54C6F" w:rsidP="00F54C6F">
            <w:pPr>
              <w:jc w:val="center"/>
              <w:rPr>
                <w:rFonts w:eastAsia="Calibri"/>
                <w:bCs/>
                <w:color w:val="000000" w:themeColor="text1"/>
              </w:rPr>
            </w:pPr>
          </w:p>
        </w:tc>
      </w:tr>
      <w:tr w:rsidR="002339FF" w:rsidRPr="002339FF" w14:paraId="1C2F5CE6"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94D18"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E5F82B6" w14:textId="10176325" w:rsidR="00F54C6F" w:rsidRPr="002339FF" w:rsidRDefault="4484E629" w:rsidP="00F54C6F">
            <w:pPr>
              <w:rPr>
                <w:color w:val="000000" w:themeColor="text1"/>
              </w:rPr>
            </w:pPr>
            <w:r w:rsidRPr="005D71A4">
              <w:rPr>
                <w:color w:val="000000" w:themeColor="text1"/>
              </w:rPr>
              <w:t xml:space="preserve">Apkārtējās vides vidējā temperatūra 24 h periodā (saskaņā ar EN 62208:2012 vai ekvivalents). / </w:t>
            </w:r>
            <w:proofErr w:type="spellStart"/>
            <w:r w:rsidRPr="005D71A4">
              <w:rPr>
                <w:color w:val="000000" w:themeColor="text1"/>
              </w:rPr>
              <w:t>Ambient</w:t>
            </w:r>
            <w:proofErr w:type="spellEnd"/>
            <w:r w:rsidRPr="005D71A4">
              <w:rPr>
                <w:color w:val="000000" w:themeColor="text1"/>
              </w:rPr>
              <w:t xml:space="preserve"> </w:t>
            </w:r>
            <w:proofErr w:type="spellStart"/>
            <w:r w:rsidRPr="005D71A4">
              <w:rPr>
                <w:color w:val="000000" w:themeColor="text1"/>
              </w:rPr>
              <w:t>air</w:t>
            </w:r>
            <w:proofErr w:type="spellEnd"/>
            <w:r w:rsidRPr="005D71A4">
              <w:rPr>
                <w:color w:val="000000" w:themeColor="text1"/>
              </w:rPr>
              <w:t xml:space="preserve"> </w:t>
            </w:r>
            <w:proofErr w:type="spellStart"/>
            <w:r w:rsidRPr="005D71A4">
              <w:rPr>
                <w:color w:val="000000" w:themeColor="text1"/>
              </w:rPr>
              <w:t>temperature</w:t>
            </w:r>
            <w:proofErr w:type="spellEnd"/>
            <w:r w:rsidRPr="005D71A4">
              <w:rPr>
                <w:color w:val="000000" w:themeColor="text1"/>
              </w:rPr>
              <w:t xml:space="preserve"> </w:t>
            </w:r>
            <w:proofErr w:type="spellStart"/>
            <w:r w:rsidRPr="005D71A4">
              <w:rPr>
                <w:color w:val="000000" w:themeColor="text1"/>
              </w:rPr>
              <w:t>overage</w:t>
            </w:r>
            <w:proofErr w:type="spellEnd"/>
            <w:r w:rsidRPr="005D71A4">
              <w:rPr>
                <w:color w:val="000000" w:themeColor="text1"/>
              </w:rPr>
              <w:t xml:space="preserve"> </w:t>
            </w:r>
            <w:proofErr w:type="spellStart"/>
            <w:r w:rsidRPr="005D71A4">
              <w:rPr>
                <w:color w:val="000000" w:themeColor="text1"/>
              </w:rPr>
              <w:t>over</w:t>
            </w:r>
            <w:proofErr w:type="spellEnd"/>
            <w:r w:rsidRPr="005D71A4">
              <w:rPr>
                <w:color w:val="000000" w:themeColor="text1"/>
              </w:rPr>
              <w:t xml:space="preserve"> a period 24 h (</w:t>
            </w:r>
            <w:proofErr w:type="spellStart"/>
            <w:r w:rsidRPr="005D71A4">
              <w:rPr>
                <w:color w:val="000000" w:themeColor="text1"/>
              </w:rPr>
              <w:t>according</w:t>
            </w:r>
            <w:proofErr w:type="spellEnd"/>
            <w:r w:rsidRPr="005D71A4">
              <w:rPr>
                <w:color w:val="000000" w:themeColor="text1"/>
              </w:rPr>
              <w:t xml:space="preserve"> to EN 62208:2012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712656A8" w14:textId="77777777" w:rsidR="00F54C6F" w:rsidRPr="002339FF" w:rsidRDefault="00F54C6F" w:rsidP="00F54C6F">
            <w:pPr>
              <w:jc w:val="center"/>
              <w:rPr>
                <w:color w:val="000000" w:themeColor="text1"/>
                <w:lang w:eastAsia="lv-LV"/>
              </w:rPr>
            </w:pPr>
          </w:p>
          <w:p w14:paraId="66D7635D" w14:textId="0B4DD625" w:rsidR="00F54C6F" w:rsidRPr="002339FF" w:rsidRDefault="4484E629" w:rsidP="00F54C6F">
            <w:pPr>
              <w:jc w:val="center"/>
              <w:rPr>
                <w:color w:val="000000" w:themeColor="text1"/>
              </w:rPr>
            </w:pPr>
            <w:r w:rsidRPr="005D71A4">
              <w:rPr>
                <w:color w:val="000000" w:themeColor="text1"/>
                <w:lang w:val="en-US" w:eastAsia="lv-LV"/>
              </w:rPr>
              <w:t>-25</w:t>
            </w:r>
            <w:r w:rsidRPr="005D71A4">
              <w:rPr>
                <w:color w:val="000000" w:themeColor="text1"/>
                <w:lang w:val="en-US"/>
              </w:rPr>
              <w:t xml:space="preserve">°C </w:t>
            </w:r>
            <w:r w:rsidR="00A959D5">
              <w:rPr>
                <w:color w:val="000000" w:themeColor="text1"/>
                <w:lang w:val="en-US" w:eastAsia="lv-LV"/>
              </w:rPr>
              <w:t>-</w:t>
            </w:r>
            <w:r w:rsidRPr="005D71A4">
              <w:rPr>
                <w:color w:val="000000" w:themeColor="text1"/>
                <w:lang w:val="en-US" w:eastAsia="lv-LV"/>
              </w:rPr>
              <w:t xml:space="preserve"> +35 </w:t>
            </w:r>
            <w:r w:rsidRPr="005D71A4">
              <w:rPr>
                <w:color w:val="000000" w:themeColor="text1"/>
                <w:lang w:val="en-US"/>
              </w:rPr>
              <w:t>°C</w:t>
            </w:r>
          </w:p>
          <w:p w14:paraId="700BDC32" w14:textId="77777777" w:rsidR="00F54C6F" w:rsidRPr="002339FF" w:rsidRDefault="00F54C6F" w:rsidP="00F54C6F">
            <w:pPr>
              <w:jc w:val="center"/>
              <w:rPr>
                <w:rFonts w:eastAsia="Calibri"/>
                <w:color w:val="000000" w:themeColor="text1"/>
                <w:lang w:val="en-US"/>
              </w:rPr>
            </w:pPr>
          </w:p>
        </w:tc>
        <w:tc>
          <w:tcPr>
            <w:tcW w:w="2127" w:type="dxa"/>
            <w:tcBorders>
              <w:top w:val="single" w:sz="4" w:space="0" w:color="auto"/>
              <w:left w:val="nil"/>
              <w:bottom w:val="single" w:sz="4" w:space="0" w:color="auto"/>
              <w:right w:val="single" w:sz="4" w:space="0" w:color="auto"/>
            </w:tcBorders>
            <w:vAlign w:val="center"/>
          </w:tcPr>
          <w:p w14:paraId="120B5C35"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8DD2269"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0916" w14:textId="77777777" w:rsidR="00F54C6F" w:rsidRPr="002339FF" w:rsidRDefault="00F54C6F" w:rsidP="00F54C6F">
            <w:pPr>
              <w:jc w:val="center"/>
              <w:rPr>
                <w:rFonts w:eastAsia="Calibri"/>
                <w:bCs/>
                <w:color w:val="000000" w:themeColor="text1"/>
              </w:rPr>
            </w:pPr>
          </w:p>
        </w:tc>
      </w:tr>
      <w:tr w:rsidR="002339FF" w:rsidRPr="002339FF" w14:paraId="49E8082E"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B971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E4CADB7" w14:textId="441CFF51" w:rsidR="00F54C6F" w:rsidRPr="002339FF" w:rsidRDefault="00F54C6F" w:rsidP="00F54C6F">
            <w:pPr>
              <w:rPr>
                <w:color w:val="000000" w:themeColor="text1"/>
              </w:rPr>
            </w:pPr>
            <w:r w:rsidRPr="00663F25">
              <w:rPr>
                <w:color w:val="000000" w:themeColor="text1"/>
              </w:rPr>
              <w:t xml:space="preserve">Aizsardzības pakāpe </w:t>
            </w:r>
            <w:proofErr w:type="spellStart"/>
            <w:r w:rsidRPr="00663F25">
              <w:rPr>
                <w:color w:val="000000" w:themeColor="text1"/>
              </w:rPr>
              <w:t>sadalnei</w:t>
            </w:r>
            <w:proofErr w:type="spellEnd"/>
            <w:r w:rsidRPr="00663F25">
              <w:rPr>
                <w:color w:val="000000" w:themeColor="text1"/>
              </w:rPr>
              <w:t xml:space="preserve"> bez papildus blīvējumiem (ar aizvērtām durvīm)./ </w:t>
            </w:r>
          </w:p>
          <w:p w14:paraId="37B0BF73" w14:textId="277B90E8" w:rsidR="00F54C6F" w:rsidRPr="002339FF" w:rsidRDefault="00F54C6F" w:rsidP="00F54C6F">
            <w:pPr>
              <w:rPr>
                <w:bCs/>
                <w:color w:val="000000" w:themeColor="text1"/>
                <w:lang w:eastAsia="lv-LV"/>
              </w:rPr>
            </w:pPr>
            <w:proofErr w:type="spellStart"/>
            <w:r w:rsidRPr="00663F25">
              <w:rPr>
                <w:color w:val="000000" w:themeColor="text1"/>
              </w:rPr>
              <w:t>Protection</w:t>
            </w:r>
            <w:proofErr w:type="spellEnd"/>
            <w:r w:rsidRPr="00663F25">
              <w:rPr>
                <w:color w:val="000000" w:themeColor="text1"/>
              </w:rPr>
              <w:t xml:space="preserve"> </w:t>
            </w:r>
            <w:proofErr w:type="spellStart"/>
            <w:r w:rsidRPr="00663F25">
              <w:rPr>
                <w:color w:val="000000" w:themeColor="text1"/>
              </w:rPr>
              <w:t>degree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without</w:t>
            </w:r>
            <w:proofErr w:type="spellEnd"/>
            <w:r w:rsidRPr="00663F25">
              <w:rPr>
                <w:color w:val="000000" w:themeColor="text1"/>
              </w:rPr>
              <w:t xml:space="preserve"> </w:t>
            </w:r>
            <w:proofErr w:type="spellStart"/>
            <w:r w:rsidRPr="00663F25">
              <w:rPr>
                <w:color w:val="000000" w:themeColor="text1"/>
              </w:rPr>
              <w:t>additional</w:t>
            </w:r>
            <w:proofErr w:type="spellEnd"/>
            <w:r w:rsidRPr="00663F25">
              <w:rPr>
                <w:color w:val="000000" w:themeColor="text1"/>
              </w:rPr>
              <w:t xml:space="preserve"> </w:t>
            </w:r>
            <w:proofErr w:type="spellStart"/>
            <w:r w:rsidRPr="00663F25">
              <w:rPr>
                <w:color w:val="000000" w:themeColor="text1"/>
              </w:rPr>
              <w:t>sealings</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closed</w:t>
            </w:r>
            <w:proofErr w:type="spellEnd"/>
            <w:r w:rsidRPr="00663F25">
              <w:rPr>
                <w:color w:val="000000" w:themeColor="text1"/>
              </w:rPr>
              <w:t xml:space="preserve"> </w:t>
            </w:r>
            <w:proofErr w:type="spellStart"/>
            <w:r w:rsidRPr="00663F25">
              <w:rPr>
                <w:color w:val="000000" w:themeColor="text1"/>
              </w:rPr>
              <w:t>door</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12AD740D" w14:textId="77777777" w:rsidR="00F54C6F" w:rsidRPr="002339FF" w:rsidRDefault="00F54C6F" w:rsidP="00F54C6F">
            <w:pPr>
              <w:jc w:val="center"/>
              <w:rPr>
                <w:bCs/>
                <w:color w:val="000000" w:themeColor="text1"/>
                <w:lang w:eastAsia="lv-LV"/>
              </w:rPr>
            </w:pPr>
            <w:r w:rsidRPr="002339FF">
              <w:rPr>
                <w:rFonts w:eastAsia="Calibri"/>
                <w:color w:val="000000" w:themeColor="text1"/>
                <w:lang w:val="en-US"/>
              </w:rPr>
              <w:t>IP43</w:t>
            </w:r>
          </w:p>
        </w:tc>
        <w:tc>
          <w:tcPr>
            <w:tcW w:w="2127" w:type="dxa"/>
            <w:tcBorders>
              <w:top w:val="single" w:sz="4" w:space="0" w:color="auto"/>
              <w:left w:val="nil"/>
              <w:bottom w:val="single" w:sz="4" w:space="0" w:color="auto"/>
              <w:right w:val="single" w:sz="4" w:space="0" w:color="auto"/>
            </w:tcBorders>
            <w:vAlign w:val="center"/>
          </w:tcPr>
          <w:p w14:paraId="2349BEF6"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F2FAB99"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6EA51" w14:textId="77777777" w:rsidR="00F54C6F" w:rsidRPr="002339FF" w:rsidRDefault="00F54C6F" w:rsidP="00F54C6F">
            <w:pPr>
              <w:jc w:val="center"/>
              <w:rPr>
                <w:rFonts w:eastAsia="Calibri"/>
                <w:bCs/>
                <w:color w:val="000000" w:themeColor="text1"/>
              </w:rPr>
            </w:pPr>
          </w:p>
        </w:tc>
      </w:tr>
      <w:tr w:rsidR="002339FF" w:rsidRPr="002339FF" w14:paraId="6C077BD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EB5FC"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2A6F561" w14:textId="77777777" w:rsidR="00F54C6F" w:rsidRPr="002339FF" w:rsidRDefault="00F54C6F" w:rsidP="00F54C6F">
            <w:pPr>
              <w:rPr>
                <w:color w:val="000000" w:themeColor="text1"/>
              </w:rPr>
            </w:pPr>
            <w:r w:rsidRPr="002339FF">
              <w:rPr>
                <w:color w:val="000000" w:themeColor="text1"/>
              </w:rPr>
              <w:t xml:space="preserve">Aizsardzības pakāpe kabeļu komutācijas daļai ar atvērtām durvīm. Piezīme – prasības kontrole veikta, ja kopnes ir nosegtas ar slēdzi vai izolācijas uzliku. / </w:t>
            </w:r>
          </w:p>
          <w:p w14:paraId="2EE86641" w14:textId="3390CAAE" w:rsidR="00F54C6F" w:rsidRPr="002339FF" w:rsidRDefault="4484E629" w:rsidP="00F54C6F">
            <w:pPr>
              <w:rPr>
                <w:bCs/>
                <w:color w:val="000000" w:themeColor="text1"/>
                <w:lang w:eastAsia="lv-LV"/>
              </w:rPr>
            </w:pPr>
            <w:r w:rsidRPr="005D71A4">
              <w:rPr>
                <w:color w:val="000000" w:themeColor="text1"/>
              </w:rPr>
              <w:t xml:space="preserve"> </w:t>
            </w:r>
            <w:proofErr w:type="spellStart"/>
            <w:r w:rsidRPr="005D71A4">
              <w:rPr>
                <w:color w:val="000000" w:themeColor="text1"/>
              </w:rPr>
              <w:t>Protection</w:t>
            </w:r>
            <w:proofErr w:type="spellEnd"/>
            <w:r w:rsidRPr="005D71A4">
              <w:rPr>
                <w:color w:val="000000" w:themeColor="text1"/>
              </w:rPr>
              <w:t xml:space="preserve"> </w:t>
            </w:r>
            <w:proofErr w:type="spellStart"/>
            <w:r w:rsidRPr="005D71A4">
              <w:rPr>
                <w:color w:val="000000" w:themeColor="text1"/>
              </w:rPr>
              <w:t>degree</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cable</w:t>
            </w:r>
            <w:proofErr w:type="spellEnd"/>
            <w:r w:rsidRPr="005D71A4">
              <w:rPr>
                <w:color w:val="000000" w:themeColor="text1"/>
              </w:rPr>
              <w:t xml:space="preserve"> </w:t>
            </w:r>
            <w:proofErr w:type="spellStart"/>
            <w:r w:rsidRPr="005D71A4">
              <w:rPr>
                <w:color w:val="000000" w:themeColor="text1"/>
              </w:rPr>
              <w:t>switching</w:t>
            </w:r>
            <w:proofErr w:type="spellEnd"/>
            <w:r w:rsidRPr="005D71A4">
              <w:rPr>
                <w:color w:val="000000" w:themeColor="text1"/>
              </w:rPr>
              <w:t xml:space="preserve"> </w:t>
            </w:r>
            <w:proofErr w:type="spellStart"/>
            <w:r w:rsidRPr="005D71A4">
              <w:rPr>
                <w:color w:val="000000" w:themeColor="text1"/>
              </w:rPr>
              <w:t>part</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w:t>
            </w:r>
            <w:proofErr w:type="spellStart"/>
            <w:r w:rsidRPr="005D71A4">
              <w:rPr>
                <w:color w:val="000000" w:themeColor="text1"/>
              </w:rPr>
              <w:t>open</w:t>
            </w:r>
            <w:proofErr w:type="spellEnd"/>
            <w:r w:rsidRPr="005D71A4">
              <w:rPr>
                <w:color w:val="000000" w:themeColor="text1"/>
              </w:rPr>
              <w:t xml:space="preserve"> </w:t>
            </w:r>
            <w:proofErr w:type="spellStart"/>
            <w:r w:rsidRPr="005D71A4">
              <w:rPr>
                <w:color w:val="000000" w:themeColor="text1"/>
              </w:rPr>
              <w:t>door</w:t>
            </w:r>
            <w:proofErr w:type="spellEnd"/>
            <w:r w:rsidRPr="005D71A4">
              <w:rPr>
                <w:color w:val="000000" w:themeColor="text1"/>
              </w:rPr>
              <w:t xml:space="preserve">. </w:t>
            </w:r>
            <w:proofErr w:type="spellStart"/>
            <w:r w:rsidR="00F54C6F" w:rsidRPr="00663F25">
              <w:rPr>
                <w:color w:val="000000" w:themeColor="text1"/>
              </w:rPr>
              <w:t>Note</w:t>
            </w:r>
            <w:proofErr w:type="spellEnd"/>
            <w:r w:rsidR="00F54C6F" w:rsidRPr="00663F25">
              <w:rPr>
                <w:color w:val="000000" w:themeColor="text1"/>
              </w:rPr>
              <w:t xml:space="preserve"> - </w:t>
            </w:r>
            <w:proofErr w:type="spellStart"/>
            <w:r w:rsidR="00F54C6F" w:rsidRPr="00663F25">
              <w:rPr>
                <w:color w:val="000000" w:themeColor="text1"/>
              </w:rPr>
              <w:t>the</w:t>
            </w:r>
            <w:proofErr w:type="spellEnd"/>
            <w:r w:rsidR="00F54C6F" w:rsidRPr="00663F25">
              <w:rPr>
                <w:color w:val="000000" w:themeColor="text1"/>
              </w:rPr>
              <w:t xml:space="preserve"> </w:t>
            </w:r>
            <w:proofErr w:type="spellStart"/>
            <w:r w:rsidR="00F54C6F" w:rsidRPr="00663F25">
              <w:rPr>
                <w:color w:val="000000" w:themeColor="text1"/>
              </w:rPr>
              <w:t>requirement</w:t>
            </w:r>
            <w:proofErr w:type="spellEnd"/>
            <w:r w:rsidR="00F54C6F" w:rsidRPr="00663F25">
              <w:rPr>
                <w:color w:val="000000" w:themeColor="text1"/>
              </w:rPr>
              <w:t xml:space="preserve"> </w:t>
            </w:r>
            <w:proofErr w:type="spellStart"/>
            <w:r w:rsidR="00F54C6F" w:rsidRPr="00663F25">
              <w:rPr>
                <w:color w:val="000000" w:themeColor="text1"/>
              </w:rPr>
              <w:t>has</w:t>
            </w:r>
            <w:proofErr w:type="spellEnd"/>
            <w:r w:rsidR="00F54C6F" w:rsidRPr="00663F25">
              <w:rPr>
                <w:color w:val="000000" w:themeColor="text1"/>
              </w:rPr>
              <w:t xml:space="preserve"> </w:t>
            </w:r>
            <w:proofErr w:type="spellStart"/>
            <w:r w:rsidR="00F54C6F" w:rsidRPr="00663F25">
              <w:rPr>
                <w:color w:val="000000" w:themeColor="text1"/>
              </w:rPr>
              <w:t>been</w:t>
            </w:r>
            <w:proofErr w:type="spellEnd"/>
            <w:r w:rsidR="00F54C6F" w:rsidRPr="00663F25">
              <w:rPr>
                <w:color w:val="000000" w:themeColor="text1"/>
              </w:rPr>
              <w:t xml:space="preserve"> </w:t>
            </w:r>
            <w:proofErr w:type="spellStart"/>
            <w:r w:rsidR="00F54C6F" w:rsidRPr="00663F25">
              <w:rPr>
                <w:color w:val="000000" w:themeColor="text1"/>
              </w:rPr>
              <w:t>verified</w:t>
            </w:r>
            <w:proofErr w:type="spellEnd"/>
            <w:r w:rsidR="00F54C6F" w:rsidRPr="00663F25">
              <w:rPr>
                <w:color w:val="000000" w:themeColor="text1"/>
              </w:rPr>
              <w:t xml:space="preserve"> </w:t>
            </w:r>
            <w:proofErr w:type="spellStart"/>
            <w:r w:rsidR="00F54C6F" w:rsidRPr="00663F25">
              <w:rPr>
                <w:color w:val="000000" w:themeColor="text1"/>
              </w:rPr>
              <w:t>if</w:t>
            </w:r>
            <w:proofErr w:type="spellEnd"/>
            <w:r w:rsidR="00F54C6F" w:rsidRPr="00663F25">
              <w:rPr>
                <w:color w:val="000000" w:themeColor="text1"/>
              </w:rPr>
              <w:t xml:space="preserve"> </w:t>
            </w:r>
            <w:proofErr w:type="spellStart"/>
            <w:r w:rsidR="00F54C6F" w:rsidRPr="00663F25">
              <w:rPr>
                <w:color w:val="000000" w:themeColor="text1"/>
              </w:rPr>
              <w:t>the</w:t>
            </w:r>
            <w:proofErr w:type="spellEnd"/>
            <w:r w:rsidR="00F54C6F" w:rsidRPr="00663F25">
              <w:rPr>
                <w:color w:val="000000" w:themeColor="text1"/>
              </w:rPr>
              <w:t xml:space="preserve"> </w:t>
            </w:r>
            <w:proofErr w:type="spellStart"/>
            <w:r w:rsidR="00F54C6F" w:rsidRPr="00663F25">
              <w:rPr>
                <w:color w:val="000000" w:themeColor="text1"/>
              </w:rPr>
              <w:t>busbars</w:t>
            </w:r>
            <w:proofErr w:type="spellEnd"/>
            <w:r w:rsidR="00F54C6F" w:rsidRPr="00663F25">
              <w:rPr>
                <w:color w:val="000000" w:themeColor="text1"/>
              </w:rPr>
              <w:t xml:space="preserve"> </w:t>
            </w:r>
            <w:proofErr w:type="spellStart"/>
            <w:r w:rsidR="00F54C6F" w:rsidRPr="00663F25">
              <w:rPr>
                <w:color w:val="000000" w:themeColor="text1"/>
              </w:rPr>
              <w:t>are</w:t>
            </w:r>
            <w:proofErr w:type="spellEnd"/>
            <w:r w:rsidR="00F54C6F" w:rsidRPr="00663F25">
              <w:rPr>
                <w:color w:val="000000" w:themeColor="text1"/>
              </w:rPr>
              <w:t xml:space="preserve"> </w:t>
            </w:r>
            <w:proofErr w:type="spellStart"/>
            <w:r w:rsidR="00F54C6F" w:rsidRPr="00663F25">
              <w:rPr>
                <w:color w:val="000000" w:themeColor="text1"/>
              </w:rPr>
              <w:t>covered</w:t>
            </w:r>
            <w:proofErr w:type="spellEnd"/>
            <w:r w:rsidR="00F54C6F" w:rsidRPr="00663F25">
              <w:rPr>
                <w:color w:val="000000" w:themeColor="text1"/>
              </w:rPr>
              <w:t xml:space="preserve"> </w:t>
            </w:r>
            <w:proofErr w:type="spellStart"/>
            <w:r w:rsidR="00F54C6F" w:rsidRPr="00663F25">
              <w:rPr>
                <w:color w:val="000000" w:themeColor="text1"/>
              </w:rPr>
              <w:t>by</w:t>
            </w:r>
            <w:proofErr w:type="spellEnd"/>
            <w:r w:rsidR="00F54C6F" w:rsidRPr="00663F25">
              <w:rPr>
                <w:color w:val="000000" w:themeColor="text1"/>
              </w:rPr>
              <w:t xml:space="preserve"> a </w:t>
            </w:r>
            <w:proofErr w:type="spellStart"/>
            <w:r w:rsidR="00F54C6F" w:rsidRPr="00663F25">
              <w:rPr>
                <w:color w:val="000000" w:themeColor="text1"/>
              </w:rPr>
              <w:t>switch</w:t>
            </w:r>
            <w:proofErr w:type="spellEnd"/>
            <w:r w:rsidR="00F54C6F" w:rsidRPr="00663F25">
              <w:rPr>
                <w:color w:val="000000" w:themeColor="text1"/>
              </w:rPr>
              <w:t xml:space="preserve"> </w:t>
            </w:r>
            <w:proofErr w:type="spellStart"/>
            <w:r w:rsidR="00F54C6F" w:rsidRPr="00663F25">
              <w:rPr>
                <w:color w:val="000000" w:themeColor="text1"/>
              </w:rPr>
              <w:t>or</w:t>
            </w:r>
            <w:proofErr w:type="spellEnd"/>
            <w:r w:rsidR="00F54C6F" w:rsidRPr="00663F25">
              <w:rPr>
                <w:color w:val="000000" w:themeColor="text1"/>
              </w:rPr>
              <w:t xml:space="preserve"> </w:t>
            </w:r>
            <w:proofErr w:type="spellStart"/>
            <w:r w:rsidR="00F54C6F" w:rsidRPr="00663F25">
              <w:rPr>
                <w:color w:val="000000" w:themeColor="text1"/>
              </w:rPr>
              <w:t>an</w:t>
            </w:r>
            <w:proofErr w:type="spellEnd"/>
            <w:r w:rsidR="00F54C6F" w:rsidRPr="00663F25">
              <w:rPr>
                <w:color w:val="000000" w:themeColor="text1"/>
              </w:rPr>
              <w:t xml:space="preserve"> </w:t>
            </w:r>
            <w:proofErr w:type="spellStart"/>
            <w:r w:rsidR="00F54C6F" w:rsidRPr="00663F25">
              <w:rPr>
                <w:color w:val="000000" w:themeColor="text1"/>
              </w:rPr>
              <w:t>insulation</w:t>
            </w:r>
            <w:proofErr w:type="spellEnd"/>
            <w:r w:rsidR="00F54C6F" w:rsidRPr="00663F25">
              <w:rPr>
                <w:color w:val="000000" w:themeColor="text1"/>
              </w:rPr>
              <w:t xml:space="preserve"> insert.</w:t>
            </w:r>
          </w:p>
        </w:tc>
        <w:tc>
          <w:tcPr>
            <w:tcW w:w="2268" w:type="dxa"/>
            <w:tcBorders>
              <w:top w:val="single" w:sz="4" w:space="0" w:color="auto"/>
              <w:left w:val="nil"/>
              <w:bottom w:val="single" w:sz="4" w:space="0" w:color="auto"/>
              <w:right w:val="single" w:sz="4" w:space="0" w:color="auto"/>
            </w:tcBorders>
            <w:vAlign w:val="center"/>
          </w:tcPr>
          <w:p w14:paraId="24A7A00F" w14:textId="77777777" w:rsidR="00F54C6F" w:rsidRPr="002339FF" w:rsidRDefault="00F54C6F" w:rsidP="00F54C6F">
            <w:pPr>
              <w:jc w:val="center"/>
              <w:rPr>
                <w:bCs/>
                <w:color w:val="000000" w:themeColor="text1"/>
                <w:lang w:eastAsia="lv-LV"/>
              </w:rPr>
            </w:pPr>
            <w:r w:rsidRPr="002339FF">
              <w:rPr>
                <w:rFonts w:eastAsia="Calibri"/>
                <w:color w:val="000000" w:themeColor="text1"/>
                <w:lang w:val="en-US"/>
              </w:rPr>
              <w:t>IP21</w:t>
            </w:r>
          </w:p>
        </w:tc>
        <w:tc>
          <w:tcPr>
            <w:tcW w:w="2127" w:type="dxa"/>
            <w:tcBorders>
              <w:top w:val="single" w:sz="4" w:space="0" w:color="auto"/>
              <w:left w:val="nil"/>
              <w:bottom w:val="single" w:sz="4" w:space="0" w:color="auto"/>
              <w:right w:val="single" w:sz="4" w:space="0" w:color="auto"/>
            </w:tcBorders>
            <w:vAlign w:val="center"/>
          </w:tcPr>
          <w:p w14:paraId="4DB42E20"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45A50D4"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B8844" w14:textId="77777777" w:rsidR="00F54C6F" w:rsidRPr="002339FF" w:rsidRDefault="00F54C6F" w:rsidP="00F54C6F">
            <w:pPr>
              <w:jc w:val="center"/>
              <w:rPr>
                <w:rFonts w:eastAsia="Calibri"/>
                <w:bCs/>
                <w:color w:val="000000" w:themeColor="text1"/>
              </w:rPr>
            </w:pPr>
          </w:p>
        </w:tc>
      </w:tr>
      <w:tr w:rsidR="002339FF" w:rsidRPr="002339FF" w14:paraId="7E6AAE72"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68021"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B0DEC93" w14:textId="77777777" w:rsidR="00F54C6F" w:rsidRPr="002339FF" w:rsidRDefault="00F54C6F" w:rsidP="00F54C6F">
            <w:pPr>
              <w:rPr>
                <w:color w:val="000000" w:themeColor="text1"/>
              </w:rPr>
            </w:pPr>
            <w:r w:rsidRPr="002339FF">
              <w:rPr>
                <w:color w:val="000000" w:themeColor="text1"/>
              </w:rPr>
              <w:t xml:space="preserve">Aizsardzības pakāpe uzskaites daļai ar atvērtām durvīm./ </w:t>
            </w:r>
          </w:p>
          <w:p w14:paraId="3E0E659A" w14:textId="54BC435C" w:rsidR="00F54C6F" w:rsidRPr="002339FF" w:rsidRDefault="00F54C6F" w:rsidP="00F54C6F">
            <w:pPr>
              <w:rPr>
                <w:bCs/>
                <w:color w:val="000000" w:themeColor="text1"/>
                <w:lang w:eastAsia="lv-LV"/>
              </w:rPr>
            </w:pPr>
            <w:proofErr w:type="spellStart"/>
            <w:r w:rsidRPr="00663F25">
              <w:rPr>
                <w:color w:val="000000" w:themeColor="text1"/>
              </w:rPr>
              <w:t>Protection</w:t>
            </w:r>
            <w:proofErr w:type="spellEnd"/>
            <w:r w:rsidRPr="00663F25">
              <w:rPr>
                <w:color w:val="000000" w:themeColor="text1"/>
              </w:rPr>
              <w:t xml:space="preserve"> </w:t>
            </w:r>
            <w:proofErr w:type="spellStart"/>
            <w:r w:rsidRPr="00663F25">
              <w:rPr>
                <w:color w:val="000000" w:themeColor="text1"/>
              </w:rPr>
              <w:t>degree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part</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open</w:t>
            </w:r>
            <w:proofErr w:type="spellEnd"/>
            <w:r w:rsidRPr="00663F25">
              <w:rPr>
                <w:color w:val="000000" w:themeColor="text1"/>
              </w:rPr>
              <w:t xml:space="preserve"> </w:t>
            </w:r>
            <w:proofErr w:type="spellStart"/>
            <w:r w:rsidRPr="00663F25">
              <w:rPr>
                <w:color w:val="000000" w:themeColor="text1"/>
              </w:rPr>
              <w:t>door</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495CA946" w14:textId="77777777" w:rsidR="00F54C6F" w:rsidRPr="002339FF" w:rsidRDefault="00F54C6F" w:rsidP="00F54C6F">
            <w:pPr>
              <w:jc w:val="center"/>
              <w:rPr>
                <w:bCs/>
                <w:color w:val="000000" w:themeColor="text1"/>
                <w:lang w:eastAsia="lv-LV"/>
              </w:rPr>
            </w:pPr>
            <w:r w:rsidRPr="002339FF">
              <w:rPr>
                <w:rFonts w:eastAsia="Calibri"/>
                <w:color w:val="000000" w:themeColor="text1"/>
                <w:lang w:val="en-US"/>
              </w:rPr>
              <w:t>IP31</w:t>
            </w:r>
          </w:p>
        </w:tc>
        <w:tc>
          <w:tcPr>
            <w:tcW w:w="2127" w:type="dxa"/>
            <w:tcBorders>
              <w:top w:val="single" w:sz="4" w:space="0" w:color="auto"/>
              <w:left w:val="nil"/>
              <w:bottom w:val="single" w:sz="4" w:space="0" w:color="auto"/>
              <w:right w:val="single" w:sz="4" w:space="0" w:color="auto"/>
            </w:tcBorders>
            <w:vAlign w:val="center"/>
          </w:tcPr>
          <w:p w14:paraId="02D6C497"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440866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039EB" w14:textId="77777777" w:rsidR="00F54C6F" w:rsidRPr="002339FF" w:rsidRDefault="00F54C6F" w:rsidP="00F54C6F">
            <w:pPr>
              <w:jc w:val="center"/>
              <w:rPr>
                <w:rFonts w:eastAsia="Calibri"/>
                <w:bCs/>
                <w:color w:val="000000" w:themeColor="text1"/>
              </w:rPr>
            </w:pPr>
          </w:p>
        </w:tc>
      </w:tr>
      <w:tr w:rsidR="002339FF" w:rsidRPr="002339FF" w14:paraId="3A0FB10F"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34446"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14F0AD2" w14:textId="27FBD5C0" w:rsidR="00F54C6F" w:rsidRPr="002339FF" w:rsidRDefault="00F54C6F" w:rsidP="00F54C6F">
            <w:pPr>
              <w:rPr>
                <w:color w:val="000000" w:themeColor="text1"/>
              </w:rPr>
            </w:pPr>
            <w:r w:rsidRPr="00663F25">
              <w:rPr>
                <w:color w:val="000000" w:themeColor="text1"/>
              </w:rPr>
              <w:t xml:space="preserve">Darba vides mitrums saskaņā ar EN 61439-1:2012 vai ekvivalents; norādīt piemēroto vērtību diapazonu./ </w:t>
            </w:r>
            <w:proofErr w:type="spellStart"/>
            <w:r w:rsidRPr="00663F25">
              <w:rPr>
                <w:color w:val="000000" w:themeColor="text1"/>
              </w:rPr>
              <w:t>Operating</w:t>
            </w:r>
            <w:proofErr w:type="spellEnd"/>
            <w:r w:rsidRPr="00663F25">
              <w:rPr>
                <w:color w:val="000000" w:themeColor="text1"/>
              </w:rPr>
              <w:t xml:space="preserve"> </w:t>
            </w:r>
            <w:proofErr w:type="spellStart"/>
            <w:r w:rsidRPr="00663F25">
              <w:rPr>
                <w:color w:val="000000" w:themeColor="text1"/>
              </w:rPr>
              <w:t>humidity</w:t>
            </w:r>
            <w:proofErr w:type="spellEnd"/>
            <w:r w:rsidRPr="00663F25">
              <w:rPr>
                <w:color w:val="000000" w:themeColor="text1"/>
              </w:rPr>
              <w:t xml:space="preserve"> </w:t>
            </w:r>
            <w:proofErr w:type="spellStart"/>
            <w:r w:rsidRPr="00663F25">
              <w:rPr>
                <w:color w:val="000000" w:themeColor="text1"/>
              </w:rPr>
              <w:t>conditions</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accordance</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EN 61439-1:2012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equivalent</w:t>
            </w:r>
            <w:proofErr w:type="spellEnd"/>
            <w:r w:rsidRPr="00663F25">
              <w:rPr>
                <w:color w:val="000000" w:themeColor="text1"/>
              </w:rPr>
              <w:t xml:space="preserve">; </w:t>
            </w:r>
            <w:r w:rsidRPr="00663F25">
              <w:rPr>
                <w:color w:val="000000" w:themeColor="text1"/>
                <w:lang w:val="en-US"/>
              </w:rPr>
              <w:t>specify an appropriate range of values</w:t>
            </w:r>
            <w:r w:rsidRPr="00663F25">
              <w:rPr>
                <w:color w:val="000000" w:themeColor="text1"/>
              </w:rPr>
              <w:t xml:space="preserve"> . </w:t>
            </w:r>
          </w:p>
        </w:tc>
        <w:tc>
          <w:tcPr>
            <w:tcW w:w="2268" w:type="dxa"/>
            <w:tcBorders>
              <w:top w:val="single" w:sz="4" w:space="0" w:color="auto"/>
              <w:left w:val="nil"/>
              <w:bottom w:val="single" w:sz="4" w:space="0" w:color="auto"/>
              <w:right w:val="single" w:sz="4" w:space="0" w:color="auto"/>
            </w:tcBorders>
            <w:vAlign w:val="center"/>
          </w:tcPr>
          <w:p w14:paraId="105EE884" w14:textId="77777777" w:rsidR="00F54C6F" w:rsidRPr="002339FF" w:rsidRDefault="00F54C6F" w:rsidP="00F54C6F">
            <w:pPr>
              <w:jc w:val="center"/>
              <w:rPr>
                <w:strike/>
                <w:color w:val="000000" w:themeColor="text1"/>
              </w:rPr>
            </w:pPr>
            <w:r w:rsidRPr="002339FF">
              <w:rPr>
                <w:color w:val="000000" w:themeColor="text1"/>
                <w:spacing w:val="-4"/>
                <w:lang w:eastAsia="lv-LV"/>
              </w:rPr>
              <w:t>Atbilst/</w:t>
            </w:r>
            <w:r w:rsidRPr="002339FF">
              <w:rPr>
                <w:color w:val="000000" w:themeColor="text1"/>
                <w:spacing w:val="-4"/>
                <w:lang w:val="en-US" w:eastAsia="lv-LV"/>
              </w:rPr>
              <w:t>Compliant</w:t>
            </w:r>
            <w:r w:rsidRPr="002339FF">
              <w:rPr>
                <w:strike/>
                <w:color w:val="000000" w:themeColor="text1"/>
              </w:rPr>
              <w:t xml:space="preserve"> </w:t>
            </w:r>
          </w:p>
          <w:p w14:paraId="240ADBB5" w14:textId="0343EAA4" w:rsidR="00F54C6F" w:rsidRPr="002339FF" w:rsidRDefault="4484E629" w:rsidP="00F54C6F">
            <w:pPr>
              <w:jc w:val="center"/>
              <w:rPr>
                <w:bCs/>
                <w:color w:val="000000" w:themeColor="text1"/>
                <w:lang w:eastAsia="lv-LV"/>
              </w:rPr>
            </w:pPr>
            <w:r w:rsidRPr="005D71A4">
              <w:rPr>
                <w:color w:val="000000" w:themeColor="text1"/>
                <w:lang w:eastAsia="lv-LV"/>
              </w:rPr>
              <w:t>Norādīt/</w:t>
            </w:r>
            <w:proofErr w:type="spellStart"/>
            <w:r w:rsidRPr="005D71A4">
              <w:rPr>
                <w:color w:val="000000" w:themeColor="text1"/>
                <w:lang w:eastAsia="lv-LV"/>
              </w:rPr>
              <w:t>Specyfy</w:t>
            </w:r>
            <w:proofErr w:type="spellEnd"/>
          </w:p>
        </w:tc>
        <w:tc>
          <w:tcPr>
            <w:tcW w:w="2127" w:type="dxa"/>
            <w:tcBorders>
              <w:top w:val="single" w:sz="4" w:space="0" w:color="auto"/>
              <w:left w:val="nil"/>
              <w:bottom w:val="single" w:sz="4" w:space="0" w:color="auto"/>
              <w:right w:val="single" w:sz="4" w:space="0" w:color="auto"/>
            </w:tcBorders>
            <w:vAlign w:val="center"/>
          </w:tcPr>
          <w:p w14:paraId="4F9B7ABB"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AC038D2"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07E72" w14:textId="77777777" w:rsidR="00F54C6F" w:rsidRPr="002339FF" w:rsidRDefault="00F54C6F" w:rsidP="00F54C6F">
            <w:pPr>
              <w:jc w:val="center"/>
              <w:rPr>
                <w:rFonts w:eastAsia="Calibri"/>
                <w:bCs/>
                <w:color w:val="000000" w:themeColor="text1"/>
              </w:rPr>
            </w:pPr>
          </w:p>
        </w:tc>
      </w:tr>
      <w:tr w:rsidR="002339FF" w:rsidRPr="002339FF" w14:paraId="0281B0F0"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85788" w14:textId="77777777" w:rsidR="00F54C6F" w:rsidRPr="002339FF" w:rsidRDefault="00F54C6F" w:rsidP="00F54C6F">
            <w:pPr>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2B008" w14:textId="47BA4C78" w:rsidR="00F54C6F" w:rsidRPr="002339FF" w:rsidRDefault="4484E629" w:rsidP="00F54C6F">
            <w:pPr>
              <w:rPr>
                <w:b/>
                <w:bCs/>
                <w:color w:val="000000" w:themeColor="text1"/>
                <w:lang w:eastAsia="lv-LV"/>
              </w:rPr>
            </w:pPr>
            <w:r w:rsidRPr="005D71A4">
              <w:rPr>
                <w:b/>
                <w:bCs/>
                <w:color w:val="000000" w:themeColor="text1"/>
                <w:lang w:eastAsia="lv-LV"/>
              </w:rPr>
              <w:t xml:space="preserve">Kabeļu komutācijas daļas un uzskaites daļas korpusa konstrukcija/ </w:t>
            </w:r>
            <w:proofErr w:type="spellStart"/>
            <w:r w:rsidRPr="005D71A4">
              <w:rPr>
                <w:b/>
                <w:bCs/>
                <w:color w:val="000000" w:themeColor="text1"/>
              </w:rPr>
              <w:t>Design</w:t>
            </w:r>
            <w:proofErr w:type="spellEnd"/>
            <w:r w:rsidRPr="005D71A4">
              <w:rPr>
                <w:b/>
                <w:bCs/>
                <w:color w:val="000000" w:themeColor="text1"/>
              </w:rPr>
              <w:t xml:space="preserve"> </w:t>
            </w:r>
            <w:proofErr w:type="spellStart"/>
            <w:r w:rsidRPr="005D71A4">
              <w:rPr>
                <w:b/>
                <w:bCs/>
                <w:color w:val="000000" w:themeColor="text1"/>
              </w:rPr>
              <w:t>of</w:t>
            </w:r>
            <w:proofErr w:type="spellEnd"/>
            <w:r w:rsidRPr="005D71A4">
              <w:rPr>
                <w:b/>
                <w:bCs/>
                <w:color w:val="000000" w:themeColor="text1"/>
              </w:rPr>
              <w:t xml:space="preserve"> </w:t>
            </w:r>
            <w:proofErr w:type="spellStart"/>
            <w:r w:rsidRPr="005D71A4">
              <w:rPr>
                <w:b/>
                <w:bCs/>
                <w:color w:val="000000" w:themeColor="text1"/>
              </w:rPr>
              <w:t>the</w:t>
            </w:r>
            <w:proofErr w:type="spellEnd"/>
            <w:r w:rsidRPr="005D71A4">
              <w:rPr>
                <w:b/>
                <w:bCs/>
                <w:color w:val="000000" w:themeColor="text1"/>
              </w:rPr>
              <w:t xml:space="preserve"> </w:t>
            </w:r>
            <w:proofErr w:type="spellStart"/>
            <w:r w:rsidRPr="005D71A4">
              <w:rPr>
                <w:b/>
                <w:bCs/>
                <w:color w:val="000000" w:themeColor="text1"/>
              </w:rPr>
              <w:t>cable</w:t>
            </w:r>
            <w:proofErr w:type="spellEnd"/>
            <w:r w:rsidRPr="005D71A4">
              <w:rPr>
                <w:b/>
                <w:bCs/>
                <w:color w:val="000000" w:themeColor="text1"/>
              </w:rPr>
              <w:t xml:space="preserve"> </w:t>
            </w:r>
            <w:proofErr w:type="spellStart"/>
            <w:r w:rsidRPr="005D71A4">
              <w:rPr>
                <w:b/>
                <w:bCs/>
                <w:color w:val="000000" w:themeColor="text1"/>
              </w:rPr>
              <w:t>switching</w:t>
            </w:r>
            <w:proofErr w:type="spellEnd"/>
            <w:r w:rsidRPr="005D71A4">
              <w:rPr>
                <w:b/>
                <w:bCs/>
                <w:color w:val="000000" w:themeColor="text1"/>
              </w:rPr>
              <w:t xml:space="preserve"> </w:t>
            </w:r>
            <w:proofErr w:type="spellStart"/>
            <w:r w:rsidRPr="005D71A4">
              <w:rPr>
                <w:b/>
                <w:bCs/>
                <w:color w:val="000000" w:themeColor="text1"/>
              </w:rPr>
              <w:t>part</w:t>
            </w:r>
            <w:proofErr w:type="spellEnd"/>
            <w:r w:rsidRPr="005D71A4">
              <w:rPr>
                <w:b/>
                <w:bCs/>
                <w:color w:val="000000" w:themeColor="text1"/>
              </w:rPr>
              <w:t xml:space="preserve"> </w:t>
            </w:r>
            <w:proofErr w:type="spellStart"/>
            <w:r w:rsidRPr="005D71A4">
              <w:rPr>
                <w:b/>
                <w:bCs/>
                <w:color w:val="000000" w:themeColor="text1"/>
              </w:rPr>
              <w:t>and</w:t>
            </w:r>
            <w:proofErr w:type="spellEnd"/>
            <w:r w:rsidRPr="005D71A4">
              <w:rPr>
                <w:b/>
                <w:bCs/>
                <w:color w:val="000000" w:themeColor="text1"/>
              </w:rPr>
              <w:t xml:space="preserve"> </w:t>
            </w:r>
            <w:proofErr w:type="spellStart"/>
            <w:r w:rsidRPr="005D71A4">
              <w:rPr>
                <w:b/>
                <w:bCs/>
                <w:color w:val="000000" w:themeColor="text1"/>
              </w:rPr>
              <w:t>the</w:t>
            </w:r>
            <w:proofErr w:type="spellEnd"/>
            <w:r w:rsidRPr="005D71A4">
              <w:rPr>
                <w:b/>
                <w:bCs/>
                <w:color w:val="000000" w:themeColor="text1"/>
              </w:rPr>
              <w:t xml:space="preserve"> </w:t>
            </w:r>
            <w:proofErr w:type="spellStart"/>
            <w:r w:rsidRPr="005D71A4">
              <w:rPr>
                <w:b/>
                <w:bCs/>
                <w:color w:val="000000" w:themeColor="text1"/>
              </w:rPr>
              <w:t>metering</w:t>
            </w:r>
            <w:proofErr w:type="spellEnd"/>
            <w:r w:rsidRPr="005D71A4">
              <w:rPr>
                <w:b/>
                <w:bCs/>
                <w:color w:val="000000" w:themeColor="text1"/>
              </w:rPr>
              <w:t xml:space="preserve"> </w:t>
            </w:r>
            <w:proofErr w:type="spellStart"/>
            <w:r w:rsidRPr="005D71A4">
              <w:rPr>
                <w:b/>
                <w:bCs/>
                <w:color w:val="000000" w:themeColor="text1"/>
              </w:rPr>
              <w:t>part</w:t>
            </w:r>
            <w:proofErr w:type="spellEnd"/>
            <w:r w:rsidRPr="005D71A4">
              <w:rPr>
                <w:b/>
                <w:bCs/>
                <w:color w:val="000000" w:themeColor="text1"/>
              </w:rPr>
              <w:t xml:space="preserve"> </w:t>
            </w:r>
            <w:proofErr w:type="spellStart"/>
            <w:r w:rsidRPr="005D71A4">
              <w:rPr>
                <w:b/>
                <w:bCs/>
                <w:color w:val="000000" w:themeColor="text1"/>
              </w:rPr>
              <w:t>housing</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F80283" w14:textId="77777777" w:rsidR="00F54C6F" w:rsidRPr="002339FF" w:rsidRDefault="00F54C6F" w:rsidP="00F54C6F">
            <w:pPr>
              <w:jc w:val="center"/>
              <w:rPr>
                <w:bCs/>
                <w:color w:val="000000" w:themeColor="text1"/>
                <w:lang w:eastAsia="lv-LV"/>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85531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D1DB80"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E62D1" w14:textId="77777777" w:rsidR="00F54C6F" w:rsidRPr="002339FF" w:rsidRDefault="00F54C6F" w:rsidP="00F54C6F">
            <w:pPr>
              <w:jc w:val="center"/>
              <w:rPr>
                <w:rFonts w:eastAsia="Calibri"/>
                <w:bCs/>
                <w:color w:val="000000" w:themeColor="text1"/>
              </w:rPr>
            </w:pPr>
          </w:p>
        </w:tc>
      </w:tr>
      <w:tr w:rsidR="002339FF" w:rsidRPr="002339FF" w14:paraId="5C9E8236"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46DA5D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1809738" w14:textId="1AD18429" w:rsidR="00F54C6F" w:rsidRPr="002339FF" w:rsidRDefault="00F54C6F" w:rsidP="00F54C6F">
            <w:pPr>
              <w:rPr>
                <w:bCs/>
                <w:color w:val="000000" w:themeColor="text1"/>
                <w:lang w:eastAsia="lv-LV"/>
              </w:rPr>
            </w:pPr>
            <w:proofErr w:type="spellStart"/>
            <w:r w:rsidRPr="00663F25">
              <w:rPr>
                <w:b/>
                <w:color w:val="000000" w:themeColor="text1"/>
                <w:lang w:eastAsia="lv-LV"/>
              </w:rPr>
              <w:t>Sadalnes</w:t>
            </w:r>
            <w:proofErr w:type="spellEnd"/>
            <w:r w:rsidRPr="00663F25">
              <w:rPr>
                <w:b/>
                <w:color w:val="000000" w:themeColor="text1"/>
                <w:lang w:eastAsia="lv-LV"/>
              </w:rPr>
              <w:t xml:space="preserve"> korpusa un pamatnes materiāls - </w:t>
            </w:r>
            <w:r w:rsidRPr="00663F25">
              <w:rPr>
                <w:color w:val="000000" w:themeColor="text1"/>
                <w:lang w:eastAsia="lv-LV"/>
              </w:rPr>
              <w:t xml:space="preserve">presēšanas procesā izveidots materiāls, kurš sastāv no poliestera sveķiem, pildītiem ar </w:t>
            </w:r>
            <w:proofErr w:type="spellStart"/>
            <w:r w:rsidRPr="00663F25">
              <w:rPr>
                <w:color w:val="000000" w:themeColor="text1"/>
                <w:lang w:eastAsia="lv-LV"/>
              </w:rPr>
              <w:t>stiklšķiedras</w:t>
            </w:r>
            <w:proofErr w:type="spellEnd"/>
            <w:r w:rsidRPr="00663F25">
              <w:rPr>
                <w:color w:val="000000" w:themeColor="text1"/>
                <w:lang w:eastAsia="lv-LV"/>
              </w:rPr>
              <w:t xml:space="preserve"> </w:t>
            </w:r>
            <w:proofErr w:type="spellStart"/>
            <w:r w:rsidRPr="00663F25">
              <w:rPr>
                <w:color w:val="000000" w:themeColor="text1"/>
                <w:lang w:eastAsia="lv-LV"/>
              </w:rPr>
              <w:t>armējumu</w:t>
            </w:r>
            <w:proofErr w:type="spellEnd"/>
            <w:r w:rsidRPr="00663F25">
              <w:rPr>
                <w:color w:val="000000" w:themeColor="text1"/>
                <w:lang w:eastAsia="lv-LV"/>
              </w:rPr>
              <w:t xml:space="preserve">./ </w:t>
            </w:r>
          </w:p>
          <w:p w14:paraId="3D7F8A2A" w14:textId="762907FB" w:rsidR="00F54C6F" w:rsidRPr="002339FF" w:rsidRDefault="00F54C6F" w:rsidP="00F54C6F">
            <w:pPr>
              <w:rPr>
                <w:bCs/>
                <w:color w:val="000000" w:themeColor="text1"/>
                <w:lang w:eastAsia="lv-LV"/>
              </w:rPr>
            </w:pPr>
            <w:proofErr w:type="spellStart"/>
            <w:r w:rsidRPr="00663F25">
              <w:rPr>
                <w:b/>
                <w:color w:val="000000" w:themeColor="text1"/>
                <w:lang w:eastAsia="lv-LV"/>
              </w:rPr>
              <w:t>Enclosure</w:t>
            </w:r>
            <w:proofErr w:type="spellEnd"/>
            <w:r w:rsidRPr="00663F25">
              <w:rPr>
                <w:b/>
                <w:color w:val="000000" w:themeColor="text1"/>
                <w:lang w:eastAsia="lv-LV"/>
              </w:rPr>
              <w:t xml:space="preserve"> </w:t>
            </w:r>
            <w:proofErr w:type="spellStart"/>
            <w:r w:rsidRPr="00663F25">
              <w:rPr>
                <w:b/>
                <w:color w:val="000000" w:themeColor="text1"/>
                <w:lang w:eastAsia="lv-LV"/>
              </w:rPr>
              <w:t>and</w:t>
            </w:r>
            <w:proofErr w:type="spellEnd"/>
            <w:r w:rsidRPr="00663F25">
              <w:rPr>
                <w:b/>
                <w:color w:val="000000" w:themeColor="text1"/>
                <w:lang w:eastAsia="lv-LV"/>
              </w:rPr>
              <w:t xml:space="preserve"> </w:t>
            </w:r>
            <w:proofErr w:type="spellStart"/>
            <w:r w:rsidRPr="00663F25">
              <w:rPr>
                <w:b/>
                <w:color w:val="000000" w:themeColor="text1"/>
                <w:lang w:eastAsia="lv-LV"/>
              </w:rPr>
              <w:t>base</w:t>
            </w:r>
            <w:proofErr w:type="spellEnd"/>
            <w:r w:rsidRPr="00663F25">
              <w:rPr>
                <w:b/>
                <w:color w:val="000000" w:themeColor="text1"/>
                <w:lang w:eastAsia="lv-LV"/>
              </w:rPr>
              <w:t xml:space="preserve"> </w:t>
            </w:r>
            <w:proofErr w:type="spellStart"/>
            <w:r w:rsidRPr="00663F25">
              <w:rPr>
                <w:b/>
                <w:color w:val="000000" w:themeColor="text1"/>
                <w:lang w:eastAsia="lv-LV"/>
              </w:rPr>
              <w:t>material</w:t>
            </w:r>
            <w:proofErr w:type="spellEnd"/>
            <w:r w:rsidRPr="00663F25">
              <w:rPr>
                <w:b/>
                <w:color w:val="000000" w:themeColor="text1"/>
                <w:lang w:eastAsia="lv-LV"/>
              </w:rPr>
              <w:t xml:space="preserve"> - </w:t>
            </w:r>
            <w:r w:rsidRPr="00663F25">
              <w:rPr>
                <w:color w:val="000000" w:themeColor="text1"/>
                <w:lang w:eastAsia="lv-LV"/>
              </w:rPr>
              <w:t xml:space="preserve">(SMC) </w:t>
            </w:r>
            <w:proofErr w:type="spellStart"/>
            <w:r w:rsidRPr="00663F25">
              <w:rPr>
                <w:color w:val="000000" w:themeColor="text1"/>
                <w:lang w:eastAsia="lv-LV"/>
              </w:rPr>
              <w:t>sheet</w:t>
            </w:r>
            <w:proofErr w:type="spellEnd"/>
            <w:r w:rsidRPr="00663F25">
              <w:rPr>
                <w:color w:val="000000" w:themeColor="text1"/>
                <w:lang w:eastAsia="lv-LV"/>
              </w:rPr>
              <w:t xml:space="preserve"> </w:t>
            </w:r>
            <w:proofErr w:type="spellStart"/>
            <w:r w:rsidRPr="00663F25">
              <w:rPr>
                <w:color w:val="000000" w:themeColor="text1"/>
                <w:lang w:eastAsia="lv-LV"/>
              </w:rPr>
              <w:t>moulding</w:t>
            </w:r>
            <w:proofErr w:type="spellEnd"/>
            <w:r w:rsidRPr="00663F25">
              <w:rPr>
                <w:color w:val="000000" w:themeColor="text1"/>
                <w:lang w:eastAsia="lv-LV"/>
              </w:rPr>
              <w:t xml:space="preserve"> </w:t>
            </w:r>
            <w:proofErr w:type="spellStart"/>
            <w:r w:rsidRPr="00663F25">
              <w:rPr>
                <w:color w:val="000000" w:themeColor="text1"/>
                <w:lang w:eastAsia="lv-LV"/>
              </w:rPr>
              <w:t>compound</w:t>
            </w:r>
            <w:proofErr w:type="spellEnd"/>
            <w:r w:rsidRPr="00663F25">
              <w:rPr>
                <w:color w:val="000000" w:themeColor="text1"/>
                <w:lang w:eastAsia="lv-LV"/>
              </w:rPr>
              <w:t xml:space="preserve"> </w:t>
            </w:r>
            <w:proofErr w:type="spellStart"/>
            <w:r w:rsidRPr="00663F25">
              <w:rPr>
                <w:color w:val="000000" w:themeColor="text1"/>
                <w:lang w:eastAsia="lv-LV"/>
              </w:rPr>
              <w:t>based</w:t>
            </w:r>
            <w:proofErr w:type="spellEnd"/>
            <w:r w:rsidRPr="00663F25">
              <w:rPr>
                <w:color w:val="000000" w:themeColor="text1"/>
                <w:lang w:eastAsia="lv-LV"/>
              </w:rPr>
              <w:t xml:space="preserve"> </w:t>
            </w:r>
            <w:proofErr w:type="spellStart"/>
            <w:r w:rsidRPr="00663F25">
              <w:rPr>
                <w:color w:val="000000" w:themeColor="text1"/>
                <w:lang w:eastAsia="lv-LV"/>
              </w:rPr>
              <w:t>on</w:t>
            </w:r>
            <w:proofErr w:type="spellEnd"/>
            <w:r w:rsidRPr="00663F25">
              <w:rPr>
                <w:color w:val="000000" w:themeColor="text1"/>
                <w:lang w:eastAsia="lv-LV"/>
              </w:rPr>
              <w:t xml:space="preserve"> </w:t>
            </w:r>
            <w:proofErr w:type="spellStart"/>
            <w:r w:rsidRPr="00663F25">
              <w:rPr>
                <w:color w:val="000000" w:themeColor="text1"/>
                <w:lang w:eastAsia="lv-LV"/>
              </w:rPr>
              <w:t>an</w:t>
            </w:r>
            <w:proofErr w:type="spellEnd"/>
            <w:r w:rsidRPr="00663F25">
              <w:rPr>
                <w:color w:val="000000" w:themeColor="text1"/>
                <w:lang w:eastAsia="lv-LV"/>
              </w:rPr>
              <w:t xml:space="preserve"> </w:t>
            </w:r>
            <w:proofErr w:type="spellStart"/>
            <w:r w:rsidRPr="00663F25">
              <w:rPr>
                <w:color w:val="000000" w:themeColor="text1"/>
                <w:lang w:eastAsia="lv-LV"/>
              </w:rPr>
              <w:t>unsaturated</w:t>
            </w:r>
            <w:proofErr w:type="spellEnd"/>
            <w:r w:rsidRPr="00663F25">
              <w:rPr>
                <w:color w:val="000000" w:themeColor="text1"/>
                <w:lang w:eastAsia="lv-LV"/>
              </w:rPr>
              <w:t xml:space="preserve"> </w:t>
            </w:r>
            <w:proofErr w:type="spellStart"/>
            <w:r w:rsidRPr="00663F25">
              <w:rPr>
                <w:color w:val="000000" w:themeColor="text1"/>
                <w:lang w:eastAsia="lv-LV"/>
              </w:rPr>
              <w:t>polyester</w:t>
            </w:r>
            <w:proofErr w:type="spellEnd"/>
            <w:r w:rsidRPr="00663F25">
              <w:rPr>
                <w:color w:val="000000" w:themeColor="text1"/>
                <w:lang w:eastAsia="lv-LV"/>
              </w:rPr>
              <w:t xml:space="preserve"> </w:t>
            </w:r>
            <w:proofErr w:type="spellStart"/>
            <w:r w:rsidRPr="00663F25">
              <w:rPr>
                <w:color w:val="000000" w:themeColor="text1"/>
                <w:lang w:eastAsia="lv-LV"/>
              </w:rPr>
              <w:t>resin</w:t>
            </w:r>
            <w:proofErr w:type="spellEnd"/>
            <w:r w:rsidRPr="00663F25">
              <w:rPr>
                <w:color w:val="000000" w:themeColor="text1"/>
                <w:lang w:eastAsia="lv-LV"/>
              </w:rPr>
              <w:t xml:space="preserve"> </w:t>
            </w:r>
            <w:proofErr w:type="spellStart"/>
            <w:r w:rsidRPr="00663F25">
              <w:rPr>
                <w:color w:val="000000" w:themeColor="text1"/>
                <w:lang w:eastAsia="lv-LV"/>
              </w:rPr>
              <w:t>reinforced</w:t>
            </w:r>
            <w:proofErr w:type="spellEnd"/>
            <w:r w:rsidRPr="00663F25">
              <w:rPr>
                <w:color w:val="000000" w:themeColor="text1"/>
                <w:lang w:eastAsia="lv-LV"/>
              </w:rPr>
              <w:t xml:space="preserve"> </w:t>
            </w:r>
            <w:proofErr w:type="spellStart"/>
            <w:r w:rsidRPr="00663F25">
              <w:rPr>
                <w:color w:val="000000" w:themeColor="text1"/>
                <w:lang w:eastAsia="lv-LV"/>
              </w:rPr>
              <w:t>with</w:t>
            </w:r>
            <w:proofErr w:type="spellEnd"/>
            <w:r w:rsidRPr="00663F25">
              <w:rPr>
                <w:color w:val="000000" w:themeColor="text1"/>
                <w:lang w:eastAsia="lv-LV"/>
              </w:rPr>
              <w:t xml:space="preserve"> </w:t>
            </w:r>
            <w:proofErr w:type="spellStart"/>
            <w:r w:rsidRPr="00663F25">
              <w:rPr>
                <w:color w:val="000000" w:themeColor="text1"/>
                <w:lang w:eastAsia="lv-LV"/>
              </w:rPr>
              <w:t>glassfibres</w:t>
            </w:r>
            <w:proofErr w:type="spellEnd"/>
            <w:r w:rsidRPr="00663F25">
              <w:rPr>
                <w:color w:val="000000" w:themeColor="text1"/>
                <w:lang w:eastAsia="lv-LV"/>
              </w:rPr>
              <w:t>.</w:t>
            </w:r>
          </w:p>
          <w:p w14:paraId="60E4370F" w14:textId="1F242EAF" w:rsidR="00F54C6F" w:rsidRPr="002339FF" w:rsidRDefault="00F54C6F" w:rsidP="00F54C6F">
            <w:pPr>
              <w:rPr>
                <w:b/>
                <w:bCs/>
                <w:color w:val="000000" w:themeColor="text1"/>
                <w:lang w:val="en-US" w:eastAsia="lv-LV"/>
              </w:rPr>
            </w:pPr>
            <w:proofErr w:type="spellStart"/>
            <w:r w:rsidRPr="00663F25">
              <w:rPr>
                <w:b/>
                <w:color w:val="000000" w:themeColor="text1"/>
                <w:lang w:val="en-US" w:eastAsia="lv-LV"/>
              </w:rPr>
              <w:t>Korpusa</w:t>
            </w:r>
            <w:proofErr w:type="spellEnd"/>
            <w:r w:rsidRPr="00663F25">
              <w:rPr>
                <w:b/>
                <w:color w:val="000000" w:themeColor="text1"/>
                <w:lang w:val="en-US" w:eastAsia="lv-LV"/>
              </w:rPr>
              <w:t xml:space="preserve"> </w:t>
            </w:r>
            <w:proofErr w:type="spellStart"/>
            <w:r w:rsidRPr="00663F25">
              <w:rPr>
                <w:b/>
                <w:color w:val="000000" w:themeColor="text1"/>
                <w:lang w:val="en-US" w:eastAsia="lv-LV"/>
              </w:rPr>
              <w:t>materiāla</w:t>
            </w:r>
            <w:proofErr w:type="spellEnd"/>
            <w:r w:rsidRPr="00663F25">
              <w:rPr>
                <w:b/>
                <w:color w:val="000000" w:themeColor="text1"/>
                <w:lang w:val="en-US" w:eastAsia="lv-LV"/>
              </w:rPr>
              <w:t xml:space="preserve"> </w:t>
            </w:r>
            <w:proofErr w:type="spellStart"/>
            <w:r w:rsidRPr="00663F25">
              <w:rPr>
                <w:b/>
                <w:color w:val="000000" w:themeColor="text1"/>
                <w:lang w:val="en-US" w:eastAsia="lv-LV"/>
              </w:rPr>
              <w:t>īpašības</w:t>
            </w:r>
            <w:proofErr w:type="spellEnd"/>
            <w:r w:rsidRPr="00663F25">
              <w:rPr>
                <w:b/>
                <w:color w:val="000000" w:themeColor="text1"/>
                <w:lang w:val="en-US" w:eastAsia="lv-LV"/>
              </w:rPr>
              <w:t>/ Enclosure material conditions:</w:t>
            </w:r>
          </w:p>
          <w:p w14:paraId="69223367" w14:textId="77777777" w:rsidR="0099677D" w:rsidRDefault="00F54C6F" w:rsidP="00F54C6F">
            <w:pPr>
              <w:pStyle w:val="Sarakstarindkopa"/>
              <w:numPr>
                <w:ilvl w:val="0"/>
                <w:numId w:val="44"/>
              </w:numPr>
              <w:spacing w:after="0" w:line="240" w:lineRule="auto"/>
              <w:ind w:left="289" w:hanging="289"/>
              <w:rPr>
                <w:rFonts w:cs="Times New Roman"/>
                <w:bCs/>
                <w:color w:val="000000" w:themeColor="text1"/>
                <w:szCs w:val="24"/>
                <w:lang w:val="en-US" w:eastAsia="lv-LV"/>
              </w:rPr>
            </w:pPr>
            <w:r w:rsidRPr="002339FF">
              <w:rPr>
                <w:rFonts w:cs="Times New Roman"/>
                <w:bCs/>
                <w:color w:val="000000" w:themeColor="text1"/>
                <w:szCs w:val="24"/>
                <w:lang w:val="en-US" w:eastAsia="lv-LV"/>
              </w:rPr>
              <w:t>Stiklšķiedras daudzums saskaņā ar ISO 11667</w:t>
            </w:r>
            <w:r w:rsidRPr="002339FF">
              <w:rPr>
                <w:rFonts w:cs="Times New Roman"/>
                <w:color w:val="000000" w:themeColor="text1"/>
                <w:szCs w:val="24"/>
              </w:rPr>
              <w:t xml:space="preserve"> </w:t>
            </w:r>
            <w:r w:rsidRPr="002339FF">
              <w:rPr>
                <w:rFonts w:cs="Times New Roman"/>
                <w:bCs/>
                <w:color w:val="000000" w:themeColor="text1"/>
                <w:szCs w:val="24"/>
                <w:lang w:val="en-US" w:eastAsia="lv-LV"/>
              </w:rPr>
              <w:t>vai ekvivalents vai ISO 1172</w:t>
            </w:r>
            <w:r w:rsidRPr="002339FF">
              <w:rPr>
                <w:rFonts w:cs="Times New Roman"/>
                <w:color w:val="000000" w:themeColor="text1"/>
                <w:szCs w:val="24"/>
              </w:rPr>
              <w:t xml:space="preserve"> </w:t>
            </w:r>
            <w:r w:rsidRPr="002339FF">
              <w:rPr>
                <w:rFonts w:cs="Times New Roman"/>
                <w:bCs/>
                <w:color w:val="000000" w:themeColor="text1"/>
                <w:szCs w:val="24"/>
                <w:lang w:val="en-US" w:eastAsia="lv-LV"/>
              </w:rPr>
              <w:t>vai ekvivalents – 25–28 %</w:t>
            </w:r>
            <w:r w:rsidR="0099677D">
              <w:rPr>
                <w:rFonts w:cs="Times New Roman"/>
                <w:bCs/>
                <w:color w:val="000000" w:themeColor="text1"/>
                <w:szCs w:val="24"/>
                <w:lang w:val="en-US" w:eastAsia="lv-LV"/>
              </w:rPr>
              <w:t>.</w:t>
            </w:r>
            <w:r w:rsidRPr="002339FF">
              <w:rPr>
                <w:rFonts w:cs="Times New Roman"/>
                <w:bCs/>
                <w:color w:val="000000" w:themeColor="text1"/>
                <w:szCs w:val="24"/>
                <w:lang w:val="en-US" w:eastAsia="lv-LV"/>
              </w:rPr>
              <w:t xml:space="preserve">/ </w:t>
            </w:r>
          </w:p>
          <w:p w14:paraId="2E21376E" w14:textId="3B03F84B" w:rsidR="00F54C6F" w:rsidRPr="002339FF" w:rsidRDefault="0099677D" w:rsidP="005D71A4">
            <w:pPr>
              <w:pStyle w:val="Sarakstarindkopa"/>
              <w:spacing w:after="0" w:line="240" w:lineRule="auto"/>
              <w:ind w:left="289"/>
              <w:rPr>
                <w:rFonts w:cs="Times New Roman"/>
                <w:bCs/>
                <w:color w:val="000000" w:themeColor="text1"/>
                <w:szCs w:val="24"/>
                <w:lang w:val="en-US" w:eastAsia="lv-LV"/>
              </w:rPr>
            </w:pPr>
            <w:r>
              <w:rPr>
                <w:rFonts w:cs="Times New Roman"/>
                <w:bCs/>
                <w:color w:val="000000" w:themeColor="text1"/>
                <w:szCs w:val="24"/>
                <w:lang w:val="en-US" w:eastAsia="lv-LV"/>
              </w:rPr>
              <w:t>G</w:t>
            </w:r>
            <w:r w:rsidR="00F54C6F" w:rsidRPr="002339FF">
              <w:rPr>
                <w:rFonts w:cs="Times New Roman"/>
                <w:bCs/>
                <w:color w:val="000000" w:themeColor="text1"/>
                <w:szCs w:val="24"/>
                <w:lang w:val="en-US" w:eastAsia="lv-LV"/>
              </w:rPr>
              <w:t>lass fiber content accordance with ISO 11667</w:t>
            </w:r>
            <w:r w:rsidR="00F54C6F" w:rsidRPr="002339FF">
              <w:rPr>
                <w:rFonts w:cs="Times New Roman"/>
                <w:color w:val="000000" w:themeColor="text1"/>
                <w:szCs w:val="24"/>
              </w:rPr>
              <w:t xml:space="preserve"> </w:t>
            </w:r>
            <w:r w:rsidR="00F54C6F" w:rsidRPr="002339FF">
              <w:rPr>
                <w:rFonts w:cs="Times New Roman"/>
                <w:bCs/>
                <w:color w:val="000000" w:themeColor="text1"/>
                <w:szCs w:val="24"/>
                <w:lang w:val="en-US" w:eastAsia="lv-LV"/>
              </w:rPr>
              <w:t>or equivalent or ISO 1172</w:t>
            </w:r>
            <w:r w:rsidR="00F54C6F" w:rsidRPr="002339FF">
              <w:rPr>
                <w:rFonts w:cs="Times New Roman"/>
                <w:color w:val="000000" w:themeColor="text1"/>
                <w:szCs w:val="24"/>
              </w:rPr>
              <w:t xml:space="preserve"> </w:t>
            </w:r>
            <w:r w:rsidR="00F54C6F" w:rsidRPr="002339FF">
              <w:rPr>
                <w:rFonts w:cs="Times New Roman"/>
                <w:bCs/>
                <w:color w:val="000000" w:themeColor="text1"/>
                <w:szCs w:val="24"/>
                <w:lang w:val="en-US" w:eastAsia="lv-LV"/>
              </w:rPr>
              <w:t>or equivalent – 25–28 %.</w:t>
            </w:r>
          </w:p>
          <w:p w14:paraId="615FE288" w14:textId="4F0C17B8" w:rsidR="0099677D" w:rsidRDefault="00F54C6F" w:rsidP="00F54C6F">
            <w:pPr>
              <w:pStyle w:val="Sarakstarindkopa"/>
              <w:numPr>
                <w:ilvl w:val="0"/>
                <w:numId w:val="44"/>
              </w:numPr>
              <w:spacing w:after="0" w:line="240" w:lineRule="auto"/>
              <w:ind w:left="289" w:hanging="289"/>
              <w:rPr>
                <w:rFonts w:cs="Times New Roman"/>
                <w:bCs/>
                <w:color w:val="000000" w:themeColor="text1"/>
                <w:szCs w:val="24"/>
                <w:lang w:val="en-US" w:eastAsia="lv-LV"/>
              </w:rPr>
            </w:pPr>
            <w:r w:rsidRPr="002339FF">
              <w:rPr>
                <w:rFonts w:cs="Times New Roman"/>
                <w:bCs/>
                <w:color w:val="000000" w:themeColor="text1"/>
                <w:szCs w:val="24"/>
                <w:lang w:val="en-US" w:eastAsia="lv-LV"/>
              </w:rPr>
              <w:t>Minimālā triecienizturība saskaņā ar ISO 179</w:t>
            </w:r>
            <w:r w:rsidRPr="002339FF">
              <w:rPr>
                <w:rFonts w:cs="Times New Roman"/>
                <w:color w:val="000000" w:themeColor="text1"/>
                <w:szCs w:val="24"/>
              </w:rPr>
              <w:t xml:space="preserve"> </w:t>
            </w:r>
            <w:r w:rsidRPr="002339FF">
              <w:rPr>
                <w:rFonts w:cs="Times New Roman"/>
                <w:bCs/>
                <w:color w:val="000000" w:themeColor="text1"/>
                <w:szCs w:val="24"/>
                <w:lang w:val="en-US" w:eastAsia="lv-LV"/>
              </w:rPr>
              <w:t>vai ekvivalents - 70 kJ/m</w:t>
            </w:r>
            <w:r w:rsidRPr="005D71A4">
              <w:rPr>
                <w:rFonts w:cs="Times New Roman"/>
                <w:bCs/>
                <w:color w:val="000000" w:themeColor="text1"/>
                <w:szCs w:val="24"/>
                <w:vertAlign w:val="superscript"/>
                <w:lang w:val="en-US" w:eastAsia="lv-LV"/>
              </w:rPr>
              <w:t>2</w:t>
            </w:r>
            <w:r w:rsidR="0099677D">
              <w:rPr>
                <w:rFonts w:cs="Times New Roman"/>
                <w:bCs/>
                <w:color w:val="000000" w:themeColor="text1"/>
                <w:szCs w:val="24"/>
                <w:lang w:val="en-US" w:eastAsia="lv-LV"/>
              </w:rPr>
              <w:t>.</w:t>
            </w:r>
            <w:r w:rsidRPr="002339FF">
              <w:rPr>
                <w:rFonts w:cs="Times New Roman"/>
                <w:bCs/>
                <w:color w:val="000000" w:themeColor="text1"/>
                <w:szCs w:val="24"/>
                <w:lang w:val="en-US" w:eastAsia="lv-LV"/>
              </w:rPr>
              <w:t xml:space="preserve">/ </w:t>
            </w:r>
          </w:p>
          <w:p w14:paraId="4B584FE7" w14:textId="61A0656D" w:rsidR="00F54C6F" w:rsidRPr="002339FF" w:rsidRDefault="00F54C6F" w:rsidP="005D71A4">
            <w:pPr>
              <w:pStyle w:val="Sarakstarindkopa"/>
              <w:spacing w:after="0" w:line="240" w:lineRule="auto"/>
              <w:ind w:left="289"/>
              <w:rPr>
                <w:rFonts w:cs="Times New Roman"/>
                <w:bCs/>
                <w:color w:val="000000" w:themeColor="text1"/>
                <w:szCs w:val="24"/>
                <w:lang w:val="en-US" w:eastAsia="lv-LV"/>
              </w:rPr>
            </w:pPr>
            <w:r w:rsidRPr="002339FF">
              <w:rPr>
                <w:rFonts w:cs="Times New Roman"/>
                <w:bCs/>
                <w:color w:val="000000" w:themeColor="text1"/>
                <w:szCs w:val="24"/>
                <w:lang w:val="en-US" w:eastAsia="lv-LV"/>
              </w:rPr>
              <w:t>Impact strength (Charpy) accordance with ISO 179</w:t>
            </w:r>
            <w:r w:rsidRPr="002339FF">
              <w:rPr>
                <w:rFonts w:cs="Times New Roman"/>
                <w:color w:val="000000" w:themeColor="text1"/>
                <w:szCs w:val="24"/>
              </w:rPr>
              <w:t xml:space="preserve"> </w:t>
            </w:r>
            <w:r w:rsidRPr="002339FF">
              <w:rPr>
                <w:rFonts w:cs="Times New Roman"/>
                <w:bCs/>
                <w:color w:val="000000" w:themeColor="text1"/>
                <w:szCs w:val="24"/>
                <w:lang w:val="en-US" w:eastAsia="lv-LV"/>
              </w:rPr>
              <w:t>or equivalent - 70 kJ/ m</w:t>
            </w:r>
            <w:r w:rsidRPr="002339FF">
              <w:rPr>
                <w:rFonts w:cs="Times New Roman"/>
                <w:bCs/>
                <w:color w:val="000000" w:themeColor="text1"/>
                <w:szCs w:val="24"/>
                <w:vertAlign w:val="superscript"/>
                <w:lang w:val="en-US" w:eastAsia="lv-LV"/>
              </w:rPr>
              <w:t>2</w:t>
            </w:r>
            <w:r w:rsidRPr="002339FF">
              <w:rPr>
                <w:rFonts w:cs="Times New Roman"/>
                <w:bCs/>
                <w:color w:val="000000" w:themeColor="text1"/>
                <w:szCs w:val="24"/>
                <w:lang w:val="en-US" w:eastAsia="lv-LV"/>
              </w:rPr>
              <w:t>.</w:t>
            </w:r>
          </w:p>
          <w:p w14:paraId="15FE1BB3" w14:textId="39178839" w:rsidR="00F54C6F" w:rsidRPr="002339FF" w:rsidRDefault="00F54C6F" w:rsidP="00F54C6F">
            <w:pPr>
              <w:pStyle w:val="Sarakstarindkopa"/>
              <w:numPr>
                <w:ilvl w:val="0"/>
                <w:numId w:val="44"/>
              </w:numPr>
              <w:spacing w:after="0" w:line="240" w:lineRule="auto"/>
              <w:ind w:left="289" w:hanging="289"/>
              <w:rPr>
                <w:rFonts w:cs="Times New Roman"/>
                <w:bCs/>
                <w:color w:val="000000" w:themeColor="text1"/>
                <w:szCs w:val="24"/>
                <w:lang w:val="en-US" w:eastAsia="lv-LV"/>
              </w:rPr>
            </w:pPr>
            <w:r w:rsidRPr="002339FF">
              <w:rPr>
                <w:rFonts w:cs="Times New Roman"/>
                <w:bCs/>
                <w:color w:val="000000" w:themeColor="text1"/>
                <w:szCs w:val="24"/>
                <w:lang w:val="en-US" w:eastAsia="lv-LV"/>
              </w:rPr>
              <w:t>Liesmizturības klase saskaņo arUL94</w:t>
            </w:r>
            <w:r w:rsidRPr="002339FF">
              <w:rPr>
                <w:rFonts w:cs="Times New Roman"/>
                <w:color w:val="000000" w:themeColor="text1"/>
                <w:szCs w:val="24"/>
              </w:rPr>
              <w:t xml:space="preserve"> </w:t>
            </w:r>
            <w:r w:rsidRPr="002339FF">
              <w:rPr>
                <w:rFonts w:cs="Times New Roman"/>
                <w:bCs/>
                <w:color w:val="000000" w:themeColor="text1"/>
                <w:szCs w:val="24"/>
                <w:lang w:val="en-US" w:eastAsia="lv-LV"/>
              </w:rPr>
              <w:t>vai ekvivalents – V0/3.5</w:t>
            </w:r>
            <w:r w:rsidR="0099677D">
              <w:rPr>
                <w:rFonts w:cs="Times New Roman"/>
                <w:bCs/>
                <w:color w:val="000000" w:themeColor="text1"/>
                <w:szCs w:val="24"/>
                <w:lang w:val="en-US" w:eastAsia="lv-LV"/>
              </w:rPr>
              <w:t>.</w:t>
            </w:r>
            <w:r w:rsidRPr="002339FF">
              <w:rPr>
                <w:rFonts w:cs="Times New Roman"/>
                <w:bCs/>
                <w:color w:val="000000" w:themeColor="text1"/>
                <w:szCs w:val="24"/>
                <w:lang w:val="en-US" w:eastAsia="lv-LV"/>
              </w:rPr>
              <w:t>/ Flammability according with UL94</w:t>
            </w:r>
            <w:r w:rsidRPr="002339FF">
              <w:rPr>
                <w:rFonts w:cs="Times New Roman"/>
                <w:color w:val="000000" w:themeColor="text1"/>
                <w:szCs w:val="24"/>
              </w:rPr>
              <w:t xml:space="preserve"> </w:t>
            </w:r>
            <w:r w:rsidRPr="002339FF">
              <w:rPr>
                <w:rFonts w:cs="Times New Roman"/>
                <w:bCs/>
                <w:color w:val="000000" w:themeColor="text1"/>
                <w:szCs w:val="24"/>
                <w:lang w:val="en-US" w:eastAsia="lv-LV"/>
              </w:rPr>
              <w:t>or equivalent - V0/3.5</w:t>
            </w:r>
          </w:p>
          <w:p w14:paraId="041929D3" w14:textId="56D1C6A0" w:rsidR="0099677D" w:rsidRPr="007703F2" w:rsidRDefault="00F54C6F" w:rsidP="00F54C6F">
            <w:pPr>
              <w:pStyle w:val="Sarakstarindkopa"/>
              <w:numPr>
                <w:ilvl w:val="0"/>
                <w:numId w:val="44"/>
              </w:numPr>
              <w:spacing w:after="0" w:line="240" w:lineRule="auto"/>
              <w:ind w:left="289" w:hanging="289"/>
              <w:rPr>
                <w:rFonts w:cs="Times New Roman"/>
                <w:bCs/>
                <w:color w:val="000000" w:themeColor="text1"/>
                <w:szCs w:val="24"/>
                <w:lang w:val="de-DE" w:eastAsia="lv-LV"/>
              </w:rPr>
            </w:pPr>
            <w:r w:rsidRPr="005D71A4">
              <w:rPr>
                <w:rFonts w:cs="Times New Roman"/>
                <w:bCs/>
                <w:color w:val="000000" w:themeColor="text1"/>
                <w:szCs w:val="24"/>
                <w:lang w:val="de-DE" w:eastAsia="lv-LV"/>
              </w:rPr>
              <w:t>Sadalnes un pamatnes sienas biezums - ≥ 3,5 mm</w:t>
            </w:r>
            <w:r w:rsidR="0099677D" w:rsidRPr="005D71A4">
              <w:rPr>
                <w:rFonts w:cs="Times New Roman"/>
                <w:bCs/>
                <w:color w:val="000000" w:themeColor="text1"/>
                <w:szCs w:val="24"/>
                <w:lang w:val="de-DE" w:eastAsia="lv-LV"/>
              </w:rPr>
              <w:t>.</w:t>
            </w:r>
            <w:r w:rsidRPr="005D71A4">
              <w:rPr>
                <w:rFonts w:cs="Times New Roman"/>
                <w:bCs/>
                <w:color w:val="000000" w:themeColor="text1"/>
                <w:szCs w:val="24"/>
                <w:lang w:val="de-DE" w:eastAsia="lv-LV"/>
              </w:rPr>
              <w:t xml:space="preserve">/ </w:t>
            </w:r>
          </w:p>
          <w:p w14:paraId="50796024" w14:textId="354AD56F" w:rsidR="00F54C6F" w:rsidRPr="002339FF" w:rsidRDefault="00F54C6F" w:rsidP="005D71A4">
            <w:pPr>
              <w:pStyle w:val="Sarakstarindkopa"/>
              <w:spacing w:after="0" w:line="240" w:lineRule="auto"/>
              <w:ind w:left="289"/>
              <w:rPr>
                <w:rFonts w:cs="Times New Roman"/>
                <w:bCs/>
                <w:color w:val="000000" w:themeColor="text1"/>
                <w:szCs w:val="24"/>
                <w:lang w:val="en-US" w:eastAsia="lv-LV"/>
              </w:rPr>
            </w:pPr>
            <w:r w:rsidRPr="002339FF">
              <w:rPr>
                <w:rFonts w:cs="Times New Roman"/>
                <w:bCs/>
                <w:color w:val="000000" w:themeColor="text1"/>
                <w:szCs w:val="24"/>
                <w:lang w:val="en-US" w:eastAsia="lv-LV"/>
              </w:rPr>
              <w:t>Thickness of wall of the cable switchgears and base - ≥ 3,5 mm</w:t>
            </w:r>
            <w:r w:rsidR="0099677D">
              <w:rPr>
                <w:rFonts w:cs="Times New Roman"/>
                <w:bCs/>
                <w:color w:val="000000" w:themeColor="text1"/>
                <w:szCs w:val="24"/>
                <w:lang w:val="en-US" w:eastAsia="lv-LV"/>
              </w:rPr>
              <w:t>.</w:t>
            </w:r>
          </w:p>
          <w:p w14:paraId="5B6A352B" w14:textId="72351B58" w:rsidR="00F54C6F" w:rsidRPr="002339FF" w:rsidRDefault="00F54C6F" w:rsidP="00F54C6F">
            <w:pPr>
              <w:pStyle w:val="Sarakstarindkopa"/>
              <w:numPr>
                <w:ilvl w:val="0"/>
                <w:numId w:val="44"/>
              </w:numPr>
              <w:spacing w:after="0" w:line="240" w:lineRule="auto"/>
              <w:ind w:left="289" w:hanging="289"/>
              <w:rPr>
                <w:rFonts w:cs="Times New Roman"/>
                <w:bCs/>
                <w:color w:val="000000" w:themeColor="text1"/>
                <w:szCs w:val="24"/>
                <w:lang w:val="en-US" w:eastAsia="lv-LV"/>
              </w:rPr>
            </w:pPr>
            <w:r w:rsidRPr="007703F2">
              <w:rPr>
                <w:rFonts w:cs="Times New Roman"/>
                <w:bCs/>
                <w:color w:val="000000" w:themeColor="text1"/>
                <w:szCs w:val="24"/>
                <w:lang w:val="en-US" w:eastAsia="lv-LV"/>
              </w:rPr>
              <w:t>Tests ar karstu stiepli saskaņā ar EN 62208</w:t>
            </w:r>
            <w:r w:rsidRPr="002339FF">
              <w:rPr>
                <w:rFonts w:cs="Times New Roman"/>
                <w:color w:val="000000" w:themeColor="text1"/>
                <w:szCs w:val="24"/>
              </w:rPr>
              <w:t xml:space="preserve"> </w:t>
            </w:r>
            <w:r w:rsidRPr="007703F2">
              <w:rPr>
                <w:rFonts w:cs="Times New Roman"/>
                <w:bCs/>
                <w:color w:val="000000" w:themeColor="text1"/>
                <w:szCs w:val="24"/>
                <w:lang w:val="en-US" w:eastAsia="lv-LV"/>
              </w:rPr>
              <w:t xml:space="preserve">vai ekvivalents pie </w:t>
            </w:r>
            <w:r w:rsidR="00E0619F" w:rsidRPr="007703F2">
              <w:rPr>
                <w:rFonts w:cs="Times New Roman"/>
                <w:bCs/>
                <w:color w:val="000000" w:themeColor="text1"/>
                <w:szCs w:val="24"/>
                <w:lang w:val="en-US" w:eastAsia="lv-LV"/>
              </w:rPr>
              <w:t>°C /</w:t>
            </w:r>
            <w:r w:rsidRPr="007703F2">
              <w:rPr>
                <w:rFonts w:cs="Times New Roman"/>
                <w:bCs/>
                <w:color w:val="000000" w:themeColor="text1"/>
                <w:szCs w:val="24"/>
                <w:lang w:val="en-US" w:eastAsia="lv-LV"/>
              </w:rPr>
              <w:t xml:space="preserve"> </w:t>
            </w:r>
            <w:r w:rsidRPr="002339FF">
              <w:rPr>
                <w:rFonts w:cs="Times New Roman"/>
                <w:bCs/>
                <w:color w:val="000000" w:themeColor="text1"/>
                <w:szCs w:val="24"/>
                <w:lang w:val="en-US" w:eastAsia="lv-LV"/>
              </w:rPr>
              <w:t>Glow wire test according with EN 62208</w:t>
            </w:r>
            <w:r w:rsidRPr="002339FF">
              <w:rPr>
                <w:rFonts w:cs="Times New Roman"/>
                <w:color w:val="000000" w:themeColor="text1"/>
                <w:szCs w:val="24"/>
              </w:rPr>
              <w:t xml:space="preserve"> </w:t>
            </w:r>
            <w:r w:rsidRPr="002339FF">
              <w:rPr>
                <w:rFonts w:cs="Times New Roman"/>
                <w:bCs/>
                <w:color w:val="000000" w:themeColor="text1"/>
                <w:szCs w:val="24"/>
                <w:lang w:val="en-US" w:eastAsia="lv-LV"/>
              </w:rPr>
              <w:t xml:space="preserve">or equivalent 960 </w:t>
            </w:r>
            <w:r w:rsidR="00E0619F">
              <w:rPr>
                <w:rFonts w:cs="Times New Roman"/>
                <w:bCs/>
                <w:color w:val="000000" w:themeColor="text1"/>
                <w:szCs w:val="24"/>
                <w:lang w:val="en-US" w:eastAsia="lv-LV"/>
              </w:rPr>
              <w:t>°C</w:t>
            </w:r>
          </w:p>
          <w:p w14:paraId="1486A8A3" w14:textId="5D777FCC" w:rsidR="00F54C6F" w:rsidRPr="002339FF" w:rsidRDefault="00F54C6F" w:rsidP="00F54C6F">
            <w:pPr>
              <w:pStyle w:val="Sarakstarindkopa"/>
              <w:numPr>
                <w:ilvl w:val="0"/>
                <w:numId w:val="44"/>
              </w:numPr>
              <w:spacing w:after="0" w:line="240" w:lineRule="auto"/>
              <w:ind w:left="289" w:hanging="289"/>
              <w:rPr>
                <w:rFonts w:cs="Times New Roman"/>
                <w:bCs/>
                <w:color w:val="000000" w:themeColor="text1"/>
                <w:szCs w:val="24"/>
                <w:lang w:val="en-US" w:eastAsia="lv-LV"/>
              </w:rPr>
            </w:pPr>
            <w:r w:rsidRPr="002339FF">
              <w:rPr>
                <w:rFonts w:cs="Times New Roman"/>
                <w:bCs/>
                <w:color w:val="000000" w:themeColor="text1"/>
                <w:szCs w:val="24"/>
                <w:lang w:val="en-US" w:eastAsia="lv-LV"/>
              </w:rPr>
              <w:t>Ūdens absorbēšana saskaņā ar ISO 62</w:t>
            </w:r>
            <w:r w:rsidRPr="002339FF">
              <w:rPr>
                <w:rFonts w:cs="Times New Roman"/>
                <w:color w:val="000000" w:themeColor="text1"/>
                <w:szCs w:val="24"/>
              </w:rPr>
              <w:t xml:space="preserve"> </w:t>
            </w:r>
            <w:r w:rsidRPr="002339FF">
              <w:rPr>
                <w:rFonts w:cs="Times New Roman"/>
                <w:bCs/>
                <w:color w:val="000000" w:themeColor="text1"/>
                <w:szCs w:val="24"/>
                <w:lang w:val="en-US" w:eastAsia="lv-LV"/>
              </w:rPr>
              <w:t>vai ekvivalents Met.1 - ≤ 0,5 %</w:t>
            </w:r>
            <w:r w:rsidR="0099677D">
              <w:rPr>
                <w:rFonts w:cs="Times New Roman"/>
                <w:bCs/>
                <w:color w:val="000000" w:themeColor="text1"/>
                <w:szCs w:val="24"/>
                <w:lang w:val="en-US" w:eastAsia="lv-LV"/>
              </w:rPr>
              <w:t>.</w:t>
            </w:r>
            <w:r w:rsidRPr="002339FF">
              <w:rPr>
                <w:rFonts w:cs="Times New Roman"/>
                <w:bCs/>
                <w:color w:val="000000" w:themeColor="text1"/>
                <w:szCs w:val="24"/>
                <w:lang w:val="en-US" w:eastAsia="lv-LV"/>
              </w:rPr>
              <w:t>/ Water aborbtion according with - ISO 62</w:t>
            </w:r>
            <w:r w:rsidRPr="002339FF">
              <w:rPr>
                <w:rFonts w:cs="Times New Roman"/>
                <w:color w:val="000000" w:themeColor="text1"/>
                <w:szCs w:val="24"/>
              </w:rPr>
              <w:t xml:space="preserve"> </w:t>
            </w:r>
            <w:r w:rsidRPr="002339FF">
              <w:rPr>
                <w:rFonts w:cs="Times New Roman"/>
                <w:bCs/>
                <w:color w:val="000000" w:themeColor="text1"/>
                <w:szCs w:val="24"/>
                <w:lang w:val="en-US" w:eastAsia="lv-LV"/>
              </w:rPr>
              <w:t>or equivalent Met.1 - ≤</w:t>
            </w:r>
            <w:r w:rsidR="0099677D">
              <w:rPr>
                <w:rFonts w:cs="Times New Roman"/>
                <w:bCs/>
                <w:color w:val="000000" w:themeColor="text1"/>
                <w:szCs w:val="24"/>
                <w:lang w:val="en-US" w:eastAsia="lv-LV"/>
              </w:rPr>
              <w:t> </w:t>
            </w:r>
            <w:r w:rsidRPr="002339FF">
              <w:rPr>
                <w:rFonts w:cs="Times New Roman"/>
                <w:bCs/>
                <w:color w:val="000000" w:themeColor="text1"/>
                <w:szCs w:val="24"/>
                <w:lang w:val="en-US" w:eastAsia="lv-LV"/>
              </w:rPr>
              <w:t>0,5</w:t>
            </w:r>
            <w:r w:rsidR="0099677D">
              <w:rPr>
                <w:rFonts w:cs="Times New Roman"/>
                <w:bCs/>
                <w:color w:val="000000" w:themeColor="text1"/>
                <w:szCs w:val="24"/>
                <w:lang w:val="en-US" w:eastAsia="lv-LV"/>
              </w:rPr>
              <w:t> </w:t>
            </w:r>
            <w:r w:rsidRPr="002339FF">
              <w:rPr>
                <w:rFonts w:cs="Times New Roman"/>
                <w:bCs/>
                <w:color w:val="000000" w:themeColor="text1"/>
                <w:szCs w:val="24"/>
                <w:lang w:val="en-US" w:eastAsia="lv-LV"/>
              </w:rPr>
              <w:t>%</w:t>
            </w:r>
            <w:r w:rsidR="0099677D">
              <w:rPr>
                <w:rFonts w:cs="Times New Roman"/>
                <w:bCs/>
                <w:color w:val="000000" w:themeColor="text1"/>
                <w:szCs w:val="24"/>
                <w:lang w:val="en-US" w:eastAsia="lv-LV"/>
              </w:rPr>
              <w:t>.</w:t>
            </w:r>
          </w:p>
          <w:p w14:paraId="4C34E4EF" w14:textId="4AE7357F" w:rsidR="00F54C6F" w:rsidRPr="002339FF" w:rsidRDefault="00F54C6F" w:rsidP="00F54C6F">
            <w:pPr>
              <w:rPr>
                <w:bCs/>
                <w:color w:val="000000" w:themeColor="text1"/>
                <w:lang w:val="en-US" w:eastAsia="lv-LV"/>
              </w:rPr>
            </w:pPr>
            <w:proofErr w:type="spellStart"/>
            <w:r w:rsidRPr="00663F25">
              <w:rPr>
                <w:b/>
                <w:color w:val="000000" w:themeColor="text1"/>
                <w:lang w:val="en-US" w:eastAsia="lv-LV"/>
              </w:rPr>
              <w:t>Pamata</w:t>
            </w:r>
            <w:proofErr w:type="spellEnd"/>
            <w:r w:rsidRPr="00663F25">
              <w:rPr>
                <w:b/>
                <w:color w:val="000000" w:themeColor="text1"/>
                <w:lang w:val="en-US" w:eastAsia="lv-LV"/>
              </w:rPr>
              <w:t xml:space="preserve"> </w:t>
            </w:r>
            <w:proofErr w:type="spellStart"/>
            <w:r w:rsidRPr="00663F25">
              <w:rPr>
                <w:b/>
                <w:color w:val="000000" w:themeColor="text1"/>
                <w:lang w:val="en-US" w:eastAsia="lv-LV"/>
              </w:rPr>
              <w:t>komplektācijā</w:t>
            </w:r>
            <w:proofErr w:type="spellEnd"/>
            <w:r w:rsidRPr="00663F25">
              <w:rPr>
                <w:color w:val="000000" w:themeColor="text1"/>
                <w:lang w:val="en-US" w:eastAsia="lv-LV"/>
              </w:rPr>
              <w:t xml:space="preserve"> – </w:t>
            </w:r>
            <w:proofErr w:type="spellStart"/>
            <w:r w:rsidRPr="00663F25">
              <w:rPr>
                <w:color w:val="000000" w:themeColor="text1"/>
                <w:lang w:val="en-US" w:eastAsia="lv-LV"/>
              </w:rPr>
              <w:t>sadalnes</w:t>
            </w:r>
            <w:proofErr w:type="spellEnd"/>
            <w:r w:rsidRPr="00663F25">
              <w:rPr>
                <w:color w:val="000000" w:themeColor="text1"/>
                <w:lang w:val="en-US" w:eastAsia="lv-LV"/>
              </w:rPr>
              <w:t xml:space="preserve"> </w:t>
            </w:r>
            <w:proofErr w:type="spellStart"/>
            <w:r w:rsidRPr="00663F25">
              <w:rPr>
                <w:color w:val="000000" w:themeColor="text1"/>
                <w:lang w:val="en-US" w:eastAsia="lv-LV"/>
              </w:rPr>
              <w:t>pamatnes</w:t>
            </w:r>
            <w:proofErr w:type="spellEnd"/>
            <w:r w:rsidRPr="00663F25">
              <w:rPr>
                <w:color w:val="000000" w:themeColor="text1"/>
                <w:lang w:val="en-US" w:eastAsia="lv-LV"/>
              </w:rPr>
              <w:t xml:space="preserve"> </w:t>
            </w:r>
            <w:proofErr w:type="spellStart"/>
            <w:r w:rsidRPr="00663F25">
              <w:rPr>
                <w:color w:val="000000" w:themeColor="text1"/>
                <w:lang w:val="en-US" w:eastAsia="lv-LV"/>
              </w:rPr>
              <w:t>virs</w:t>
            </w:r>
            <w:proofErr w:type="spellEnd"/>
            <w:r w:rsidRPr="00663F25">
              <w:rPr>
                <w:color w:val="000000" w:themeColor="text1"/>
                <w:lang w:val="en-US" w:eastAsia="lv-LV"/>
              </w:rPr>
              <w:t xml:space="preserve"> </w:t>
            </w:r>
            <w:proofErr w:type="spellStart"/>
            <w:r w:rsidRPr="00663F25">
              <w:rPr>
                <w:color w:val="000000" w:themeColor="text1"/>
                <w:lang w:val="en-US" w:eastAsia="lv-LV"/>
              </w:rPr>
              <w:t>zemes</w:t>
            </w:r>
            <w:proofErr w:type="spellEnd"/>
            <w:r w:rsidRPr="00663F25">
              <w:rPr>
                <w:color w:val="000000" w:themeColor="text1"/>
                <w:lang w:val="en-US" w:eastAsia="lv-LV"/>
              </w:rPr>
              <w:t xml:space="preserve"> </w:t>
            </w:r>
            <w:proofErr w:type="spellStart"/>
            <w:r w:rsidRPr="00663F25">
              <w:rPr>
                <w:color w:val="000000" w:themeColor="text1"/>
                <w:lang w:val="en-US" w:eastAsia="lv-LV"/>
              </w:rPr>
              <w:t>esošā</w:t>
            </w:r>
            <w:proofErr w:type="spellEnd"/>
            <w:r w:rsidRPr="00663F25">
              <w:rPr>
                <w:color w:val="000000" w:themeColor="text1"/>
                <w:lang w:val="en-US" w:eastAsia="lv-LV"/>
              </w:rPr>
              <w:t xml:space="preserve"> </w:t>
            </w:r>
            <w:proofErr w:type="spellStart"/>
            <w:r w:rsidRPr="00663F25">
              <w:rPr>
                <w:color w:val="000000" w:themeColor="text1"/>
                <w:lang w:val="en-US" w:eastAsia="lv-LV"/>
              </w:rPr>
              <w:t>daļa</w:t>
            </w:r>
            <w:proofErr w:type="spellEnd"/>
            <w:r w:rsidRPr="00663F25">
              <w:rPr>
                <w:color w:val="000000" w:themeColor="text1"/>
                <w:lang w:val="en-US" w:eastAsia="lv-LV"/>
              </w:rPr>
              <w:t xml:space="preserve"> un </w:t>
            </w:r>
            <w:proofErr w:type="spellStart"/>
            <w:r w:rsidRPr="00663F25">
              <w:rPr>
                <w:color w:val="000000" w:themeColor="text1"/>
                <w:lang w:val="en-US" w:eastAsia="lv-LV"/>
              </w:rPr>
              <w:t>korpuss</w:t>
            </w:r>
            <w:proofErr w:type="spellEnd"/>
            <w:r w:rsidRPr="00663F25">
              <w:rPr>
                <w:color w:val="000000" w:themeColor="text1"/>
                <w:lang w:val="en-US" w:eastAsia="lv-LV"/>
              </w:rPr>
              <w:t xml:space="preserve"> </w:t>
            </w:r>
            <w:proofErr w:type="spellStart"/>
            <w:r w:rsidRPr="00663F25">
              <w:rPr>
                <w:color w:val="000000" w:themeColor="text1"/>
                <w:lang w:val="en-US" w:eastAsia="lv-LV"/>
              </w:rPr>
              <w:t>ražošanas</w:t>
            </w:r>
            <w:proofErr w:type="spellEnd"/>
            <w:r w:rsidRPr="00663F25">
              <w:rPr>
                <w:color w:val="000000" w:themeColor="text1"/>
                <w:lang w:val="en-US" w:eastAsia="lv-LV"/>
              </w:rPr>
              <w:t xml:space="preserve"> </w:t>
            </w:r>
            <w:proofErr w:type="spellStart"/>
            <w:r w:rsidRPr="00663F25">
              <w:rPr>
                <w:color w:val="000000" w:themeColor="text1"/>
                <w:lang w:val="en-US" w:eastAsia="lv-LV"/>
              </w:rPr>
              <w:t>procesā</w:t>
            </w:r>
            <w:proofErr w:type="spellEnd"/>
            <w:r w:rsidRPr="00663F25">
              <w:rPr>
                <w:color w:val="000000" w:themeColor="text1"/>
                <w:lang w:val="en-US" w:eastAsia="lv-LV"/>
              </w:rPr>
              <w:t xml:space="preserve"> </w:t>
            </w:r>
            <w:proofErr w:type="spellStart"/>
            <w:r w:rsidRPr="00663F25">
              <w:rPr>
                <w:color w:val="000000" w:themeColor="text1"/>
                <w:lang w:val="en-US" w:eastAsia="lv-LV"/>
              </w:rPr>
              <w:t>papildus</w:t>
            </w:r>
            <w:proofErr w:type="spellEnd"/>
            <w:r w:rsidRPr="00663F25">
              <w:rPr>
                <w:color w:val="000000" w:themeColor="text1"/>
                <w:lang w:val="en-US" w:eastAsia="lv-LV"/>
              </w:rPr>
              <w:t xml:space="preserve"> </w:t>
            </w:r>
            <w:proofErr w:type="spellStart"/>
            <w:r w:rsidRPr="00663F25">
              <w:rPr>
                <w:color w:val="000000" w:themeColor="text1"/>
                <w:lang w:val="en-US" w:eastAsia="lv-LV"/>
              </w:rPr>
              <w:t>pārklāts</w:t>
            </w:r>
            <w:proofErr w:type="spellEnd"/>
            <w:r w:rsidRPr="00663F25">
              <w:rPr>
                <w:color w:val="000000" w:themeColor="text1"/>
                <w:lang w:val="en-US" w:eastAsia="lv-LV"/>
              </w:rPr>
              <w:t xml:space="preserve"> </w:t>
            </w:r>
            <w:proofErr w:type="spellStart"/>
            <w:r w:rsidRPr="00663F25">
              <w:rPr>
                <w:color w:val="000000" w:themeColor="text1"/>
                <w:lang w:val="en-US" w:eastAsia="lv-LV"/>
              </w:rPr>
              <w:t>ar</w:t>
            </w:r>
            <w:proofErr w:type="spellEnd"/>
            <w:r w:rsidRPr="00663F25">
              <w:rPr>
                <w:color w:val="000000" w:themeColor="text1"/>
                <w:lang w:val="en-US" w:eastAsia="lv-LV"/>
              </w:rPr>
              <w:t xml:space="preserve"> </w:t>
            </w:r>
            <w:proofErr w:type="spellStart"/>
            <w:r w:rsidRPr="00663F25">
              <w:rPr>
                <w:color w:val="000000" w:themeColor="text1"/>
                <w:lang w:val="en-US" w:eastAsia="lv-LV"/>
              </w:rPr>
              <w:t>atmosfēras</w:t>
            </w:r>
            <w:proofErr w:type="spellEnd"/>
            <w:r w:rsidRPr="00663F25">
              <w:rPr>
                <w:color w:val="000000" w:themeColor="text1"/>
                <w:lang w:val="en-US" w:eastAsia="lv-LV"/>
              </w:rPr>
              <w:t xml:space="preserve"> </w:t>
            </w:r>
            <w:proofErr w:type="gramStart"/>
            <w:r w:rsidRPr="00663F25">
              <w:rPr>
                <w:color w:val="000000" w:themeColor="text1"/>
                <w:lang w:val="en-US" w:eastAsia="lv-LV"/>
              </w:rPr>
              <w:t>un UV</w:t>
            </w:r>
            <w:proofErr w:type="gramEnd"/>
            <w:r w:rsidRPr="00663F25">
              <w:rPr>
                <w:color w:val="000000" w:themeColor="text1"/>
                <w:lang w:val="en-US" w:eastAsia="lv-LV"/>
              </w:rPr>
              <w:t xml:space="preserve"> </w:t>
            </w:r>
            <w:proofErr w:type="spellStart"/>
            <w:r w:rsidRPr="00663F25">
              <w:rPr>
                <w:color w:val="000000" w:themeColor="text1"/>
                <w:lang w:val="en-US" w:eastAsia="lv-LV"/>
              </w:rPr>
              <w:t>izturīgu</w:t>
            </w:r>
            <w:proofErr w:type="spellEnd"/>
            <w:r w:rsidRPr="00663F25">
              <w:rPr>
                <w:color w:val="000000" w:themeColor="text1"/>
                <w:lang w:val="en-US" w:eastAsia="lv-LV"/>
              </w:rPr>
              <w:t xml:space="preserve"> </w:t>
            </w:r>
            <w:proofErr w:type="spellStart"/>
            <w:r w:rsidRPr="00663F25">
              <w:rPr>
                <w:color w:val="000000" w:themeColor="text1"/>
                <w:lang w:val="en-US" w:eastAsia="lv-LV"/>
              </w:rPr>
              <w:t>krāsu</w:t>
            </w:r>
            <w:proofErr w:type="spellEnd"/>
            <w:r w:rsidRPr="00663F25">
              <w:rPr>
                <w:color w:val="000000" w:themeColor="text1"/>
                <w:lang w:val="en-US" w:eastAsia="lv-LV"/>
              </w:rPr>
              <w:t xml:space="preserve"> RAL</w:t>
            </w:r>
            <w:proofErr w:type="gramStart"/>
            <w:r w:rsidRPr="00663F25">
              <w:rPr>
                <w:color w:val="000000" w:themeColor="text1"/>
                <w:lang w:val="en-US" w:eastAsia="lv-LV"/>
              </w:rPr>
              <w:t>7035./</w:t>
            </w:r>
            <w:proofErr w:type="gramEnd"/>
            <w:r w:rsidRPr="00663F25">
              <w:rPr>
                <w:color w:val="000000" w:themeColor="text1"/>
                <w:lang w:val="en-US" w:eastAsia="lv-LV"/>
              </w:rPr>
              <w:t xml:space="preserve"> </w:t>
            </w:r>
          </w:p>
          <w:p w14:paraId="0D002BEA" w14:textId="6F34808F" w:rsidR="00F54C6F" w:rsidRPr="002339FF" w:rsidRDefault="00F54C6F" w:rsidP="00F54C6F">
            <w:pPr>
              <w:rPr>
                <w:color w:val="000000" w:themeColor="text1"/>
                <w:lang w:eastAsia="lv-LV"/>
              </w:rPr>
            </w:pPr>
            <w:r w:rsidRPr="002339FF">
              <w:rPr>
                <w:b/>
                <w:color w:val="000000" w:themeColor="text1"/>
                <w:lang w:val="en-US" w:eastAsia="lv-LV"/>
              </w:rPr>
              <w:t>Basic components</w:t>
            </w:r>
            <w:r w:rsidRPr="002339FF">
              <w:rPr>
                <w:bCs/>
                <w:color w:val="000000" w:themeColor="text1"/>
                <w:lang w:val="en-US" w:eastAsia="lv-LV"/>
              </w:rPr>
              <w:t xml:space="preserve"> - enclosure should be covered with reliable atmosphere and ultraviolet color RAL7035.</w:t>
            </w:r>
          </w:p>
        </w:tc>
        <w:tc>
          <w:tcPr>
            <w:tcW w:w="2268" w:type="dxa"/>
            <w:tcBorders>
              <w:top w:val="single" w:sz="4" w:space="0" w:color="auto"/>
              <w:left w:val="nil"/>
              <w:bottom w:val="single" w:sz="4" w:space="0" w:color="auto"/>
              <w:right w:val="single" w:sz="4" w:space="0" w:color="auto"/>
            </w:tcBorders>
            <w:vAlign w:val="center"/>
          </w:tcPr>
          <w:p w14:paraId="5AA17A69" w14:textId="77777777" w:rsidR="00F54C6F" w:rsidRPr="002339FF" w:rsidRDefault="00F54C6F" w:rsidP="00F54C6F">
            <w:pPr>
              <w:jc w:val="center"/>
              <w:rPr>
                <w:strike/>
                <w:color w:val="000000" w:themeColor="text1"/>
              </w:rPr>
            </w:pPr>
            <w:r w:rsidRPr="002339FF">
              <w:rPr>
                <w:color w:val="000000" w:themeColor="text1"/>
                <w:spacing w:val="-4"/>
                <w:lang w:eastAsia="lv-LV"/>
              </w:rPr>
              <w:t>Atbilst/</w:t>
            </w:r>
            <w:r w:rsidRPr="002339FF">
              <w:rPr>
                <w:color w:val="000000" w:themeColor="text1"/>
                <w:spacing w:val="-4"/>
                <w:lang w:val="en-US" w:eastAsia="lv-LV"/>
              </w:rPr>
              <w:t>Compliant</w:t>
            </w:r>
            <w:r w:rsidRPr="002339FF">
              <w:rPr>
                <w:strike/>
                <w:color w:val="000000" w:themeColor="text1"/>
              </w:rPr>
              <w:t xml:space="preserve"> </w:t>
            </w:r>
          </w:p>
          <w:p w14:paraId="7FE1F624" w14:textId="77777777" w:rsidR="00F54C6F" w:rsidRPr="002339FF" w:rsidRDefault="00F54C6F" w:rsidP="00F54C6F">
            <w:pPr>
              <w:jc w:val="center"/>
              <w:rPr>
                <w:rFonts w:eastAsia="Calibri"/>
                <w:color w:val="000000" w:themeColor="text1"/>
                <w:lang w:val="en-US"/>
              </w:rPr>
            </w:pPr>
          </w:p>
        </w:tc>
        <w:tc>
          <w:tcPr>
            <w:tcW w:w="2127" w:type="dxa"/>
            <w:tcBorders>
              <w:top w:val="single" w:sz="4" w:space="0" w:color="auto"/>
              <w:left w:val="nil"/>
              <w:bottom w:val="single" w:sz="4" w:space="0" w:color="auto"/>
              <w:right w:val="single" w:sz="4" w:space="0" w:color="auto"/>
            </w:tcBorders>
            <w:vAlign w:val="center"/>
          </w:tcPr>
          <w:p w14:paraId="1AACC7C7"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7178EB24"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46E1B9B7" w14:textId="77777777" w:rsidR="00F54C6F" w:rsidRPr="002339FF" w:rsidRDefault="00F54C6F" w:rsidP="00F54C6F">
            <w:pPr>
              <w:jc w:val="center"/>
              <w:rPr>
                <w:rFonts w:eastAsia="Calibri"/>
                <w:bCs/>
                <w:color w:val="000000" w:themeColor="text1"/>
              </w:rPr>
            </w:pPr>
          </w:p>
        </w:tc>
      </w:tr>
      <w:tr w:rsidR="002339FF" w:rsidRPr="002339FF" w14:paraId="74A81864"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47F63E90"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CCAF832" w14:textId="23177F6D" w:rsidR="00F54C6F" w:rsidRPr="002339FF" w:rsidRDefault="00F54C6F" w:rsidP="00F54C6F">
            <w:pPr>
              <w:rPr>
                <w:color w:val="000000" w:themeColor="text1"/>
                <w:lang w:eastAsia="lv-LV"/>
              </w:rPr>
            </w:pPr>
            <w:r w:rsidRPr="00663F25">
              <w:rPr>
                <w:color w:val="000000" w:themeColor="text1"/>
                <w:lang w:eastAsia="lv-LV"/>
              </w:rPr>
              <w:t xml:space="preserve">Visu </w:t>
            </w:r>
            <w:proofErr w:type="spellStart"/>
            <w:r w:rsidRPr="00663F25">
              <w:rPr>
                <w:color w:val="000000" w:themeColor="text1"/>
                <w:lang w:eastAsia="lv-LV"/>
              </w:rPr>
              <w:t>sadalnē</w:t>
            </w:r>
            <w:proofErr w:type="spellEnd"/>
            <w:r w:rsidRPr="00663F25">
              <w:rPr>
                <w:color w:val="000000" w:themeColor="text1"/>
                <w:lang w:eastAsia="lv-LV"/>
              </w:rPr>
              <w:t xml:space="preserve"> montēto metāla elementu korozijas noturībai ir jābūt ne zemākai kā cinkotam metālam</w:t>
            </w:r>
            <w:r w:rsidRPr="00663F25">
              <w:rPr>
                <w:color w:val="000000" w:themeColor="text1"/>
              </w:rPr>
              <w:t>, vides kategorijā –</w:t>
            </w:r>
            <w:r w:rsidRPr="00663F25">
              <w:rPr>
                <w:color w:val="000000" w:themeColor="text1"/>
                <w:lang w:eastAsia="lv-LV"/>
              </w:rPr>
              <w:t xml:space="preserve"> "C3", atbilstoši EN ISO 14713-2017,</w:t>
            </w:r>
            <w:r w:rsidRPr="00663F25">
              <w:rPr>
                <w:color w:val="000000" w:themeColor="text1"/>
              </w:rPr>
              <w:t xml:space="preserve"> </w:t>
            </w:r>
            <w:r w:rsidRPr="00663F25">
              <w:rPr>
                <w:color w:val="000000" w:themeColor="text1"/>
                <w:lang w:eastAsia="lv-LV"/>
              </w:rPr>
              <w:t>vai ekvivalents./</w:t>
            </w:r>
          </w:p>
          <w:p w14:paraId="21A086DC" w14:textId="663A265E" w:rsidR="00F54C6F" w:rsidRPr="002339FF" w:rsidRDefault="00F54C6F" w:rsidP="00663F25">
            <w:pPr>
              <w:pStyle w:val="mt-translation"/>
              <w:spacing w:before="0" w:beforeAutospacing="0" w:after="0" w:afterAutospacing="0"/>
              <w:rPr>
                <w:color w:val="000000" w:themeColor="text1"/>
              </w:rPr>
            </w:pPr>
            <w:proofErr w:type="spellStart"/>
            <w:r w:rsidRPr="00663F25">
              <w:rPr>
                <w:rStyle w:val="word"/>
                <w:color w:val="000000" w:themeColor="text1"/>
              </w:rPr>
              <w:lastRenderedPageBreak/>
              <w:t>Corrosion</w:t>
            </w:r>
            <w:proofErr w:type="spellEnd"/>
            <w:r w:rsidRPr="00663F25">
              <w:rPr>
                <w:rStyle w:val="phrase"/>
                <w:color w:val="000000" w:themeColor="text1"/>
              </w:rPr>
              <w:t> </w:t>
            </w:r>
            <w:proofErr w:type="spellStart"/>
            <w:r w:rsidRPr="00663F25">
              <w:rPr>
                <w:rStyle w:val="word"/>
                <w:color w:val="000000" w:themeColor="text1"/>
              </w:rPr>
              <w:t>resistance</w:t>
            </w:r>
            <w:proofErr w:type="spellEnd"/>
            <w:r w:rsidRPr="00663F25">
              <w:rPr>
                <w:rStyle w:val="phrase"/>
                <w:color w:val="000000" w:themeColor="text1"/>
              </w:rPr>
              <w:t> </w:t>
            </w:r>
            <w:proofErr w:type="spellStart"/>
            <w:r w:rsidRPr="00663F25">
              <w:rPr>
                <w:rStyle w:val="word"/>
                <w:color w:val="000000" w:themeColor="text1"/>
              </w:rPr>
              <w:t>of</w:t>
            </w:r>
            <w:proofErr w:type="spellEnd"/>
            <w:r w:rsidRPr="00663F25">
              <w:rPr>
                <w:rStyle w:val="phrase"/>
                <w:color w:val="000000" w:themeColor="text1"/>
              </w:rPr>
              <w:t> </w:t>
            </w:r>
            <w:proofErr w:type="spellStart"/>
            <w:r w:rsidRPr="00663F25">
              <w:rPr>
                <w:rStyle w:val="word"/>
                <w:color w:val="000000" w:themeColor="text1"/>
              </w:rPr>
              <w:t>metal</w:t>
            </w:r>
            <w:proofErr w:type="spellEnd"/>
            <w:r w:rsidRPr="00663F25">
              <w:rPr>
                <w:rStyle w:val="phrase"/>
                <w:color w:val="000000" w:themeColor="text1"/>
              </w:rPr>
              <w:t> </w:t>
            </w:r>
            <w:r w:rsidRPr="00663F25">
              <w:rPr>
                <w:rStyle w:val="word"/>
                <w:color w:val="000000" w:themeColor="text1"/>
              </w:rPr>
              <w:t>elements</w:t>
            </w:r>
            <w:r w:rsidRPr="00663F25">
              <w:rPr>
                <w:rStyle w:val="phrase"/>
                <w:color w:val="000000" w:themeColor="text1"/>
              </w:rPr>
              <w:t> </w:t>
            </w:r>
            <w:proofErr w:type="spellStart"/>
            <w:r w:rsidRPr="00663F25">
              <w:rPr>
                <w:rStyle w:val="word"/>
                <w:color w:val="000000" w:themeColor="text1"/>
              </w:rPr>
              <w:t>assembled</w:t>
            </w:r>
            <w:proofErr w:type="spellEnd"/>
            <w:r w:rsidRPr="00663F25">
              <w:rPr>
                <w:rStyle w:val="phrase"/>
                <w:color w:val="000000" w:themeColor="text1"/>
              </w:rPr>
              <w:t> </w:t>
            </w:r>
            <w:proofErr w:type="spellStart"/>
            <w:r w:rsidRPr="00663F25">
              <w:rPr>
                <w:rStyle w:val="word"/>
                <w:color w:val="000000" w:themeColor="text1"/>
              </w:rPr>
              <w:t>in</w:t>
            </w:r>
            <w:proofErr w:type="spellEnd"/>
            <w:r w:rsidRPr="00663F25">
              <w:rPr>
                <w:rStyle w:val="phrase"/>
                <w:color w:val="000000" w:themeColor="text1"/>
              </w:rPr>
              <w:t> </w:t>
            </w:r>
            <w:proofErr w:type="spellStart"/>
            <w:r w:rsidRPr="00663F25">
              <w:rPr>
                <w:rStyle w:val="word"/>
                <w:color w:val="000000" w:themeColor="text1"/>
              </w:rPr>
              <w:t>the</w:t>
            </w:r>
            <w:proofErr w:type="spellEnd"/>
            <w:r w:rsidRPr="00663F25">
              <w:rPr>
                <w:rStyle w:val="phrase"/>
                <w:color w:val="000000" w:themeColor="text1"/>
              </w:rPr>
              <w:t> </w:t>
            </w:r>
            <w:proofErr w:type="spellStart"/>
            <w:r w:rsidRPr="00663F25">
              <w:rPr>
                <w:color w:val="000000" w:themeColor="text1"/>
              </w:rPr>
              <w:t>housing</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below</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environment</w:t>
            </w:r>
            <w:proofErr w:type="spellEnd"/>
            <w:r w:rsidRPr="00663F25">
              <w:rPr>
                <w:color w:val="000000" w:themeColor="text1"/>
              </w:rPr>
              <w:t xml:space="preserve"> </w:t>
            </w:r>
            <w:proofErr w:type="spellStart"/>
            <w:r w:rsidRPr="00663F25">
              <w:rPr>
                <w:color w:val="000000" w:themeColor="text1"/>
              </w:rPr>
              <w:t>category</w:t>
            </w:r>
            <w:proofErr w:type="spellEnd"/>
            <w:r w:rsidRPr="00663F25">
              <w:rPr>
                <w:color w:val="000000" w:themeColor="text1"/>
              </w:rPr>
              <w:t xml:space="preserve"> "C3",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compliance</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EN ISO 14713-1:-2017,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equivalent</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26626098" w14:textId="043BD5B9"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lastRenderedPageBreak/>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7206350"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208EC177"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1FA0BE0F" w14:textId="77777777" w:rsidR="00F54C6F" w:rsidRPr="002339FF" w:rsidRDefault="00F54C6F" w:rsidP="00F54C6F">
            <w:pPr>
              <w:jc w:val="center"/>
              <w:rPr>
                <w:rFonts w:eastAsia="Calibri"/>
                <w:bCs/>
                <w:color w:val="000000" w:themeColor="text1"/>
              </w:rPr>
            </w:pPr>
          </w:p>
        </w:tc>
      </w:tr>
      <w:tr w:rsidR="002339FF" w:rsidRPr="002339FF" w14:paraId="6A30AC9A"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CB773"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5D6B22F" w14:textId="0682DA6D" w:rsidR="00F54C6F" w:rsidRPr="002339FF" w:rsidRDefault="4484E629" w:rsidP="00F54C6F">
            <w:pPr>
              <w:jc w:val="both"/>
              <w:rPr>
                <w:bCs/>
                <w:color w:val="000000" w:themeColor="text1"/>
                <w:lang w:eastAsia="lv-LV"/>
              </w:rPr>
            </w:pPr>
            <w:r w:rsidRPr="005D71A4">
              <w:rPr>
                <w:color w:val="000000" w:themeColor="text1"/>
              </w:rPr>
              <w:t xml:space="preserve">Nominālais spriegums/ </w:t>
            </w:r>
            <w:proofErr w:type="spellStart"/>
            <w:r w:rsidRPr="005D71A4">
              <w:rPr>
                <w:color w:val="000000" w:themeColor="text1"/>
              </w:rPr>
              <w:t>Rated</w:t>
            </w:r>
            <w:proofErr w:type="spellEnd"/>
            <w:r w:rsidRPr="005D71A4">
              <w:rPr>
                <w:color w:val="000000" w:themeColor="text1"/>
              </w:rPr>
              <w:t xml:space="preserve"> </w:t>
            </w:r>
            <w:proofErr w:type="spellStart"/>
            <w:r w:rsidRPr="005D71A4">
              <w:rPr>
                <w:color w:val="000000" w:themeColor="text1"/>
              </w:rPr>
              <w:t>voltage</w:t>
            </w:r>
            <w:proofErr w:type="spellEnd"/>
          </w:p>
        </w:tc>
        <w:tc>
          <w:tcPr>
            <w:tcW w:w="2268" w:type="dxa"/>
            <w:tcBorders>
              <w:top w:val="single" w:sz="4" w:space="0" w:color="auto"/>
              <w:left w:val="nil"/>
              <w:bottom w:val="single" w:sz="4" w:space="0" w:color="auto"/>
              <w:right w:val="single" w:sz="4" w:space="0" w:color="auto"/>
            </w:tcBorders>
            <w:vAlign w:val="center"/>
          </w:tcPr>
          <w:p w14:paraId="087E9536" w14:textId="77777777" w:rsidR="00F54C6F" w:rsidRPr="002339FF" w:rsidRDefault="00F54C6F" w:rsidP="00F54C6F">
            <w:pPr>
              <w:ind w:left="360" w:hanging="360"/>
              <w:jc w:val="center"/>
              <w:rPr>
                <w:bCs/>
                <w:color w:val="000000" w:themeColor="text1"/>
                <w:lang w:eastAsia="lv-LV"/>
              </w:rPr>
            </w:pPr>
            <w:r w:rsidRPr="002339FF">
              <w:rPr>
                <w:rFonts w:eastAsia="Calibri"/>
                <w:color w:val="000000" w:themeColor="text1"/>
                <w:lang w:val="en-US"/>
              </w:rPr>
              <w:t>420 V</w:t>
            </w:r>
          </w:p>
        </w:tc>
        <w:tc>
          <w:tcPr>
            <w:tcW w:w="2127" w:type="dxa"/>
            <w:tcBorders>
              <w:top w:val="single" w:sz="4" w:space="0" w:color="auto"/>
              <w:left w:val="nil"/>
              <w:bottom w:val="single" w:sz="4" w:space="0" w:color="auto"/>
              <w:right w:val="single" w:sz="4" w:space="0" w:color="auto"/>
            </w:tcBorders>
            <w:vAlign w:val="center"/>
          </w:tcPr>
          <w:p w14:paraId="7B2EEDD0" w14:textId="77777777" w:rsidR="00F54C6F" w:rsidRPr="002339FF" w:rsidRDefault="00F54C6F" w:rsidP="00F54C6F">
            <w:pPr>
              <w:ind w:left="360"/>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266436A"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52747" w14:textId="77777777" w:rsidR="00F54C6F" w:rsidRPr="002339FF" w:rsidRDefault="00F54C6F" w:rsidP="00F54C6F">
            <w:pPr>
              <w:jc w:val="center"/>
              <w:rPr>
                <w:rFonts w:eastAsia="Calibri"/>
                <w:bCs/>
                <w:color w:val="000000" w:themeColor="text1"/>
              </w:rPr>
            </w:pPr>
          </w:p>
        </w:tc>
      </w:tr>
      <w:tr w:rsidR="002339FF" w:rsidRPr="002339FF" w14:paraId="64831DD2"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A79A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71FA7A46" w14:textId="65022E42" w:rsidR="00F54C6F" w:rsidRPr="002339FF" w:rsidRDefault="4484E629" w:rsidP="00F54C6F">
            <w:pPr>
              <w:jc w:val="both"/>
              <w:rPr>
                <w:bCs/>
                <w:color w:val="000000" w:themeColor="text1"/>
                <w:lang w:eastAsia="lv-LV"/>
              </w:rPr>
            </w:pPr>
            <w:r w:rsidRPr="005D71A4">
              <w:rPr>
                <w:color w:val="000000" w:themeColor="text1"/>
              </w:rPr>
              <w:t xml:space="preserve">Darba frekvence/ </w:t>
            </w:r>
            <w:proofErr w:type="spellStart"/>
            <w:r w:rsidRPr="005D71A4">
              <w:rPr>
                <w:color w:val="000000" w:themeColor="text1"/>
              </w:rPr>
              <w:t>Operational</w:t>
            </w:r>
            <w:proofErr w:type="spellEnd"/>
            <w:r w:rsidRPr="005D71A4">
              <w:rPr>
                <w:color w:val="000000" w:themeColor="text1"/>
              </w:rPr>
              <w:t xml:space="preserve"> </w:t>
            </w:r>
            <w:proofErr w:type="spellStart"/>
            <w:r w:rsidRPr="005D71A4">
              <w:rPr>
                <w:color w:val="000000" w:themeColor="text1"/>
              </w:rPr>
              <w:t>frequency</w:t>
            </w:r>
            <w:proofErr w:type="spellEnd"/>
          </w:p>
        </w:tc>
        <w:tc>
          <w:tcPr>
            <w:tcW w:w="2268" w:type="dxa"/>
            <w:tcBorders>
              <w:top w:val="single" w:sz="4" w:space="0" w:color="auto"/>
              <w:left w:val="nil"/>
              <w:bottom w:val="single" w:sz="4" w:space="0" w:color="auto"/>
              <w:right w:val="single" w:sz="4" w:space="0" w:color="auto"/>
            </w:tcBorders>
            <w:vAlign w:val="center"/>
          </w:tcPr>
          <w:p w14:paraId="3131B183" w14:textId="77777777" w:rsidR="00F54C6F" w:rsidRPr="002339FF" w:rsidRDefault="00F54C6F" w:rsidP="00F54C6F">
            <w:pPr>
              <w:ind w:left="360" w:hanging="360"/>
              <w:jc w:val="center"/>
              <w:rPr>
                <w:bCs/>
                <w:color w:val="000000" w:themeColor="text1"/>
                <w:lang w:eastAsia="lv-LV"/>
              </w:rPr>
            </w:pPr>
            <w:r w:rsidRPr="002339FF">
              <w:rPr>
                <w:rFonts w:eastAsia="Calibri"/>
                <w:color w:val="000000" w:themeColor="text1"/>
                <w:lang w:val="en-US"/>
              </w:rPr>
              <w:t>50 Hz</w:t>
            </w:r>
          </w:p>
        </w:tc>
        <w:tc>
          <w:tcPr>
            <w:tcW w:w="2127" w:type="dxa"/>
            <w:tcBorders>
              <w:top w:val="single" w:sz="4" w:space="0" w:color="auto"/>
              <w:left w:val="nil"/>
              <w:bottom w:val="single" w:sz="4" w:space="0" w:color="auto"/>
              <w:right w:val="single" w:sz="4" w:space="0" w:color="auto"/>
            </w:tcBorders>
            <w:vAlign w:val="center"/>
          </w:tcPr>
          <w:p w14:paraId="5A73BF96" w14:textId="77777777" w:rsidR="00F54C6F" w:rsidRPr="002339FF" w:rsidRDefault="00F54C6F" w:rsidP="00F54C6F">
            <w:pPr>
              <w:ind w:left="360"/>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589C4E5"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35225" w14:textId="77777777" w:rsidR="00F54C6F" w:rsidRPr="002339FF" w:rsidRDefault="00F54C6F" w:rsidP="00F54C6F">
            <w:pPr>
              <w:jc w:val="center"/>
              <w:rPr>
                <w:rFonts w:eastAsia="Calibri"/>
                <w:bCs/>
                <w:color w:val="000000" w:themeColor="text1"/>
              </w:rPr>
            </w:pPr>
          </w:p>
        </w:tc>
      </w:tr>
      <w:tr w:rsidR="002339FF" w:rsidRPr="002339FF" w14:paraId="7252336E"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BECF7"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3453FB5" w14:textId="2169E898" w:rsidR="00F54C6F" w:rsidRPr="002339FF" w:rsidRDefault="4484E629" w:rsidP="00F54C6F">
            <w:pPr>
              <w:rPr>
                <w:color w:val="000000" w:themeColor="text1"/>
              </w:rPr>
            </w:pPr>
            <w:r w:rsidRPr="005D71A4">
              <w:rPr>
                <w:color w:val="000000" w:themeColor="text1"/>
              </w:rPr>
              <w:t xml:space="preserve">Nominālā strāva atbilstoši </w:t>
            </w:r>
            <w:proofErr w:type="spellStart"/>
            <w:r w:rsidRPr="005D71A4">
              <w:rPr>
                <w:color w:val="000000" w:themeColor="text1"/>
              </w:rPr>
              <w:t>sadalnes</w:t>
            </w:r>
            <w:proofErr w:type="spellEnd"/>
            <w:r w:rsidRPr="005D71A4">
              <w:rPr>
                <w:color w:val="000000" w:themeColor="text1"/>
              </w:rPr>
              <w:t xml:space="preserve"> principiālajā shēmā norādītajām vērtībām [</w:t>
            </w:r>
            <w:r w:rsidRPr="005D71A4">
              <w:rPr>
                <w:b/>
                <w:bCs/>
                <w:color w:val="000000" w:themeColor="text1"/>
              </w:rPr>
              <w:t xml:space="preserve">TS </w:t>
            </w:r>
            <w:proofErr w:type="spellStart"/>
            <w:r w:rsidR="00F54C6F" w:rsidRPr="00663F25">
              <w:rPr>
                <w:b/>
                <w:color w:val="000000" w:themeColor="text1"/>
              </w:rPr>
              <w:t>TS</w:t>
            </w:r>
            <w:proofErr w:type="spellEnd"/>
            <w:r w:rsidR="00F54C6F" w:rsidRPr="00663F25">
              <w:rPr>
                <w:b/>
                <w:color w:val="000000" w:themeColor="text1"/>
              </w:rPr>
              <w:t xml:space="preserve"> 3105.xxx v1Pielikums Nr.1</w:t>
            </w:r>
            <w:r w:rsidR="00F54C6F" w:rsidRPr="00663F25">
              <w:rPr>
                <w:color w:val="000000" w:themeColor="text1"/>
              </w:rPr>
              <w:t>]./</w:t>
            </w:r>
          </w:p>
          <w:p w14:paraId="6B5E73E1" w14:textId="728ABF87" w:rsidR="00F54C6F" w:rsidRPr="002339FF" w:rsidRDefault="4484E629" w:rsidP="00F54C6F">
            <w:pPr>
              <w:rPr>
                <w:bCs/>
                <w:color w:val="000000" w:themeColor="text1"/>
                <w:lang w:eastAsia="lv-LV"/>
              </w:rPr>
            </w:pPr>
            <w:r w:rsidRPr="005D71A4">
              <w:rPr>
                <w:color w:val="000000" w:themeColor="text1"/>
              </w:rPr>
              <w:t xml:space="preserve"> </w:t>
            </w:r>
            <w:proofErr w:type="spellStart"/>
            <w:r w:rsidRPr="005D71A4">
              <w:rPr>
                <w:color w:val="000000" w:themeColor="text1"/>
              </w:rPr>
              <w:t>Rated</w:t>
            </w:r>
            <w:proofErr w:type="spellEnd"/>
            <w:r w:rsidRPr="005D71A4">
              <w:rPr>
                <w:color w:val="000000" w:themeColor="text1"/>
              </w:rPr>
              <w:t xml:space="preserve"> </w:t>
            </w:r>
            <w:proofErr w:type="spellStart"/>
            <w:r w:rsidRPr="005D71A4">
              <w:rPr>
                <w:color w:val="000000" w:themeColor="text1"/>
              </w:rPr>
              <w:t>current</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compliance</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values</w:t>
            </w:r>
            <w:proofErr w:type="spellEnd"/>
            <w:r w:rsidRPr="005D71A4">
              <w:rPr>
                <w:color w:val="000000" w:themeColor="text1"/>
              </w:rPr>
              <w:t xml:space="preserve"> </w:t>
            </w:r>
            <w:proofErr w:type="spellStart"/>
            <w:r w:rsidRPr="005D71A4">
              <w:rPr>
                <w:color w:val="000000" w:themeColor="text1"/>
              </w:rPr>
              <w:t>defined</w:t>
            </w:r>
            <w:proofErr w:type="spellEnd"/>
            <w:r w:rsidRPr="005D71A4">
              <w:rPr>
                <w:color w:val="000000" w:themeColor="text1"/>
              </w:rPr>
              <w:t xml:space="preserve"> </w:t>
            </w:r>
            <w:proofErr w:type="spellStart"/>
            <w:r w:rsidRPr="005D71A4">
              <w:rPr>
                <w:color w:val="000000" w:themeColor="text1"/>
              </w:rPr>
              <w:t>by</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circuit</w:t>
            </w:r>
            <w:proofErr w:type="spellEnd"/>
            <w:r w:rsidRPr="005D71A4">
              <w:rPr>
                <w:color w:val="000000" w:themeColor="text1"/>
              </w:rPr>
              <w:t xml:space="preserve"> </w:t>
            </w:r>
            <w:proofErr w:type="spellStart"/>
            <w:r w:rsidRPr="005D71A4">
              <w:rPr>
                <w:color w:val="000000" w:themeColor="text1"/>
              </w:rPr>
              <w:t>diagram</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r w:rsidR="00F54C6F" w:rsidRPr="00663F25">
              <w:rPr>
                <w:b/>
                <w:color w:val="000000" w:themeColor="text1"/>
              </w:rPr>
              <w:t xml:space="preserve">TS 3105.xxx v1 </w:t>
            </w:r>
            <w:proofErr w:type="spellStart"/>
            <w:r w:rsidR="00F54C6F" w:rsidRPr="00663F25">
              <w:rPr>
                <w:b/>
                <w:color w:val="000000" w:themeColor="text1"/>
              </w:rPr>
              <w:t>Annex</w:t>
            </w:r>
            <w:proofErr w:type="spellEnd"/>
            <w:r w:rsidR="00F54C6F" w:rsidRPr="00663F25">
              <w:rPr>
                <w:b/>
                <w:color w:val="000000" w:themeColor="text1"/>
              </w:rPr>
              <w:t xml:space="preserve"> No.1].</w:t>
            </w:r>
          </w:p>
        </w:tc>
        <w:tc>
          <w:tcPr>
            <w:tcW w:w="2268" w:type="dxa"/>
            <w:tcBorders>
              <w:top w:val="single" w:sz="4" w:space="0" w:color="auto"/>
              <w:left w:val="nil"/>
              <w:bottom w:val="single" w:sz="4" w:space="0" w:color="auto"/>
              <w:right w:val="single" w:sz="4" w:space="0" w:color="auto"/>
            </w:tcBorders>
            <w:vAlign w:val="center"/>
          </w:tcPr>
          <w:p w14:paraId="219068C4" w14:textId="4000D51F"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C0FDB9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7679555"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8AC2D" w14:textId="77777777" w:rsidR="00F54C6F" w:rsidRPr="002339FF" w:rsidRDefault="00F54C6F" w:rsidP="00F54C6F">
            <w:pPr>
              <w:jc w:val="center"/>
              <w:rPr>
                <w:rFonts w:eastAsia="Calibri"/>
                <w:bCs/>
                <w:color w:val="000000" w:themeColor="text1"/>
              </w:rPr>
            </w:pPr>
          </w:p>
        </w:tc>
      </w:tr>
      <w:tr w:rsidR="002339FF" w:rsidRPr="002339FF" w14:paraId="521BFF13"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BF12E"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66D23EA" w14:textId="52E32EF8" w:rsidR="00F54C6F" w:rsidRPr="002339FF" w:rsidRDefault="00F54C6F" w:rsidP="00F54C6F">
            <w:pPr>
              <w:rPr>
                <w:color w:val="000000" w:themeColor="text1"/>
              </w:rPr>
            </w:pPr>
            <w:proofErr w:type="spellStart"/>
            <w:r w:rsidRPr="002339FF">
              <w:rPr>
                <w:color w:val="000000" w:themeColor="text1"/>
              </w:rPr>
              <w:t>Sadalnes</w:t>
            </w:r>
            <w:proofErr w:type="spellEnd"/>
            <w:r w:rsidRPr="002339FF">
              <w:rPr>
                <w:color w:val="000000" w:themeColor="text1"/>
              </w:rPr>
              <w:t xml:space="preserve"> jumtam jābūt slīpam./ </w:t>
            </w:r>
          </w:p>
          <w:p w14:paraId="51B0530B" w14:textId="2E2D4C63" w:rsidR="00F54C6F" w:rsidRPr="002339FF" w:rsidRDefault="00F54C6F" w:rsidP="00F54C6F">
            <w:pPr>
              <w:rPr>
                <w:color w:val="000000" w:themeColor="text1"/>
              </w:rPr>
            </w:pPr>
            <w:proofErr w:type="spellStart"/>
            <w:r w:rsidRPr="00663F25">
              <w:rPr>
                <w:color w:val="000000" w:themeColor="text1"/>
              </w:rPr>
              <w:t>The</w:t>
            </w:r>
            <w:proofErr w:type="spellEnd"/>
            <w:r w:rsidRPr="00663F25">
              <w:rPr>
                <w:color w:val="000000" w:themeColor="text1"/>
              </w:rPr>
              <w:t xml:space="preserve"> top </w:t>
            </w:r>
            <w:proofErr w:type="spellStart"/>
            <w:r w:rsidRPr="00663F25">
              <w:rPr>
                <w:color w:val="000000" w:themeColor="text1"/>
              </w:rPr>
              <w:t>of</w:t>
            </w:r>
            <w:proofErr w:type="spellEnd"/>
            <w:r w:rsidRPr="00663F25">
              <w:rPr>
                <w:color w:val="000000" w:themeColor="text1"/>
              </w:rPr>
              <w:t xml:space="preserve"> </w:t>
            </w:r>
            <w:proofErr w:type="spellStart"/>
            <w:r w:rsidR="00F51085">
              <w:rPr>
                <w:color w:val="000000" w:themeColor="text1"/>
              </w:rPr>
              <w:t>d</w:t>
            </w:r>
            <w:r w:rsidRPr="00663F25">
              <w:rPr>
                <w:color w:val="000000" w:themeColor="text1"/>
              </w:rPr>
              <w:t>istribution</w:t>
            </w:r>
            <w:proofErr w:type="spellEnd"/>
            <w:r w:rsidRPr="00663F25">
              <w:rPr>
                <w:color w:val="000000" w:themeColor="text1"/>
              </w:rPr>
              <w:t xml:space="preserve"> </w:t>
            </w:r>
            <w:proofErr w:type="spellStart"/>
            <w:r w:rsidRPr="00663F25">
              <w:rPr>
                <w:color w:val="000000" w:themeColor="text1"/>
              </w:rPr>
              <w:t>cabinet</w:t>
            </w:r>
            <w:proofErr w:type="spellEnd"/>
            <w:r w:rsidRPr="00663F25">
              <w:rPr>
                <w:color w:val="000000" w:themeColor="text1"/>
              </w:rPr>
              <w:t xml:space="preserve"> </w:t>
            </w:r>
            <w:proofErr w:type="spellStart"/>
            <w:r w:rsidRPr="00663F25">
              <w:rPr>
                <w:color w:val="000000" w:themeColor="text1"/>
              </w:rPr>
              <w:t>should</w:t>
            </w:r>
            <w:proofErr w:type="spellEnd"/>
            <w:r w:rsidRPr="00663F25">
              <w:rPr>
                <w:color w:val="000000" w:themeColor="text1"/>
              </w:rPr>
              <w:t xml:space="preserve"> </w:t>
            </w:r>
            <w:proofErr w:type="spellStart"/>
            <w:r w:rsidRPr="00663F25">
              <w:rPr>
                <w:color w:val="000000" w:themeColor="text1"/>
              </w:rPr>
              <w:t>have</w:t>
            </w:r>
            <w:proofErr w:type="spellEnd"/>
            <w:r w:rsidRPr="00663F25">
              <w:rPr>
                <w:color w:val="000000" w:themeColor="text1"/>
              </w:rPr>
              <w:t xml:space="preserve"> </w:t>
            </w:r>
            <w:proofErr w:type="spellStart"/>
            <w:r w:rsidRPr="00663F25">
              <w:rPr>
                <w:color w:val="000000" w:themeColor="text1"/>
              </w:rPr>
              <w:t>slope</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746EA4F6" w14:textId="4A5C28DF" w:rsidR="00F54C6F" w:rsidRPr="002339FF" w:rsidRDefault="00F54C6F" w:rsidP="00F54C6F">
            <w:pPr>
              <w:jc w:val="center"/>
              <w:rPr>
                <w:rFonts w:eastAsia="Calibri"/>
                <w:color w:val="000000" w:themeColor="text1"/>
                <w:lang w:val="en-US"/>
              </w:rPr>
            </w:pPr>
            <w:r w:rsidRPr="002339FF">
              <w:rPr>
                <w:color w:val="000000" w:themeColor="text1"/>
              </w:rPr>
              <w:t>Atbilst/</w:t>
            </w:r>
            <w:r w:rsidR="4484E629" w:rsidRPr="002339FF">
              <w:rPr>
                <w:color w:val="000000" w:themeColor="text1"/>
              </w:rPr>
              <w:t xml:space="preserve"> </w:t>
            </w:r>
            <w:proofErr w:type="spellStart"/>
            <w:r w:rsidRPr="002339FF">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3BB54A5"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4AB31B4"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EB895" w14:textId="77777777" w:rsidR="00F54C6F" w:rsidRPr="002339FF" w:rsidRDefault="00F54C6F" w:rsidP="00F54C6F">
            <w:pPr>
              <w:jc w:val="center"/>
              <w:rPr>
                <w:rFonts w:eastAsia="Calibri"/>
                <w:bCs/>
                <w:color w:val="000000" w:themeColor="text1"/>
              </w:rPr>
            </w:pPr>
          </w:p>
        </w:tc>
      </w:tr>
      <w:tr w:rsidR="002339FF" w:rsidRPr="002339FF" w14:paraId="76720DE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558AB"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F088694" w14:textId="1AD82BE3" w:rsidR="00F54C6F" w:rsidRPr="002339FF" w:rsidRDefault="00F54C6F" w:rsidP="00F54C6F">
            <w:pPr>
              <w:rPr>
                <w:color w:val="000000" w:themeColor="text1"/>
              </w:rPr>
            </w:pPr>
            <w:proofErr w:type="spellStart"/>
            <w:r w:rsidRPr="00663F25">
              <w:rPr>
                <w:color w:val="000000" w:themeColor="text1"/>
              </w:rPr>
              <w:t>Sadalnes</w:t>
            </w:r>
            <w:proofErr w:type="spellEnd"/>
            <w:r w:rsidRPr="00663F25">
              <w:rPr>
                <w:color w:val="000000" w:themeColor="text1"/>
              </w:rPr>
              <w:t xml:space="preserve"> korpusam jābūt veidotam tā, lai novērstu kabeļu izolācijas bojāšanu kabeļu montāžas un ekspluatācijas laikā – novērsta konstrukcijas malu (šķautņu) saskare ar kabeli./ </w:t>
            </w:r>
          </w:p>
          <w:p w14:paraId="28F746A7" w14:textId="72186699" w:rsidR="00F54C6F" w:rsidRPr="002339FF" w:rsidRDefault="00F54C6F" w:rsidP="00F54C6F">
            <w:pPr>
              <w:rPr>
                <w:bCs/>
                <w:color w:val="000000" w:themeColor="text1"/>
                <w:lang w:eastAsia="lv-LV"/>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housing</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designed</w:t>
            </w:r>
            <w:proofErr w:type="spellEnd"/>
            <w:r w:rsidRPr="00663F25">
              <w:rPr>
                <w:color w:val="000000" w:themeColor="text1"/>
              </w:rPr>
              <w:t xml:space="preserve"> to </w:t>
            </w:r>
            <w:proofErr w:type="spellStart"/>
            <w:r w:rsidRPr="00663F25">
              <w:rPr>
                <w:color w:val="000000" w:themeColor="text1"/>
              </w:rPr>
              <w:t>prevent</w:t>
            </w:r>
            <w:proofErr w:type="spellEnd"/>
            <w:r w:rsidRPr="00663F25">
              <w:rPr>
                <w:color w:val="000000" w:themeColor="text1"/>
              </w:rPr>
              <w:t xml:space="preserve"> </w:t>
            </w:r>
            <w:proofErr w:type="spellStart"/>
            <w:r w:rsidRPr="00663F25">
              <w:rPr>
                <w:color w:val="000000" w:themeColor="text1"/>
              </w:rPr>
              <w:t>damage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insulation</w:t>
            </w:r>
            <w:proofErr w:type="spellEnd"/>
            <w:r w:rsidRPr="00663F25">
              <w:rPr>
                <w:color w:val="000000" w:themeColor="text1"/>
              </w:rPr>
              <w:t xml:space="preserve"> </w:t>
            </w:r>
            <w:proofErr w:type="spellStart"/>
            <w:r w:rsidRPr="00663F25">
              <w:rPr>
                <w:color w:val="000000" w:themeColor="text1"/>
              </w:rPr>
              <w:t>during</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installation</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operation</w:t>
            </w:r>
            <w:proofErr w:type="spellEnd"/>
            <w:r w:rsidRPr="00663F25">
              <w:rPr>
                <w:color w:val="000000" w:themeColor="text1"/>
              </w:rPr>
              <w:t xml:space="preserve"> - </w:t>
            </w:r>
            <w:proofErr w:type="spellStart"/>
            <w:r w:rsidRPr="00663F25">
              <w:rPr>
                <w:color w:val="000000" w:themeColor="text1"/>
              </w:rPr>
              <w:t>prevention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contact</w:t>
            </w:r>
            <w:proofErr w:type="spellEnd"/>
            <w:r w:rsidRPr="00663F25">
              <w:rPr>
                <w:color w:val="000000" w:themeColor="text1"/>
              </w:rPr>
              <w:t xml:space="preserve"> </w:t>
            </w:r>
            <w:proofErr w:type="spellStart"/>
            <w:r w:rsidRPr="00663F25">
              <w:rPr>
                <w:color w:val="000000" w:themeColor="text1"/>
              </w:rPr>
              <w:t>between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structure</w:t>
            </w:r>
            <w:proofErr w:type="spellEnd"/>
            <w:r w:rsidRPr="00663F25">
              <w:rPr>
                <w:color w:val="000000" w:themeColor="text1"/>
              </w:rPr>
              <w:t xml:space="preserve"> </w:t>
            </w:r>
            <w:proofErr w:type="spellStart"/>
            <w:r w:rsidRPr="00663F25">
              <w:rPr>
                <w:color w:val="000000" w:themeColor="text1"/>
              </w:rPr>
              <w:t>edges</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315E46CA" w14:textId="7D6C3051"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8CE9039"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77F9034"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C0F40" w14:textId="77777777" w:rsidR="00F54C6F" w:rsidRPr="002339FF" w:rsidRDefault="00F54C6F" w:rsidP="00F54C6F">
            <w:pPr>
              <w:jc w:val="center"/>
              <w:rPr>
                <w:rFonts w:eastAsia="Calibri"/>
                <w:bCs/>
                <w:color w:val="000000" w:themeColor="text1"/>
              </w:rPr>
            </w:pPr>
          </w:p>
        </w:tc>
      </w:tr>
      <w:tr w:rsidR="002339FF" w:rsidRPr="002339FF" w14:paraId="50D0EA72"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C0FF1"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CC624DC" w14:textId="3A86908F" w:rsidR="00F54C6F" w:rsidRPr="002339FF" w:rsidRDefault="00F54C6F" w:rsidP="00F54C6F">
            <w:pPr>
              <w:rPr>
                <w:color w:val="000000" w:themeColor="text1"/>
              </w:rPr>
            </w:pPr>
            <w:proofErr w:type="spellStart"/>
            <w:r w:rsidRPr="00663F25">
              <w:rPr>
                <w:color w:val="000000" w:themeColor="text1"/>
              </w:rPr>
              <w:t>Sadalnes</w:t>
            </w:r>
            <w:proofErr w:type="spellEnd"/>
            <w:r w:rsidRPr="00663F25">
              <w:rPr>
                <w:color w:val="000000" w:themeColor="text1"/>
              </w:rPr>
              <w:t xml:space="preserve"> konstrukcijai jānodrošina ventilācija, kas novērš kondensāta rašanos uz strāvu vadošajām daļām un aparatūras./</w:t>
            </w:r>
          </w:p>
          <w:p w14:paraId="684C4CDE" w14:textId="455A1D82" w:rsidR="00F54C6F" w:rsidRPr="002339FF" w:rsidRDefault="00F54C6F" w:rsidP="00F54C6F">
            <w:pPr>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design</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provide</w:t>
            </w:r>
            <w:proofErr w:type="spellEnd"/>
            <w:r w:rsidRPr="00663F25">
              <w:rPr>
                <w:color w:val="000000" w:themeColor="text1"/>
              </w:rPr>
              <w:t xml:space="preserve"> </w:t>
            </w:r>
            <w:proofErr w:type="spellStart"/>
            <w:r w:rsidRPr="00663F25">
              <w:rPr>
                <w:color w:val="000000" w:themeColor="text1"/>
              </w:rPr>
              <w:t>ventilation</w:t>
            </w:r>
            <w:proofErr w:type="spellEnd"/>
            <w:r w:rsidRPr="00663F25">
              <w:rPr>
                <w:color w:val="000000" w:themeColor="text1"/>
              </w:rPr>
              <w:t xml:space="preserve"> </w:t>
            </w:r>
            <w:proofErr w:type="spellStart"/>
            <w:r w:rsidRPr="00663F25">
              <w:rPr>
                <w:color w:val="000000" w:themeColor="text1"/>
              </w:rPr>
              <w:t>preventing</w:t>
            </w:r>
            <w:proofErr w:type="spellEnd"/>
            <w:r w:rsidRPr="00663F25">
              <w:rPr>
                <w:color w:val="000000" w:themeColor="text1"/>
              </w:rPr>
              <w:t xml:space="preserve"> </w:t>
            </w:r>
            <w:proofErr w:type="spellStart"/>
            <w:r w:rsidRPr="00663F25">
              <w:rPr>
                <w:color w:val="000000" w:themeColor="text1"/>
              </w:rPr>
              <w:t>formation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condensate</w:t>
            </w:r>
            <w:proofErr w:type="spellEnd"/>
            <w:r w:rsidRPr="00663F25">
              <w:rPr>
                <w:color w:val="000000" w:themeColor="text1"/>
              </w:rPr>
              <w:t xml:space="preserve"> </w:t>
            </w:r>
            <w:proofErr w:type="spellStart"/>
            <w:r w:rsidRPr="00663F25">
              <w:rPr>
                <w:color w:val="000000" w:themeColor="text1"/>
              </w:rPr>
              <w:t>on</w:t>
            </w:r>
            <w:proofErr w:type="spellEnd"/>
            <w:r w:rsidRPr="00663F25">
              <w:rPr>
                <w:color w:val="000000" w:themeColor="text1"/>
              </w:rPr>
              <w:t xml:space="preserve"> </w:t>
            </w:r>
            <w:proofErr w:type="spellStart"/>
            <w:r w:rsidRPr="00663F25">
              <w:rPr>
                <w:color w:val="000000" w:themeColor="text1"/>
              </w:rPr>
              <w:t>power</w:t>
            </w:r>
            <w:proofErr w:type="spellEnd"/>
            <w:r w:rsidRPr="00663F25">
              <w:rPr>
                <w:color w:val="000000" w:themeColor="text1"/>
              </w:rPr>
              <w:t xml:space="preserve"> </w:t>
            </w:r>
            <w:proofErr w:type="spellStart"/>
            <w:r w:rsidRPr="00663F25">
              <w:rPr>
                <w:color w:val="000000" w:themeColor="text1"/>
              </w:rPr>
              <w:t>leading</w:t>
            </w:r>
            <w:proofErr w:type="spellEnd"/>
            <w:r w:rsidRPr="00663F25">
              <w:rPr>
                <w:color w:val="000000" w:themeColor="text1"/>
              </w:rPr>
              <w:t xml:space="preserve"> </w:t>
            </w:r>
            <w:proofErr w:type="spellStart"/>
            <w:r w:rsidRPr="00663F25">
              <w:rPr>
                <w:color w:val="000000" w:themeColor="text1"/>
              </w:rPr>
              <w:t>parts</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apparatus</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522DC2F4" w14:textId="610EBE6A"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09CF078"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FC1FFA9"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EEF5" w14:textId="77777777" w:rsidR="00F54C6F" w:rsidRPr="002339FF" w:rsidRDefault="00F54C6F" w:rsidP="00F54C6F">
            <w:pPr>
              <w:jc w:val="center"/>
              <w:rPr>
                <w:rFonts w:eastAsia="Calibri"/>
                <w:bCs/>
                <w:color w:val="000000" w:themeColor="text1"/>
              </w:rPr>
            </w:pPr>
          </w:p>
        </w:tc>
      </w:tr>
      <w:tr w:rsidR="002339FF" w:rsidRPr="002339FF" w14:paraId="6D41F1E0"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EEF27"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7161CB1" w14:textId="766CB822" w:rsidR="4484E629" w:rsidRDefault="4484E629">
            <w:r>
              <w:t>•</w:t>
            </w:r>
            <w:r w:rsidR="00824AEE">
              <w:t xml:space="preserve">  </w:t>
            </w:r>
            <w:proofErr w:type="spellStart"/>
            <w:r>
              <w:t>Sadalnē</w:t>
            </w:r>
            <w:proofErr w:type="spellEnd"/>
            <w:r>
              <w:t xml:space="preserve"> jābūt kabeļu turētāju komplektam 35-240 mm2</w:t>
            </w:r>
            <w:r w:rsidRPr="002064A7">
              <w:rPr>
                <w:color w:val="000000" w:themeColor="text1"/>
              </w:rPr>
              <w:t xml:space="preserve">  kabeļu fiksēšanai. Kabeļu turētāju skaits un gabarīts atbilst </w:t>
            </w:r>
            <w:proofErr w:type="spellStart"/>
            <w:r w:rsidRPr="002064A7">
              <w:rPr>
                <w:color w:val="000000" w:themeColor="text1"/>
              </w:rPr>
              <w:t>sadalnē</w:t>
            </w:r>
            <w:proofErr w:type="spellEnd"/>
            <w:r w:rsidRPr="002064A7">
              <w:rPr>
                <w:color w:val="000000" w:themeColor="text1"/>
              </w:rPr>
              <w:t xml:space="preserve"> montēto kabeļu skaitam un šķērsgriezumam. </w:t>
            </w:r>
            <w:r w:rsidRPr="005D71A4">
              <w:rPr>
                <w:color w:val="000000" w:themeColor="text1"/>
              </w:rPr>
              <w:t xml:space="preserve">/ </w:t>
            </w:r>
          </w:p>
          <w:p w14:paraId="199245E8" w14:textId="6887B6F6" w:rsidR="4484E629" w:rsidRDefault="00824AEE">
            <w:r>
              <w:rPr>
                <w:color w:val="000000" w:themeColor="text1"/>
              </w:rPr>
              <w:t xml:space="preserve">  </w:t>
            </w:r>
            <w:proofErr w:type="spellStart"/>
            <w:r w:rsidR="4484E629" w:rsidRPr="002064A7">
              <w:rPr>
                <w:color w:val="000000" w:themeColor="text1"/>
              </w:rPr>
              <w:t>In</w:t>
            </w:r>
            <w:proofErr w:type="spellEnd"/>
            <w:r w:rsidR="4484E629" w:rsidRPr="002064A7">
              <w:rPr>
                <w:color w:val="000000" w:themeColor="text1"/>
              </w:rPr>
              <w:t xml:space="preserve"> </w:t>
            </w:r>
            <w:proofErr w:type="spellStart"/>
            <w:r w:rsidR="4484E629" w:rsidRPr="002064A7">
              <w:rPr>
                <w:color w:val="000000" w:themeColor="text1"/>
              </w:rPr>
              <w:t>the</w:t>
            </w:r>
            <w:proofErr w:type="spellEnd"/>
            <w:r w:rsidR="4484E629" w:rsidRPr="002064A7">
              <w:rPr>
                <w:color w:val="000000" w:themeColor="text1"/>
              </w:rPr>
              <w:t xml:space="preserve"> </w:t>
            </w:r>
            <w:proofErr w:type="spellStart"/>
            <w:r w:rsidR="4484E629" w:rsidRPr="002064A7">
              <w:rPr>
                <w:color w:val="000000" w:themeColor="text1"/>
              </w:rPr>
              <w:t>switchgear</w:t>
            </w:r>
            <w:proofErr w:type="spellEnd"/>
            <w:r w:rsidR="4484E629" w:rsidRPr="002064A7">
              <w:rPr>
                <w:color w:val="000000" w:themeColor="text1"/>
              </w:rPr>
              <w:t xml:space="preserve"> </w:t>
            </w:r>
            <w:proofErr w:type="spellStart"/>
            <w:r w:rsidR="4484E629" w:rsidRPr="002064A7">
              <w:rPr>
                <w:color w:val="000000" w:themeColor="text1"/>
              </w:rPr>
              <w:t>should</w:t>
            </w:r>
            <w:proofErr w:type="spellEnd"/>
            <w:r w:rsidR="4484E629" w:rsidRPr="002064A7">
              <w:rPr>
                <w:color w:val="000000" w:themeColor="text1"/>
              </w:rPr>
              <w:t xml:space="preserve"> </w:t>
            </w:r>
            <w:proofErr w:type="spellStart"/>
            <w:r w:rsidR="4484E629" w:rsidRPr="002064A7">
              <w:rPr>
                <w:color w:val="000000" w:themeColor="text1"/>
              </w:rPr>
              <w:t>be</w:t>
            </w:r>
            <w:proofErr w:type="spellEnd"/>
            <w:r w:rsidR="4484E629" w:rsidRPr="002064A7">
              <w:rPr>
                <w:color w:val="000000" w:themeColor="text1"/>
              </w:rPr>
              <w:t xml:space="preserve"> </w:t>
            </w:r>
            <w:proofErr w:type="spellStart"/>
            <w:r w:rsidR="4484E629" w:rsidRPr="002064A7">
              <w:rPr>
                <w:color w:val="000000" w:themeColor="text1"/>
              </w:rPr>
              <w:t>the</w:t>
            </w:r>
            <w:proofErr w:type="spellEnd"/>
            <w:r w:rsidR="4484E629" w:rsidRPr="002064A7">
              <w:rPr>
                <w:color w:val="000000" w:themeColor="text1"/>
              </w:rPr>
              <w:t xml:space="preserve"> set </w:t>
            </w:r>
            <w:proofErr w:type="spellStart"/>
            <w:r w:rsidR="4484E629" w:rsidRPr="002064A7">
              <w:rPr>
                <w:color w:val="000000" w:themeColor="text1"/>
              </w:rPr>
              <w:t>of</w:t>
            </w:r>
            <w:proofErr w:type="spellEnd"/>
            <w:r w:rsidR="4484E629" w:rsidRPr="002064A7">
              <w:rPr>
                <w:color w:val="000000" w:themeColor="text1"/>
              </w:rPr>
              <w:t xml:space="preserve"> </w:t>
            </w:r>
            <w:proofErr w:type="spellStart"/>
            <w:r w:rsidR="4484E629" w:rsidRPr="002064A7">
              <w:rPr>
                <w:color w:val="000000" w:themeColor="text1"/>
              </w:rPr>
              <w:t>cable</w:t>
            </w:r>
            <w:proofErr w:type="spellEnd"/>
            <w:r w:rsidR="4484E629" w:rsidRPr="002064A7">
              <w:rPr>
                <w:color w:val="000000" w:themeColor="text1"/>
              </w:rPr>
              <w:t xml:space="preserve"> </w:t>
            </w:r>
            <w:proofErr w:type="spellStart"/>
            <w:r w:rsidR="4484E629" w:rsidRPr="002064A7">
              <w:rPr>
                <w:color w:val="000000" w:themeColor="text1"/>
              </w:rPr>
              <w:t>holders</w:t>
            </w:r>
            <w:proofErr w:type="spellEnd"/>
            <w:r w:rsidR="4484E629" w:rsidRPr="002064A7">
              <w:rPr>
                <w:color w:val="000000" w:themeColor="text1"/>
              </w:rPr>
              <w:t xml:space="preserve"> </w:t>
            </w:r>
            <w:proofErr w:type="spellStart"/>
            <w:r w:rsidR="4484E629" w:rsidRPr="002064A7">
              <w:rPr>
                <w:color w:val="000000" w:themeColor="text1"/>
              </w:rPr>
              <w:t>for</w:t>
            </w:r>
            <w:proofErr w:type="spellEnd"/>
            <w:r w:rsidR="4484E629" w:rsidRPr="002064A7">
              <w:rPr>
                <w:color w:val="000000" w:themeColor="text1"/>
              </w:rPr>
              <w:t xml:space="preserve"> </w:t>
            </w:r>
            <w:proofErr w:type="spellStart"/>
            <w:r w:rsidR="4484E629" w:rsidRPr="002064A7">
              <w:rPr>
                <w:color w:val="000000" w:themeColor="text1"/>
              </w:rPr>
              <w:t>cable</w:t>
            </w:r>
            <w:proofErr w:type="spellEnd"/>
            <w:r w:rsidR="4484E629" w:rsidRPr="002064A7">
              <w:rPr>
                <w:color w:val="000000" w:themeColor="text1"/>
              </w:rPr>
              <w:t xml:space="preserve"> 35-240 mm</w:t>
            </w:r>
            <w:r w:rsidR="4484E629">
              <w:t xml:space="preserve">2  </w:t>
            </w:r>
            <w:proofErr w:type="spellStart"/>
            <w:r w:rsidR="4484E629">
              <w:t>fastening</w:t>
            </w:r>
            <w:proofErr w:type="spellEnd"/>
            <w:r w:rsidR="4484E629">
              <w:t xml:space="preserve">. </w:t>
            </w:r>
            <w:proofErr w:type="spellStart"/>
            <w:r w:rsidR="4484E629">
              <w:t>The</w:t>
            </w:r>
            <w:proofErr w:type="spellEnd"/>
            <w:r w:rsidR="4484E629">
              <w:t xml:space="preserve"> </w:t>
            </w:r>
            <w:proofErr w:type="spellStart"/>
            <w:r w:rsidR="4484E629">
              <w:t>number</w:t>
            </w:r>
            <w:proofErr w:type="spellEnd"/>
            <w:r w:rsidR="4484E629">
              <w:t xml:space="preserve"> </w:t>
            </w:r>
            <w:proofErr w:type="spellStart"/>
            <w:r w:rsidR="4484E629">
              <w:t>and</w:t>
            </w:r>
            <w:proofErr w:type="spellEnd"/>
            <w:r w:rsidR="4484E629">
              <w:t xml:space="preserve"> </w:t>
            </w:r>
            <w:proofErr w:type="spellStart"/>
            <w:r w:rsidR="4484E629">
              <w:t>dimension</w:t>
            </w:r>
            <w:proofErr w:type="spellEnd"/>
            <w:r w:rsidR="4484E629">
              <w:t xml:space="preserve"> </w:t>
            </w:r>
            <w:proofErr w:type="spellStart"/>
            <w:r w:rsidR="4484E629">
              <w:t>of</w:t>
            </w:r>
            <w:proofErr w:type="spellEnd"/>
            <w:r w:rsidR="4484E629">
              <w:t xml:space="preserve"> </w:t>
            </w:r>
            <w:proofErr w:type="spellStart"/>
            <w:r w:rsidR="4484E629">
              <w:t>the</w:t>
            </w:r>
            <w:proofErr w:type="spellEnd"/>
            <w:r w:rsidR="4484E629">
              <w:t xml:space="preserve"> </w:t>
            </w:r>
            <w:proofErr w:type="spellStart"/>
            <w:r w:rsidR="4484E629">
              <w:t>cable</w:t>
            </w:r>
            <w:proofErr w:type="spellEnd"/>
            <w:r w:rsidR="4484E629">
              <w:t xml:space="preserve"> </w:t>
            </w:r>
            <w:proofErr w:type="spellStart"/>
            <w:r w:rsidR="4484E629">
              <w:t>holders</w:t>
            </w:r>
            <w:proofErr w:type="spellEnd"/>
            <w:r w:rsidR="4484E629">
              <w:t xml:space="preserve"> </w:t>
            </w:r>
            <w:proofErr w:type="spellStart"/>
            <w:r w:rsidR="4484E629">
              <w:t>shall</w:t>
            </w:r>
            <w:proofErr w:type="spellEnd"/>
            <w:r w:rsidR="4484E629">
              <w:t xml:space="preserve"> </w:t>
            </w:r>
            <w:proofErr w:type="spellStart"/>
            <w:r w:rsidR="4484E629">
              <w:t>correspond</w:t>
            </w:r>
            <w:proofErr w:type="spellEnd"/>
            <w:r w:rsidR="4484E629">
              <w:t xml:space="preserve"> to </w:t>
            </w:r>
            <w:proofErr w:type="spellStart"/>
            <w:r w:rsidR="4484E629">
              <w:t>the</w:t>
            </w:r>
            <w:proofErr w:type="spellEnd"/>
            <w:r w:rsidR="4484E629">
              <w:t xml:space="preserve"> </w:t>
            </w:r>
            <w:proofErr w:type="spellStart"/>
            <w:r w:rsidR="4484E629">
              <w:t>number</w:t>
            </w:r>
            <w:proofErr w:type="spellEnd"/>
            <w:r w:rsidR="4484E629">
              <w:t xml:space="preserve"> </w:t>
            </w:r>
            <w:proofErr w:type="spellStart"/>
            <w:r w:rsidR="4484E629">
              <w:t>of</w:t>
            </w:r>
            <w:proofErr w:type="spellEnd"/>
            <w:r w:rsidR="4484E629">
              <w:t xml:space="preserve"> </w:t>
            </w:r>
            <w:proofErr w:type="spellStart"/>
            <w:r w:rsidR="4484E629">
              <w:t>cables</w:t>
            </w:r>
            <w:proofErr w:type="spellEnd"/>
            <w:r w:rsidR="4484E629">
              <w:t xml:space="preserve"> </w:t>
            </w:r>
            <w:proofErr w:type="spellStart"/>
            <w:r w:rsidR="4484E629">
              <w:t>and</w:t>
            </w:r>
            <w:proofErr w:type="spellEnd"/>
            <w:r w:rsidR="4484E629">
              <w:t xml:space="preserve"> </w:t>
            </w:r>
            <w:proofErr w:type="spellStart"/>
            <w:r w:rsidR="4484E629">
              <w:t>the</w:t>
            </w:r>
            <w:proofErr w:type="spellEnd"/>
            <w:r w:rsidR="4484E629">
              <w:t xml:space="preserve"> </w:t>
            </w:r>
            <w:proofErr w:type="spellStart"/>
            <w:r w:rsidR="4484E629">
              <w:t>cross</w:t>
            </w:r>
            <w:proofErr w:type="spellEnd"/>
            <w:r w:rsidR="4484E629">
              <w:t xml:space="preserve"> </w:t>
            </w:r>
            <w:proofErr w:type="spellStart"/>
            <w:r w:rsidR="4484E629">
              <w:t>section</w:t>
            </w:r>
            <w:proofErr w:type="spellEnd"/>
            <w:r w:rsidR="4484E629">
              <w:t xml:space="preserve"> </w:t>
            </w:r>
            <w:proofErr w:type="spellStart"/>
            <w:r w:rsidR="4484E629">
              <w:t>of</w:t>
            </w:r>
            <w:proofErr w:type="spellEnd"/>
            <w:r w:rsidR="4484E629">
              <w:t xml:space="preserve"> </w:t>
            </w:r>
            <w:proofErr w:type="spellStart"/>
            <w:r w:rsidR="4484E629">
              <w:t>the</w:t>
            </w:r>
            <w:proofErr w:type="spellEnd"/>
            <w:r w:rsidR="4484E629">
              <w:t xml:space="preserve"> </w:t>
            </w:r>
            <w:proofErr w:type="spellStart"/>
            <w:r w:rsidR="4484E629">
              <w:t>cables</w:t>
            </w:r>
            <w:proofErr w:type="spellEnd"/>
            <w:r w:rsidR="4484E629">
              <w:t xml:space="preserve"> </w:t>
            </w:r>
            <w:proofErr w:type="spellStart"/>
            <w:r w:rsidR="4484E629">
              <w:t>mounted</w:t>
            </w:r>
            <w:proofErr w:type="spellEnd"/>
            <w:r w:rsidR="4484E629">
              <w:t xml:space="preserve"> </w:t>
            </w:r>
            <w:proofErr w:type="spellStart"/>
            <w:r w:rsidR="4484E629">
              <w:t>in</w:t>
            </w:r>
            <w:proofErr w:type="spellEnd"/>
            <w:r w:rsidR="4484E629">
              <w:t xml:space="preserve"> </w:t>
            </w:r>
            <w:proofErr w:type="spellStart"/>
            <w:r w:rsidR="4484E629">
              <w:t>the</w:t>
            </w:r>
            <w:proofErr w:type="spellEnd"/>
            <w:r w:rsidR="4484E629">
              <w:t xml:space="preserve"> </w:t>
            </w:r>
            <w:proofErr w:type="spellStart"/>
            <w:r w:rsidR="4484E629">
              <w:t>switchgear</w:t>
            </w:r>
            <w:proofErr w:type="spellEnd"/>
            <w:r w:rsidR="4484E629">
              <w:t>.</w:t>
            </w:r>
          </w:p>
          <w:p w14:paraId="6999CEB7" w14:textId="0A04183B" w:rsidR="4484E629" w:rsidRDefault="4484E629">
            <w:r>
              <w:t>•</w:t>
            </w:r>
            <w:r w:rsidR="00824AEE">
              <w:t xml:space="preserve">  </w:t>
            </w:r>
            <w:r w:rsidRPr="005D71A4">
              <w:rPr>
                <w:color w:val="000000" w:themeColor="text1"/>
              </w:rPr>
              <w:t xml:space="preserve">Kabeļu turētāji tiek montēti uz "C30" veida kopnes, kura atbilst 60715:2018 vai ekvivalents. Kabeļu turētāji saskrūvējami no divām daļām. Pieļaujams kabeļu turētājus komplektēt ar gumijas starpliku, kabeļu ar mazāku šķērsgriezumu fiksācijai./                                                                                                       </w:t>
            </w:r>
            <w:r w:rsidR="00824AEE">
              <w:rPr>
                <w:color w:val="000000" w:themeColor="text1"/>
              </w:rPr>
              <w:t xml:space="preserve">  </w:t>
            </w:r>
            <w:r w:rsidRPr="005D71A4">
              <w:rPr>
                <w:color w:val="000000" w:themeColor="text1"/>
              </w:rPr>
              <w:t xml:space="preserve">Cable </w:t>
            </w:r>
            <w:proofErr w:type="spellStart"/>
            <w:r w:rsidRPr="005D71A4">
              <w:rPr>
                <w:color w:val="000000" w:themeColor="text1"/>
              </w:rPr>
              <w:t>holders</w:t>
            </w:r>
            <w:proofErr w:type="spellEnd"/>
            <w:r w:rsidRPr="005D71A4">
              <w:rPr>
                <w:color w:val="000000" w:themeColor="text1"/>
              </w:rPr>
              <w:t xml:space="preserve"> </w:t>
            </w:r>
            <w:proofErr w:type="spellStart"/>
            <w:r w:rsidRPr="005D71A4">
              <w:rPr>
                <w:color w:val="000000" w:themeColor="text1"/>
              </w:rPr>
              <w:t>are</w:t>
            </w:r>
            <w:proofErr w:type="spellEnd"/>
            <w:r w:rsidRPr="005D71A4">
              <w:rPr>
                <w:color w:val="000000" w:themeColor="text1"/>
              </w:rPr>
              <w:t xml:space="preserve"> </w:t>
            </w:r>
            <w:proofErr w:type="spellStart"/>
            <w:r w:rsidRPr="005D71A4">
              <w:rPr>
                <w:color w:val="000000" w:themeColor="text1"/>
              </w:rPr>
              <w:t>mounted</w:t>
            </w:r>
            <w:proofErr w:type="spellEnd"/>
            <w:r w:rsidRPr="005D71A4">
              <w:rPr>
                <w:color w:val="000000" w:themeColor="text1"/>
              </w:rPr>
              <w:t xml:space="preserve"> </w:t>
            </w:r>
            <w:proofErr w:type="spellStart"/>
            <w:r w:rsidRPr="005D71A4">
              <w:rPr>
                <w:color w:val="000000" w:themeColor="text1"/>
              </w:rPr>
              <w:t>on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"C30" </w:t>
            </w:r>
            <w:proofErr w:type="spellStart"/>
            <w:r w:rsidRPr="005D71A4">
              <w:rPr>
                <w:color w:val="000000" w:themeColor="text1"/>
              </w:rPr>
              <w:t>type</w:t>
            </w:r>
            <w:proofErr w:type="spellEnd"/>
            <w:r w:rsidRPr="005D71A4">
              <w:rPr>
                <w:color w:val="000000" w:themeColor="text1"/>
              </w:rPr>
              <w:t xml:space="preserve"> </w:t>
            </w:r>
            <w:proofErr w:type="spellStart"/>
            <w:r w:rsidRPr="005D71A4">
              <w:rPr>
                <w:color w:val="000000" w:themeColor="text1"/>
              </w:rPr>
              <w:t>busbars</w:t>
            </w:r>
            <w:proofErr w:type="spellEnd"/>
            <w:r w:rsidRPr="005D71A4">
              <w:rPr>
                <w:color w:val="000000" w:themeColor="text1"/>
              </w:rPr>
              <w:t xml:space="preserve">, </w:t>
            </w:r>
            <w:proofErr w:type="spellStart"/>
            <w:r w:rsidRPr="005D71A4">
              <w:rPr>
                <w:color w:val="000000" w:themeColor="text1"/>
              </w:rPr>
              <w:t>which</w:t>
            </w:r>
            <w:proofErr w:type="spellEnd"/>
            <w:r w:rsidRPr="005D71A4">
              <w:rPr>
                <w:color w:val="000000" w:themeColor="text1"/>
              </w:rPr>
              <w:t xml:space="preserve"> </w:t>
            </w:r>
            <w:proofErr w:type="spellStart"/>
            <w:r w:rsidRPr="005D71A4">
              <w:rPr>
                <w:color w:val="000000" w:themeColor="text1"/>
              </w:rPr>
              <w:t>comply</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EN 60715:2018. Cable </w:t>
            </w:r>
            <w:proofErr w:type="spellStart"/>
            <w:r w:rsidRPr="005D71A4">
              <w:rPr>
                <w:color w:val="000000" w:themeColor="text1"/>
              </w:rPr>
              <w:t>holders</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screwed</w:t>
            </w:r>
            <w:proofErr w:type="spellEnd"/>
            <w:r w:rsidRPr="005D71A4">
              <w:rPr>
                <w:color w:val="000000" w:themeColor="text1"/>
              </w:rPr>
              <w:t xml:space="preserve"> </w:t>
            </w:r>
            <w:proofErr w:type="spellStart"/>
            <w:r w:rsidRPr="005D71A4">
              <w:rPr>
                <w:color w:val="000000" w:themeColor="text1"/>
              </w:rPr>
              <w:t>together</w:t>
            </w:r>
            <w:proofErr w:type="spellEnd"/>
            <w:r w:rsidRPr="005D71A4">
              <w:rPr>
                <w:color w:val="000000" w:themeColor="text1"/>
              </w:rPr>
              <w:t xml:space="preserve"> </w:t>
            </w:r>
            <w:proofErr w:type="spellStart"/>
            <w:r w:rsidRPr="005D71A4">
              <w:rPr>
                <w:color w:val="000000" w:themeColor="text1"/>
              </w:rPr>
              <w:t>from</w:t>
            </w:r>
            <w:proofErr w:type="spellEnd"/>
            <w:r w:rsidRPr="005D71A4">
              <w:rPr>
                <w:color w:val="000000" w:themeColor="text1"/>
              </w:rPr>
              <w:t xml:space="preserve"> </w:t>
            </w:r>
            <w:proofErr w:type="spellStart"/>
            <w:r w:rsidRPr="005D71A4">
              <w:rPr>
                <w:color w:val="000000" w:themeColor="text1"/>
              </w:rPr>
              <w:t>two</w:t>
            </w:r>
            <w:proofErr w:type="spellEnd"/>
            <w:r w:rsidRPr="005D71A4">
              <w:rPr>
                <w:color w:val="000000" w:themeColor="text1"/>
              </w:rPr>
              <w:t xml:space="preserve"> </w:t>
            </w:r>
            <w:proofErr w:type="spellStart"/>
            <w:r w:rsidRPr="005D71A4">
              <w:rPr>
                <w:color w:val="000000" w:themeColor="text1"/>
              </w:rPr>
              <w:t>parts</w:t>
            </w:r>
            <w:proofErr w:type="spellEnd"/>
            <w:r w:rsidRPr="005D71A4">
              <w:rPr>
                <w:color w:val="000000" w:themeColor="text1"/>
              </w:rPr>
              <w:t xml:space="preserve"> to </w:t>
            </w:r>
            <w:proofErr w:type="spellStart"/>
            <w:r w:rsidRPr="005D71A4">
              <w:rPr>
                <w:color w:val="000000" w:themeColor="text1"/>
              </w:rPr>
              <w:t>secure</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It </w:t>
            </w:r>
            <w:proofErr w:type="spellStart"/>
            <w:r w:rsidRPr="005D71A4">
              <w:rPr>
                <w:color w:val="000000" w:themeColor="text1"/>
              </w:rPr>
              <w:t>is</w:t>
            </w:r>
            <w:proofErr w:type="spellEnd"/>
            <w:r w:rsidRPr="005D71A4">
              <w:rPr>
                <w:color w:val="000000" w:themeColor="text1"/>
              </w:rPr>
              <w:t xml:space="preserve"> </w:t>
            </w:r>
            <w:proofErr w:type="spellStart"/>
            <w:r w:rsidRPr="005D71A4">
              <w:rPr>
                <w:color w:val="000000" w:themeColor="text1"/>
              </w:rPr>
              <w:t>permitted</w:t>
            </w:r>
            <w:proofErr w:type="spellEnd"/>
            <w:r w:rsidRPr="005D71A4">
              <w:rPr>
                <w:color w:val="000000" w:themeColor="text1"/>
              </w:rPr>
              <w:t xml:space="preserve"> to </w:t>
            </w:r>
            <w:proofErr w:type="spellStart"/>
            <w:r w:rsidRPr="005D71A4">
              <w:rPr>
                <w:color w:val="000000" w:themeColor="text1"/>
              </w:rPr>
              <w:t>provide</w:t>
            </w:r>
            <w:proofErr w:type="spellEnd"/>
            <w:r w:rsidRPr="005D71A4">
              <w:rPr>
                <w:color w:val="000000" w:themeColor="text1"/>
              </w:rPr>
              <w:t xml:space="preserve"> a </w:t>
            </w:r>
            <w:proofErr w:type="spellStart"/>
            <w:r w:rsidRPr="005D71A4">
              <w:rPr>
                <w:color w:val="000000" w:themeColor="text1"/>
              </w:rPr>
              <w:t>rubber</w:t>
            </w:r>
            <w:proofErr w:type="spellEnd"/>
            <w:r w:rsidRPr="005D71A4">
              <w:rPr>
                <w:color w:val="000000" w:themeColor="text1"/>
              </w:rPr>
              <w:t xml:space="preserve"> insert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securing</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a </w:t>
            </w:r>
            <w:proofErr w:type="spellStart"/>
            <w:r w:rsidRPr="005D71A4">
              <w:rPr>
                <w:color w:val="000000" w:themeColor="text1"/>
              </w:rPr>
              <w:t>smaller</w:t>
            </w:r>
            <w:proofErr w:type="spellEnd"/>
            <w:r w:rsidRPr="005D71A4">
              <w:rPr>
                <w:color w:val="000000" w:themeColor="text1"/>
              </w:rPr>
              <w:t xml:space="preserve"> </w:t>
            </w:r>
            <w:proofErr w:type="spellStart"/>
            <w:r w:rsidRPr="005D71A4">
              <w:rPr>
                <w:color w:val="000000" w:themeColor="text1"/>
              </w:rPr>
              <w:t>cross-section</w:t>
            </w:r>
            <w:proofErr w:type="spellEnd"/>
            <w:r w:rsidRPr="005D71A4">
              <w:rPr>
                <w:color w:val="000000" w:themeColor="text1"/>
              </w:rPr>
              <w:t>.</w:t>
            </w:r>
          </w:p>
          <w:p w14:paraId="6E0969E1" w14:textId="59009CE1" w:rsidR="4484E629" w:rsidRDefault="4484E629"/>
          <w:p w14:paraId="5A9F53CC" w14:textId="38AFC713" w:rsidR="008933DD" w:rsidRPr="002339FF" w:rsidRDefault="008933DD" w:rsidP="008933DD">
            <w:pPr>
              <w:rPr>
                <w:color w:val="000000" w:themeColor="text1"/>
              </w:rPr>
            </w:pPr>
            <w:r w:rsidRPr="002339FF">
              <w:rPr>
                <w:color w:val="000000" w:themeColor="text1"/>
              </w:rPr>
              <w:t>•</w:t>
            </w:r>
            <w:r w:rsidR="00824AEE">
              <w:rPr>
                <w:color w:val="000000" w:themeColor="text1"/>
              </w:rPr>
              <w:t xml:space="preserve">  </w:t>
            </w:r>
            <w:proofErr w:type="spellStart"/>
            <w:r w:rsidRPr="002339FF">
              <w:rPr>
                <w:color w:val="000000" w:themeColor="text1"/>
              </w:rPr>
              <w:t>Sadalnē</w:t>
            </w:r>
            <w:proofErr w:type="spellEnd"/>
            <w:r w:rsidRPr="002339FF">
              <w:rPr>
                <w:color w:val="000000" w:themeColor="text1"/>
              </w:rPr>
              <w:t xml:space="preserve"> jābūt kabeļu turētāju komplektam 35-240 mm</w:t>
            </w:r>
            <w:r w:rsidRPr="00921A13">
              <w:rPr>
                <w:color w:val="000000" w:themeColor="text1"/>
                <w:vertAlign w:val="superscript"/>
              </w:rPr>
              <w:t>2</w:t>
            </w:r>
            <w:r w:rsidRPr="002339FF">
              <w:rPr>
                <w:color w:val="000000" w:themeColor="text1"/>
              </w:rPr>
              <w:t xml:space="preserve"> kabeļu fiksēšanai. Kabeļu turētāju skaits un gabarīts atbilst </w:t>
            </w:r>
            <w:proofErr w:type="spellStart"/>
            <w:r w:rsidRPr="002339FF">
              <w:rPr>
                <w:color w:val="000000" w:themeColor="text1"/>
              </w:rPr>
              <w:t>sadalnē</w:t>
            </w:r>
            <w:proofErr w:type="spellEnd"/>
            <w:r w:rsidRPr="002339FF">
              <w:rPr>
                <w:color w:val="000000" w:themeColor="text1"/>
              </w:rPr>
              <w:t xml:space="preserve"> montēto kabeļu skaitam un šķērsgriezumam./                                                                                                          </w:t>
            </w:r>
            <w:r w:rsidR="00824AEE">
              <w:rPr>
                <w:color w:val="000000" w:themeColor="text1"/>
              </w:rPr>
              <w:t xml:space="preserve"> </w:t>
            </w:r>
            <w:proofErr w:type="spellStart"/>
            <w:r w:rsidRPr="002339FF">
              <w:rPr>
                <w:color w:val="000000" w:themeColor="text1"/>
              </w:rPr>
              <w:t>In</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switchgear</w:t>
            </w:r>
            <w:proofErr w:type="spellEnd"/>
            <w:r w:rsidRPr="002339FF">
              <w:rPr>
                <w:color w:val="000000" w:themeColor="text1"/>
              </w:rPr>
              <w:t xml:space="preserve"> </w:t>
            </w:r>
            <w:proofErr w:type="spellStart"/>
            <w:r w:rsidRPr="002339FF">
              <w:rPr>
                <w:color w:val="000000" w:themeColor="text1"/>
              </w:rPr>
              <w:t>should</w:t>
            </w:r>
            <w:proofErr w:type="spellEnd"/>
            <w:r w:rsidRPr="002339FF">
              <w:rPr>
                <w:color w:val="000000" w:themeColor="text1"/>
              </w:rPr>
              <w:t xml:space="preserve"> </w:t>
            </w:r>
            <w:proofErr w:type="spellStart"/>
            <w:r w:rsidRPr="002339FF">
              <w:rPr>
                <w:color w:val="000000" w:themeColor="text1"/>
              </w:rPr>
              <w:t>be</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set </w:t>
            </w:r>
            <w:proofErr w:type="spellStart"/>
            <w:r w:rsidRPr="002339FF">
              <w:rPr>
                <w:color w:val="000000" w:themeColor="text1"/>
              </w:rPr>
              <w:t>of</w:t>
            </w:r>
            <w:proofErr w:type="spellEnd"/>
            <w:r w:rsidRPr="002339FF">
              <w:rPr>
                <w:color w:val="000000" w:themeColor="text1"/>
              </w:rPr>
              <w:t xml:space="preserve"> </w:t>
            </w:r>
            <w:proofErr w:type="spellStart"/>
            <w:r w:rsidRPr="002339FF">
              <w:rPr>
                <w:color w:val="000000" w:themeColor="text1"/>
              </w:rPr>
              <w:t>cable</w:t>
            </w:r>
            <w:proofErr w:type="spellEnd"/>
            <w:r w:rsidRPr="002339FF">
              <w:rPr>
                <w:color w:val="000000" w:themeColor="text1"/>
              </w:rPr>
              <w:t xml:space="preserve"> </w:t>
            </w:r>
            <w:proofErr w:type="spellStart"/>
            <w:r w:rsidRPr="002339FF">
              <w:rPr>
                <w:color w:val="000000" w:themeColor="text1"/>
              </w:rPr>
              <w:t>holders</w:t>
            </w:r>
            <w:proofErr w:type="spellEnd"/>
            <w:r w:rsidRPr="002339FF">
              <w:rPr>
                <w:color w:val="000000" w:themeColor="text1"/>
              </w:rPr>
              <w:t xml:space="preserve"> </w:t>
            </w:r>
            <w:proofErr w:type="spellStart"/>
            <w:r w:rsidRPr="002339FF">
              <w:rPr>
                <w:color w:val="000000" w:themeColor="text1"/>
              </w:rPr>
              <w:t>for</w:t>
            </w:r>
            <w:proofErr w:type="spellEnd"/>
            <w:r w:rsidRPr="002339FF">
              <w:rPr>
                <w:color w:val="000000" w:themeColor="text1"/>
              </w:rPr>
              <w:t xml:space="preserve"> </w:t>
            </w:r>
            <w:proofErr w:type="spellStart"/>
            <w:r w:rsidRPr="002339FF">
              <w:rPr>
                <w:color w:val="000000" w:themeColor="text1"/>
              </w:rPr>
              <w:t>cable</w:t>
            </w:r>
            <w:proofErr w:type="spellEnd"/>
            <w:r w:rsidRPr="002339FF">
              <w:rPr>
                <w:color w:val="000000" w:themeColor="text1"/>
              </w:rPr>
              <w:t xml:space="preserve"> 35-240 mm</w:t>
            </w:r>
            <w:r w:rsidRPr="00921A13">
              <w:rPr>
                <w:color w:val="000000" w:themeColor="text1"/>
                <w:vertAlign w:val="superscript"/>
              </w:rPr>
              <w:t>2</w:t>
            </w:r>
            <w:r w:rsidRPr="002339FF">
              <w:rPr>
                <w:color w:val="000000" w:themeColor="text1"/>
              </w:rPr>
              <w:t xml:space="preserve">  </w:t>
            </w:r>
            <w:proofErr w:type="spellStart"/>
            <w:r w:rsidRPr="002339FF">
              <w:rPr>
                <w:color w:val="000000" w:themeColor="text1"/>
              </w:rPr>
              <w:t>fastening</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number</w:t>
            </w:r>
            <w:proofErr w:type="spellEnd"/>
            <w:r w:rsidRPr="002339FF">
              <w:rPr>
                <w:color w:val="000000" w:themeColor="text1"/>
              </w:rPr>
              <w:t xml:space="preserve"> </w:t>
            </w:r>
            <w:proofErr w:type="spellStart"/>
            <w:r w:rsidRPr="002339FF">
              <w:rPr>
                <w:color w:val="000000" w:themeColor="text1"/>
              </w:rPr>
              <w:t>and</w:t>
            </w:r>
            <w:proofErr w:type="spellEnd"/>
            <w:r w:rsidRPr="002339FF">
              <w:rPr>
                <w:color w:val="000000" w:themeColor="text1"/>
              </w:rPr>
              <w:t xml:space="preserve"> </w:t>
            </w:r>
            <w:proofErr w:type="spellStart"/>
            <w:r w:rsidRPr="002339FF">
              <w:rPr>
                <w:color w:val="000000" w:themeColor="text1"/>
              </w:rPr>
              <w:t>dimension</w:t>
            </w:r>
            <w:proofErr w:type="spellEnd"/>
            <w:r w:rsidRPr="002339FF">
              <w:rPr>
                <w:color w:val="000000" w:themeColor="text1"/>
              </w:rPr>
              <w:t xml:space="preserve"> </w:t>
            </w:r>
            <w:proofErr w:type="spellStart"/>
            <w:r w:rsidRPr="002339FF">
              <w:rPr>
                <w:color w:val="000000" w:themeColor="text1"/>
              </w:rPr>
              <w:t>of</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cable</w:t>
            </w:r>
            <w:proofErr w:type="spellEnd"/>
            <w:r w:rsidRPr="002339FF">
              <w:rPr>
                <w:color w:val="000000" w:themeColor="text1"/>
              </w:rPr>
              <w:t xml:space="preserve"> </w:t>
            </w:r>
            <w:proofErr w:type="spellStart"/>
            <w:r w:rsidRPr="002339FF">
              <w:rPr>
                <w:color w:val="000000" w:themeColor="text1"/>
              </w:rPr>
              <w:t>holders</w:t>
            </w:r>
            <w:proofErr w:type="spellEnd"/>
            <w:r w:rsidRPr="002339FF">
              <w:rPr>
                <w:color w:val="000000" w:themeColor="text1"/>
              </w:rPr>
              <w:t xml:space="preserve"> </w:t>
            </w:r>
            <w:proofErr w:type="spellStart"/>
            <w:r w:rsidRPr="002339FF">
              <w:rPr>
                <w:color w:val="000000" w:themeColor="text1"/>
              </w:rPr>
              <w:t>shall</w:t>
            </w:r>
            <w:proofErr w:type="spellEnd"/>
            <w:r w:rsidRPr="002339FF">
              <w:rPr>
                <w:color w:val="000000" w:themeColor="text1"/>
              </w:rPr>
              <w:t xml:space="preserve"> </w:t>
            </w:r>
            <w:proofErr w:type="spellStart"/>
            <w:r w:rsidRPr="002339FF">
              <w:rPr>
                <w:color w:val="000000" w:themeColor="text1"/>
              </w:rPr>
              <w:t>correspond</w:t>
            </w:r>
            <w:proofErr w:type="spellEnd"/>
            <w:r w:rsidRPr="002339FF">
              <w:rPr>
                <w:color w:val="000000" w:themeColor="text1"/>
              </w:rPr>
              <w:t xml:space="preserve"> to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number</w:t>
            </w:r>
            <w:proofErr w:type="spellEnd"/>
            <w:r w:rsidRPr="002339FF">
              <w:rPr>
                <w:color w:val="000000" w:themeColor="text1"/>
              </w:rPr>
              <w:t xml:space="preserve"> </w:t>
            </w:r>
            <w:proofErr w:type="spellStart"/>
            <w:r w:rsidRPr="002339FF">
              <w:rPr>
                <w:color w:val="000000" w:themeColor="text1"/>
              </w:rPr>
              <w:t>of</w:t>
            </w:r>
            <w:proofErr w:type="spellEnd"/>
            <w:r w:rsidRPr="002339FF">
              <w:rPr>
                <w:color w:val="000000" w:themeColor="text1"/>
              </w:rPr>
              <w:t xml:space="preserve"> </w:t>
            </w:r>
            <w:proofErr w:type="spellStart"/>
            <w:r w:rsidRPr="002339FF">
              <w:rPr>
                <w:color w:val="000000" w:themeColor="text1"/>
              </w:rPr>
              <w:t>cables</w:t>
            </w:r>
            <w:proofErr w:type="spellEnd"/>
            <w:r w:rsidRPr="002339FF">
              <w:rPr>
                <w:color w:val="000000" w:themeColor="text1"/>
              </w:rPr>
              <w:t xml:space="preserve"> </w:t>
            </w:r>
            <w:proofErr w:type="spellStart"/>
            <w:r w:rsidRPr="002339FF">
              <w:rPr>
                <w:color w:val="000000" w:themeColor="text1"/>
              </w:rPr>
              <w:t>and</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cross</w:t>
            </w:r>
            <w:proofErr w:type="spellEnd"/>
            <w:r w:rsidRPr="002339FF">
              <w:rPr>
                <w:color w:val="000000" w:themeColor="text1"/>
              </w:rPr>
              <w:t xml:space="preserve"> </w:t>
            </w:r>
            <w:proofErr w:type="spellStart"/>
            <w:r w:rsidRPr="002339FF">
              <w:rPr>
                <w:color w:val="000000" w:themeColor="text1"/>
              </w:rPr>
              <w:t>section</w:t>
            </w:r>
            <w:proofErr w:type="spellEnd"/>
            <w:r w:rsidRPr="002339FF">
              <w:rPr>
                <w:color w:val="000000" w:themeColor="text1"/>
              </w:rPr>
              <w:t xml:space="preserve"> </w:t>
            </w:r>
            <w:proofErr w:type="spellStart"/>
            <w:r w:rsidRPr="002339FF">
              <w:rPr>
                <w:color w:val="000000" w:themeColor="text1"/>
              </w:rPr>
              <w:t>of</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cables</w:t>
            </w:r>
            <w:proofErr w:type="spellEnd"/>
            <w:r w:rsidRPr="002339FF">
              <w:rPr>
                <w:color w:val="000000" w:themeColor="text1"/>
              </w:rPr>
              <w:t xml:space="preserve"> </w:t>
            </w:r>
            <w:proofErr w:type="spellStart"/>
            <w:r w:rsidRPr="002339FF">
              <w:rPr>
                <w:color w:val="000000" w:themeColor="text1"/>
              </w:rPr>
              <w:t>mounted</w:t>
            </w:r>
            <w:proofErr w:type="spellEnd"/>
            <w:r w:rsidRPr="002339FF">
              <w:rPr>
                <w:color w:val="000000" w:themeColor="text1"/>
              </w:rPr>
              <w:t xml:space="preserve"> </w:t>
            </w:r>
            <w:proofErr w:type="spellStart"/>
            <w:r w:rsidRPr="002339FF">
              <w:rPr>
                <w:color w:val="000000" w:themeColor="text1"/>
              </w:rPr>
              <w:t>in</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switchgear</w:t>
            </w:r>
            <w:proofErr w:type="spellEnd"/>
            <w:r w:rsidRPr="002339FF">
              <w:rPr>
                <w:color w:val="000000" w:themeColor="text1"/>
              </w:rPr>
              <w:t>.</w:t>
            </w:r>
          </w:p>
          <w:p w14:paraId="2CE99FE8" w14:textId="485A1039" w:rsidR="00F54C6F" w:rsidRPr="002339FF" w:rsidRDefault="008933DD" w:rsidP="008933DD">
            <w:pPr>
              <w:rPr>
                <w:color w:val="000000" w:themeColor="text1"/>
              </w:rPr>
            </w:pPr>
            <w:r w:rsidRPr="002339FF">
              <w:rPr>
                <w:color w:val="000000" w:themeColor="text1"/>
              </w:rPr>
              <w:t>•</w:t>
            </w:r>
            <w:r w:rsidR="00824AEE">
              <w:rPr>
                <w:color w:val="000000" w:themeColor="text1"/>
              </w:rPr>
              <w:t xml:space="preserve">  </w:t>
            </w:r>
            <w:r w:rsidRPr="002339FF">
              <w:rPr>
                <w:color w:val="000000" w:themeColor="text1"/>
              </w:rPr>
              <w:t xml:space="preserve">Kabeļu turētāji tiek montēti uz "C30" veida kopnes, kura atbilst 60715:2018 vai ekvivalents. Kabeļu turētāji saskrūvējami no divām daļām. Pieļaujams kabeļu turētājus komplektēt ar gumijas starpliku, kabeļu ar mazāku šķērsgriezumu fiksācijai./                                                                                                                              Cable </w:t>
            </w:r>
            <w:proofErr w:type="spellStart"/>
            <w:r w:rsidRPr="002339FF">
              <w:rPr>
                <w:color w:val="000000" w:themeColor="text1"/>
              </w:rPr>
              <w:t>holders</w:t>
            </w:r>
            <w:proofErr w:type="spellEnd"/>
            <w:r w:rsidRPr="002339FF">
              <w:rPr>
                <w:color w:val="000000" w:themeColor="text1"/>
              </w:rPr>
              <w:t xml:space="preserve"> </w:t>
            </w:r>
            <w:proofErr w:type="spellStart"/>
            <w:r w:rsidRPr="002339FF">
              <w:rPr>
                <w:color w:val="000000" w:themeColor="text1"/>
              </w:rPr>
              <w:t>are</w:t>
            </w:r>
            <w:proofErr w:type="spellEnd"/>
            <w:r w:rsidRPr="002339FF">
              <w:rPr>
                <w:color w:val="000000" w:themeColor="text1"/>
              </w:rPr>
              <w:t xml:space="preserve"> </w:t>
            </w:r>
            <w:proofErr w:type="spellStart"/>
            <w:r w:rsidRPr="002339FF">
              <w:rPr>
                <w:color w:val="000000" w:themeColor="text1"/>
              </w:rPr>
              <w:t>mounted</w:t>
            </w:r>
            <w:proofErr w:type="spellEnd"/>
            <w:r w:rsidRPr="002339FF">
              <w:rPr>
                <w:color w:val="000000" w:themeColor="text1"/>
              </w:rPr>
              <w:t xml:space="preserve"> </w:t>
            </w:r>
            <w:proofErr w:type="spellStart"/>
            <w:r w:rsidRPr="002339FF">
              <w:rPr>
                <w:color w:val="000000" w:themeColor="text1"/>
              </w:rPr>
              <w:t>on</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"C30" </w:t>
            </w:r>
            <w:proofErr w:type="spellStart"/>
            <w:r w:rsidRPr="002339FF">
              <w:rPr>
                <w:color w:val="000000" w:themeColor="text1"/>
              </w:rPr>
              <w:t>type</w:t>
            </w:r>
            <w:proofErr w:type="spellEnd"/>
            <w:r w:rsidRPr="002339FF">
              <w:rPr>
                <w:color w:val="000000" w:themeColor="text1"/>
              </w:rPr>
              <w:t xml:space="preserve"> </w:t>
            </w:r>
            <w:proofErr w:type="spellStart"/>
            <w:r w:rsidRPr="002339FF">
              <w:rPr>
                <w:color w:val="000000" w:themeColor="text1"/>
              </w:rPr>
              <w:t>busbars</w:t>
            </w:r>
            <w:proofErr w:type="spellEnd"/>
            <w:r w:rsidRPr="002339FF">
              <w:rPr>
                <w:color w:val="000000" w:themeColor="text1"/>
              </w:rPr>
              <w:t xml:space="preserve">, </w:t>
            </w:r>
            <w:proofErr w:type="spellStart"/>
            <w:r w:rsidRPr="002339FF">
              <w:rPr>
                <w:color w:val="000000" w:themeColor="text1"/>
              </w:rPr>
              <w:t>which</w:t>
            </w:r>
            <w:proofErr w:type="spellEnd"/>
            <w:r w:rsidRPr="002339FF">
              <w:rPr>
                <w:color w:val="000000" w:themeColor="text1"/>
              </w:rPr>
              <w:t xml:space="preserve"> </w:t>
            </w:r>
            <w:proofErr w:type="spellStart"/>
            <w:r w:rsidRPr="002339FF">
              <w:rPr>
                <w:color w:val="000000" w:themeColor="text1"/>
              </w:rPr>
              <w:t>comply</w:t>
            </w:r>
            <w:proofErr w:type="spellEnd"/>
            <w:r w:rsidRPr="002339FF">
              <w:rPr>
                <w:color w:val="000000" w:themeColor="text1"/>
              </w:rPr>
              <w:t xml:space="preserve"> </w:t>
            </w:r>
            <w:proofErr w:type="spellStart"/>
            <w:r w:rsidRPr="002339FF">
              <w:rPr>
                <w:color w:val="000000" w:themeColor="text1"/>
              </w:rPr>
              <w:t>with</w:t>
            </w:r>
            <w:proofErr w:type="spellEnd"/>
            <w:r w:rsidRPr="002339FF">
              <w:rPr>
                <w:color w:val="000000" w:themeColor="text1"/>
              </w:rPr>
              <w:t xml:space="preserve"> EN 60715:2018. Cable </w:t>
            </w:r>
            <w:proofErr w:type="spellStart"/>
            <w:r w:rsidRPr="002339FF">
              <w:rPr>
                <w:color w:val="000000" w:themeColor="text1"/>
              </w:rPr>
              <w:t>holders</w:t>
            </w:r>
            <w:proofErr w:type="spellEnd"/>
            <w:r w:rsidRPr="002339FF">
              <w:rPr>
                <w:color w:val="000000" w:themeColor="text1"/>
              </w:rPr>
              <w:t xml:space="preserve"> </w:t>
            </w:r>
            <w:proofErr w:type="spellStart"/>
            <w:r w:rsidRPr="002339FF">
              <w:rPr>
                <w:color w:val="000000" w:themeColor="text1"/>
              </w:rPr>
              <w:t>shall</w:t>
            </w:r>
            <w:proofErr w:type="spellEnd"/>
            <w:r w:rsidRPr="002339FF">
              <w:rPr>
                <w:color w:val="000000" w:themeColor="text1"/>
              </w:rPr>
              <w:t xml:space="preserve"> </w:t>
            </w:r>
            <w:proofErr w:type="spellStart"/>
            <w:r w:rsidRPr="002339FF">
              <w:rPr>
                <w:color w:val="000000" w:themeColor="text1"/>
              </w:rPr>
              <w:t>be</w:t>
            </w:r>
            <w:proofErr w:type="spellEnd"/>
            <w:r w:rsidRPr="002339FF">
              <w:rPr>
                <w:color w:val="000000" w:themeColor="text1"/>
              </w:rPr>
              <w:t xml:space="preserve"> </w:t>
            </w:r>
            <w:proofErr w:type="spellStart"/>
            <w:r w:rsidRPr="002339FF">
              <w:rPr>
                <w:color w:val="000000" w:themeColor="text1"/>
              </w:rPr>
              <w:t>screwed</w:t>
            </w:r>
            <w:proofErr w:type="spellEnd"/>
            <w:r w:rsidRPr="002339FF">
              <w:rPr>
                <w:color w:val="000000" w:themeColor="text1"/>
              </w:rPr>
              <w:t xml:space="preserve"> </w:t>
            </w:r>
            <w:proofErr w:type="spellStart"/>
            <w:r w:rsidRPr="002339FF">
              <w:rPr>
                <w:color w:val="000000" w:themeColor="text1"/>
              </w:rPr>
              <w:t>together</w:t>
            </w:r>
            <w:proofErr w:type="spellEnd"/>
            <w:r w:rsidRPr="002339FF">
              <w:rPr>
                <w:color w:val="000000" w:themeColor="text1"/>
              </w:rPr>
              <w:t xml:space="preserve"> </w:t>
            </w:r>
            <w:proofErr w:type="spellStart"/>
            <w:r w:rsidRPr="002339FF">
              <w:rPr>
                <w:color w:val="000000" w:themeColor="text1"/>
              </w:rPr>
              <w:t>from</w:t>
            </w:r>
            <w:proofErr w:type="spellEnd"/>
            <w:r w:rsidRPr="002339FF">
              <w:rPr>
                <w:color w:val="000000" w:themeColor="text1"/>
              </w:rPr>
              <w:t xml:space="preserve"> </w:t>
            </w:r>
            <w:proofErr w:type="spellStart"/>
            <w:r w:rsidRPr="002339FF">
              <w:rPr>
                <w:color w:val="000000" w:themeColor="text1"/>
              </w:rPr>
              <w:t>two</w:t>
            </w:r>
            <w:proofErr w:type="spellEnd"/>
            <w:r w:rsidRPr="002339FF">
              <w:rPr>
                <w:color w:val="000000" w:themeColor="text1"/>
              </w:rPr>
              <w:t xml:space="preserve"> </w:t>
            </w:r>
            <w:proofErr w:type="spellStart"/>
            <w:r w:rsidRPr="002339FF">
              <w:rPr>
                <w:color w:val="000000" w:themeColor="text1"/>
              </w:rPr>
              <w:t>parts</w:t>
            </w:r>
            <w:proofErr w:type="spellEnd"/>
            <w:r w:rsidRPr="002339FF">
              <w:rPr>
                <w:color w:val="000000" w:themeColor="text1"/>
              </w:rPr>
              <w:t xml:space="preserve"> to </w:t>
            </w:r>
            <w:proofErr w:type="spellStart"/>
            <w:r w:rsidRPr="002339FF">
              <w:rPr>
                <w:color w:val="000000" w:themeColor="text1"/>
              </w:rPr>
              <w:t>secure</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cables</w:t>
            </w:r>
            <w:proofErr w:type="spellEnd"/>
            <w:r w:rsidRPr="002339FF">
              <w:rPr>
                <w:color w:val="000000" w:themeColor="text1"/>
              </w:rPr>
              <w:t xml:space="preserve">. It </w:t>
            </w:r>
            <w:proofErr w:type="spellStart"/>
            <w:r w:rsidRPr="002339FF">
              <w:rPr>
                <w:color w:val="000000" w:themeColor="text1"/>
              </w:rPr>
              <w:t>is</w:t>
            </w:r>
            <w:proofErr w:type="spellEnd"/>
            <w:r w:rsidRPr="002339FF">
              <w:rPr>
                <w:color w:val="000000" w:themeColor="text1"/>
              </w:rPr>
              <w:t xml:space="preserve"> </w:t>
            </w:r>
            <w:proofErr w:type="spellStart"/>
            <w:r w:rsidRPr="002339FF">
              <w:rPr>
                <w:color w:val="000000" w:themeColor="text1"/>
              </w:rPr>
              <w:t>permitted</w:t>
            </w:r>
            <w:proofErr w:type="spellEnd"/>
            <w:r w:rsidRPr="002339FF">
              <w:rPr>
                <w:color w:val="000000" w:themeColor="text1"/>
              </w:rPr>
              <w:t xml:space="preserve"> to </w:t>
            </w:r>
            <w:proofErr w:type="spellStart"/>
            <w:r w:rsidRPr="002339FF">
              <w:rPr>
                <w:color w:val="000000" w:themeColor="text1"/>
              </w:rPr>
              <w:t>provide</w:t>
            </w:r>
            <w:proofErr w:type="spellEnd"/>
            <w:r w:rsidRPr="002339FF">
              <w:rPr>
                <w:color w:val="000000" w:themeColor="text1"/>
              </w:rPr>
              <w:t xml:space="preserve"> a </w:t>
            </w:r>
            <w:proofErr w:type="spellStart"/>
            <w:r w:rsidRPr="002339FF">
              <w:rPr>
                <w:color w:val="000000" w:themeColor="text1"/>
              </w:rPr>
              <w:t>rubber</w:t>
            </w:r>
            <w:proofErr w:type="spellEnd"/>
            <w:r w:rsidRPr="002339FF">
              <w:rPr>
                <w:color w:val="000000" w:themeColor="text1"/>
              </w:rPr>
              <w:t xml:space="preserve"> insert </w:t>
            </w:r>
            <w:proofErr w:type="spellStart"/>
            <w:r w:rsidRPr="002339FF">
              <w:rPr>
                <w:color w:val="000000" w:themeColor="text1"/>
              </w:rPr>
              <w:t>for</w:t>
            </w:r>
            <w:proofErr w:type="spellEnd"/>
            <w:r w:rsidRPr="002339FF">
              <w:rPr>
                <w:color w:val="000000" w:themeColor="text1"/>
              </w:rPr>
              <w:t xml:space="preserve"> </w:t>
            </w:r>
            <w:proofErr w:type="spellStart"/>
            <w:r w:rsidRPr="002339FF">
              <w:rPr>
                <w:color w:val="000000" w:themeColor="text1"/>
              </w:rPr>
              <w:t>cables</w:t>
            </w:r>
            <w:proofErr w:type="spellEnd"/>
            <w:r w:rsidRPr="002339FF">
              <w:rPr>
                <w:color w:val="000000" w:themeColor="text1"/>
              </w:rPr>
              <w:t xml:space="preserve"> </w:t>
            </w:r>
            <w:proofErr w:type="spellStart"/>
            <w:r w:rsidRPr="002339FF">
              <w:rPr>
                <w:color w:val="000000" w:themeColor="text1"/>
              </w:rPr>
              <w:t>for</w:t>
            </w:r>
            <w:proofErr w:type="spellEnd"/>
            <w:r w:rsidRPr="002339FF">
              <w:rPr>
                <w:color w:val="000000" w:themeColor="text1"/>
              </w:rPr>
              <w:t xml:space="preserve"> </w:t>
            </w:r>
            <w:proofErr w:type="spellStart"/>
            <w:r w:rsidRPr="002339FF">
              <w:rPr>
                <w:color w:val="000000" w:themeColor="text1"/>
              </w:rPr>
              <w:t>securing</w:t>
            </w:r>
            <w:proofErr w:type="spellEnd"/>
            <w:r w:rsidRPr="002339FF">
              <w:rPr>
                <w:color w:val="000000" w:themeColor="text1"/>
              </w:rPr>
              <w:t xml:space="preserve"> </w:t>
            </w:r>
            <w:proofErr w:type="spellStart"/>
            <w:r w:rsidRPr="002339FF">
              <w:rPr>
                <w:color w:val="000000" w:themeColor="text1"/>
              </w:rPr>
              <w:t>cables</w:t>
            </w:r>
            <w:proofErr w:type="spellEnd"/>
            <w:r w:rsidRPr="002339FF">
              <w:rPr>
                <w:color w:val="000000" w:themeColor="text1"/>
              </w:rPr>
              <w:t xml:space="preserve"> </w:t>
            </w:r>
            <w:proofErr w:type="spellStart"/>
            <w:r w:rsidRPr="002339FF">
              <w:rPr>
                <w:color w:val="000000" w:themeColor="text1"/>
              </w:rPr>
              <w:t>with</w:t>
            </w:r>
            <w:proofErr w:type="spellEnd"/>
            <w:r w:rsidRPr="002339FF">
              <w:rPr>
                <w:color w:val="000000" w:themeColor="text1"/>
              </w:rPr>
              <w:t xml:space="preserve"> a </w:t>
            </w:r>
            <w:proofErr w:type="spellStart"/>
            <w:r w:rsidRPr="002339FF">
              <w:rPr>
                <w:color w:val="000000" w:themeColor="text1"/>
              </w:rPr>
              <w:t>smaller</w:t>
            </w:r>
            <w:proofErr w:type="spellEnd"/>
            <w:r w:rsidRPr="002339FF">
              <w:rPr>
                <w:color w:val="000000" w:themeColor="text1"/>
              </w:rPr>
              <w:t xml:space="preserve"> </w:t>
            </w:r>
            <w:proofErr w:type="spellStart"/>
            <w:r w:rsidRPr="002339FF">
              <w:rPr>
                <w:color w:val="000000" w:themeColor="text1"/>
              </w:rPr>
              <w:t>cross-section</w:t>
            </w:r>
            <w:proofErr w:type="spellEnd"/>
            <w:r w:rsidRPr="002339FF">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19A8611F" w14:textId="59EF9FEB"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BA2B3EE"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DDB136"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45947" w14:textId="77777777" w:rsidR="00F54C6F" w:rsidRPr="002339FF" w:rsidRDefault="00F54C6F" w:rsidP="00F54C6F">
            <w:pPr>
              <w:jc w:val="center"/>
              <w:rPr>
                <w:rFonts w:eastAsia="Calibri"/>
                <w:bCs/>
                <w:color w:val="000000" w:themeColor="text1"/>
              </w:rPr>
            </w:pPr>
          </w:p>
        </w:tc>
      </w:tr>
      <w:tr w:rsidR="002339FF" w:rsidRPr="002339FF" w14:paraId="5E8BCC6D"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90C99"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F494E93" w14:textId="49075A35" w:rsidR="00F54C6F" w:rsidRPr="002339FF" w:rsidRDefault="4484E629" w:rsidP="00F54C6F">
            <w:pPr>
              <w:rPr>
                <w:color w:val="000000" w:themeColor="text1"/>
              </w:rPr>
            </w:pPr>
            <w:r w:rsidRPr="005D71A4">
              <w:rPr>
                <w:color w:val="000000" w:themeColor="text1"/>
              </w:rPr>
              <w:t xml:space="preserve">Attālumam no </w:t>
            </w:r>
            <w:proofErr w:type="spellStart"/>
            <w:r w:rsidRPr="005D71A4">
              <w:rPr>
                <w:color w:val="000000" w:themeColor="text1"/>
              </w:rPr>
              <w:t>kabeļturētāja</w:t>
            </w:r>
            <w:proofErr w:type="spellEnd"/>
            <w:r w:rsidRPr="005D71A4">
              <w:rPr>
                <w:color w:val="000000" w:themeColor="text1"/>
              </w:rPr>
              <w:t xml:space="preserve"> līdz kabeļu dzīslas pievienojuma vietai pie </w:t>
            </w:r>
            <w:proofErr w:type="spellStart"/>
            <w:r w:rsidRPr="005D71A4">
              <w:rPr>
                <w:color w:val="000000" w:themeColor="text1"/>
              </w:rPr>
              <w:t>drošinātājslēdža</w:t>
            </w:r>
            <w:proofErr w:type="spellEnd"/>
            <w:r w:rsidRPr="005D71A4">
              <w:rPr>
                <w:color w:val="000000" w:themeColor="text1"/>
              </w:rPr>
              <w:t xml:space="preserve"> spailēm jābūt optimālam, lai ērti varētu veikt kabeļa pievienošanu, ne mazākam par 300 mm. /  </w:t>
            </w:r>
          </w:p>
          <w:p w14:paraId="2895048D" w14:textId="3A1C6C16" w:rsidR="00F54C6F" w:rsidRPr="002339FF" w:rsidRDefault="00F54C6F" w:rsidP="00F54C6F">
            <w:pPr>
              <w:rPr>
                <w:color w:val="000000" w:themeColor="text1"/>
              </w:rPr>
            </w:pPr>
            <w:proofErr w:type="spellStart"/>
            <w:r w:rsidRPr="00663F25">
              <w:rPr>
                <w:color w:val="000000" w:themeColor="text1"/>
              </w:rPr>
              <w:t>The</w:t>
            </w:r>
            <w:proofErr w:type="spellEnd"/>
            <w:r w:rsidRPr="00663F25">
              <w:rPr>
                <w:color w:val="000000" w:themeColor="text1"/>
              </w:rPr>
              <w:t xml:space="preserve"> distance </w:t>
            </w:r>
            <w:proofErr w:type="spellStart"/>
            <w:r w:rsidRPr="00663F25">
              <w:rPr>
                <w:color w:val="000000" w:themeColor="text1"/>
              </w:rPr>
              <w:t>from</w:t>
            </w:r>
            <w:proofErr w:type="spellEnd"/>
            <w:r w:rsidRPr="00663F25">
              <w:rPr>
                <w:color w:val="000000" w:themeColor="text1"/>
              </w:rPr>
              <w:t xml:space="preserve"> </w:t>
            </w:r>
            <w:proofErr w:type="spellStart"/>
            <w:r w:rsidRPr="00663F25">
              <w:rPr>
                <w:color w:val="000000" w:themeColor="text1"/>
              </w:rPr>
              <w:t>cableholder</w:t>
            </w:r>
            <w:proofErr w:type="spellEnd"/>
            <w:r w:rsidRPr="00663F25">
              <w:rPr>
                <w:color w:val="000000" w:themeColor="text1"/>
              </w:rPr>
              <w:t xml:space="preserve"> to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clambs</w:t>
            </w:r>
            <w:proofErr w:type="spellEnd"/>
            <w:r w:rsidRPr="00663F25">
              <w:rPr>
                <w:color w:val="000000" w:themeColor="text1"/>
              </w:rPr>
              <w:t xml:space="preserve"> </w:t>
            </w:r>
            <w:proofErr w:type="spellStart"/>
            <w:r w:rsidRPr="00663F25">
              <w:rPr>
                <w:color w:val="000000" w:themeColor="text1"/>
              </w:rPr>
              <w:t>contacts</w:t>
            </w:r>
            <w:proofErr w:type="spellEnd"/>
            <w:r w:rsidRPr="00663F25">
              <w:rPr>
                <w:color w:val="000000" w:themeColor="text1"/>
              </w:rPr>
              <w:t xml:space="preserve"> </w:t>
            </w:r>
            <w:proofErr w:type="spellStart"/>
            <w:r w:rsidRPr="00663F25">
              <w:rPr>
                <w:color w:val="000000" w:themeColor="text1"/>
              </w:rPr>
              <w:t>must</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optimal</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easy</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adding</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less </w:t>
            </w:r>
            <w:proofErr w:type="spellStart"/>
            <w:r w:rsidRPr="00663F25">
              <w:rPr>
                <w:color w:val="000000" w:themeColor="text1"/>
              </w:rPr>
              <w:t>than</w:t>
            </w:r>
            <w:proofErr w:type="spellEnd"/>
            <w:r w:rsidRPr="00663F25">
              <w:rPr>
                <w:color w:val="000000" w:themeColor="text1"/>
              </w:rPr>
              <w:t xml:space="preserve"> 300 mm.</w:t>
            </w:r>
          </w:p>
        </w:tc>
        <w:tc>
          <w:tcPr>
            <w:tcW w:w="2268" w:type="dxa"/>
            <w:tcBorders>
              <w:top w:val="single" w:sz="4" w:space="0" w:color="auto"/>
              <w:left w:val="nil"/>
              <w:bottom w:val="single" w:sz="4" w:space="0" w:color="auto"/>
              <w:right w:val="single" w:sz="4" w:space="0" w:color="auto"/>
            </w:tcBorders>
            <w:vAlign w:val="center"/>
          </w:tcPr>
          <w:p w14:paraId="77DC6D2F" w14:textId="0305978B"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E55ADB7"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7F6393F"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EF1B6" w14:textId="77777777" w:rsidR="00F54C6F" w:rsidRPr="002339FF" w:rsidRDefault="00F54C6F" w:rsidP="00F54C6F">
            <w:pPr>
              <w:jc w:val="center"/>
              <w:rPr>
                <w:rFonts w:eastAsia="Calibri"/>
                <w:bCs/>
                <w:color w:val="000000" w:themeColor="text1"/>
              </w:rPr>
            </w:pPr>
          </w:p>
        </w:tc>
      </w:tr>
      <w:tr w:rsidR="002339FF" w:rsidRPr="002339FF" w14:paraId="13026BF4"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E4E5C"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0AD5221" w14:textId="57ED713A" w:rsidR="00F54C6F" w:rsidRPr="002339FF" w:rsidRDefault="4484E629" w:rsidP="00F54C6F">
            <w:pPr>
              <w:rPr>
                <w:color w:val="000000" w:themeColor="text1"/>
              </w:rPr>
            </w:pPr>
            <w:proofErr w:type="spellStart"/>
            <w:r w:rsidRPr="005D71A4">
              <w:rPr>
                <w:color w:val="000000" w:themeColor="text1"/>
              </w:rPr>
              <w:t>Sadalnes</w:t>
            </w:r>
            <w:proofErr w:type="spellEnd"/>
            <w:r w:rsidRPr="005D71A4">
              <w:rPr>
                <w:color w:val="000000" w:themeColor="text1"/>
              </w:rPr>
              <w:t xml:space="preserve"> </w:t>
            </w:r>
            <w:r w:rsidR="00824AEE">
              <w:rPr>
                <w:color w:val="000000" w:themeColor="text1"/>
              </w:rPr>
              <w:t xml:space="preserve">kabeļu sekcijas </w:t>
            </w:r>
            <w:r w:rsidRPr="005D71A4">
              <w:rPr>
                <w:color w:val="000000" w:themeColor="text1"/>
              </w:rPr>
              <w:t xml:space="preserve">durvīm ar kniedēm (vai līdzīgi) ārpusē piestiprināt zīmi “BĪSTAMI ELEKTRĪBA ar ST kontaktinformāciju”.  </w:t>
            </w:r>
            <w:r w:rsidR="00F54C6F" w:rsidRPr="00663F25">
              <w:rPr>
                <w:color w:val="000000" w:themeColor="text1"/>
              </w:rPr>
              <w:t xml:space="preserve">Zīmei jāatbilst tehniskajai specifikācijai </w:t>
            </w:r>
            <w:r w:rsidR="00F54C6F" w:rsidRPr="00663F25">
              <w:rPr>
                <w:b/>
                <w:color w:val="000000" w:themeColor="text1"/>
              </w:rPr>
              <w:t>TS 1301.200 v1.</w:t>
            </w:r>
            <w:r w:rsidR="00F54C6F" w:rsidRPr="00663F25">
              <w:rPr>
                <w:color w:val="000000" w:themeColor="text1"/>
              </w:rPr>
              <w:t>/</w:t>
            </w:r>
          </w:p>
          <w:p w14:paraId="6F80F450" w14:textId="7CBFB157" w:rsidR="00F54C6F" w:rsidRPr="002339FF" w:rsidRDefault="4484E629" w:rsidP="00F54C6F">
            <w:pPr>
              <w:rPr>
                <w:color w:val="000000" w:themeColor="text1"/>
              </w:rPr>
            </w:pPr>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sign</w:t>
            </w:r>
            <w:proofErr w:type="spellEnd"/>
            <w:r w:rsidRPr="005D71A4">
              <w:rPr>
                <w:color w:val="000000" w:themeColor="text1"/>
              </w:rPr>
              <w:t xml:space="preserve"> "DANGER ELECTRICITY' </w:t>
            </w:r>
            <w:proofErr w:type="spellStart"/>
            <w:r w:rsidRPr="005D71A4">
              <w:rPr>
                <w:color w:val="000000" w:themeColor="text1"/>
              </w:rPr>
              <w:t>with</w:t>
            </w:r>
            <w:proofErr w:type="spellEnd"/>
            <w:r w:rsidRPr="005D71A4">
              <w:rPr>
                <w:color w:val="000000" w:themeColor="text1"/>
              </w:rPr>
              <w:t xml:space="preserve"> ST </w:t>
            </w:r>
            <w:proofErr w:type="spellStart"/>
            <w:r w:rsidRPr="005D71A4">
              <w:rPr>
                <w:color w:val="000000" w:themeColor="text1"/>
              </w:rPr>
              <w:t>contacts</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fastened</w:t>
            </w:r>
            <w:proofErr w:type="spellEnd"/>
            <w:r w:rsidRPr="005D71A4">
              <w:rPr>
                <w:color w:val="000000" w:themeColor="text1"/>
              </w:rPr>
              <w:t xml:space="preserve"> to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00824AEE">
              <w:rPr>
                <w:color w:val="000000" w:themeColor="text1"/>
              </w:rPr>
              <w:t>cable</w:t>
            </w:r>
            <w:proofErr w:type="spellEnd"/>
            <w:r w:rsidR="00824AEE">
              <w:rPr>
                <w:color w:val="000000" w:themeColor="text1"/>
              </w:rPr>
              <w:t xml:space="preserve"> </w:t>
            </w:r>
            <w:proofErr w:type="spellStart"/>
            <w:r w:rsidR="00824AEE">
              <w:rPr>
                <w:color w:val="000000" w:themeColor="text1"/>
              </w:rPr>
              <w:t>section</w:t>
            </w:r>
            <w:proofErr w:type="spellEnd"/>
            <w:r w:rsidR="00824AEE">
              <w:rPr>
                <w:color w:val="000000" w:themeColor="text1"/>
              </w:rPr>
              <w:t xml:space="preserve"> </w:t>
            </w:r>
            <w:proofErr w:type="spellStart"/>
            <w:r w:rsidRPr="005D71A4">
              <w:rPr>
                <w:color w:val="000000" w:themeColor="text1"/>
              </w:rPr>
              <w:t>door</w:t>
            </w:r>
            <w:proofErr w:type="spellEnd"/>
            <w:r w:rsidRPr="005D71A4">
              <w:rPr>
                <w:color w:val="000000" w:themeColor="text1"/>
              </w:rPr>
              <w:t xml:space="preserve"> </w:t>
            </w:r>
            <w:proofErr w:type="spellStart"/>
            <w:r w:rsidRPr="005D71A4">
              <w:rPr>
                <w:color w:val="000000" w:themeColor="text1"/>
              </w:rPr>
              <w:t>by</w:t>
            </w:r>
            <w:proofErr w:type="spellEnd"/>
            <w:r w:rsidRPr="005D71A4">
              <w:rPr>
                <w:color w:val="000000" w:themeColor="text1"/>
              </w:rPr>
              <w:t xml:space="preserve"> </w:t>
            </w:r>
            <w:proofErr w:type="spellStart"/>
            <w:r w:rsidRPr="005D71A4">
              <w:rPr>
                <w:color w:val="000000" w:themeColor="text1"/>
              </w:rPr>
              <w:t>rivets</w:t>
            </w:r>
            <w:proofErr w:type="spellEnd"/>
            <w:r w:rsidRPr="005D71A4">
              <w:rPr>
                <w:color w:val="000000" w:themeColor="text1"/>
              </w:rPr>
              <w:t xml:space="preserve"> (</w:t>
            </w:r>
            <w:proofErr w:type="spellStart"/>
            <w:r w:rsidRPr="005D71A4">
              <w:rPr>
                <w:color w:val="000000" w:themeColor="text1"/>
              </w:rPr>
              <w:t>on</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a </w:t>
            </w:r>
            <w:proofErr w:type="spellStart"/>
            <w:r w:rsidRPr="005D71A4">
              <w:rPr>
                <w:color w:val="000000" w:themeColor="text1"/>
              </w:rPr>
              <w:t>similar</w:t>
            </w:r>
            <w:proofErr w:type="spellEnd"/>
            <w:r w:rsidRPr="005D71A4">
              <w:rPr>
                <w:color w:val="000000" w:themeColor="text1"/>
              </w:rPr>
              <w:t xml:space="preserve"> </w:t>
            </w:r>
            <w:proofErr w:type="spellStart"/>
            <w:r w:rsidRPr="005D71A4">
              <w:rPr>
                <w:color w:val="000000" w:themeColor="text1"/>
              </w:rPr>
              <w:t>manner</w:t>
            </w:r>
            <w:proofErr w:type="spellEnd"/>
            <w:r w:rsidRPr="005D71A4">
              <w:rPr>
                <w:color w:val="000000" w:themeColor="text1"/>
              </w:rPr>
              <w:t xml:space="preserve">).  </w:t>
            </w:r>
            <w:proofErr w:type="spellStart"/>
            <w:r w:rsidR="00F54C6F" w:rsidRPr="00663F25">
              <w:rPr>
                <w:color w:val="000000" w:themeColor="text1"/>
              </w:rPr>
              <w:t>The</w:t>
            </w:r>
            <w:proofErr w:type="spellEnd"/>
            <w:r w:rsidR="00F54C6F" w:rsidRPr="00663F25">
              <w:rPr>
                <w:color w:val="000000" w:themeColor="text1"/>
              </w:rPr>
              <w:t xml:space="preserve"> </w:t>
            </w:r>
            <w:proofErr w:type="spellStart"/>
            <w:r w:rsidR="00F54C6F" w:rsidRPr="00663F25">
              <w:rPr>
                <w:color w:val="000000" w:themeColor="text1"/>
              </w:rPr>
              <w:t>sign</w:t>
            </w:r>
            <w:proofErr w:type="spellEnd"/>
            <w:r w:rsidR="00F54C6F" w:rsidRPr="00663F25">
              <w:rPr>
                <w:color w:val="000000" w:themeColor="text1"/>
              </w:rPr>
              <w:t xml:space="preserve"> </w:t>
            </w:r>
            <w:proofErr w:type="spellStart"/>
            <w:r w:rsidR="00F54C6F" w:rsidRPr="00663F25">
              <w:rPr>
                <w:color w:val="000000" w:themeColor="text1"/>
              </w:rPr>
              <w:t>shall</w:t>
            </w:r>
            <w:proofErr w:type="spellEnd"/>
            <w:r w:rsidR="00F54C6F" w:rsidRPr="00663F25">
              <w:rPr>
                <w:color w:val="000000" w:themeColor="text1"/>
              </w:rPr>
              <w:t xml:space="preserve"> </w:t>
            </w:r>
            <w:proofErr w:type="spellStart"/>
            <w:r w:rsidR="00F54C6F" w:rsidRPr="00663F25">
              <w:rPr>
                <w:color w:val="000000" w:themeColor="text1"/>
              </w:rPr>
              <w:t>comply</w:t>
            </w:r>
            <w:proofErr w:type="spellEnd"/>
            <w:r w:rsidR="00F54C6F" w:rsidRPr="00663F25">
              <w:rPr>
                <w:color w:val="000000" w:themeColor="text1"/>
              </w:rPr>
              <w:t xml:space="preserve"> </w:t>
            </w:r>
            <w:proofErr w:type="spellStart"/>
            <w:r w:rsidR="00F54C6F" w:rsidRPr="00663F25">
              <w:rPr>
                <w:color w:val="000000" w:themeColor="text1"/>
              </w:rPr>
              <w:t>with</w:t>
            </w:r>
            <w:proofErr w:type="spellEnd"/>
            <w:r w:rsidR="00F54C6F" w:rsidRPr="00663F25">
              <w:rPr>
                <w:color w:val="000000" w:themeColor="text1"/>
              </w:rPr>
              <w:t xml:space="preserve"> </w:t>
            </w:r>
            <w:proofErr w:type="spellStart"/>
            <w:r w:rsidR="00F54C6F" w:rsidRPr="00663F25">
              <w:rPr>
                <w:color w:val="000000" w:themeColor="text1"/>
              </w:rPr>
              <w:t>technical</w:t>
            </w:r>
            <w:proofErr w:type="spellEnd"/>
            <w:r w:rsidR="00F54C6F" w:rsidRPr="00663F25">
              <w:rPr>
                <w:color w:val="000000" w:themeColor="text1"/>
              </w:rPr>
              <w:t xml:space="preserve"> </w:t>
            </w:r>
            <w:proofErr w:type="spellStart"/>
            <w:r w:rsidR="00F54C6F" w:rsidRPr="00663F25">
              <w:rPr>
                <w:color w:val="000000" w:themeColor="text1"/>
              </w:rPr>
              <w:t>specification</w:t>
            </w:r>
            <w:proofErr w:type="spellEnd"/>
            <w:r w:rsidR="00F54C6F" w:rsidRPr="00663F25">
              <w:rPr>
                <w:color w:val="000000" w:themeColor="text1"/>
              </w:rPr>
              <w:t xml:space="preserve"> </w:t>
            </w:r>
            <w:r w:rsidR="00F54C6F" w:rsidRPr="00663F25">
              <w:rPr>
                <w:b/>
                <w:color w:val="000000" w:themeColor="text1"/>
              </w:rPr>
              <w:t>TS 1301.200 v1.</w:t>
            </w:r>
          </w:p>
        </w:tc>
        <w:tc>
          <w:tcPr>
            <w:tcW w:w="2268" w:type="dxa"/>
            <w:tcBorders>
              <w:top w:val="single" w:sz="4" w:space="0" w:color="auto"/>
              <w:left w:val="nil"/>
              <w:bottom w:val="single" w:sz="4" w:space="0" w:color="auto"/>
              <w:right w:val="single" w:sz="4" w:space="0" w:color="auto"/>
            </w:tcBorders>
            <w:vAlign w:val="center"/>
          </w:tcPr>
          <w:p w14:paraId="4129998C" w14:textId="55D5EF96" w:rsidR="00F54C6F" w:rsidRPr="002339FF" w:rsidRDefault="4484E629" w:rsidP="00F54C6F">
            <w:pPr>
              <w:jc w:val="center"/>
              <w:rPr>
                <w:rFonts w:eastAsia="Calibri"/>
                <w:color w:val="000000" w:themeColor="text1"/>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3F46CB1"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2FAC488"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23D31" w14:textId="77777777" w:rsidR="00F54C6F" w:rsidRPr="002339FF" w:rsidRDefault="00F54C6F" w:rsidP="00F54C6F">
            <w:pPr>
              <w:jc w:val="center"/>
              <w:rPr>
                <w:rFonts w:eastAsia="Calibri"/>
                <w:bCs/>
                <w:color w:val="000000" w:themeColor="text1"/>
              </w:rPr>
            </w:pPr>
          </w:p>
        </w:tc>
      </w:tr>
      <w:tr w:rsidR="002339FF" w:rsidRPr="002339FF" w14:paraId="0E21B184"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43061"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7B74690" w14:textId="351E1F59" w:rsidR="00F54C6F" w:rsidRPr="002339FF" w:rsidRDefault="4484E629" w:rsidP="00F54C6F">
            <w:pPr>
              <w:rPr>
                <w:color w:val="000000" w:themeColor="text1"/>
              </w:rPr>
            </w:pPr>
            <w:r w:rsidRPr="005D71A4">
              <w:rPr>
                <w:color w:val="000000" w:themeColor="text1"/>
              </w:rPr>
              <w:t>Uz uzskaites daļas strāvu vadošās daļas nosedzošā ekrāna (iekšējā ekrāna) piestiprināt zīmi “BĪSTAMI ELEKTRĪBA " Tā nedrīkst aizsegt skaitītāju. Zīmei jāatbilst tehniskajai specifikācijai</w:t>
            </w:r>
            <w:r w:rsidR="005C6223">
              <w:rPr>
                <w:color w:val="000000" w:themeColor="text1"/>
              </w:rPr>
              <w:t xml:space="preserve"> </w:t>
            </w:r>
            <w:r w:rsidRPr="005D71A4">
              <w:rPr>
                <w:b/>
                <w:bCs/>
                <w:color w:val="000000" w:themeColor="text1"/>
              </w:rPr>
              <w:t>TS 1304.005 v1</w:t>
            </w:r>
            <w:r w:rsidRPr="005D71A4">
              <w:rPr>
                <w:color w:val="000000" w:themeColor="text1"/>
              </w:rPr>
              <w:t xml:space="preserve">./  </w:t>
            </w:r>
          </w:p>
          <w:p w14:paraId="58F0D0AE" w14:textId="27E1275A" w:rsidR="00F54C6F" w:rsidRPr="002339FF" w:rsidRDefault="4484E629" w:rsidP="00F54C6F">
            <w:pPr>
              <w:rPr>
                <w:color w:val="000000" w:themeColor="text1"/>
              </w:rPr>
            </w:pP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sign</w:t>
            </w:r>
            <w:proofErr w:type="spellEnd"/>
            <w:r w:rsidRPr="005D71A4">
              <w:rPr>
                <w:color w:val="000000" w:themeColor="text1"/>
              </w:rPr>
              <w:t xml:space="preserve"> "DANGER ELECTRICITY"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fastened</w:t>
            </w:r>
            <w:proofErr w:type="spellEnd"/>
            <w:r w:rsidRPr="005D71A4">
              <w:rPr>
                <w:color w:val="000000" w:themeColor="text1"/>
              </w:rPr>
              <w:t xml:space="preserve"> </w:t>
            </w:r>
            <w:proofErr w:type="spellStart"/>
            <w:r w:rsidRPr="005D71A4">
              <w:rPr>
                <w:color w:val="000000" w:themeColor="text1"/>
              </w:rPr>
              <w:t>on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screen</w:t>
            </w:r>
            <w:proofErr w:type="spellEnd"/>
            <w:r w:rsidRPr="005D71A4">
              <w:rPr>
                <w:color w:val="000000" w:themeColor="text1"/>
              </w:rPr>
              <w:t xml:space="preserve"> </w:t>
            </w:r>
            <w:proofErr w:type="spellStart"/>
            <w:r w:rsidRPr="005D71A4">
              <w:rPr>
                <w:color w:val="000000" w:themeColor="text1"/>
              </w:rPr>
              <w:t>covering</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current</w:t>
            </w:r>
            <w:proofErr w:type="spellEnd"/>
            <w:r w:rsidRPr="005D71A4">
              <w:rPr>
                <w:color w:val="000000" w:themeColor="text1"/>
              </w:rPr>
              <w:t xml:space="preserve"> </w:t>
            </w:r>
            <w:proofErr w:type="spellStart"/>
            <w:r w:rsidRPr="005D71A4">
              <w:rPr>
                <w:color w:val="000000" w:themeColor="text1"/>
              </w:rPr>
              <w:t>conducting</w:t>
            </w:r>
            <w:proofErr w:type="spellEnd"/>
            <w:r w:rsidRPr="005D71A4">
              <w:rPr>
                <w:color w:val="000000" w:themeColor="text1"/>
              </w:rPr>
              <w:t xml:space="preserve"> </w:t>
            </w:r>
            <w:proofErr w:type="spellStart"/>
            <w:r w:rsidRPr="005D71A4">
              <w:rPr>
                <w:color w:val="000000" w:themeColor="text1"/>
              </w:rPr>
              <w:t>parts</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metering</w:t>
            </w:r>
            <w:proofErr w:type="spellEnd"/>
            <w:r w:rsidRPr="005D71A4">
              <w:rPr>
                <w:color w:val="000000" w:themeColor="text1"/>
              </w:rPr>
              <w:t xml:space="preserve"> </w:t>
            </w:r>
            <w:proofErr w:type="spellStart"/>
            <w:r w:rsidRPr="005D71A4">
              <w:rPr>
                <w:color w:val="000000" w:themeColor="text1"/>
              </w:rPr>
              <w:t>part</w:t>
            </w:r>
            <w:proofErr w:type="spellEnd"/>
            <w:r w:rsidRPr="005D71A4">
              <w:rPr>
                <w:color w:val="000000" w:themeColor="text1"/>
              </w:rPr>
              <w:t xml:space="preserve"> (</w:t>
            </w:r>
            <w:proofErr w:type="spellStart"/>
            <w:r w:rsidRPr="005D71A4">
              <w:rPr>
                <w:color w:val="000000" w:themeColor="text1"/>
              </w:rPr>
              <w:t>internal</w:t>
            </w:r>
            <w:proofErr w:type="spellEnd"/>
            <w:r w:rsidRPr="005D71A4">
              <w:rPr>
                <w:color w:val="000000" w:themeColor="text1"/>
              </w:rPr>
              <w:t xml:space="preserve"> </w:t>
            </w:r>
            <w:proofErr w:type="spellStart"/>
            <w:r w:rsidRPr="005D71A4">
              <w:rPr>
                <w:color w:val="000000" w:themeColor="text1"/>
              </w:rPr>
              <w:t>screen</w:t>
            </w:r>
            <w:proofErr w:type="spellEnd"/>
            <w:r w:rsidRPr="005D71A4">
              <w:rPr>
                <w:color w:val="000000" w:themeColor="text1"/>
              </w:rPr>
              <w:t xml:space="preserve">), It </w:t>
            </w:r>
            <w:proofErr w:type="spellStart"/>
            <w:r w:rsidRPr="005D71A4">
              <w:rPr>
                <w:color w:val="000000" w:themeColor="text1"/>
              </w:rPr>
              <w:t>may</w:t>
            </w:r>
            <w:proofErr w:type="spellEnd"/>
            <w:r w:rsidRPr="005D71A4">
              <w:rPr>
                <w:color w:val="000000" w:themeColor="text1"/>
              </w:rPr>
              <w:t xml:space="preserve"> </w:t>
            </w:r>
            <w:proofErr w:type="spellStart"/>
            <w:r w:rsidRPr="005D71A4">
              <w:rPr>
                <w:color w:val="000000" w:themeColor="text1"/>
              </w:rPr>
              <w:t>not</w:t>
            </w:r>
            <w:proofErr w:type="spellEnd"/>
            <w:r w:rsidRPr="005D71A4">
              <w:rPr>
                <w:color w:val="000000" w:themeColor="text1"/>
              </w:rPr>
              <w:t xml:space="preserve"> </w:t>
            </w:r>
            <w:proofErr w:type="spellStart"/>
            <w:r w:rsidRPr="005D71A4">
              <w:rPr>
                <w:color w:val="000000" w:themeColor="text1"/>
              </w:rPr>
              <w:t>cover</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meter</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sign</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comply</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w:t>
            </w:r>
            <w:proofErr w:type="spellStart"/>
            <w:r w:rsidRPr="005D71A4">
              <w:rPr>
                <w:color w:val="000000" w:themeColor="text1"/>
              </w:rPr>
              <w:t>technical</w:t>
            </w:r>
            <w:proofErr w:type="spellEnd"/>
            <w:r w:rsidRPr="005D71A4">
              <w:rPr>
                <w:color w:val="000000" w:themeColor="text1"/>
              </w:rPr>
              <w:t xml:space="preserve"> </w:t>
            </w:r>
            <w:proofErr w:type="spellStart"/>
            <w:r w:rsidRPr="005D71A4">
              <w:rPr>
                <w:color w:val="000000" w:themeColor="text1"/>
              </w:rPr>
              <w:t>specification</w:t>
            </w:r>
            <w:proofErr w:type="spellEnd"/>
            <w:r w:rsidRPr="005D71A4">
              <w:rPr>
                <w:color w:val="000000" w:themeColor="text1"/>
              </w:rPr>
              <w:t xml:space="preserve"> </w:t>
            </w:r>
            <w:r w:rsidRPr="005D71A4">
              <w:rPr>
                <w:b/>
                <w:bCs/>
                <w:color w:val="000000" w:themeColor="text1"/>
              </w:rPr>
              <w:t>TS 1304.005 v1.</w:t>
            </w:r>
          </w:p>
        </w:tc>
        <w:tc>
          <w:tcPr>
            <w:tcW w:w="2268" w:type="dxa"/>
            <w:tcBorders>
              <w:top w:val="single" w:sz="4" w:space="0" w:color="auto"/>
              <w:left w:val="nil"/>
              <w:bottom w:val="single" w:sz="4" w:space="0" w:color="auto"/>
              <w:right w:val="single" w:sz="4" w:space="0" w:color="auto"/>
            </w:tcBorders>
            <w:vAlign w:val="center"/>
          </w:tcPr>
          <w:p w14:paraId="29827C14" w14:textId="7BFE397C"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DDECF1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7BAF481"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2C239" w14:textId="77777777" w:rsidR="00F54C6F" w:rsidRPr="002339FF" w:rsidRDefault="00F54C6F" w:rsidP="00F54C6F">
            <w:pPr>
              <w:jc w:val="center"/>
              <w:rPr>
                <w:rFonts w:eastAsia="Calibri"/>
                <w:bCs/>
                <w:color w:val="000000" w:themeColor="text1"/>
              </w:rPr>
            </w:pPr>
          </w:p>
        </w:tc>
      </w:tr>
      <w:tr w:rsidR="002339FF" w:rsidRPr="002339FF" w14:paraId="709A8BF9"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3E042"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F80267B" w14:textId="62F04E12" w:rsidR="00F54C6F" w:rsidRPr="002339FF" w:rsidRDefault="00F54C6F" w:rsidP="00F54C6F">
            <w:pPr>
              <w:rPr>
                <w:color w:val="000000" w:themeColor="text1"/>
              </w:rPr>
            </w:pPr>
            <w:proofErr w:type="spellStart"/>
            <w:r w:rsidRPr="00663F25">
              <w:rPr>
                <w:color w:val="000000" w:themeColor="text1"/>
              </w:rPr>
              <w:t>Sadalnes</w:t>
            </w:r>
            <w:proofErr w:type="spellEnd"/>
            <w:r w:rsidRPr="00663F25">
              <w:rPr>
                <w:color w:val="000000" w:themeColor="text1"/>
              </w:rPr>
              <w:t xml:space="preserve"> durvis stiprinātas pie </w:t>
            </w:r>
            <w:proofErr w:type="spellStart"/>
            <w:r w:rsidRPr="00663F25">
              <w:rPr>
                <w:color w:val="000000" w:themeColor="text1"/>
              </w:rPr>
              <w:t>sadalnes</w:t>
            </w:r>
            <w:proofErr w:type="spellEnd"/>
            <w:r w:rsidRPr="00663F25">
              <w:rPr>
                <w:color w:val="000000" w:themeColor="text1"/>
              </w:rPr>
              <w:t xml:space="preserve"> ar veramām eņģēm./ </w:t>
            </w:r>
          </w:p>
          <w:p w14:paraId="52DF0C82" w14:textId="37EFE47A" w:rsidR="00F54C6F" w:rsidRPr="002339FF" w:rsidRDefault="00F54C6F" w:rsidP="00F54C6F">
            <w:pPr>
              <w:rPr>
                <w:bCs/>
                <w:color w:val="000000" w:themeColor="text1"/>
                <w:lang w:eastAsia="lv-LV"/>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door</w:t>
            </w:r>
            <w:proofErr w:type="spellEnd"/>
            <w:r w:rsidRPr="00663F25">
              <w:rPr>
                <w:color w:val="000000" w:themeColor="text1"/>
              </w:rPr>
              <w:t xml:space="preserve"> </w:t>
            </w:r>
            <w:proofErr w:type="spellStart"/>
            <w:r w:rsidRPr="00663F25">
              <w:rPr>
                <w:color w:val="000000" w:themeColor="text1"/>
              </w:rPr>
              <w:t>is</w:t>
            </w:r>
            <w:proofErr w:type="spellEnd"/>
            <w:r w:rsidRPr="00663F25">
              <w:rPr>
                <w:color w:val="000000" w:themeColor="text1"/>
              </w:rPr>
              <w:t xml:space="preserve"> </w:t>
            </w:r>
            <w:proofErr w:type="spellStart"/>
            <w:r w:rsidRPr="00663F25">
              <w:rPr>
                <w:color w:val="000000" w:themeColor="text1"/>
              </w:rPr>
              <w:t>fastened</w:t>
            </w:r>
            <w:proofErr w:type="spellEnd"/>
            <w:r w:rsidRPr="00663F25">
              <w:rPr>
                <w:color w:val="000000" w:themeColor="text1"/>
              </w:rPr>
              <w:t xml:space="preserve"> to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by</w:t>
            </w:r>
            <w:proofErr w:type="spellEnd"/>
            <w:r w:rsidRPr="00663F25">
              <w:rPr>
                <w:color w:val="000000" w:themeColor="text1"/>
              </w:rPr>
              <w:t xml:space="preserve"> </w:t>
            </w:r>
            <w:proofErr w:type="spellStart"/>
            <w:r w:rsidRPr="00663F25">
              <w:rPr>
                <w:color w:val="000000" w:themeColor="text1"/>
              </w:rPr>
              <w:t>means</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pivots</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51EFAA79" w14:textId="36617CF9"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26BB63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93AB9D8"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8672A" w14:textId="77777777" w:rsidR="00F54C6F" w:rsidRPr="002339FF" w:rsidRDefault="00F54C6F" w:rsidP="00F54C6F">
            <w:pPr>
              <w:jc w:val="center"/>
              <w:rPr>
                <w:rFonts w:eastAsia="Calibri"/>
                <w:bCs/>
                <w:color w:val="000000" w:themeColor="text1"/>
              </w:rPr>
            </w:pPr>
          </w:p>
        </w:tc>
      </w:tr>
      <w:tr w:rsidR="002339FF" w:rsidRPr="002339FF" w14:paraId="053EA9F7"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8C7DD"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A01152D" w14:textId="315A005A" w:rsidR="4484E629" w:rsidRDefault="4484E629">
            <w:r>
              <w:t xml:space="preserve">Kabeļu komutācijas sekcijas durvju iekšpusē uzstādīt shēmas (izmērs: 148x210mm / A5+ 10 mm katrā pusē) stiprināšanas elementu,  plastikāta shēmas nostiprināšanai </w:t>
            </w:r>
            <w:proofErr w:type="spellStart"/>
            <w:r>
              <w:t>sadalnē</w:t>
            </w:r>
            <w:proofErr w:type="spellEnd"/>
            <w:r>
              <w:t xml:space="preserve">./ </w:t>
            </w:r>
          </w:p>
          <w:p w14:paraId="15A01C44" w14:textId="064F1B2B" w:rsidR="4484E629" w:rsidRDefault="4484E629">
            <w:r>
              <w:t xml:space="preserve"> </w:t>
            </w:r>
            <w:proofErr w:type="spellStart"/>
            <w:r>
              <w:t>Circuit</w:t>
            </w:r>
            <w:proofErr w:type="spellEnd"/>
            <w:r>
              <w:t xml:space="preserve"> </w:t>
            </w:r>
            <w:proofErr w:type="spellStart"/>
            <w:r>
              <w:t>diagrams</w:t>
            </w:r>
            <w:proofErr w:type="spellEnd"/>
            <w:r>
              <w:t xml:space="preserve"> </w:t>
            </w:r>
            <w:proofErr w:type="spellStart"/>
            <w:r>
              <w:t>shall</w:t>
            </w:r>
            <w:proofErr w:type="spellEnd"/>
            <w:r>
              <w:t xml:space="preserve"> </w:t>
            </w:r>
            <w:proofErr w:type="spellStart"/>
            <w:r>
              <w:t>be</w:t>
            </w:r>
            <w:proofErr w:type="spellEnd"/>
            <w:r>
              <w:t xml:space="preserve"> </w:t>
            </w:r>
            <w:proofErr w:type="spellStart"/>
            <w:r>
              <w:t>installed</w:t>
            </w:r>
            <w:proofErr w:type="spellEnd"/>
            <w:r>
              <w:t xml:space="preserve"> </w:t>
            </w:r>
            <w:proofErr w:type="spellStart"/>
            <w:r>
              <w:t>inside</w:t>
            </w:r>
            <w:proofErr w:type="spellEnd"/>
            <w:r>
              <w:t xml:space="preserve"> </w:t>
            </w:r>
            <w:proofErr w:type="spellStart"/>
            <w:r>
              <w:t>on</w:t>
            </w:r>
            <w:proofErr w:type="spellEnd"/>
            <w:r>
              <w:t xml:space="preserve"> </w:t>
            </w:r>
            <w:proofErr w:type="spellStart"/>
            <w:r>
              <w:t>the</w:t>
            </w:r>
            <w:proofErr w:type="spellEnd"/>
            <w:r>
              <w:t xml:space="preserve"> </w:t>
            </w:r>
            <w:proofErr w:type="spellStart"/>
            <w:r>
              <w:t>Metering</w:t>
            </w:r>
            <w:proofErr w:type="spellEnd"/>
            <w:r>
              <w:t xml:space="preserve">/ </w:t>
            </w:r>
            <w:proofErr w:type="spellStart"/>
            <w:r>
              <w:t>cable</w:t>
            </w:r>
            <w:proofErr w:type="spellEnd"/>
            <w:r>
              <w:t xml:space="preserve"> </w:t>
            </w:r>
            <w:proofErr w:type="spellStart"/>
            <w:r>
              <w:t>door</w:t>
            </w:r>
            <w:proofErr w:type="spellEnd"/>
            <w:r>
              <w:t xml:space="preserve"> (</w:t>
            </w:r>
            <w:proofErr w:type="spellStart"/>
            <w:r>
              <w:t>dimensions</w:t>
            </w:r>
            <w:proofErr w:type="spellEnd"/>
            <w:r>
              <w:t xml:space="preserve">: 148x210mm / A5+ 10mm to </w:t>
            </w:r>
            <w:proofErr w:type="spellStart"/>
            <w:r>
              <w:t>each</w:t>
            </w:r>
            <w:proofErr w:type="spellEnd"/>
            <w:r>
              <w:t xml:space="preserve"> </w:t>
            </w:r>
            <w:proofErr w:type="spellStart"/>
            <w:r>
              <w:t>side</w:t>
            </w:r>
            <w:proofErr w:type="spellEnd"/>
            <w:r>
              <w:t xml:space="preserve">) </w:t>
            </w:r>
            <w:proofErr w:type="spellStart"/>
            <w:r>
              <w:t>for</w:t>
            </w:r>
            <w:proofErr w:type="spellEnd"/>
            <w:r>
              <w:t xml:space="preserve"> </w:t>
            </w:r>
            <w:proofErr w:type="spellStart"/>
            <w:r>
              <w:t>fixing</w:t>
            </w:r>
            <w:proofErr w:type="spellEnd"/>
            <w:r>
              <w:t xml:space="preserve"> </w:t>
            </w:r>
            <w:proofErr w:type="spellStart"/>
            <w:r>
              <w:t>of</w:t>
            </w:r>
            <w:proofErr w:type="spellEnd"/>
            <w:r>
              <w:t xml:space="preserve"> a </w:t>
            </w:r>
            <w:proofErr w:type="spellStart"/>
            <w:r>
              <w:t>plastic</w:t>
            </w:r>
            <w:proofErr w:type="spellEnd"/>
            <w:r>
              <w:t xml:space="preserve"> </w:t>
            </w:r>
            <w:proofErr w:type="spellStart"/>
            <w:r>
              <w:t>diagram</w:t>
            </w:r>
            <w:proofErr w:type="spellEnd"/>
            <w:r>
              <w:t xml:space="preserve"> </w:t>
            </w:r>
            <w:proofErr w:type="spellStart"/>
            <w:r>
              <w:t>in</w:t>
            </w:r>
            <w:proofErr w:type="spellEnd"/>
            <w:r>
              <w:t xml:space="preserve"> </w:t>
            </w:r>
            <w:proofErr w:type="spellStart"/>
            <w:r>
              <w:t>the</w:t>
            </w:r>
            <w:proofErr w:type="spellEnd"/>
            <w:r>
              <w:t xml:space="preserve"> </w:t>
            </w:r>
            <w:proofErr w:type="spellStart"/>
            <w:r>
              <w:t>switchgear</w:t>
            </w:r>
            <w:proofErr w:type="spellEnd"/>
            <w:r>
              <w:t>.</w:t>
            </w:r>
          </w:p>
          <w:p w14:paraId="0F1D5209" w14:textId="16498CF5" w:rsidR="4484E629" w:rsidRDefault="4484E629"/>
          <w:p w14:paraId="40D6F743" w14:textId="235A4D1B" w:rsidR="00F54C6F" w:rsidRPr="002339FF" w:rsidRDefault="00F54C6F" w:rsidP="00F54C6F">
            <w:pPr>
              <w:rPr>
                <w:bCs/>
                <w:color w:val="000000" w:themeColor="text1"/>
                <w:lang w:eastAsia="lv-LV"/>
              </w:rPr>
            </w:pPr>
            <w:r w:rsidRPr="002339FF">
              <w:rPr>
                <w:bCs/>
                <w:color w:val="000000" w:themeColor="text1"/>
                <w:lang w:eastAsia="lv-LV"/>
              </w:rPr>
              <w:t xml:space="preserve">Kabeļu komutācijas sekcijas durvju iekšpusē uzstādīt shēmas (izmērs: 148x210mm / A5+ 10 mm katrā pusē) stiprināšanas elementu,  plastikāta shēmas nostiprināšanai </w:t>
            </w:r>
            <w:proofErr w:type="spellStart"/>
            <w:r w:rsidRPr="002339FF">
              <w:rPr>
                <w:bCs/>
                <w:color w:val="000000" w:themeColor="text1"/>
                <w:lang w:eastAsia="lv-LV"/>
              </w:rPr>
              <w:t>sadalnē</w:t>
            </w:r>
            <w:proofErr w:type="spellEnd"/>
            <w:r w:rsidRPr="002339FF">
              <w:rPr>
                <w:bCs/>
                <w:color w:val="000000" w:themeColor="text1"/>
                <w:lang w:eastAsia="lv-LV"/>
              </w:rPr>
              <w:t xml:space="preserve">./ </w:t>
            </w:r>
          </w:p>
          <w:p w14:paraId="2A186598" w14:textId="3ACD1630" w:rsidR="00F54C6F" w:rsidRPr="002339FF" w:rsidRDefault="00F54C6F" w:rsidP="00F54C6F">
            <w:pPr>
              <w:rPr>
                <w:bCs/>
                <w:color w:val="000000" w:themeColor="text1"/>
                <w:lang w:eastAsia="lv-LV"/>
              </w:rPr>
            </w:pPr>
            <w:r w:rsidRPr="002339FF">
              <w:rPr>
                <w:bCs/>
                <w:color w:val="000000" w:themeColor="text1"/>
                <w:lang w:eastAsia="lv-LV"/>
              </w:rPr>
              <w:t xml:space="preserve"> </w:t>
            </w:r>
            <w:proofErr w:type="spellStart"/>
            <w:r w:rsidRPr="002339FF">
              <w:rPr>
                <w:color w:val="000000" w:themeColor="text1"/>
              </w:rPr>
              <w:t>Circuit</w:t>
            </w:r>
            <w:proofErr w:type="spellEnd"/>
            <w:r w:rsidRPr="002339FF">
              <w:rPr>
                <w:color w:val="000000" w:themeColor="text1"/>
              </w:rPr>
              <w:t xml:space="preserve"> </w:t>
            </w:r>
            <w:proofErr w:type="spellStart"/>
            <w:r w:rsidRPr="002339FF">
              <w:rPr>
                <w:color w:val="000000" w:themeColor="text1"/>
              </w:rPr>
              <w:t>diagrams</w:t>
            </w:r>
            <w:proofErr w:type="spellEnd"/>
            <w:r w:rsidRPr="002339FF">
              <w:rPr>
                <w:color w:val="000000" w:themeColor="text1"/>
              </w:rPr>
              <w:t xml:space="preserve"> </w:t>
            </w:r>
            <w:proofErr w:type="spellStart"/>
            <w:r w:rsidRPr="002339FF">
              <w:rPr>
                <w:color w:val="000000" w:themeColor="text1"/>
              </w:rPr>
              <w:t>shall</w:t>
            </w:r>
            <w:proofErr w:type="spellEnd"/>
            <w:r w:rsidRPr="002339FF">
              <w:rPr>
                <w:color w:val="000000" w:themeColor="text1"/>
              </w:rPr>
              <w:t xml:space="preserve"> </w:t>
            </w:r>
            <w:proofErr w:type="spellStart"/>
            <w:r w:rsidRPr="002339FF">
              <w:rPr>
                <w:color w:val="000000" w:themeColor="text1"/>
              </w:rPr>
              <w:t>be</w:t>
            </w:r>
            <w:proofErr w:type="spellEnd"/>
            <w:r w:rsidRPr="002339FF">
              <w:rPr>
                <w:color w:val="000000" w:themeColor="text1"/>
              </w:rPr>
              <w:t xml:space="preserve"> </w:t>
            </w:r>
            <w:proofErr w:type="spellStart"/>
            <w:r w:rsidRPr="002339FF">
              <w:rPr>
                <w:color w:val="000000" w:themeColor="text1"/>
              </w:rPr>
              <w:t>installed</w:t>
            </w:r>
            <w:proofErr w:type="spellEnd"/>
            <w:r w:rsidRPr="002339FF">
              <w:rPr>
                <w:color w:val="000000" w:themeColor="text1"/>
              </w:rPr>
              <w:t xml:space="preserve"> </w:t>
            </w:r>
            <w:proofErr w:type="spellStart"/>
            <w:r w:rsidRPr="002339FF">
              <w:rPr>
                <w:color w:val="000000" w:themeColor="text1"/>
              </w:rPr>
              <w:t>inside</w:t>
            </w:r>
            <w:proofErr w:type="spellEnd"/>
            <w:r w:rsidRPr="002339FF">
              <w:rPr>
                <w:color w:val="000000" w:themeColor="text1"/>
              </w:rPr>
              <w:t xml:space="preserve"> </w:t>
            </w:r>
            <w:proofErr w:type="spellStart"/>
            <w:r w:rsidRPr="002339FF">
              <w:rPr>
                <w:color w:val="000000" w:themeColor="text1"/>
              </w:rPr>
              <w:t>on</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Metering</w:t>
            </w:r>
            <w:proofErr w:type="spellEnd"/>
            <w:r w:rsidRPr="002339FF">
              <w:rPr>
                <w:color w:val="000000" w:themeColor="text1"/>
              </w:rPr>
              <w:t xml:space="preserve">/ </w:t>
            </w:r>
            <w:proofErr w:type="spellStart"/>
            <w:r w:rsidRPr="002339FF">
              <w:rPr>
                <w:color w:val="000000" w:themeColor="text1"/>
              </w:rPr>
              <w:t>cable</w:t>
            </w:r>
            <w:proofErr w:type="spellEnd"/>
            <w:r w:rsidRPr="002339FF">
              <w:rPr>
                <w:color w:val="000000" w:themeColor="text1"/>
              </w:rPr>
              <w:t xml:space="preserve"> </w:t>
            </w:r>
            <w:proofErr w:type="spellStart"/>
            <w:r w:rsidRPr="002339FF">
              <w:rPr>
                <w:color w:val="000000" w:themeColor="text1"/>
              </w:rPr>
              <w:t>door</w:t>
            </w:r>
            <w:proofErr w:type="spellEnd"/>
            <w:r w:rsidRPr="002339FF">
              <w:rPr>
                <w:color w:val="000000" w:themeColor="text1"/>
              </w:rPr>
              <w:t xml:space="preserve"> (</w:t>
            </w:r>
            <w:proofErr w:type="spellStart"/>
            <w:r w:rsidRPr="002339FF">
              <w:rPr>
                <w:color w:val="000000" w:themeColor="text1"/>
              </w:rPr>
              <w:t>dimensions</w:t>
            </w:r>
            <w:proofErr w:type="spellEnd"/>
            <w:r w:rsidRPr="002339FF">
              <w:rPr>
                <w:color w:val="000000" w:themeColor="text1"/>
              </w:rPr>
              <w:t xml:space="preserve">: 148x210mm / A5+ 10mm to </w:t>
            </w:r>
            <w:proofErr w:type="spellStart"/>
            <w:r w:rsidRPr="002339FF">
              <w:rPr>
                <w:color w:val="000000" w:themeColor="text1"/>
              </w:rPr>
              <w:t>each</w:t>
            </w:r>
            <w:proofErr w:type="spellEnd"/>
            <w:r w:rsidRPr="002339FF">
              <w:rPr>
                <w:color w:val="000000" w:themeColor="text1"/>
              </w:rPr>
              <w:t xml:space="preserve"> </w:t>
            </w:r>
            <w:proofErr w:type="spellStart"/>
            <w:r w:rsidRPr="002339FF">
              <w:rPr>
                <w:color w:val="000000" w:themeColor="text1"/>
              </w:rPr>
              <w:t>side</w:t>
            </w:r>
            <w:proofErr w:type="spellEnd"/>
            <w:r w:rsidRPr="002339FF">
              <w:rPr>
                <w:color w:val="000000" w:themeColor="text1"/>
              </w:rPr>
              <w:t xml:space="preserve">) </w:t>
            </w:r>
            <w:proofErr w:type="spellStart"/>
            <w:r w:rsidRPr="002339FF">
              <w:rPr>
                <w:color w:val="000000" w:themeColor="text1"/>
              </w:rPr>
              <w:t>for</w:t>
            </w:r>
            <w:proofErr w:type="spellEnd"/>
            <w:r w:rsidRPr="002339FF">
              <w:rPr>
                <w:color w:val="000000" w:themeColor="text1"/>
              </w:rPr>
              <w:t xml:space="preserve"> </w:t>
            </w:r>
            <w:proofErr w:type="spellStart"/>
            <w:r w:rsidRPr="002339FF">
              <w:rPr>
                <w:color w:val="000000" w:themeColor="text1"/>
              </w:rPr>
              <w:t>fixing</w:t>
            </w:r>
            <w:proofErr w:type="spellEnd"/>
            <w:r w:rsidRPr="002339FF">
              <w:rPr>
                <w:color w:val="000000" w:themeColor="text1"/>
              </w:rPr>
              <w:t xml:space="preserve"> </w:t>
            </w:r>
            <w:proofErr w:type="spellStart"/>
            <w:r w:rsidRPr="002339FF">
              <w:rPr>
                <w:color w:val="000000" w:themeColor="text1"/>
              </w:rPr>
              <w:t>of</w:t>
            </w:r>
            <w:proofErr w:type="spellEnd"/>
            <w:r w:rsidRPr="002339FF">
              <w:rPr>
                <w:color w:val="000000" w:themeColor="text1"/>
              </w:rPr>
              <w:t xml:space="preserve"> a </w:t>
            </w:r>
            <w:proofErr w:type="spellStart"/>
            <w:r w:rsidRPr="002339FF">
              <w:rPr>
                <w:color w:val="000000" w:themeColor="text1"/>
              </w:rPr>
              <w:t>plastic</w:t>
            </w:r>
            <w:proofErr w:type="spellEnd"/>
            <w:r w:rsidRPr="002339FF">
              <w:rPr>
                <w:color w:val="000000" w:themeColor="text1"/>
              </w:rPr>
              <w:t xml:space="preserve"> </w:t>
            </w:r>
            <w:proofErr w:type="spellStart"/>
            <w:r w:rsidRPr="002339FF">
              <w:rPr>
                <w:color w:val="000000" w:themeColor="text1"/>
              </w:rPr>
              <w:t>diagram</w:t>
            </w:r>
            <w:proofErr w:type="spellEnd"/>
            <w:r w:rsidRPr="002339FF">
              <w:rPr>
                <w:color w:val="000000" w:themeColor="text1"/>
              </w:rPr>
              <w:t xml:space="preserve"> </w:t>
            </w:r>
            <w:proofErr w:type="spellStart"/>
            <w:r w:rsidRPr="002339FF">
              <w:rPr>
                <w:color w:val="000000" w:themeColor="text1"/>
              </w:rPr>
              <w:t>in</w:t>
            </w:r>
            <w:proofErr w:type="spellEnd"/>
            <w:r w:rsidRPr="002339FF">
              <w:rPr>
                <w:color w:val="000000" w:themeColor="text1"/>
              </w:rPr>
              <w:t xml:space="preserve"> </w:t>
            </w:r>
            <w:proofErr w:type="spellStart"/>
            <w:r w:rsidRPr="002339FF">
              <w:rPr>
                <w:color w:val="000000" w:themeColor="text1"/>
              </w:rPr>
              <w:t>the</w:t>
            </w:r>
            <w:proofErr w:type="spellEnd"/>
            <w:r w:rsidRPr="002339FF">
              <w:rPr>
                <w:color w:val="000000" w:themeColor="text1"/>
              </w:rPr>
              <w:t xml:space="preserve"> </w:t>
            </w:r>
            <w:proofErr w:type="spellStart"/>
            <w:r w:rsidRPr="002339FF">
              <w:rPr>
                <w:color w:val="000000" w:themeColor="text1"/>
              </w:rPr>
              <w:t>switchgear</w:t>
            </w:r>
            <w:proofErr w:type="spellEnd"/>
            <w:r w:rsidRPr="002339FF">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04FE38E3" w14:textId="66B09835"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7D9069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BDE1263"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449C4" w14:textId="77777777" w:rsidR="00F54C6F" w:rsidRPr="002339FF" w:rsidRDefault="00F54C6F" w:rsidP="00F54C6F">
            <w:pPr>
              <w:jc w:val="center"/>
              <w:rPr>
                <w:rFonts w:eastAsia="Calibri"/>
                <w:bCs/>
                <w:color w:val="000000" w:themeColor="text1"/>
              </w:rPr>
            </w:pPr>
          </w:p>
        </w:tc>
      </w:tr>
      <w:tr w:rsidR="002339FF" w:rsidRPr="002339FF" w14:paraId="58D221FD"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B205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583E36DC" w14:textId="0C1EF3CC" w:rsidR="00F54C6F" w:rsidRPr="002339FF" w:rsidRDefault="4484E629" w:rsidP="00F54C6F">
            <w:pPr>
              <w:rPr>
                <w:color w:val="000000" w:themeColor="text1"/>
              </w:rPr>
            </w:pPr>
            <w:proofErr w:type="spellStart"/>
            <w:r w:rsidRPr="005D71A4">
              <w:rPr>
                <w:color w:val="000000" w:themeColor="text1"/>
              </w:rPr>
              <w:t>Sadalnes</w:t>
            </w:r>
            <w:proofErr w:type="spellEnd"/>
            <w:r w:rsidRPr="005D71A4">
              <w:rPr>
                <w:color w:val="000000" w:themeColor="text1"/>
              </w:rPr>
              <w:t xml:space="preserve"> komplektējošo daļu izvietojums nodalījumos un elektriskie savienojumi jāuzstāda saskaņā ar </w:t>
            </w:r>
            <w:proofErr w:type="spellStart"/>
            <w:r w:rsidRPr="005D71A4">
              <w:rPr>
                <w:color w:val="000000" w:themeColor="text1"/>
              </w:rPr>
              <w:t>sadalnes</w:t>
            </w:r>
            <w:proofErr w:type="spellEnd"/>
            <w:r w:rsidRPr="005D71A4">
              <w:rPr>
                <w:color w:val="000000" w:themeColor="text1"/>
              </w:rPr>
              <w:t xml:space="preserve"> principiālo shēmu [specifikācijas Nr. </w:t>
            </w:r>
            <w:r w:rsidRPr="005D71A4">
              <w:rPr>
                <w:b/>
                <w:bCs/>
                <w:color w:val="000000" w:themeColor="text1"/>
              </w:rPr>
              <w:t>TS 3105.50x v1 Pielikums Nr.1</w:t>
            </w:r>
            <w:r w:rsidRPr="005D71A4">
              <w:rPr>
                <w:color w:val="000000" w:themeColor="text1"/>
              </w:rPr>
              <w:t xml:space="preserve">]./ </w:t>
            </w:r>
          </w:p>
          <w:p w14:paraId="55E407D0" w14:textId="6E4BE6CE" w:rsidR="00F54C6F" w:rsidRPr="002339FF" w:rsidRDefault="4484E629" w:rsidP="00F54C6F">
            <w:pPr>
              <w:rPr>
                <w:color w:val="000000" w:themeColor="text1"/>
              </w:rPr>
            </w:pP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placement</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assembly</w:t>
            </w:r>
            <w:proofErr w:type="spellEnd"/>
            <w:r w:rsidRPr="005D71A4">
              <w:rPr>
                <w:color w:val="000000" w:themeColor="text1"/>
              </w:rPr>
              <w:t xml:space="preserve"> </w:t>
            </w:r>
            <w:proofErr w:type="spellStart"/>
            <w:r w:rsidRPr="005D71A4">
              <w:rPr>
                <w:color w:val="000000" w:themeColor="text1"/>
              </w:rPr>
              <w:t>parts</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electrical</w:t>
            </w:r>
            <w:proofErr w:type="spellEnd"/>
            <w:r w:rsidRPr="005D71A4">
              <w:rPr>
                <w:color w:val="000000" w:themeColor="text1"/>
              </w:rPr>
              <w:t xml:space="preserve"> </w:t>
            </w:r>
            <w:proofErr w:type="spellStart"/>
            <w:r w:rsidRPr="005D71A4">
              <w:rPr>
                <w:color w:val="000000" w:themeColor="text1"/>
              </w:rPr>
              <w:t>connections</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compliance</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circuit</w:t>
            </w:r>
            <w:proofErr w:type="spellEnd"/>
            <w:r w:rsidRPr="005D71A4">
              <w:rPr>
                <w:color w:val="000000" w:themeColor="text1"/>
              </w:rPr>
              <w:t xml:space="preserve"> </w:t>
            </w:r>
            <w:proofErr w:type="spellStart"/>
            <w:r w:rsidRPr="005D71A4">
              <w:rPr>
                <w:color w:val="000000" w:themeColor="text1"/>
              </w:rPr>
              <w:t>diagram</w:t>
            </w:r>
            <w:proofErr w:type="spellEnd"/>
            <w:r w:rsidRPr="005D71A4">
              <w:rPr>
                <w:color w:val="000000" w:themeColor="text1"/>
              </w:rPr>
              <w:t xml:space="preserve"> [</w:t>
            </w:r>
            <w:proofErr w:type="spellStart"/>
            <w:r w:rsidRPr="005D71A4">
              <w:rPr>
                <w:color w:val="000000" w:themeColor="text1"/>
              </w:rPr>
              <w:t>specification</w:t>
            </w:r>
            <w:proofErr w:type="spellEnd"/>
            <w:r w:rsidRPr="005D71A4">
              <w:rPr>
                <w:color w:val="000000" w:themeColor="text1"/>
              </w:rPr>
              <w:t xml:space="preserve"> No. </w:t>
            </w:r>
            <w:r w:rsidR="00F54C6F" w:rsidRPr="00663F25">
              <w:rPr>
                <w:b/>
                <w:color w:val="000000" w:themeColor="text1"/>
              </w:rPr>
              <w:t>TS 3105.50x v1 </w:t>
            </w:r>
            <w:proofErr w:type="spellStart"/>
            <w:r w:rsidR="00F54C6F" w:rsidRPr="00663F25">
              <w:rPr>
                <w:b/>
                <w:color w:val="000000" w:themeColor="text1"/>
              </w:rPr>
              <w:t>Annex</w:t>
            </w:r>
            <w:proofErr w:type="spellEnd"/>
            <w:r w:rsidR="00F54C6F" w:rsidRPr="00663F25">
              <w:rPr>
                <w:b/>
                <w:color w:val="000000" w:themeColor="text1"/>
              </w:rPr>
              <w:t xml:space="preserve"> No.1</w:t>
            </w:r>
            <w:r w:rsidR="00F54C6F"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280C937A" w14:textId="370E2685" w:rsidR="00F54C6F" w:rsidRPr="002339FF" w:rsidRDefault="4484E629" w:rsidP="00F54C6F">
            <w:pPr>
              <w:jc w:val="center"/>
              <w:rPr>
                <w:rFonts w:eastAsia="Calibri"/>
                <w:color w:val="000000" w:themeColor="text1"/>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5826BCB"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76DEE42"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A5DED" w14:textId="77777777" w:rsidR="00F54C6F" w:rsidRPr="002339FF" w:rsidRDefault="00F54C6F" w:rsidP="00F54C6F">
            <w:pPr>
              <w:jc w:val="center"/>
              <w:rPr>
                <w:rFonts w:eastAsia="Calibri"/>
                <w:bCs/>
                <w:color w:val="000000" w:themeColor="text1"/>
              </w:rPr>
            </w:pPr>
          </w:p>
        </w:tc>
      </w:tr>
      <w:tr w:rsidR="002339FF" w:rsidRPr="002339FF" w14:paraId="4975B39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C82B4"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C1F5853" w14:textId="34E88945" w:rsidR="00F54C6F" w:rsidRPr="002339FF" w:rsidRDefault="00F54C6F" w:rsidP="00F54C6F">
            <w:pPr>
              <w:rPr>
                <w:color w:val="000000" w:themeColor="text1"/>
              </w:rPr>
            </w:pPr>
            <w:proofErr w:type="spellStart"/>
            <w:r w:rsidRPr="00663F25">
              <w:rPr>
                <w:color w:val="000000" w:themeColor="text1"/>
              </w:rPr>
              <w:t>Sadalnes</w:t>
            </w:r>
            <w:proofErr w:type="spellEnd"/>
            <w:r w:rsidRPr="00663F25">
              <w:rPr>
                <w:color w:val="000000" w:themeColor="text1"/>
              </w:rPr>
              <w:t xml:space="preserve"> korpuss ir jāpiegādā gofrēta kartona iepakojumā./ </w:t>
            </w:r>
          </w:p>
          <w:p w14:paraId="657F207C" w14:textId="57E6E472" w:rsidR="00F54C6F" w:rsidRPr="002339FF" w:rsidRDefault="00F54C6F" w:rsidP="00F54C6F">
            <w:pPr>
              <w:rPr>
                <w:bCs/>
                <w:color w:val="000000" w:themeColor="text1"/>
                <w:lang w:eastAsia="lv-LV"/>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housing</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delivered</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a </w:t>
            </w:r>
            <w:proofErr w:type="spellStart"/>
            <w:r w:rsidRPr="00663F25">
              <w:rPr>
                <w:color w:val="000000" w:themeColor="text1"/>
              </w:rPr>
              <w:t>corrugated</w:t>
            </w:r>
            <w:proofErr w:type="spellEnd"/>
            <w:r w:rsidRPr="00663F25">
              <w:rPr>
                <w:color w:val="000000" w:themeColor="text1"/>
              </w:rPr>
              <w:t xml:space="preserve"> </w:t>
            </w:r>
            <w:proofErr w:type="spellStart"/>
            <w:r w:rsidRPr="00663F25">
              <w:rPr>
                <w:color w:val="000000" w:themeColor="text1"/>
              </w:rPr>
              <w:t>paperboard</w:t>
            </w:r>
            <w:proofErr w:type="spellEnd"/>
            <w:r w:rsidRPr="00663F25">
              <w:rPr>
                <w:color w:val="000000" w:themeColor="text1"/>
              </w:rPr>
              <w:t xml:space="preserve"> </w:t>
            </w:r>
            <w:proofErr w:type="spellStart"/>
            <w:r w:rsidRPr="00663F25">
              <w:rPr>
                <w:color w:val="000000" w:themeColor="text1"/>
              </w:rPr>
              <w:t>package</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590E20DE" w14:textId="7FB98781" w:rsidR="00F54C6F" w:rsidRPr="002339FF" w:rsidRDefault="4484E629" w:rsidP="00F54C6F">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E0FCD1A"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F3C19DE"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90EB3" w14:textId="77777777" w:rsidR="00F54C6F" w:rsidRPr="002339FF" w:rsidRDefault="00F54C6F" w:rsidP="00F54C6F">
            <w:pPr>
              <w:jc w:val="center"/>
              <w:rPr>
                <w:rFonts w:eastAsia="Calibri"/>
                <w:bCs/>
                <w:color w:val="000000" w:themeColor="text1"/>
              </w:rPr>
            </w:pPr>
          </w:p>
        </w:tc>
      </w:tr>
      <w:tr w:rsidR="002339FF" w:rsidRPr="002339FF" w14:paraId="20B7D894"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4A6E0" w14:textId="77777777" w:rsidR="00F54C6F" w:rsidRPr="002339FF" w:rsidRDefault="00F54C6F" w:rsidP="00F54C6F">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B45814C" w14:textId="0B9049E4" w:rsidR="00F54C6F" w:rsidRPr="002339FF" w:rsidRDefault="00F54C6F" w:rsidP="00F54C6F">
            <w:pPr>
              <w:rPr>
                <w:color w:val="000000" w:themeColor="text1"/>
              </w:rPr>
            </w:pPr>
            <w:proofErr w:type="spellStart"/>
            <w:r w:rsidRPr="00663F25">
              <w:rPr>
                <w:color w:val="000000" w:themeColor="text1"/>
              </w:rPr>
              <w:t>Sadalne</w:t>
            </w:r>
            <w:proofErr w:type="spellEnd"/>
            <w:r w:rsidRPr="00663F25">
              <w:rPr>
                <w:color w:val="000000" w:themeColor="text1"/>
              </w:rPr>
              <w:t xml:space="preserve"> tiek piegādāta ar kopā saskrūvētiem elementiem:</w:t>
            </w:r>
          </w:p>
          <w:p w14:paraId="747E15BA" w14:textId="77777777" w:rsidR="00F54C6F" w:rsidRPr="002339FF" w:rsidRDefault="00F54C6F" w:rsidP="00F54C6F">
            <w:pPr>
              <w:pStyle w:val="Sarakstarindkopa"/>
              <w:numPr>
                <w:ilvl w:val="0"/>
                <w:numId w:val="25"/>
              </w:numPr>
              <w:rPr>
                <w:rFonts w:cs="Times New Roman"/>
                <w:color w:val="000000" w:themeColor="text1"/>
                <w:szCs w:val="24"/>
              </w:rPr>
            </w:pPr>
            <w:r w:rsidRPr="002339FF">
              <w:rPr>
                <w:rFonts w:cs="Times New Roman"/>
                <w:color w:val="000000" w:themeColor="text1"/>
                <w:szCs w:val="24"/>
              </w:rPr>
              <w:t>pamatne,</w:t>
            </w:r>
          </w:p>
          <w:p w14:paraId="24146799" w14:textId="396F6434" w:rsidR="00F54C6F" w:rsidRPr="002339FF" w:rsidRDefault="00F54C6F" w:rsidP="00F54C6F">
            <w:pPr>
              <w:pStyle w:val="Sarakstarindkopa"/>
              <w:numPr>
                <w:ilvl w:val="0"/>
                <w:numId w:val="25"/>
              </w:numPr>
              <w:rPr>
                <w:rFonts w:cs="Times New Roman"/>
                <w:color w:val="000000" w:themeColor="text1"/>
                <w:szCs w:val="24"/>
              </w:rPr>
            </w:pPr>
            <w:r w:rsidRPr="005D71A4">
              <w:rPr>
                <w:rFonts w:eastAsia="Times New Roman" w:cs="Times New Roman"/>
                <w:color w:val="000000" w:themeColor="text1"/>
              </w:rPr>
              <w:t xml:space="preserve">kabeļu sekcija, </w:t>
            </w:r>
          </w:p>
          <w:p w14:paraId="3DD72921" w14:textId="77777777" w:rsidR="00F54C6F" w:rsidRPr="002339FF" w:rsidRDefault="00F54C6F" w:rsidP="00F54C6F">
            <w:pPr>
              <w:pStyle w:val="Sarakstarindkopa"/>
              <w:numPr>
                <w:ilvl w:val="0"/>
                <w:numId w:val="25"/>
              </w:numPr>
              <w:rPr>
                <w:rFonts w:cs="Times New Roman"/>
                <w:color w:val="000000" w:themeColor="text1"/>
                <w:szCs w:val="24"/>
              </w:rPr>
            </w:pPr>
            <w:r w:rsidRPr="002339FF">
              <w:rPr>
                <w:rFonts w:cs="Times New Roman"/>
                <w:color w:val="000000" w:themeColor="text1"/>
                <w:szCs w:val="24"/>
              </w:rPr>
              <w:t>uzskaites sekcija. /</w:t>
            </w:r>
          </w:p>
          <w:p w14:paraId="5252EFB2" w14:textId="0163F776" w:rsidR="00F54C6F" w:rsidRPr="002339FF" w:rsidRDefault="00F54C6F" w:rsidP="00F54C6F">
            <w:pPr>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is</w:t>
            </w:r>
            <w:proofErr w:type="spellEnd"/>
            <w:r w:rsidRPr="00663F25">
              <w:rPr>
                <w:color w:val="000000" w:themeColor="text1"/>
              </w:rPr>
              <w:t xml:space="preserve"> </w:t>
            </w:r>
            <w:proofErr w:type="spellStart"/>
            <w:r w:rsidRPr="00663F25">
              <w:rPr>
                <w:color w:val="000000" w:themeColor="text1"/>
              </w:rPr>
              <w:t>delivered</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elements </w:t>
            </w:r>
            <w:proofErr w:type="spellStart"/>
            <w:r w:rsidRPr="00663F25">
              <w:rPr>
                <w:color w:val="000000" w:themeColor="text1"/>
              </w:rPr>
              <w:t>screwed</w:t>
            </w:r>
            <w:proofErr w:type="spellEnd"/>
            <w:r w:rsidRPr="00663F25">
              <w:rPr>
                <w:color w:val="000000" w:themeColor="text1"/>
              </w:rPr>
              <w:t xml:space="preserve"> </w:t>
            </w:r>
            <w:proofErr w:type="spellStart"/>
            <w:r w:rsidRPr="00663F25">
              <w:rPr>
                <w:color w:val="000000" w:themeColor="text1"/>
              </w:rPr>
              <w:t>together</w:t>
            </w:r>
            <w:proofErr w:type="spellEnd"/>
            <w:r w:rsidRPr="00663F25">
              <w:rPr>
                <w:color w:val="000000" w:themeColor="text1"/>
              </w:rPr>
              <w:t>:</w:t>
            </w:r>
          </w:p>
          <w:p w14:paraId="147D953B" w14:textId="27D2EB8C" w:rsidR="00F54C6F" w:rsidRPr="002339FF" w:rsidRDefault="00F54C6F" w:rsidP="00F54C6F">
            <w:pPr>
              <w:pStyle w:val="Sarakstarindkopa"/>
              <w:numPr>
                <w:ilvl w:val="0"/>
                <w:numId w:val="25"/>
              </w:numPr>
              <w:rPr>
                <w:rFonts w:cs="Times New Roman"/>
                <w:color w:val="000000" w:themeColor="text1"/>
                <w:szCs w:val="24"/>
              </w:rPr>
            </w:pPr>
            <w:r w:rsidRPr="002339FF">
              <w:rPr>
                <w:rFonts w:cs="Times New Roman"/>
                <w:color w:val="000000" w:themeColor="text1"/>
                <w:szCs w:val="24"/>
              </w:rPr>
              <w:t xml:space="preserve"> base,</w:t>
            </w:r>
          </w:p>
          <w:p w14:paraId="30D2BE92" w14:textId="77777777" w:rsidR="00F54C6F" w:rsidRPr="002339FF" w:rsidRDefault="00F54C6F" w:rsidP="00F54C6F">
            <w:pPr>
              <w:pStyle w:val="Sarakstarindkopa"/>
              <w:numPr>
                <w:ilvl w:val="0"/>
                <w:numId w:val="25"/>
              </w:numPr>
              <w:rPr>
                <w:rFonts w:cs="Times New Roman"/>
                <w:color w:val="000000" w:themeColor="text1"/>
                <w:szCs w:val="24"/>
              </w:rPr>
            </w:pPr>
            <w:r w:rsidRPr="002339FF">
              <w:rPr>
                <w:rFonts w:cs="Times New Roman"/>
                <w:color w:val="000000" w:themeColor="text1"/>
                <w:szCs w:val="24"/>
              </w:rPr>
              <w:t xml:space="preserve"> cable section</w:t>
            </w:r>
          </w:p>
          <w:p w14:paraId="7022A62E" w14:textId="3F2ECE9E" w:rsidR="00F54C6F" w:rsidRPr="002339FF" w:rsidRDefault="00F54C6F" w:rsidP="002339FF">
            <w:pPr>
              <w:pStyle w:val="Sarakstarindkopa"/>
              <w:numPr>
                <w:ilvl w:val="0"/>
                <w:numId w:val="25"/>
              </w:numPr>
              <w:rPr>
                <w:rFonts w:cs="Times New Roman"/>
                <w:color w:val="000000" w:themeColor="text1"/>
                <w:szCs w:val="24"/>
              </w:rPr>
            </w:pPr>
            <w:r w:rsidRPr="002339FF">
              <w:rPr>
                <w:rFonts w:cs="Times New Roman"/>
                <w:color w:val="000000" w:themeColor="text1"/>
                <w:szCs w:val="24"/>
              </w:rPr>
              <w:t>metering section.</w:t>
            </w:r>
          </w:p>
        </w:tc>
        <w:tc>
          <w:tcPr>
            <w:tcW w:w="2268" w:type="dxa"/>
            <w:tcBorders>
              <w:top w:val="single" w:sz="4" w:space="0" w:color="auto"/>
              <w:left w:val="nil"/>
              <w:bottom w:val="single" w:sz="4" w:space="0" w:color="auto"/>
              <w:right w:val="single" w:sz="4" w:space="0" w:color="auto"/>
            </w:tcBorders>
            <w:vAlign w:val="center"/>
          </w:tcPr>
          <w:p w14:paraId="7C4E257F" w14:textId="23CCDE8F"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5D0183D4" w14:textId="77777777" w:rsidR="00F54C6F" w:rsidRPr="002339FF" w:rsidRDefault="00F54C6F" w:rsidP="00F54C6F">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E2B3E40" w14:textId="77777777" w:rsidR="00F54C6F" w:rsidRPr="002339FF" w:rsidRDefault="00F54C6F" w:rsidP="00F54C6F">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FD5BE" w14:textId="77777777" w:rsidR="00F54C6F" w:rsidRPr="002339FF" w:rsidRDefault="00F54C6F" w:rsidP="00F54C6F">
            <w:pPr>
              <w:jc w:val="center"/>
              <w:rPr>
                <w:rFonts w:eastAsia="Calibri"/>
                <w:bCs/>
                <w:color w:val="000000" w:themeColor="text1"/>
              </w:rPr>
            </w:pPr>
          </w:p>
        </w:tc>
      </w:tr>
      <w:tr w:rsidR="002339FF" w:rsidRPr="002339FF" w14:paraId="174802C1"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F6328" w14:textId="77777777" w:rsidR="00F54C6F" w:rsidRPr="002339FF" w:rsidRDefault="00F54C6F" w:rsidP="00F54C6F">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BC3FB" w14:textId="09F1FB2E" w:rsidR="00F54C6F" w:rsidRPr="002339FF" w:rsidRDefault="00F54C6F" w:rsidP="00F54C6F">
            <w:pPr>
              <w:rPr>
                <w:color w:val="000000" w:themeColor="text1"/>
              </w:rPr>
            </w:pPr>
            <w:r w:rsidRPr="00663F25">
              <w:rPr>
                <w:color w:val="000000" w:themeColor="text1"/>
              </w:rPr>
              <w:t xml:space="preserve">Uzskaites sekcijā </w:t>
            </w:r>
            <w:proofErr w:type="spellStart"/>
            <w:r w:rsidRPr="00663F25">
              <w:rPr>
                <w:color w:val="000000" w:themeColor="text1"/>
              </w:rPr>
              <w:t>pirmsuzskaites</w:t>
            </w:r>
            <w:proofErr w:type="spellEnd"/>
            <w:r w:rsidRPr="00663F25">
              <w:rPr>
                <w:color w:val="000000" w:themeColor="text1"/>
              </w:rPr>
              <w:t xml:space="preserve"> strāvu vadošām daļām, skaitītājam un ievada aizsardzības aparātiem jābūt nosegtiem ar plombējamu, grūti degošu vai nedegošu, caurspīdīgu izturīga materiāla ekrānu:</w:t>
            </w:r>
          </w:p>
          <w:p w14:paraId="721A54D7" w14:textId="3744C8B1" w:rsidR="00F54C6F" w:rsidRPr="002339FF" w:rsidRDefault="00F54C6F" w:rsidP="00F54C6F">
            <w:pPr>
              <w:pStyle w:val="Sarakstarindkopa"/>
              <w:numPr>
                <w:ilvl w:val="0"/>
                <w:numId w:val="33"/>
              </w:numPr>
              <w:spacing w:after="0" w:line="240" w:lineRule="auto"/>
              <w:ind w:left="284" w:hanging="284"/>
              <w:rPr>
                <w:rFonts w:cs="Times New Roman"/>
                <w:color w:val="000000" w:themeColor="text1"/>
                <w:szCs w:val="24"/>
              </w:rPr>
            </w:pPr>
            <w:bookmarkStart w:id="3" w:name="_Hlk525198055"/>
            <w:r w:rsidRPr="002339FF">
              <w:rPr>
                <w:rFonts w:cs="Times New Roman"/>
                <w:color w:val="000000" w:themeColor="text1"/>
                <w:szCs w:val="24"/>
              </w:rPr>
              <w:t>Ekrāna minimālais biezums 4 mm. Ekrānam jābūt droši nostiprinātam, tā plombēšanai jābūt divās vietās. Izmantojot skrūves – tām ir jāatbilst skrūvgriežu tipiem PH, PZ vai (-) "mīnus". Vismaz divas no tām - noplombējamas ar piekaramajām plombām.</w:t>
            </w:r>
          </w:p>
          <w:bookmarkEnd w:id="3"/>
          <w:p w14:paraId="337BD4AC" w14:textId="155CBF1C" w:rsidR="00F54C6F" w:rsidRPr="002339FF" w:rsidRDefault="4484E629" w:rsidP="00F54C6F">
            <w:pPr>
              <w:rPr>
                <w:color w:val="000000" w:themeColor="text1"/>
              </w:rPr>
            </w:pPr>
            <w:r w:rsidRPr="005D71A4">
              <w:rPr>
                <w:color w:val="000000" w:themeColor="text1"/>
              </w:rPr>
              <w:t xml:space="preserve">Ekrānam jābūt rokturim tā noņemšanai. </w:t>
            </w:r>
            <w:r w:rsidR="00F54C6F" w:rsidRPr="00663F25">
              <w:rPr>
                <w:color w:val="000000" w:themeColor="text1"/>
              </w:rPr>
              <w:t xml:space="preserve">Noņemot ekrānu nav jāatslēdz </w:t>
            </w:r>
            <w:proofErr w:type="spellStart"/>
            <w:r w:rsidR="00F54C6F" w:rsidRPr="00663F25">
              <w:rPr>
                <w:color w:val="000000" w:themeColor="text1"/>
              </w:rPr>
              <w:t>automātslēdžus</w:t>
            </w:r>
            <w:proofErr w:type="spellEnd"/>
            <w:r w:rsidR="00F54C6F" w:rsidRPr="00663F25">
              <w:rPr>
                <w:color w:val="000000" w:themeColor="text1"/>
              </w:rPr>
              <w:t>.</w:t>
            </w:r>
          </w:p>
          <w:p w14:paraId="7735A214" w14:textId="221C5CE1" w:rsidR="00F54C6F" w:rsidRPr="002339FF" w:rsidRDefault="00F54C6F" w:rsidP="00F54C6F">
            <w:pPr>
              <w:rPr>
                <w:color w:val="000000" w:themeColor="text1"/>
              </w:rPr>
            </w:pPr>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section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pre-metering</w:t>
            </w:r>
            <w:proofErr w:type="spellEnd"/>
            <w:r w:rsidRPr="00663F25">
              <w:rPr>
                <w:color w:val="000000" w:themeColor="text1"/>
              </w:rPr>
              <w:t xml:space="preserve"> </w:t>
            </w:r>
            <w:proofErr w:type="spellStart"/>
            <w:r w:rsidRPr="00663F25">
              <w:rPr>
                <w:color w:val="000000" w:themeColor="text1"/>
              </w:rPr>
              <w:t>current</w:t>
            </w:r>
            <w:proofErr w:type="spellEnd"/>
            <w:r w:rsidRPr="00663F25">
              <w:rPr>
                <w:color w:val="000000" w:themeColor="text1"/>
              </w:rPr>
              <w:t xml:space="preserve"> </w:t>
            </w:r>
            <w:proofErr w:type="spellStart"/>
            <w:r w:rsidRPr="00663F25">
              <w:rPr>
                <w:color w:val="000000" w:themeColor="text1"/>
              </w:rPr>
              <w:t>conducting</w:t>
            </w:r>
            <w:proofErr w:type="spellEnd"/>
            <w:r w:rsidRPr="00663F25">
              <w:rPr>
                <w:color w:val="000000" w:themeColor="text1"/>
              </w:rPr>
              <w:t xml:space="preserve"> </w:t>
            </w:r>
            <w:proofErr w:type="spellStart"/>
            <w:r w:rsidRPr="00663F25">
              <w:rPr>
                <w:color w:val="000000" w:themeColor="text1"/>
              </w:rPr>
              <w:t>parts</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inlet</w:t>
            </w:r>
            <w:proofErr w:type="spellEnd"/>
            <w:r w:rsidRPr="00663F25">
              <w:rPr>
                <w:color w:val="000000" w:themeColor="text1"/>
              </w:rPr>
              <w:t xml:space="preserve"> </w:t>
            </w:r>
            <w:proofErr w:type="spellStart"/>
            <w:r w:rsidRPr="00663F25">
              <w:rPr>
                <w:color w:val="000000" w:themeColor="text1"/>
              </w:rPr>
              <w:t>protection</w:t>
            </w:r>
            <w:proofErr w:type="spellEnd"/>
            <w:r w:rsidRPr="00663F25">
              <w:rPr>
                <w:color w:val="000000" w:themeColor="text1"/>
              </w:rPr>
              <w:t xml:space="preserve"> </w:t>
            </w:r>
            <w:proofErr w:type="spellStart"/>
            <w:r w:rsidRPr="00663F25">
              <w:rPr>
                <w:color w:val="000000" w:themeColor="text1"/>
              </w:rPr>
              <w:t>devices</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covered</w:t>
            </w:r>
            <w:proofErr w:type="spellEnd"/>
            <w:r w:rsidRPr="00663F25">
              <w:rPr>
                <w:color w:val="000000" w:themeColor="text1"/>
              </w:rPr>
              <w:t xml:space="preserve"> </w:t>
            </w:r>
            <w:proofErr w:type="spellStart"/>
            <w:r w:rsidRPr="00663F25">
              <w:rPr>
                <w:color w:val="000000" w:themeColor="text1"/>
              </w:rPr>
              <w:t>by</w:t>
            </w:r>
            <w:proofErr w:type="spellEnd"/>
            <w:r w:rsidRPr="00663F25">
              <w:rPr>
                <w:color w:val="000000" w:themeColor="text1"/>
              </w:rPr>
              <w:t xml:space="preserve"> a </w:t>
            </w:r>
            <w:proofErr w:type="spellStart"/>
            <w:r w:rsidRPr="00663F25">
              <w:rPr>
                <w:color w:val="000000" w:themeColor="text1"/>
              </w:rPr>
              <w:t>sealable</w:t>
            </w:r>
            <w:proofErr w:type="spellEnd"/>
            <w:r w:rsidRPr="00663F25">
              <w:rPr>
                <w:color w:val="000000" w:themeColor="text1"/>
              </w:rPr>
              <w:t xml:space="preserve">, transparent, </w:t>
            </w:r>
            <w:proofErr w:type="spellStart"/>
            <w:r w:rsidRPr="00663F25">
              <w:rPr>
                <w:color w:val="000000" w:themeColor="text1"/>
              </w:rPr>
              <w:t>flame</w:t>
            </w:r>
            <w:proofErr w:type="spellEnd"/>
            <w:r w:rsidRPr="00663F25">
              <w:rPr>
                <w:color w:val="000000" w:themeColor="text1"/>
              </w:rPr>
              <w:t xml:space="preserve"> </w:t>
            </w:r>
            <w:proofErr w:type="spellStart"/>
            <w:r w:rsidRPr="00663F25">
              <w:rPr>
                <w:color w:val="000000" w:themeColor="text1"/>
              </w:rPr>
              <w:t>retardant</w:t>
            </w:r>
            <w:proofErr w:type="spellEnd"/>
            <w:r w:rsidRPr="00663F25">
              <w:rPr>
                <w:color w:val="000000" w:themeColor="text1"/>
              </w:rPr>
              <w:t xml:space="preserve">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fire-proof</w:t>
            </w:r>
            <w:proofErr w:type="spellEnd"/>
            <w:r w:rsidRPr="00663F25">
              <w:rPr>
                <w:color w:val="000000" w:themeColor="text1"/>
              </w:rPr>
              <w:t xml:space="preserve"> </w:t>
            </w:r>
            <w:proofErr w:type="spellStart"/>
            <w:r w:rsidRPr="00663F25">
              <w:rPr>
                <w:color w:val="000000" w:themeColor="text1"/>
              </w:rPr>
              <w:t>material</w:t>
            </w:r>
            <w:proofErr w:type="spellEnd"/>
            <w:r w:rsidRPr="00663F25">
              <w:rPr>
                <w:color w:val="000000" w:themeColor="text1"/>
              </w:rPr>
              <w:t xml:space="preserve"> </w:t>
            </w:r>
            <w:proofErr w:type="spellStart"/>
            <w:r w:rsidRPr="00663F25">
              <w:rPr>
                <w:color w:val="000000" w:themeColor="text1"/>
              </w:rPr>
              <w:t>screen</w:t>
            </w:r>
            <w:proofErr w:type="spellEnd"/>
            <w:r w:rsidRPr="00663F25">
              <w:rPr>
                <w:color w:val="000000" w:themeColor="text1"/>
              </w:rPr>
              <w:t xml:space="preserve">. </w:t>
            </w:r>
          </w:p>
          <w:p w14:paraId="5F97E1B5" w14:textId="77777777" w:rsidR="00F54C6F" w:rsidRPr="002339FF" w:rsidRDefault="00F54C6F" w:rsidP="00F54C6F">
            <w:pPr>
              <w:pStyle w:val="Sarakstarindkopa"/>
              <w:numPr>
                <w:ilvl w:val="0"/>
                <w:numId w:val="33"/>
              </w:numPr>
              <w:spacing w:after="0" w:line="240" w:lineRule="auto"/>
              <w:ind w:left="284" w:hanging="284"/>
              <w:rPr>
                <w:rFonts w:cs="Times New Roman"/>
                <w:color w:val="000000" w:themeColor="text1"/>
                <w:szCs w:val="24"/>
              </w:rPr>
            </w:pPr>
            <w:r w:rsidRPr="002339FF">
              <w:rPr>
                <w:rFonts w:cs="Times New Roman"/>
                <w:color w:val="000000" w:themeColor="text1"/>
                <w:szCs w:val="24"/>
              </w:rPr>
              <w:t>Minimum screen thickness 4 mm. The screen shall be securely fastened, its sealing shall be provided for in two places. If screws are used - they shall correspond to screwdriver types PH , PZ or (-). Minimum two of them shall be sealed by suspended seals</w:t>
            </w:r>
          </w:p>
          <w:p w14:paraId="60BAD41D" w14:textId="3FC9D3B0" w:rsidR="00F54C6F" w:rsidRPr="002339FF" w:rsidRDefault="4484E629" w:rsidP="00F54C6F">
            <w:pPr>
              <w:rPr>
                <w:color w:val="000000" w:themeColor="text1"/>
              </w:rPr>
            </w:pP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screen</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equipped</w:t>
            </w:r>
            <w:proofErr w:type="spellEnd"/>
            <w:r w:rsidRPr="005D71A4">
              <w:rPr>
                <w:color w:val="000000" w:themeColor="text1"/>
              </w:rPr>
              <w:t xml:space="preserve"> </w:t>
            </w:r>
            <w:proofErr w:type="spellStart"/>
            <w:r w:rsidRPr="005D71A4">
              <w:rPr>
                <w:color w:val="000000" w:themeColor="text1"/>
              </w:rPr>
              <w:t>with</w:t>
            </w:r>
            <w:proofErr w:type="spellEnd"/>
            <w:r w:rsidRPr="005D71A4">
              <w:rPr>
                <w:color w:val="000000" w:themeColor="text1"/>
              </w:rPr>
              <w:t xml:space="preserve"> a </w:t>
            </w:r>
            <w:proofErr w:type="spellStart"/>
            <w:r w:rsidRPr="005D71A4">
              <w:rPr>
                <w:color w:val="000000" w:themeColor="text1"/>
              </w:rPr>
              <w:t>handle</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removing</w:t>
            </w:r>
            <w:proofErr w:type="spellEnd"/>
            <w:r w:rsidRPr="005D71A4">
              <w:rPr>
                <w:color w:val="000000" w:themeColor="text1"/>
              </w:rPr>
              <w:t xml:space="preserve"> it. </w:t>
            </w:r>
            <w:proofErr w:type="spellStart"/>
            <w:r w:rsidR="00F54C6F" w:rsidRPr="00663F25">
              <w:rPr>
                <w:color w:val="000000" w:themeColor="text1"/>
              </w:rPr>
              <w:t>Automatic</w:t>
            </w:r>
            <w:proofErr w:type="spellEnd"/>
            <w:r w:rsidR="00F54C6F" w:rsidRPr="00663F25">
              <w:rPr>
                <w:color w:val="000000" w:themeColor="text1"/>
              </w:rPr>
              <w:t xml:space="preserve"> </w:t>
            </w:r>
            <w:proofErr w:type="spellStart"/>
            <w:r w:rsidR="00F54C6F" w:rsidRPr="00663F25">
              <w:rPr>
                <w:color w:val="000000" w:themeColor="text1"/>
              </w:rPr>
              <w:t>switches</w:t>
            </w:r>
            <w:proofErr w:type="spellEnd"/>
            <w:r w:rsidR="00F54C6F" w:rsidRPr="00663F25">
              <w:rPr>
                <w:color w:val="000000" w:themeColor="text1"/>
              </w:rPr>
              <w:t xml:space="preserve"> </w:t>
            </w:r>
            <w:proofErr w:type="spellStart"/>
            <w:r w:rsidR="00F54C6F" w:rsidRPr="00663F25">
              <w:rPr>
                <w:color w:val="000000" w:themeColor="text1"/>
              </w:rPr>
              <w:t>shall</w:t>
            </w:r>
            <w:proofErr w:type="spellEnd"/>
            <w:r w:rsidR="00F54C6F" w:rsidRPr="00663F25">
              <w:rPr>
                <w:color w:val="000000" w:themeColor="text1"/>
              </w:rPr>
              <w:t xml:space="preserve"> </w:t>
            </w:r>
            <w:proofErr w:type="spellStart"/>
            <w:r w:rsidR="00F54C6F" w:rsidRPr="00663F25">
              <w:rPr>
                <w:color w:val="000000" w:themeColor="text1"/>
              </w:rPr>
              <w:t>not</w:t>
            </w:r>
            <w:proofErr w:type="spellEnd"/>
            <w:r w:rsidR="00F54C6F" w:rsidRPr="00663F25">
              <w:rPr>
                <w:color w:val="000000" w:themeColor="text1"/>
              </w:rPr>
              <w:t xml:space="preserve"> </w:t>
            </w:r>
            <w:proofErr w:type="spellStart"/>
            <w:r w:rsidR="00F54C6F" w:rsidRPr="00663F25">
              <w:rPr>
                <w:color w:val="000000" w:themeColor="text1"/>
              </w:rPr>
              <w:t>be</w:t>
            </w:r>
            <w:proofErr w:type="spellEnd"/>
            <w:r w:rsidR="00F54C6F" w:rsidRPr="00663F25">
              <w:rPr>
                <w:color w:val="000000" w:themeColor="text1"/>
              </w:rPr>
              <w:t xml:space="preserve"> </w:t>
            </w:r>
            <w:proofErr w:type="spellStart"/>
            <w:r w:rsidR="00F54C6F" w:rsidRPr="00663F25">
              <w:rPr>
                <w:color w:val="000000" w:themeColor="text1"/>
              </w:rPr>
              <w:t>disconnected</w:t>
            </w:r>
            <w:proofErr w:type="spellEnd"/>
            <w:r w:rsidR="00F54C6F" w:rsidRPr="00663F25">
              <w:rPr>
                <w:color w:val="000000" w:themeColor="text1"/>
              </w:rPr>
              <w:t xml:space="preserve"> </w:t>
            </w:r>
            <w:proofErr w:type="spellStart"/>
            <w:r w:rsidR="00F54C6F" w:rsidRPr="00663F25">
              <w:rPr>
                <w:color w:val="000000" w:themeColor="text1"/>
              </w:rPr>
              <w:t>when</w:t>
            </w:r>
            <w:proofErr w:type="spellEnd"/>
            <w:r w:rsidR="00F54C6F" w:rsidRPr="00663F25">
              <w:rPr>
                <w:color w:val="000000" w:themeColor="text1"/>
              </w:rPr>
              <w:t xml:space="preserve"> </w:t>
            </w:r>
            <w:proofErr w:type="spellStart"/>
            <w:r w:rsidR="00F54C6F" w:rsidRPr="00663F25">
              <w:rPr>
                <w:color w:val="000000" w:themeColor="text1"/>
              </w:rPr>
              <w:t>the</w:t>
            </w:r>
            <w:proofErr w:type="spellEnd"/>
            <w:r w:rsidR="00F54C6F" w:rsidRPr="00663F25">
              <w:rPr>
                <w:color w:val="000000" w:themeColor="text1"/>
              </w:rPr>
              <w:t xml:space="preserve"> </w:t>
            </w:r>
            <w:proofErr w:type="spellStart"/>
            <w:r w:rsidR="00F54C6F" w:rsidRPr="00663F25">
              <w:rPr>
                <w:color w:val="000000" w:themeColor="text1"/>
              </w:rPr>
              <w:t>screen</w:t>
            </w:r>
            <w:proofErr w:type="spellEnd"/>
            <w:r w:rsidR="00F54C6F" w:rsidRPr="00663F25">
              <w:rPr>
                <w:color w:val="000000" w:themeColor="text1"/>
              </w:rPr>
              <w:t xml:space="preserve"> </w:t>
            </w:r>
            <w:proofErr w:type="spellStart"/>
            <w:r w:rsidR="00F54C6F" w:rsidRPr="00663F25">
              <w:rPr>
                <w:color w:val="000000" w:themeColor="text1"/>
              </w:rPr>
              <w:t>is</w:t>
            </w:r>
            <w:proofErr w:type="spellEnd"/>
            <w:r w:rsidR="00F54C6F" w:rsidRPr="00663F25">
              <w:rPr>
                <w:color w:val="000000" w:themeColor="text1"/>
              </w:rPr>
              <w:t xml:space="preserve"> </w:t>
            </w:r>
            <w:proofErr w:type="spellStart"/>
            <w:r w:rsidR="00F54C6F" w:rsidRPr="00663F25">
              <w:rPr>
                <w:color w:val="000000" w:themeColor="text1"/>
              </w:rPr>
              <w:t>removed</w:t>
            </w:r>
            <w:proofErr w:type="spellEnd"/>
            <w:r w:rsidR="00F54C6F"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A6843EF" w14:textId="50098DD9" w:rsidR="00F54C6F" w:rsidRPr="002339FF" w:rsidRDefault="4484E629" w:rsidP="00F54C6F">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0D031B24" w14:textId="77777777" w:rsidR="00F54C6F" w:rsidRPr="002339FF" w:rsidRDefault="00F54C6F" w:rsidP="00F54C6F">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B34FC89" w14:textId="77777777" w:rsidR="00F54C6F" w:rsidRPr="002339FF" w:rsidRDefault="00F54C6F" w:rsidP="00F54C6F">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8E00C" w14:textId="77777777" w:rsidR="00F54C6F" w:rsidRPr="002339FF" w:rsidRDefault="00F54C6F" w:rsidP="00F54C6F">
            <w:pPr>
              <w:jc w:val="center"/>
              <w:rPr>
                <w:color w:val="000000" w:themeColor="text1"/>
                <w:lang w:eastAsia="lv-LV"/>
              </w:rPr>
            </w:pPr>
          </w:p>
        </w:tc>
      </w:tr>
      <w:tr w:rsidR="002339FF" w:rsidRPr="002339FF" w14:paraId="1FC0BE68"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F2A00"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419A4" w14:textId="51BDAA29" w:rsidR="00A67ACA" w:rsidRPr="002339FF" w:rsidRDefault="4484E629" w:rsidP="00A67ACA">
            <w:pPr>
              <w:rPr>
                <w:color w:val="000000" w:themeColor="text1"/>
                <w:lang w:eastAsia="lv-LV"/>
              </w:rPr>
            </w:pPr>
            <w:proofErr w:type="spellStart"/>
            <w:r w:rsidRPr="005D71A4">
              <w:rPr>
                <w:color w:val="000000" w:themeColor="text1"/>
                <w:lang w:eastAsia="lv-LV"/>
              </w:rPr>
              <w:t>Sadalnēs</w:t>
            </w:r>
            <w:proofErr w:type="spellEnd"/>
            <w:r w:rsidRPr="005D71A4">
              <w:rPr>
                <w:color w:val="000000" w:themeColor="text1"/>
                <w:lang w:eastAsia="lv-LV"/>
              </w:rPr>
              <w:t xml:space="preserve"> ar vairākiem skaitītājiem ir jānodrošina neuzstādīto </w:t>
            </w:r>
            <w:proofErr w:type="spellStart"/>
            <w:r w:rsidRPr="005D71A4">
              <w:rPr>
                <w:color w:val="000000" w:themeColor="text1"/>
                <w:lang w:eastAsia="lv-LV"/>
              </w:rPr>
              <w:t>automātslēdžu</w:t>
            </w:r>
            <w:proofErr w:type="spellEnd"/>
            <w:r w:rsidRPr="005D71A4">
              <w:rPr>
                <w:color w:val="000000" w:themeColor="text1"/>
                <w:lang w:eastAsia="lv-LV"/>
              </w:rPr>
              <w:t xml:space="preserve">, no ārpuses pieejamās atveres noslēgšana, bez iespējas to atvērt no ārpuses, pie nosacījuma, ka uzstādīts ir viens 1 fāzes </w:t>
            </w:r>
            <w:proofErr w:type="spellStart"/>
            <w:r w:rsidRPr="005D71A4">
              <w:rPr>
                <w:color w:val="000000" w:themeColor="text1"/>
                <w:lang w:eastAsia="lv-LV"/>
              </w:rPr>
              <w:t>automātslēdzis</w:t>
            </w:r>
            <w:proofErr w:type="spellEnd"/>
            <w:r w:rsidRPr="005D71A4">
              <w:rPr>
                <w:color w:val="000000" w:themeColor="text1"/>
                <w:lang w:eastAsia="lv-LV"/>
              </w:rPr>
              <w:t>. /</w:t>
            </w:r>
          </w:p>
          <w:p w14:paraId="6ECB3982" w14:textId="7435BE42" w:rsidR="00A67ACA" w:rsidRPr="002339FF" w:rsidRDefault="00A67ACA" w:rsidP="00A67ACA">
            <w:pPr>
              <w:rPr>
                <w:color w:val="000000" w:themeColor="text1"/>
              </w:rPr>
            </w:pPr>
            <w:r w:rsidRPr="00663F25">
              <w:rPr>
                <w:color w:val="000000" w:themeColor="text1"/>
                <w:lang w:eastAsia="lv-LV"/>
              </w:rPr>
              <w:t xml:space="preserve"> </w:t>
            </w:r>
            <w:proofErr w:type="spellStart"/>
            <w:r w:rsidRPr="00663F25">
              <w:rPr>
                <w:color w:val="000000" w:themeColor="text1"/>
                <w:lang w:eastAsia="lv-LV"/>
              </w:rPr>
              <w:t>Closing</w:t>
            </w:r>
            <w:proofErr w:type="spellEnd"/>
            <w:r w:rsidRPr="00663F25">
              <w:rPr>
                <w:color w:val="000000" w:themeColor="text1"/>
                <w:lang w:eastAsia="lv-LV"/>
              </w:rPr>
              <w:t xml:space="preserve"> </w:t>
            </w:r>
            <w:proofErr w:type="spellStart"/>
            <w:r w:rsidRPr="00663F25">
              <w:rPr>
                <w:color w:val="000000" w:themeColor="text1"/>
                <w:lang w:eastAsia="lv-LV"/>
              </w:rPr>
              <w:t>of</w:t>
            </w:r>
            <w:proofErr w:type="spellEnd"/>
            <w:r w:rsidRPr="00663F25">
              <w:rPr>
                <w:color w:val="000000" w:themeColor="text1"/>
                <w:lang w:eastAsia="lv-LV"/>
              </w:rPr>
              <w:t xml:space="preserve"> </w:t>
            </w:r>
            <w:proofErr w:type="spellStart"/>
            <w:r w:rsidRPr="00663F25">
              <w:rPr>
                <w:color w:val="000000" w:themeColor="text1"/>
                <w:lang w:eastAsia="lv-LV"/>
              </w:rPr>
              <w:t>the</w:t>
            </w:r>
            <w:proofErr w:type="spellEnd"/>
            <w:r w:rsidRPr="00663F25">
              <w:rPr>
                <w:color w:val="000000" w:themeColor="text1"/>
                <w:lang w:eastAsia="lv-LV"/>
              </w:rPr>
              <w:t xml:space="preserve"> </w:t>
            </w:r>
            <w:proofErr w:type="spellStart"/>
            <w:r w:rsidRPr="00663F25">
              <w:rPr>
                <w:color w:val="000000" w:themeColor="text1"/>
                <w:lang w:eastAsia="lv-LV"/>
              </w:rPr>
              <w:t>externally</w:t>
            </w:r>
            <w:proofErr w:type="spellEnd"/>
            <w:r w:rsidRPr="00663F25">
              <w:rPr>
                <w:color w:val="000000" w:themeColor="text1"/>
                <w:lang w:eastAsia="lv-LV"/>
              </w:rPr>
              <w:t xml:space="preserve"> </w:t>
            </w:r>
            <w:proofErr w:type="spellStart"/>
            <w:r w:rsidRPr="00663F25">
              <w:rPr>
                <w:color w:val="000000" w:themeColor="text1"/>
                <w:lang w:eastAsia="lv-LV"/>
              </w:rPr>
              <w:t>accessible</w:t>
            </w:r>
            <w:proofErr w:type="spellEnd"/>
            <w:r w:rsidRPr="00663F25">
              <w:rPr>
                <w:color w:val="000000" w:themeColor="text1"/>
                <w:lang w:eastAsia="lv-LV"/>
              </w:rPr>
              <w:t xml:space="preserve"> </w:t>
            </w:r>
            <w:proofErr w:type="spellStart"/>
            <w:r w:rsidRPr="00663F25">
              <w:rPr>
                <w:color w:val="000000" w:themeColor="text1"/>
                <w:lang w:eastAsia="lv-LV"/>
              </w:rPr>
              <w:t>opening</w:t>
            </w:r>
            <w:proofErr w:type="spellEnd"/>
            <w:r w:rsidRPr="00663F25">
              <w:rPr>
                <w:color w:val="000000" w:themeColor="text1"/>
                <w:lang w:eastAsia="lv-LV"/>
              </w:rPr>
              <w:t xml:space="preserve"> </w:t>
            </w:r>
            <w:proofErr w:type="spellStart"/>
            <w:r w:rsidRPr="00663F25">
              <w:rPr>
                <w:color w:val="000000" w:themeColor="text1"/>
                <w:lang w:eastAsia="lv-LV"/>
              </w:rPr>
              <w:t>of</w:t>
            </w:r>
            <w:proofErr w:type="spellEnd"/>
            <w:r w:rsidRPr="00663F25">
              <w:rPr>
                <w:color w:val="000000" w:themeColor="text1"/>
                <w:lang w:eastAsia="lv-LV"/>
              </w:rPr>
              <w:t xml:space="preserve"> </w:t>
            </w:r>
            <w:proofErr w:type="spellStart"/>
            <w:r w:rsidRPr="00663F25">
              <w:rPr>
                <w:color w:val="000000" w:themeColor="text1"/>
                <w:lang w:eastAsia="lv-LV"/>
              </w:rPr>
              <w:t>not</w:t>
            </w:r>
            <w:proofErr w:type="spellEnd"/>
            <w:r w:rsidRPr="00663F25">
              <w:rPr>
                <w:color w:val="000000" w:themeColor="text1"/>
                <w:lang w:eastAsia="lv-LV"/>
              </w:rPr>
              <w:t xml:space="preserve"> </w:t>
            </w:r>
            <w:proofErr w:type="spellStart"/>
            <w:r w:rsidRPr="00663F25">
              <w:rPr>
                <w:color w:val="000000" w:themeColor="text1"/>
                <w:lang w:eastAsia="lv-LV"/>
              </w:rPr>
              <w:t>installed</w:t>
            </w:r>
            <w:proofErr w:type="spellEnd"/>
            <w:r w:rsidRPr="00663F25">
              <w:rPr>
                <w:color w:val="000000" w:themeColor="text1"/>
                <w:lang w:eastAsia="lv-LV"/>
              </w:rPr>
              <w:t xml:space="preserve"> </w:t>
            </w:r>
            <w:proofErr w:type="spellStart"/>
            <w:r w:rsidRPr="00663F25">
              <w:rPr>
                <w:color w:val="000000" w:themeColor="text1"/>
                <w:lang w:eastAsia="lv-LV"/>
              </w:rPr>
              <w:t>automated</w:t>
            </w:r>
            <w:proofErr w:type="spellEnd"/>
            <w:r w:rsidRPr="00663F25">
              <w:rPr>
                <w:color w:val="000000" w:themeColor="text1"/>
                <w:lang w:eastAsia="lv-LV"/>
              </w:rPr>
              <w:t xml:space="preserve"> </w:t>
            </w:r>
            <w:proofErr w:type="spellStart"/>
            <w:r w:rsidRPr="00663F25">
              <w:rPr>
                <w:color w:val="000000" w:themeColor="text1"/>
                <w:lang w:eastAsia="lv-LV"/>
              </w:rPr>
              <w:t>switches</w:t>
            </w:r>
            <w:proofErr w:type="spellEnd"/>
            <w:r w:rsidRPr="00663F25">
              <w:rPr>
                <w:color w:val="000000" w:themeColor="text1"/>
                <w:lang w:eastAsia="lv-LV"/>
              </w:rPr>
              <w:t xml:space="preserve"> </w:t>
            </w:r>
            <w:proofErr w:type="spellStart"/>
            <w:r w:rsidRPr="00663F25">
              <w:rPr>
                <w:color w:val="000000" w:themeColor="text1"/>
                <w:lang w:eastAsia="lv-LV"/>
              </w:rPr>
              <w:t>shall</w:t>
            </w:r>
            <w:proofErr w:type="spellEnd"/>
            <w:r w:rsidRPr="00663F25">
              <w:rPr>
                <w:color w:val="000000" w:themeColor="text1"/>
                <w:lang w:eastAsia="lv-LV"/>
              </w:rPr>
              <w:t xml:space="preserve"> </w:t>
            </w:r>
            <w:proofErr w:type="spellStart"/>
            <w:r w:rsidRPr="00663F25">
              <w:rPr>
                <w:color w:val="000000" w:themeColor="text1"/>
                <w:lang w:eastAsia="lv-LV"/>
              </w:rPr>
              <w:t>be</w:t>
            </w:r>
            <w:proofErr w:type="spellEnd"/>
            <w:r w:rsidRPr="00663F25">
              <w:rPr>
                <w:color w:val="000000" w:themeColor="text1"/>
                <w:lang w:eastAsia="lv-LV"/>
              </w:rPr>
              <w:t xml:space="preserve"> </w:t>
            </w:r>
            <w:proofErr w:type="spellStart"/>
            <w:r w:rsidRPr="00663F25">
              <w:rPr>
                <w:color w:val="000000" w:themeColor="text1"/>
                <w:lang w:eastAsia="lv-LV"/>
              </w:rPr>
              <w:t>provided</w:t>
            </w:r>
            <w:proofErr w:type="spellEnd"/>
            <w:r w:rsidRPr="00663F25">
              <w:rPr>
                <w:color w:val="000000" w:themeColor="text1"/>
                <w:lang w:eastAsia="lv-LV"/>
              </w:rPr>
              <w:t xml:space="preserve"> </w:t>
            </w:r>
            <w:proofErr w:type="spellStart"/>
            <w:r w:rsidRPr="00663F25">
              <w:rPr>
                <w:color w:val="000000" w:themeColor="text1"/>
                <w:lang w:eastAsia="lv-LV"/>
              </w:rPr>
              <w:t>in</w:t>
            </w:r>
            <w:proofErr w:type="spellEnd"/>
            <w:r w:rsidRPr="00663F25">
              <w:rPr>
                <w:color w:val="000000" w:themeColor="text1"/>
                <w:lang w:eastAsia="lv-LV"/>
              </w:rPr>
              <w:t xml:space="preserve"> </w:t>
            </w:r>
            <w:proofErr w:type="spellStart"/>
            <w:r w:rsidRPr="00663F25">
              <w:rPr>
                <w:color w:val="000000" w:themeColor="text1"/>
                <w:lang w:eastAsia="lv-LV"/>
              </w:rPr>
              <w:t>switchgears</w:t>
            </w:r>
            <w:proofErr w:type="spellEnd"/>
            <w:r w:rsidRPr="00663F25">
              <w:rPr>
                <w:color w:val="000000" w:themeColor="text1"/>
                <w:lang w:eastAsia="lv-LV"/>
              </w:rPr>
              <w:t xml:space="preserve"> </w:t>
            </w:r>
            <w:proofErr w:type="spellStart"/>
            <w:r w:rsidRPr="00663F25">
              <w:rPr>
                <w:color w:val="000000" w:themeColor="text1"/>
                <w:lang w:eastAsia="lv-LV"/>
              </w:rPr>
              <w:t>with</w:t>
            </w:r>
            <w:proofErr w:type="spellEnd"/>
            <w:r w:rsidRPr="00663F25">
              <w:rPr>
                <w:color w:val="000000" w:themeColor="text1"/>
                <w:lang w:eastAsia="lv-LV"/>
              </w:rPr>
              <w:t xml:space="preserve"> </w:t>
            </w:r>
            <w:proofErr w:type="spellStart"/>
            <w:r w:rsidRPr="00663F25">
              <w:rPr>
                <w:color w:val="000000" w:themeColor="text1"/>
                <w:lang w:eastAsia="lv-LV"/>
              </w:rPr>
              <w:t>several</w:t>
            </w:r>
            <w:proofErr w:type="spellEnd"/>
            <w:r w:rsidRPr="00663F25">
              <w:rPr>
                <w:color w:val="000000" w:themeColor="text1"/>
                <w:lang w:eastAsia="lv-LV"/>
              </w:rPr>
              <w:t xml:space="preserve"> </w:t>
            </w:r>
            <w:proofErr w:type="spellStart"/>
            <w:r w:rsidRPr="00663F25">
              <w:rPr>
                <w:color w:val="000000" w:themeColor="text1"/>
                <w:lang w:eastAsia="lv-LV"/>
              </w:rPr>
              <w:t>meters</w:t>
            </w:r>
            <w:proofErr w:type="spellEnd"/>
            <w:r w:rsidRPr="00663F25">
              <w:rPr>
                <w:color w:val="000000" w:themeColor="text1"/>
                <w:lang w:eastAsia="lv-LV"/>
              </w:rPr>
              <w:t xml:space="preserve">, </w:t>
            </w:r>
            <w:proofErr w:type="spellStart"/>
            <w:r w:rsidRPr="00663F25">
              <w:rPr>
                <w:color w:val="000000" w:themeColor="text1"/>
                <w:lang w:eastAsia="lv-LV"/>
              </w:rPr>
              <w:t>without</w:t>
            </w:r>
            <w:proofErr w:type="spellEnd"/>
            <w:r w:rsidRPr="00663F25">
              <w:rPr>
                <w:color w:val="000000" w:themeColor="text1"/>
                <w:lang w:eastAsia="lv-LV"/>
              </w:rPr>
              <w:t xml:space="preserve"> a </w:t>
            </w:r>
            <w:proofErr w:type="spellStart"/>
            <w:r w:rsidRPr="00663F25">
              <w:rPr>
                <w:color w:val="000000" w:themeColor="text1"/>
                <w:lang w:eastAsia="lv-LV"/>
              </w:rPr>
              <w:t>possibility</w:t>
            </w:r>
            <w:proofErr w:type="spellEnd"/>
            <w:r w:rsidRPr="00663F25">
              <w:rPr>
                <w:color w:val="000000" w:themeColor="text1"/>
                <w:lang w:eastAsia="lv-LV"/>
              </w:rPr>
              <w:t xml:space="preserve"> to </w:t>
            </w:r>
            <w:proofErr w:type="spellStart"/>
            <w:r w:rsidRPr="00663F25">
              <w:rPr>
                <w:color w:val="000000" w:themeColor="text1"/>
                <w:lang w:eastAsia="lv-LV"/>
              </w:rPr>
              <w:t>open</w:t>
            </w:r>
            <w:proofErr w:type="spellEnd"/>
            <w:r w:rsidRPr="00663F25">
              <w:rPr>
                <w:color w:val="000000" w:themeColor="text1"/>
                <w:lang w:eastAsia="lv-LV"/>
              </w:rPr>
              <w:t xml:space="preserve"> it </w:t>
            </w:r>
            <w:proofErr w:type="spellStart"/>
            <w:r w:rsidRPr="00663F25">
              <w:rPr>
                <w:color w:val="000000" w:themeColor="text1"/>
                <w:lang w:eastAsia="lv-LV"/>
              </w:rPr>
              <w:t>from</w:t>
            </w:r>
            <w:proofErr w:type="spellEnd"/>
            <w:r w:rsidRPr="00663F25">
              <w:rPr>
                <w:color w:val="000000" w:themeColor="text1"/>
                <w:lang w:eastAsia="lv-LV"/>
              </w:rPr>
              <w:t xml:space="preserve"> </w:t>
            </w:r>
            <w:proofErr w:type="spellStart"/>
            <w:r w:rsidRPr="00663F25">
              <w:rPr>
                <w:color w:val="000000" w:themeColor="text1"/>
                <w:lang w:eastAsia="lv-LV"/>
              </w:rPr>
              <w:t>outside</w:t>
            </w:r>
            <w:proofErr w:type="spellEnd"/>
            <w:r w:rsidRPr="00663F25">
              <w:rPr>
                <w:color w:val="000000" w:themeColor="text1"/>
                <w:lang w:eastAsia="lv-LV"/>
              </w:rPr>
              <w:t xml:space="preserve">, </w:t>
            </w:r>
            <w:proofErr w:type="spellStart"/>
            <w:r w:rsidRPr="00663F25">
              <w:rPr>
                <w:color w:val="000000" w:themeColor="text1"/>
                <w:lang w:eastAsia="lv-LV"/>
              </w:rPr>
              <w:t>upon</w:t>
            </w:r>
            <w:proofErr w:type="spellEnd"/>
            <w:r w:rsidRPr="00663F25">
              <w:rPr>
                <w:color w:val="000000" w:themeColor="text1"/>
                <w:lang w:eastAsia="lv-LV"/>
              </w:rPr>
              <w:t xml:space="preserve"> </w:t>
            </w:r>
            <w:proofErr w:type="spellStart"/>
            <w:r w:rsidRPr="00663F25">
              <w:rPr>
                <w:color w:val="000000" w:themeColor="text1"/>
                <w:lang w:eastAsia="lv-LV"/>
              </w:rPr>
              <w:t>the</w:t>
            </w:r>
            <w:proofErr w:type="spellEnd"/>
            <w:r w:rsidRPr="00663F25">
              <w:rPr>
                <w:color w:val="000000" w:themeColor="text1"/>
                <w:lang w:eastAsia="lv-LV"/>
              </w:rPr>
              <w:t xml:space="preserve"> </w:t>
            </w:r>
            <w:proofErr w:type="spellStart"/>
            <w:r w:rsidRPr="00663F25">
              <w:rPr>
                <w:color w:val="000000" w:themeColor="text1"/>
                <w:lang w:eastAsia="lv-LV"/>
              </w:rPr>
              <w:t>condition</w:t>
            </w:r>
            <w:proofErr w:type="spellEnd"/>
            <w:r w:rsidRPr="00663F25">
              <w:rPr>
                <w:color w:val="000000" w:themeColor="text1"/>
                <w:lang w:eastAsia="lv-LV"/>
              </w:rPr>
              <w:t xml:space="preserve"> </w:t>
            </w:r>
            <w:proofErr w:type="spellStart"/>
            <w:r w:rsidRPr="00663F25">
              <w:rPr>
                <w:color w:val="000000" w:themeColor="text1"/>
                <w:lang w:eastAsia="lv-LV"/>
              </w:rPr>
              <w:t>that</w:t>
            </w:r>
            <w:proofErr w:type="spellEnd"/>
            <w:r w:rsidRPr="00663F25">
              <w:rPr>
                <w:color w:val="000000" w:themeColor="text1"/>
                <w:lang w:eastAsia="lv-LV"/>
              </w:rPr>
              <w:t xml:space="preserve"> </w:t>
            </w:r>
            <w:proofErr w:type="spellStart"/>
            <w:r w:rsidRPr="00663F25">
              <w:rPr>
                <w:color w:val="000000" w:themeColor="text1"/>
                <w:lang w:eastAsia="lv-LV"/>
              </w:rPr>
              <w:t>one</w:t>
            </w:r>
            <w:proofErr w:type="spellEnd"/>
            <w:r w:rsidRPr="00663F25">
              <w:rPr>
                <w:color w:val="000000" w:themeColor="text1"/>
                <w:lang w:eastAsia="lv-LV"/>
              </w:rPr>
              <w:t xml:space="preserve"> 1 </w:t>
            </w:r>
            <w:proofErr w:type="spellStart"/>
            <w:r w:rsidRPr="00663F25">
              <w:rPr>
                <w:color w:val="000000" w:themeColor="text1"/>
                <w:lang w:eastAsia="lv-LV"/>
              </w:rPr>
              <w:t>phase</w:t>
            </w:r>
            <w:proofErr w:type="spellEnd"/>
            <w:r w:rsidRPr="00663F25">
              <w:rPr>
                <w:color w:val="000000" w:themeColor="text1"/>
                <w:lang w:eastAsia="lv-LV"/>
              </w:rPr>
              <w:t xml:space="preserve"> </w:t>
            </w:r>
            <w:proofErr w:type="spellStart"/>
            <w:r w:rsidRPr="00663F25">
              <w:rPr>
                <w:color w:val="000000" w:themeColor="text1"/>
                <w:lang w:eastAsia="lv-LV"/>
              </w:rPr>
              <w:t>automated</w:t>
            </w:r>
            <w:proofErr w:type="spellEnd"/>
            <w:r w:rsidRPr="00663F25">
              <w:rPr>
                <w:color w:val="000000" w:themeColor="text1"/>
                <w:lang w:eastAsia="lv-LV"/>
              </w:rPr>
              <w:t xml:space="preserve"> </w:t>
            </w:r>
            <w:proofErr w:type="spellStart"/>
            <w:r w:rsidRPr="00663F25">
              <w:rPr>
                <w:color w:val="000000" w:themeColor="text1"/>
                <w:lang w:eastAsia="lv-LV"/>
              </w:rPr>
              <w:t>switch</w:t>
            </w:r>
            <w:proofErr w:type="spellEnd"/>
            <w:r w:rsidRPr="00663F25">
              <w:rPr>
                <w:color w:val="000000" w:themeColor="text1"/>
                <w:lang w:eastAsia="lv-LV"/>
              </w:rPr>
              <w:t xml:space="preserve"> </w:t>
            </w:r>
            <w:proofErr w:type="spellStart"/>
            <w:r w:rsidRPr="00663F25">
              <w:rPr>
                <w:color w:val="000000" w:themeColor="text1"/>
                <w:lang w:eastAsia="lv-LV"/>
              </w:rPr>
              <w:t>is</w:t>
            </w:r>
            <w:proofErr w:type="spellEnd"/>
            <w:r w:rsidRPr="00663F25">
              <w:rPr>
                <w:color w:val="000000" w:themeColor="text1"/>
                <w:lang w:eastAsia="lv-LV"/>
              </w:rPr>
              <w:t xml:space="preserve"> </w:t>
            </w:r>
            <w:proofErr w:type="spellStart"/>
            <w:r w:rsidRPr="00663F25">
              <w:rPr>
                <w:color w:val="000000" w:themeColor="text1"/>
                <w:lang w:eastAsia="lv-LV"/>
              </w:rPr>
              <w:t>installed</w:t>
            </w:r>
            <w:proofErr w:type="spellEnd"/>
            <w:r w:rsidRPr="00663F25">
              <w:rPr>
                <w:color w:val="000000" w:themeColor="text1"/>
                <w:lang w:eastAsia="lv-LV"/>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56A2591" w14:textId="0484062C"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542FF089"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E2B8ED6"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38420" w14:textId="77777777" w:rsidR="00A67ACA" w:rsidRPr="002339FF" w:rsidRDefault="00A67ACA" w:rsidP="00A67ACA">
            <w:pPr>
              <w:jc w:val="center"/>
              <w:rPr>
                <w:color w:val="000000" w:themeColor="text1"/>
                <w:lang w:eastAsia="lv-LV"/>
              </w:rPr>
            </w:pPr>
          </w:p>
        </w:tc>
      </w:tr>
      <w:tr w:rsidR="002339FF" w:rsidRPr="002339FF" w14:paraId="32B7C405"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E6A26"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7AAAF" w14:textId="49CCF2E5" w:rsidR="00A67ACA" w:rsidRPr="002339FF" w:rsidRDefault="4484E629" w:rsidP="00A67ACA">
            <w:r w:rsidRPr="005D71A4">
              <w:rPr>
                <w:color w:val="000000" w:themeColor="text1"/>
              </w:rPr>
              <w:t xml:space="preserve">Jānodrošina skaitītāju rādījumu nolasīšanas un </w:t>
            </w:r>
            <w:proofErr w:type="spellStart"/>
            <w:r w:rsidRPr="005D71A4">
              <w:rPr>
                <w:color w:val="000000" w:themeColor="text1"/>
              </w:rPr>
              <w:t>pēcuzskaites</w:t>
            </w:r>
            <w:proofErr w:type="spellEnd"/>
            <w:r w:rsidRPr="005D71A4">
              <w:rPr>
                <w:color w:val="000000" w:themeColor="text1"/>
              </w:rPr>
              <w:t xml:space="preserve"> </w:t>
            </w:r>
            <w:proofErr w:type="spellStart"/>
            <w:r w:rsidRPr="005D71A4">
              <w:rPr>
                <w:color w:val="000000" w:themeColor="text1"/>
              </w:rPr>
              <w:t>automātslēdžu</w:t>
            </w:r>
            <w:proofErr w:type="spellEnd"/>
            <w:r w:rsidRPr="005D71A4">
              <w:rPr>
                <w:color w:val="000000" w:themeColor="text1"/>
              </w:rPr>
              <w:t xml:space="preserve"> piedziņas sviras darbināšanas iespēja bez ekrāna noņemšanas. Minimālais caurspīdīgā ekrāna izmērs ir jāveido atbilstošs </w:t>
            </w:r>
            <w:proofErr w:type="spellStart"/>
            <w:r w:rsidRPr="005D71A4">
              <w:rPr>
                <w:color w:val="000000" w:themeColor="text1"/>
              </w:rPr>
              <w:t>trīsfāzu</w:t>
            </w:r>
            <w:proofErr w:type="spellEnd"/>
            <w:r w:rsidRPr="005D71A4">
              <w:rPr>
                <w:color w:val="000000" w:themeColor="text1"/>
              </w:rPr>
              <w:t xml:space="preserve"> skaitītāja izmēram (325x180 mm (augstums x platums))./</w:t>
            </w:r>
          </w:p>
          <w:p w14:paraId="185B0AF3" w14:textId="2327D1F6" w:rsidR="00A67ACA" w:rsidRPr="002339FF" w:rsidRDefault="4484E629" w:rsidP="00A67ACA">
            <w:pPr>
              <w:rPr>
                <w:color w:val="000000" w:themeColor="text1"/>
              </w:rPr>
            </w:pPr>
            <w:proofErr w:type="spellStart"/>
            <w:r w:rsidRPr="005D71A4">
              <w:rPr>
                <w:color w:val="000000" w:themeColor="text1"/>
              </w:rPr>
              <w:t>Reading</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meter</w:t>
            </w:r>
            <w:proofErr w:type="spellEnd"/>
            <w:r w:rsidRPr="005D71A4">
              <w:rPr>
                <w:color w:val="000000" w:themeColor="text1"/>
              </w:rPr>
              <w:t xml:space="preserve">, </w:t>
            </w:r>
            <w:proofErr w:type="spellStart"/>
            <w:r w:rsidRPr="005D71A4">
              <w:rPr>
                <w:color w:val="000000" w:themeColor="text1"/>
              </w:rPr>
              <w:t>operating</w:t>
            </w:r>
            <w:proofErr w:type="spellEnd"/>
            <w:r w:rsidRPr="005D71A4">
              <w:rPr>
                <w:color w:val="000000" w:themeColor="text1"/>
              </w:rPr>
              <w:t xml:space="preserve"> </w:t>
            </w:r>
            <w:proofErr w:type="spellStart"/>
            <w:r w:rsidRPr="005D71A4">
              <w:rPr>
                <w:color w:val="000000" w:themeColor="text1"/>
              </w:rPr>
              <w:t>of</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post-</w:t>
            </w:r>
            <w:proofErr w:type="spellStart"/>
            <w:r w:rsidRPr="005D71A4">
              <w:rPr>
                <w:color w:val="000000" w:themeColor="text1"/>
              </w:rPr>
              <w:t>metering</w:t>
            </w:r>
            <w:proofErr w:type="spellEnd"/>
            <w:r w:rsidRPr="005D71A4">
              <w:rPr>
                <w:color w:val="000000" w:themeColor="text1"/>
              </w:rPr>
              <w:t xml:space="preserve"> </w:t>
            </w:r>
            <w:proofErr w:type="spellStart"/>
            <w:r w:rsidRPr="005D71A4">
              <w:rPr>
                <w:color w:val="000000" w:themeColor="text1"/>
              </w:rPr>
              <w:t>automated</w:t>
            </w:r>
            <w:proofErr w:type="spellEnd"/>
            <w:r w:rsidRPr="005D71A4">
              <w:rPr>
                <w:color w:val="000000" w:themeColor="text1"/>
              </w:rPr>
              <w:t xml:space="preserve"> </w:t>
            </w:r>
            <w:proofErr w:type="spellStart"/>
            <w:r w:rsidRPr="005D71A4">
              <w:rPr>
                <w:color w:val="000000" w:themeColor="text1"/>
              </w:rPr>
              <w:t>switch</w:t>
            </w:r>
            <w:proofErr w:type="spellEnd"/>
            <w:r w:rsidRPr="005D71A4">
              <w:rPr>
                <w:color w:val="000000" w:themeColor="text1"/>
              </w:rPr>
              <w:t xml:space="preserve"> </w:t>
            </w:r>
            <w:proofErr w:type="spellStart"/>
            <w:r w:rsidRPr="005D71A4">
              <w:rPr>
                <w:color w:val="000000" w:themeColor="text1"/>
              </w:rPr>
              <w:t>drive</w:t>
            </w:r>
            <w:proofErr w:type="spellEnd"/>
            <w:r w:rsidRPr="005D71A4">
              <w:rPr>
                <w:color w:val="000000" w:themeColor="text1"/>
              </w:rPr>
              <w:t xml:space="preserve"> </w:t>
            </w:r>
            <w:proofErr w:type="spellStart"/>
            <w:r w:rsidRPr="005D71A4">
              <w:rPr>
                <w:color w:val="000000" w:themeColor="text1"/>
              </w:rPr>
              <w:t>lever</w:t>
            </w:r>
            <w:proofErr w:type="spellEnd"/>
            <w:r w:rsidRPr="005D71A4">
              <w:rPr>
                <w:color w:val="000000" w:themeColor="text1"/>
              </w:rPr>
              <w:t xml:space="preserve"> </w:t>
            </w:r>
            <w:proofErr w:type="spellStart"/>
            <w:r w:rsidRPr="005D71A4">
              <w:rPr>
                <w:color w:val="000000" w:themeColor="text1"/>
              </w:rPr>
              <w:t>without</w:t>
            </w:r>
            <w:proofErr w:type="spellEnd"/>
            <w:r w:rsidRPr="005D71A4">
              <w:rPr>
                <w:color w:val="000000" w:themeColor="text1"/>
              </w:rPr>
              <w:t xml:space="preserve"> </w:t>
            </w:r>
            <w:proofErr w:type="spellStart"/>
            <w:r w:rsidRPr="005D71A4">
              <w:rPr>
                <w:color w:val="000000" w:themeColor="text1"/>
              </w:rPr>
              <w:t>removing</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screen</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provided</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00A67ACA" w:rsidRPr="00663F25">
              <w:rPr>
                <w:color w:val="000000" w:themeColor="text1"/>
              </w:rPr>
              <w:t>The</w:t>
            </w:r>
            <w:proofErr w:type="spellEnd"/>
            <w:r w:rsidR="00A67ACA" w:rsidRPr="00663F25">
              <w:rPr>
                <w:color w:val="000000" w:themeColor="text1"/>
              </w:rPr>
              <w:t xml:space="preserve"> minimum </w:t>
            </w:r>
            <w:proofErr w:type="spellStart"/>
            <w:r w:rsidR="00A67ACA" w:rsidRPr="00663F25">
              <w:rPr>
                <w:color w:val="000000" w:themeColor="text1"/>
              </w:rPr>
              <w:t>size</w:t>
            </w:r>
            <w:proofErr w:type="spellEnd"/>
            <w:r w:rsidR="00A67ACA" w:rsidRPr="00663F25">
              <w:rPr>
                <w:color w:val="000000" w:themeColor="text1"/>
              </w:rPr>
              <w:t xml:space="preserve"> </w:t>
            </w:r>
            <w:proofErr w:type="spellStart"/>
            <w:r w:rsidR="00A67ACA" w:rsidRPr="00663F25">
              <w:rPr>
                <w:color w:val="000000" w:themeColor="text1"/>
              </w:rPr>
              <w:t>of</w:t>
            </w:r>
            <w:proofErr w:type="spellEnd"/>
            <w:r w:rsidR="00A67ACA" w:rsidRPr="00663F25">
              <w:rPr>
                <w:color w:val="000000" w:themeColor="text1"/>
              </w:rPr>
              <w:t xml:space="preserve"> </w:t>
            </w:r>
            <w:proofErr w:type="spellStart"/>
            <w:r w:rsidR="00A67ACA" w:rsidRPr="00663F25">
              <w:rPr>
                <w:color w:val="000000" w:themeColor="text1"/>
              </w:rPr>
              <w:t>the</w:t>
            </w:r>
            <w:proofErr w:type="spellEnd"/>
            <w:r w:rsidR="00A67ACA" w:rsidRPr="00663F25">
              <w:rPr>
                <w:color w:val="000000" w:themeColor="text1"/>
              </w:rPr>
              <w:t xml:space="preserve"> transparent </w:t>
            </w:r>
            <w:proofErr w:type="spellStart"/>
            <w:r w:rsidR="00A67ACA" w:rsidRPr="00663F25">
              <w:rPr>
                <w:color w:val="000000" w:themeColor="text1"/>
              </w:rPr>
              <w:t>scree</w:t>
            </w:r>
            <w:proofErr w:type="spellEnd"/>
            <w:r w:rsidR="00A67ACA" w:rsidRPr="00663F25">
              <w:rPr>
                <w:color w:val="000000" w:themeColor="text1"/>
              </w:rPr>
              <w:t xml:space="preserve"> </w:t>
            </w:r>
            <w:proofErr w:type="spellStart"/>
            <w:r w:rsidR="00A67ACA" w:rsidRPr="00663F25">
              <w:rPr>
                <w:color w:val="000000" w:themeColor="text1"/>
              </w:rPr>
              <w:t>shall</w:t>
            </w:r>
            <w:proofErr w:type="spellEnd"/>
            <w:r w:rsidR="00A67ACA" w:rsidRPr="00663F25">
              <w:rPr>
                <w:color w:val="000000" w:themeColor="text1"/>
              </w:rPr>
              <w:t xml:space="preserve"> </w:t>
            </w:r>
            <w:proofErr w:type="spellStart"/>
            <w:r w:rsidR="00A67ACA" w:rsidRPr="00663F25">
              <w:rPr>
                <w:color w:val="000000" w:themeColor="text1"/>
              </w:rPr>
              <w:t>correspond</w:t>
            </w:r>
            <w:proofErr w:type="spellEnd"/>
            <w:r w:rsidR="00A67ACA" w:rsidRPr="00663F25">
              <w:rPr>
                <w:color w:val="000000" w:themeColor="text1"/>
              </w:rPr>
              <w:t xml:space="preserve"> to </w:t>
            </w:r>
            <w:proofErr w:type="spellStart"/>
            <w:r w:rsidR="00A67ACA" w:rsidRPr="00663F25">
              <w:rPr>
                <w:color w:val="000000" w:themeColor="text1"/>
              </w:rPr>
              <w:t>the</w:t>
            </w:r>
            <w:proofErr w:type="spellEnd"/>
            <w:r w:rsidR="00A67ACA" w:rsidRPr="00663F25">
              <w:rPr>
                <w:color w:val="000000" w:themeColor="text1"/>
              </w:rPr>
              <w:t xml:space="preserve"> </w:t>
            </w:r>
            <w:proofErr w:type="spellStart"/>
            <w:r w:rsidR="00A67ACA" w:rsidRPr="00663F25">
              <w:rPr>
                <w:color w:val="000000" w:themeColor="text1"/>
              </w:rPr>
              <w:t>size</w:t>
            </w:r>
            <w:proofErr w:type="spellEnd"/>
            <w:r w:rsidR="00A67ACA" w:rsidRPr="00663F25">
              <w:rPr>
                <w:color w:val="000000" w:themeColor="text1"/>
              </w:rPr>
              <w:t xml:space="preserve"> </w:t>
            </w:r>
            <w:proofErr w:type="spellStart"/>
            <w:r w:rsidR="00A67ACA" w:rsidRPr="00663F25">
              <w:rPr>
                <w:color w:val="000000" w:themeColor="text1"/>
              </w:rPr>
              <w:t>of</w:t>
            </w:r>
            <w:proofErr w:type="spellEnd"/>
            <w:r w:rsidR="00A67ACA" w:rsidRPr="00663F25">
              <w:rPr>
                <w:color w:val="000000" w:themeColor="text1"/>
              </w:rPr>
              <w:t xml:space="preserve"> a </w:t>
            </w:r>
            <w:proofErr w:type="spellStart"/>
            <w:r w:rsidR="00A67ACA" w:rsidRPr="00663F25">
              <w:rPr>
                <w:color w:val="000000" w:themeColor="text1"/>
              </w:rPr>
              <w:t>three-phase</w:t>
            </w:r>
            <w:proofErr w:type="spellEnd"/>
            <w:r w:rsidR="00A67ACA" w:rsidRPr="00663F25">
              <w:rPr>
                <w:color w:val="000000" w:themeColor="text1"/>
              </w:rPr>
              <w:t xml:space="preserve"> </w:t>
            </w:r>
            <w:proofErr w:type="spellStart"/>
            <w:r w:rsidR="00A67ACA" w:rsidRPr="00663F25">
              <w:rPr>
                <w:color w:val="000000" w:themeColor="text1"/>
              </w:rPr>
              <w:t>meter</w:t>
            </w:r>
            <w:proofErr w:type="spellEnd"/>
            <w:r w:rsidR="00A67ACA" w:rsidRPr="00663F25">
              <w:rPr>
                <w:color w:val="000000" w:themeColor="text1"/>
              </w:rPr>
              <w:t xml:space="preserve"> (325x180 mm (</w:t>
            </w:r>
            <w:proofErr w:type="spellStart"/>
            <w:r w:rsidR="00A67ACA" w:rsidRPr="00663F25">
              <w:rPr>
                <w:color w:val="000000" w:themeColor="text1"/>
              </w:rPr>
              <w:t>height</w:t>
            </w:r>
            <w:proofErr w:type="spellEnd"/>
            <w:r w:rsidR="00A67ACA" w:rsidRPr="00663F25">
              <w:rPr>
                <w:color w:val="000000" w:themeColor="text1"/>
              </w:rPr>
              <w:t xml:space="preserve"> x </w:t>
            </w:r>
            <w:proofErr w:type="spellStart"/>
            <w:r w:rsidR="00A67ACA" w:rsidRPr="00663F25">
              <w:rPr>
                <w:color w:val="000000" w:themeColor="text1"/>
              </w:rPr>
              <w:t>width</w:t>
            </w:r>
            <w:proofErr w:type="spellEnd"/>
            <w:r w:rsidR="00A67ACA"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7BFC944" w14:textId="4C4BACE0"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1399305D"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6E12098"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C6BFE" w14:textId="77777777" w:rsidR="00A67ACA" w:rsidRPr="002339FF" w:rsidRDefault="00A67ACA" w:rsidP="00A67ACA">
            <w:pPr>
              <w:jc w:val="center"/>
              <w:rPr>
                <w:color w:val="000000" w:themeColor="text1"/>
                <w:lang w:eastAsia="lv-LV"/>
              </w:rPr>
            </w:pPr>
          </w:p>
        </w:tc>
      </w:tr>
      <w:tr w:rsidR="002339FF" w:rsidRPr="002339FF" w14:paraId="4DB3E80B"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7B800"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ABD14" w14:textId="77777777" w:rsidR="00A67ACA" w:rsidRPr="002339FF" w:rsidRDefault="00A67ACA" w:rsidP="00A67ACA">
            <w:pPr>
              <w:ind w:left="284" w:hanging="250"/>
              <w:rPr>
                <w:color w:val="000000" w:themeColor="text1"/>
                <w:u w:val="single"/>
              </w:rPr>
            </w:pPr>
            <w:r w:rsidRPr="002339FF">
              <w:rPr>
                <w:color w:val="000000" w:themeColor="text1"/>
                <w:u w:val="single"/>
              </w:rPr>
              <w:t xml:space="preserve">Vienfāzes skaitītāja un tā stiprinājuma vietu izmēri: </w:t>
            </w:r>
          </w:p>
          <w:p w14:paraId="27848361" w14:textId="1DADB75E"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attālums starp stiprinājumu vietām pa vertikāli 100 – 165 mm</w:t>
            </w:r>
            <w:r w:rsidR="005C6223">
              <w:rPr>
                <w:rFonts w:cs="Times New Roman"/>
                <w:color w:val="000000" w:themeColor="text1"/>
                <w:szCs w:val="24"/>
              </w:rPr>
              <w:t>,</w:t>
            </w:r>
          </w:p>
          <w:p w14:paraId="21B0F549" w14:textId="623187FB"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attālums starp stiprinājuma vietām pa horizontāli 95 – 130 mm</w:t>
            </w:r>
            <w:r w:rsidR="005C6223">
              <w:rPr>
                <w:rFonts w:cs="Times New Roman"/>
                <w:color w:val="000000" w:themeColor="text1"/>
                <w:szCs w:val="24"/>
              </w:rPr>
              <w:t>,</w:t>
            </w:r>
          </w:p>
          <w:p w14:paraId="1CBEAB38" w14:textId="63A03D86"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pieļaujamais skaitītāja biezums, ne mazāk kā 120 mm</w:t>
            </w:r>
            <w:r w:rsidR="005C6223">
              <w:rPr>
                <w:rFonts w:cs="Times New Roman"/>
                <w:color w:val="000000" w:themeColor="text1"/>
                <w:szCs w:val="24"/>
              </w:rPr>
              <w:t>,</w:t>
            </w:r>
          </w:p>
          <w:p w14:paraId="59BB3193" w14:textId="091C8521"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skaitītāja maksimālais garums kopā ar pieslēgspaiļu vāku 240 mm</w:t>
            </w:r>
            <w:r w:rsidR="005C6223">
              <w:rPr>
                <w:rFonts w:cs="Times New Roman"/>
                <w:color w:val="000000" w:themeColor="text1"/>
                <w:szCs w:val="24"/>
              </w:rPr>
              <w:t>,</w:t>
            </w:r>
          </w:p>
          <w:p w14:paraId="7D69B103" w14:textId="37413941"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skaitītāja maksimālais platums 140</w:t>
            </w:r>
            <w:r w:rsidR="009C67CE">
              <w:rPr>
                <w:rFonts w:cs="Times New Roman"/>
                <w:color w:val="000000" w:themeColor="text1"/>
                <w:szCs w:val="24"/>
              </w:rPr>
              <w:t xml:space="preserve"> </w:t>
            </w:r>
            <w:r w:rsidRPr="002339FF">
              <w:rPr>
                <w:rFonts w:cs="Times New Roman"/>
                <w:color w:val="000000" w:themeColor="text1"/>
                <w:szCs w:val="24"/>
              </w:rPr>
              <w:t>mm</w:t>
            </w:r>
            <w:r w:rsidR="005C6223">
              <w:rPr>
                <w:rFonts w:cs="Times New Roman"/>
                <w:color w:val="000000" w:themeColor="text1"/>
                <w:szCs w:val="24"/>
              </w:rPr>
              <w:t>,</w:t>
            </w:r>
          </w:p>
          <w:p w14:paraId="35ED3453" w14:textId="0E33F946" w:rsidR="00A67ACA" w:rsidRPr="002339FF" w:rsidRDefault="00A67ACA" w:rsidP="00A67ACA">
            <w:pPr>
              <w:pStyle w:val="Sarakstarindkopa"/>
              <w:numPr>
                <w:ilvl w:val="0"/>
                <w:numId w:val="34"/>
              </w:numPr>
              <w:tabs>
                <w:tab w:val="left" w:pos="284"/>
              </w:tabs>
              <w:spacing w:after="0" w:line="240" w:lineRule="auto"/>
              <w:ind w:left="0" w:firstLine="0"/>
              <w:rPr>
                <w:rFonts w:cs="Times New Roman"/>
                <w:color w:val="000000" w:themeColor="text1"/>
                <w:szCs w:val="24"/>
              </w:rPr>
            </w:pPr>
            <w:r w:rsidRPr="002339FF">
              <w:rPr>
                <w:rFonts w:cs="Times New Roman"/>
                <w:color w:val="000000" w:themeColor="text1"/>
                <w:szCs w:val="24"/>
              </w:rPr>
              <w:t>attālums no skaitītāja apakšējiem stiprinājumiem līdz citām sadalni</w:t>
            </w:r>
            <w:r w:rsidR="005C6223">
              <w:rPr>
                <w:rFonts w:cs="Times New Roman"/>
                <w:color w:val="000000" w:themeColor="text1"/>
                <w:szCs w:val="24"/>
              </w:rPr>
              <w:t>,</w:t>
            </w:r>
            <w:r w:rsidRPr="002339FF">
              <w:rPr>
                <w:rFonts w:cs="Times New Roman"/>
                <w:color w:val="000000" w:themeColor="text1"/>
                <w:szCs w:val="24"/>
              </w:rPr>
              <w:t xml:space="preserve"> komplektējošām ierīcēm ≥</w:t>
            </w:r>
            <w:r w:rsidR="009C67CE">
              <w:rPr>
                <w:rFonts w:cs="Times New Roman"/>
                <w:color w:val="000000" w:themeColor="text1"/>
                <w:szCs w:val="24"/>
              </w:rPr>
              <w:t xml:space="preserve"> </w:t>
            </w:r>
            <w:r w:rsidRPr="002339FF">
              <w:rPr>
                <w:rFonts w:cs="Times New Roman"/>
                <w:color w:val="000000" w:themeColor="text1"/>
                <w:szCs w:val="24"/>
              </w:rPr>
              <w:t xml:space="preserve">90 mm./ </w:t>
            </w:r>
          </w:p>
          <w:p w14:paraId="5AB8AD69" w14:textId="0B7C2D94" w:rsidR="00A67ACA" w:rsidRPr="002339FF" w:rsidRDefault="00A67ACA" w:rsidP="00A67ACA">
            <w:pPr>
              <w:pStyle w:val="Sarakstarindkopa"/>
              <w:numPr>
                <w:ilvl w:val="0"/>
                <w:numId w:val="34"/>
              </w:numPr>
              <w:tabs>
                <w:tab w:val="left" w:pos="284"/>
              </w:tabs>
              <w:spacing w:after="0" w:line="240" w:lineRule="auto"/>
              <w:ind w:left="0" w:firstLine="0"/>
              <w:rPr>
                <w:rFonts w:cs="Times New Roman"/>
                <w:color w:val="000000" w:themeColor="text1"/>
                <w:szCs w:val="24"/>
              </w:rPr>
            </w:pPr>
            <w:r w:rsidRPr="002339FF">
              <w:rPr>
                <w:rFonts w:cs="Times New Roman"/>
                <w:color w:val="000000" w:themeColor="text1"/>
                <w:szCs w:val="24"/>
                <w:u w:val="single"/>
              </w:rPr>
              <w:t>Dimensions of a single phase meter and its fixing locations</w:t>
            </w:r>
            <w:r w:rsidRPr="002339FF">
              <w:rPr>
                <w:rFonts w:cs="Times New Roman"/>
                <w:color w:val="000000" w:themeColor="text1"/>
                <w:szCs w:val="24"/>
              </w:rPr>
              <w:t xml:space="preserve">: </w:t>
            </w:r>
          </w:p>
          <w:p w14:paraId="79E16F94" w14:textId="68A28E0D"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vertical distance between points of fastening 100 – 165 mm</w:t>
            </w:r>
            <w:r w:rsidR="005C6223">
              <w:rPr>
                <w:rFonts w:cs="Times New Roman"/>
                <w:color w:val="000000" w:themeColor="text1"/>
                <w:szCs w:val="24"/>
              </w:rPr>
              <w:t>,</w:t>
            </w:r>
          </w:p>
          <w:p w14:paraId="58828A2F" w14:textId="6E549FA6"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horizontal distance between points of fastening 95 – 130 mm</w:t>
            </w:r>
            <w:r w:rsidR="005C6223">
              <w:rPr>
                <w:rFonts w:cs="Times New Roman"/>
                <w:color w:val="000000" w:themeColor="text1"/>
                <w:szCs w:val="24"/>
              </w:rPr>
              <w:t>,</w:t>
            </w:r>
          </w:p>
          <w:p w14:paraId="22FC0C03" w14:textId="4F592573"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permitted thickness of the meter minimum 120 mm</w:t>
            </w:r>
            <w:r w:rsidR="005C6223">
              <w:rPr>
                <w:rFonts w:cs="Times New Roman"/>
                <w:color w:val="000000" w:themeColor="text1"/>
                <w:szCs w:val="24"/>
              </w:rPr>
              <w:t>,</w:t>
            </w:r>
          </w:p>
          <w:p w14:paraId="3A6587E3" w14:textId="126BECC5"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maximum length of the meter jointly with the terminal cover 240 mm</w:t>
            </w:r>
            <w:r w:rsidR="005C6223">
              <w:rPr>
                <w:rFonts w:cs="Times New Roman"/>
                <w:color w:val="000000" w:themeColor="text1"/>
                <w:szCs w:val="24"/>
              </w:rPr>
              <w:t>,</w:t>
            </w:r>
          </w:p>
          <w:p w14:paraId="641ADD2A" w14:textId="690487CE" w:rsidR="00A67ACA" w:rsidRPr="002339FF" w:rsidRDefault="00A67ACA" w:rsidP="00A67ACA">
            <w:pPr>
              <w:pStyle w:val="Sarakstarindkopa"/>
              <w:numPr>
                <w:ilvl w:val="0"/>
                <w:numId w:val="34"/>
              </w:numPr>
              <w:spacing w:after="0" w:line="240" w:lineRule="auto"/>
              <w:ind w:left="284" w:hanging="250"/>
              <w:rPr>
                <w:rFonts w:cs="Times New Roman"/>
                <w:color w:val="000000" w:themeColor="text1"/>
                <w:szCs w:val="24"/>
              </w:rPr>
            </w:pPr>
            <w:r w:rsidRPr="002339FF">
              <w:rPr>
                <w:rFonts w:cs="Times New Roman"/>
                <w:color w:val="000000" w:themeColor="text1"/>
                <w:szCs w:val="24"/>
              </w:rPr>
              <w:t>maximum width of the meter 140</w:t>
            </w:r>
            <w:r w:rsidR="009C67CE">
              <w:rPr>
                <w:rFonts w:cs="Times New Roman"/>
                <w:color w:val="000000" w:themeColor="text1"/>
                <w:szCs w:val="24"/>
              </w:rPr>
              <w:t xml:space="preserve"> </w:t>
            </w:r>
            <w:r w:rsidRPr="002339FF">
              <w:rPr>
                <w:rFonts w:cs="Times New Roman"/>
                <w:color w:val="000000" w:themeColor="text1"/>
                <w:szCs w:val="24"/>
              </w:rPr>
              <w:t>mm</w:t>
            </w:r>
            <w:r w:rsidR="005C6223">
              <w:rPr>
                <w:rFonts w:cs="Times New Roman"/>
                <w:color w:val="000000" w:themeColor="text1"/>
                <w:szCs w:val="24"/>
              </w:rPr>
              <w:t>,</w:t>
            </w:r>
          </w:p>
          <w:p w14:paraId="75A37BF5" w14:textId="7AEEBB7B" w:rsidR="00A67ACA" w:rsidRPr="002339FF" w:rsidRDefault="00A67ACA" w:rsidP="00A67ACA">
            <w:pPr>
              <w:rPr>
                <w:color w:val="000000" w:themeColor="text1"/>
              </w:rPr>
            </w:pPr>
            <w:r w:rsidRPr="00663F25">
              <w:rPr>
                <w:color w:val="000000" w:themeColor="text1"/>
              </w:rPr>
              <w:t xml:space="preserve">distance </w:t>
            </w:r>
            <w:proofErr w:type="spellStart"/>
            <w:r w:rsidRPr="00663F25">
              <w:rPr>
                <w:color w:val="000000" w:themeColor="text1"/>
              </w:rPr>
              <w:t>from</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bottom</w:t>
            </w:r>
            <w:proofErr w:type="spellEnd"/>
            <w:r w:rsidRPr="00663F25">
              <w:rPr>
                <w:color w:val="000000" w:themeColor="text1"/>
              </w:rPr>
              <w:t xml:space="preserve"> </w:t>
            </w:r>
            <w:proofErr w:type="spellStart"/>
            <w:r w:rsidRPr="00663F25">
              <w:rPr>
                <w:color w:val="000000" w:themeColor="text1"/>
              </w:rPr>
              <w:t>fixings</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to </w:t>
            </w:r>
            <w:proofErr w:type="spellStart"/>
            <w:r w:rsidRPr="00663F25">
              <w:rPr>
                <w:color w:val="000000" w:themeColor="text1"/>
              </w:rPr>
              <w:t>other</w:t>
            </w:r>
            <w:proofErr w:type="spellEnd"/>
            <w:r w:rsidRPr="00663F25">
              <w:rPr>
                <w:color w:val="000000" w:themeColor="text1"/>
              </w:rPr>
              <w:t xml:space="preserve"> </w:t>
            </w:r>
            <w:proofErr w:type="spellStart"/>
            <w:r w:rsidRPr="00663F25">
              <w:rPr>
                <w:color w:val="000000" w:themeColor="text1"/>
              </w:rPr>
              <w:t>devices</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assembly</w:t>
            </w:r>
            <w:proofErr w:type="spellEnd"/>
            <w:r w:rsidRPr="00663F25">
              <w:rPr>
                <w:color w:val="000000" w:themeColor="text1"/>
              </w:rPr>
              <w:t xml:space="preserve"> ≥</w:t>
            </w:r>
            <w:r w:rsidR="009C67CE">
              <w:rPr>
                <w:color w:val="000000" w:themeColor="text1"/>
              </w:rPr>
              <w:t xml:space="preserve"> </w:t>
            </w:r>
            <w:r w:rsidRPr="00663F25">
              <w:rPr>
                <w:color w:val="000000" w:themeColor="text1"/>
              </w:rPr>
              <w:t>90 mm.</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BD74ED5" w14:textId="6B0038B0"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2DF7F95A"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D25BF79"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F4D43" w14:textId="77777777" w:rsidR="00A67ACA" w:rsidRPr="002339FF" w:rsidRDefault="00A67ACA" w:rsidP="00A67ACA">
            <w:pPr>
              <w:jc w:val="center"/>
              <w:rPr>
                <w:color w:val="000000" w:themeColor="text1"/>
                <w:lang w:eastAsia="lv-LV"/>
              </w:rPr>
            </w:pPr>
          </w:p>
        </w:tc>
      </w:tr>
      <w:tr w:rsidR="002339FF" w:rsidRPr="002339FF" w14:paraId="2406A5BD"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9CCA2"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C2624" w14:textId="77777777" w:rsidR="00A67ACA" w:rsidRPr="002339FF" w:rsidRDefault="00A67ACA" w:rsidP="00A67ACA">
            <w:pPr>
              <w:pStyle w:val="Sarakstarindkopa"/>
              <w:spacing w:after="0" w:line="240" w:lineRule="auto"/>
              <w:ind w:left="0"/>
              <w:rPr>
                <w:rFonts w:cs="Times New Roman"/>
                <w:b/>
                <w:color w:val="000000" w:themeColor="text1"/>
                <w:szCs w:val="24"/>
                <w:u w:val="single"/>
              </w:rPr>
            </w:pPr>
            <w:r w:rsidRPr="002339FF">
              <w:rPr>
                <w:rFonts w:cs="Times New Roman"/>
                <w:color w:val="000000" w:themeColor="text1"/>
                <w:szCs w:val="24"/>
                <w:u w:val="single"/>
              </w:rPr>
              <w:t>Trīsfāžu skaitītāja un tā stiprinājuma vietu izmēri:</w:t>
            </w:r>
          </w:p>
          <w:p w14:paraId="329FEAE7" w14:textId="2EDC3D05"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attālums starp stiprinājumu vietām pa vertikāli 210 -</w:t>
            </w:r>
            <w:r w:rsidR="00DC24C1">
              <w:rPr>
                <w:rFonts w:cs="Times New Roman"/>
                <w:color w:val="000000" w:themeColor="text1"/>
                <w:szCs w:val="24"/>
              </w:rPr>
              <w:t xml:space="preserve"> </w:t>
            </w:r>
            <w:r w:rsidRPr="002339FF">
              <w:rPr>
                <w:rFonts w:cs="Times New Roman"/>
                <w:color w:val="000000" w:themeColor="text1"/>
                <w:szCs w:val="24"/>
              </w:rPr>
              <w:t>245 mm</w:t>
            </w:r>
            <w:r w:rsidR="00DC24C1">
              <w:rPr>
                <w:rFonts w:cs="Times New Roman"/>
                <w:color w:val="000000" w:themeColor="text1"/>
                <w:szCs w:val="24"/>
              </w:rPr>
              <w:t>.</w:t>
            </w:r>
          </w:p>
          <w:p w14:paraId="3C035FC2" w14:textId="358B3613"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attālums starp stiprinājuma vietām pa horizontāli 145 – 180 mm</w:t>
            </w:r>
            <w:r w:rsidR="00DC24C1">
              <w:rPr>
                <w:rFonts w:cs="Times New Roman"/>
                <w:color w:val="000000" w:themeColor="text1"/>
                <w:szCs w:val="24"/>
              </w:rPr>
              <w:t>.</w:t>
            </w:r>
          </w:p>
          <w:p w14:paraId="687D6606" w14:textId="339EFB1F"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pieļaujamais skaitītāja biezums, ne mazāk kā 140 mm</w:t>
            </w:r>
            <w:r w:rsidR="00DC24C1">
              <w:rPr>
                <w:rFonts w:cs="Times New Roman"/>
                <w:color w:val="000000" w:themeColor="text1"/>
                <w:szCs w:val="24"/>
              </w:rPr>
              <w:t>.</w:t>
            </w:r>
          </w:p>
          <w:p w14:paraId="2DBFD823" w14:textId="34F35FA3"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skaitītāja maksimālais garums kopā ar pieslēgspaiļu vāku 325 mm</w:t>
            </w:r>
            <w:r w:rsidR="00DC24C1">
              <w:rPr>
                <w:rFonts w:cs="Times New Roman"/>
                <w:color w:val="000000" w:themeColor="text1"/>
                <w:szCs w:val="24"/>
              </w:rPr>
              <w:t>.</w:t>
            </w:r>
          </w:p>
          <w:p w14:paraId="33D37608" w14:textId="27B00F4B"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skaitītāja maksimālais platums 180 mm</w:t>
            </w:r>
            <w:r w:rsidR="00DC24C1">
              <w:rPr>
                <w:rFonts w:cs="Times New Roman"/>
                <w:color w:val="000000" w:themeColor="text1"/>
                <w:szCs w:val="24"/>
              </w:rPr>
              <w:t>.</w:t>
            </w:r>
          </w:p>
          <w:p w14:paraId="5263D70A" w14:textId="309EAF9B"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minimālais attālums starp skaitītājiem pa horizontāli 10 mm</w:t>
            </w:r>
            <w:r w:rsidR="00DC24C1">
              <w:rPr>
                <w:rFonts w:cs="Times New Roman"/>
                <w:color w:val="000000" w:themeColor="text1"/>
                <w:szCs w:val="24"/>
              </w:rPr>
              <w:t>.</w:t>
            </w:r>
          </w:p>
          <w:p w14:paraId="5B3D7512" w14:textId="028BB346"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attālums no skaitītāja apakšējiem stiprinājumiem līdz citām sadalni komplektējošām ierīcēm ≥</w:t>
            </w:r>
            <w:r w:rsidR="009C67CE">
              <w:rPr>
                <w:rFonts w:cs="Times New Roman"/>
                <w:color w:val="000000" w:themeColor="text1"/>
                <w:szCs w:val="24"/>
              </w:rPr>
              <w:t xml:space="preserve"> </w:t>
            </w:r>
            <w:r w:rsidRPr="002339FF">
              <w:rPr>
                <w:rFonts w:cs="Times New Roman"/>
                <w:color w:val="000000" w:themeColor="text1"/>
                <w:szCs w:val="24"/>
              </w:rPr>
              <w:t>90 mm</w:t>
            </w:r>
            <w:r w:rsidR="00DC24C1">
              <w:rPr>
                <w:rFonts w:cs="Times New Roman"/>
                <w:color w:val="000000" w:themeColor="text1"/>
                <w:szCs w:val="24"/>
              </w:rPr>
              <w:t>.</w:t>
            </w:r>
          </w:p>
          <w:p w14:paraId="5FC11698" w14:textId="77777777" w:rsidR="00A67ACA" w:rsidRPr="002339FF" w:rsidRDefault="00A67ACA" w:rsidP="00A67ACA">
            <w:pPr>
              <w:rPr>
                <w:color w:val="000000" w:themeColor="text1"/>
              </w:rPr>
            </w:pPr>
            <w:r w:rsidRPr="002339FF">
              <w:rPr>
                <w:color w:val="000000" w:themeColor="text1"/>
              </w:rPr>
              <w:t>Uz skaitītāja paneļa jābūt iespēja uzstādīt 3-fāzu skaitītāja vietā 1-fāzu skaitītāju.</w:t>
            </w:r>
          </w:p>
          <w:p w14:paraId="0D8CA402" w14:textId="77777777" w:rsidR="00A67ACA" w:rsidRPr="002339FF" w:rsidRDefault="00A67ACA" w:rsidP="00A67ACA">
            <w:pPr>
              <w:pStyle w:val="Sarakstarindkopa"/>
              <w:spacing w:after="0" w:line="240" w:lineRule="auto"/>
              <w:ind w:left="0"/>
              <w:rPr>
                <w:rFonts w:cs="Times New Roman"/>
                <w:b/>
                <w:color w:val="000000" w:themeColor="text1"/>
                <w:szCs w:val="24"/>
              </w:rPr>
            </w:pPr>
            <w:r w:rsidRPr="002339FF">
              <w:rPr>
                <w:rFonts w:cs="Times New Roman"/>
                <w:color w:val="000000" w:themeColor="text1"/>
                <w:szCs w:val="24"/>
              </w:rPr>
              <w:t>Skaitītāja paneli nokomplektēt ar 3 komplektiem – skrūve, paplāksnes ar atsperi un paneļa sliedē ievietots kustīgs elements ar vītni skrūves fiksēšanai/ Dimensions of a three phases meter and its fixing locations:</w:t>
            </w:r>
          </w:p>
          <w:p w14:paraId="677C8B95" w14:textId="069C81E9"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vertical distance between points of fastening 210</w:t>
            </w:r>
            <w:r w:rsidR="00DC24C1">
              <w:rPr>
                <w:rFonts w:cs="Times New Roman"/>
                <w:color w:val="000000" w:themeColor="text1"/>
                <w:szCs w:val="24"/>
              </w:rPr>
              <w:t xml:space="preserve"> </w:t>
            </w:r>
            <w:r w:rsidRPr="002339FF">
              <w:rPr>
                <w:rFonts w:cs="Times New Roman"/>
                <w:color w:val="000000" w:themeColor="text1"/>
                <w:szCs w:val="24"/>
              </w:rPr>
              <w:t>-</w:t>
            </w:r>
            <w:r w:rsidR="00DC24C1">
              <w:rPr>
                <w:rFonts w:cs="Times New Roman"/>
                <w:color w:val="000000" w:themeColor="text1"/>
                <w:szCs w:val="24"/>
              </w:rPr>
              <w:t xml:space="preserve"> </w:t>
            </w:r>
            <w:r w:rsidRPr="002339FF">
              <w:rPr>
                <w:rFonts w:cs="Times New Roman"/>
                <w:color w:val="000000" w:themeColor="text1"/>
                <w:szCs w:val="24"/>
              </w:rPr>
              <w:t>245 mm</w:t>
            </w:r>
            <w:r w:rsidR="00DC24C1">
              <w:rPr>
                <w:rFonts w:cs="Times New Roman"/>
                <w:color w:val="000000" w:themeColor="text1"/>
                <w:szCs w:val="24"/>
              </w:rPr>
              <w:t>,</w:t>
            </w:r>
          </w:p>
          <w:p w14:paraId="3003CF70" w14:textId="3D3089CF"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horizontal distance between points of fastening 145 – 180 mm</w:t>
            </w:r>
            <w:r w:rsidR="00DC24C1">
              <w:rPr>
                <w:rFonts w:cs="Times New Roman"/>
                <w:color w:val="000000" w:themeColor="text1"/>
                <w:szCs w:val="24"/>
              </w:rPr>
              <w:t>,</w:t>
            </w:r>
          </w:p>
          <w:p w14:paraId="1D39BC47" w14:textId="24B71F3B"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permitted thickness of the meter, minimum 140 mm</w:t>
            </w:r>
            <w:r w:rsidR="00DC24C1">
              <w:rPr>
                <w:rFonts w:cs="Times New Roman"/>
                <w:color w:val="000000" w:themeColor="text1"/>
                <w:szCs w:val="24"/>
              </w:rPr>
              <w:t>,</w:t>
            </w:r>
          </w:p>
          <w:p w14:paraId="4AF8B94C" w14:textId="09920C17"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maximum length of the meter jointly with the terminal cover 325 mm</w:t>
            </w:r>
            <w:r w:rsidR="00DC24C1">
              <w:rPr>
                <w:rFonts w:cs="Times New Roman"/>
                <w:color w:val="000000" w:themeColor="text1"/>
                <w:szCs w:val="24"/>
              </w:rPr>
              <w:t>,</w:t>
            </w:r>
          </w:p>
          <w:p w14:paraId="42E979B7" w14:textId="29C3EE65"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maximum width of the meter 180 mm</w:t>
            </w:r>
            <w:r w:rsidR="00DC24C1">
              <w:rPr>
                <w:rFonts w:cs="Times New Roman"/>
                <w:color w:val="000000" w:themeColor="text1"/>
                <w:szCs w:val="24"/>
              </w:rPr>
              <w:t>,</w:t>
            </w:r>
          </w:p>
          <w:p w14:paraId="11EF4AE8" w14:textId="77777777"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the minimum horizontal distance between meters 10 mm</w:t>
            </w:r>
          </w:p>
          <w:p w14:paraId="24196F90" w14:textId="6EBC5F9A" w:rsidR="00A67ACA" w:rsidRPr="002339FF" w:rsidRDefault="00A67ACA" w:rsidP="00A67ACA">
            <w:pPr>
              <w:pStyle w:val="Sarakstarindkopa"/>
              <w:numPr>
                <w:ilvl w:val="0"/>
                <w:numId w:val="35"/>
              </w:numPr>
              <w:spacing w:after="0" w:line="240" w:lineRule="auto"/>
              <w:ind w:left="284" w:hanging="284"/>
              <w:rPr>
                <w:rFonts w:cs="Times New Roman"/>
                <w:color w:val="000000" w:themeColor="text1"/>
                <w:szCs w:val="24"/>
              </w:rPr>
            </w:pPr>
            <w:r w:rsidRPr="002339FF">
              <w:rPr>
                <w:rFonts w:cs="Times New Roman"/>
                <w:color w:val="000000" w:themeColor="text1"/>
                <w:szCs w:val="24"/>
              </w:rPr>
              <w:t>distance from the bottom fixings of the meter to other devices of the switchgear assembly ≥</w:t>
            </w:r>
            <w:r w:rsidR="009C67CE">
              <w:rPr>
                <w:rFonts w:cs="Times New Roman"/>
                <w:color w:val="000000" w:themeColor="text1"/>
                <w:szCs w:val="24"/>
              </w:rPr>
              <w:t xml:space="preserve"> </w:t>
            </w:r>
            <w:r w:rsidRPr="002339FF">
              <w:rPr>
                <w:rFonts w:cs="Times New Roman"/>
                <w:color w:val="000000" w:themeColor="text1"/>
                <w:szCs w:val="24"/>
              </w:rPr>
              <w:t>90 mm.</w:t>
            </w:r>
          </w:p>
          <w:p w14:paraId="7ED9B383" w14:textId="0A238C97" w:rsidR="00A67ACA" w:rsidRPr="002339FF" w:rsidRDefault="00A67ACA" w:rsidP="00A67ACA">
            <w:pPr>
              <w:rPr>
                <w:color w:val="000000" w:themeColor="text1"/>
              </w:rPr>
            </w:pPr>
            <w:r w:rsidRPr="00663F25">
              <w:rPr>
                <w:color w:val="000000" w:themeColor="text1"/>
              </w:rPr>
              <w:t xml:space="preserve">It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possible</w:t>
            </w:r>
            <w:proofErr w:type="spellEnd"/>
            <w:r w:rsidRPr="00663F25">
              <w:rPr>
                <w:color w:val="000000" w:themeColor="text1"/>
              </w:rPr>
              <w:t xml:space="preserve"> to </w:t>
            </w:r>
            <w:proofErr w:type="spellStart"/>
            <w:r w:rsidRPr="00663F25">
              <w:rPr>
                <w:color w:val="000000" w:themeColor="text1"/>
              </w:rPr>
              <w:t>install</w:t>
            </w:r>
            <w:proofErr w:type="spellEnd"/>
            <w:r w:rsidRPr="00663F25">
              <w:rPr>
                <w:color w:val="000000" w:themeColor="text1"/>
              </w:rPr>
              <w:t xml:space="preserve"> a </w:t>
            </w:r>
            <w:proofErr w:type="spellStart"/>
            <w:r w:rsidRPr="00663F25">
              <w:rPr>
                <w:color w:val="000000" w:themeColor="text1"/>
              </w:rPr>
              <w:t>single</w:t>
            </w:r>
            <w:proofErr w:type="spellEnd"/>
            <w:r w:rsidRPr="00663F25">
              <w:rPr>
                <w:color w:val="000000" w:themeColor="text1"/>
              </w:rPr>
              <w:t xml:space="preserve"> </w:t>
            </w:r>
            <w:proofErr w:type="spellStart"/>
            <w:r w:rsidRPr="00663F25">
              <w:rPr>
                <w:color w:val="000000" w:themeColor="text1"/>
              </w:rPr>
              <w:t>phase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instead</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a </w:t>
            </w:r>
          </w:p>
          <w:p w14:paraId="00C89E62" w14:textId="10D52DC9" w:rsidR="00A67ACA" w:rsidRPr="002339FF" w:rsidRDefault="00A67ACA" w:rsidP="00A67ACA">
            <w:pPr>
              <w:rPr>
                <w:color w:val="000000" w:themeColor="text1"/>
              </w:rPr>
            </w:pPr>
            <w:proofErr w:type="spellStart"/>
            <w:r w:rsidRPr="00663F25">
              <w:rPr>
                <w:color w:val="000000" w:themeColor="text1"/>
              </w:rPr>
              <w:t>three</w:t>
            </w:r>
            <w:proofErr w:type="spellEnd"/>
            <w:r w:rsidRPr="00663F25">
              <w:rPr>
                <w:color w:val="000000" w:themeColor="text1"/>
              </w:rPr>
              <w:t xml:space="preserve"> </w:t>
            </w:r>
            <w:proofErr w:type="spellStart"/>
            <w:r w:rsidRPr="00663F25">
              <w:rPr>
                <w:color w:val="000000" w:themeColor="text1"/>
              </w:rPr>
              <w:t>phase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on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panel</w:t>
            </w:r>
            <w:proofErr w:type="spellEnd"/>
            <w:r w:rsidRPr="00663F25">
              <w:rPr>
                <w:color w:val="000000" w:themeColor="text1"/>
              </w:rPr>
              <w:t>.</w:t>
            </w:r>
          </w:p>
          <w:p w14:paraId="2B70B765" w14:textId="5D4A42F2" w:rsidR="00A67ACA" w:rsidRPr="002339FF" w:rsidRDefault="00A67ACA" w:rsidP="00A67ACA">
            <w:pPr>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panel</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assembled</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3 sets - a </w:t>
            </w:r>
            <w:proofErr w:type="spellStart"/>
            <w:r w:rsidRPr="00663F25">
              <w:rPr>
                <w:color w:val="000000" w:themeColor="text1"/>
              </w:rPr>
              <w:t>screw</w:t>
            </w:r>
            <w:proofErr w:type="spellEnd"/>
            <w:r w:rsidRPr="00663F25">
              <w:rPr>
                <w:color w:val="000000" w:themeColor="text1"/>
              </w:rPr>
              <w:t xml:space="preserve">, </w:t>
            </w:r>
            <w:proofErr w:type="spellStart"/>
            <w:r w:rsidRPr="00663F25">
              <w:rPr>
                <w:color w:val="000000" w:themeColor="text1"/>
              </w:rPr>
              <w:t>washers</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a </w:t>
            </w:r>
            <w:proofErr w:type="spellStart"/>
            <w:r w:rsidRPr="00663F25">
              <w:rPr>
                <w:color w:val="000000" w:themeColor="text1"/>
              </w:rPr>
              <w:t>spring</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a </w:t>
            </w:r>
            <w:proofErr w:type="spellStart"/>
            <w:r w:rsidRPr="00663F25">
              <w:rPr>
                <w:color w:val="000000" w:themeColor="text1"/>
              </w:rPr>
              <w:t>moving</w:t>
            </w:r>
            <w:proofErr w:type="spellEnd"/>
            <w:r w:rsidRPr="00663F25">
              <w:rPr>
                <w:color w:val="000000" w:themeColor="text1"/>
              </w:rPr>
              <w:t xml:space="preserve"> element </w:t>
            </w:r>
            <w:proofErr w:type="spellStart"/>
            <w:r w:rsidRPr="00663F25">
              <w:rPr>
                <w:color w:val="000000" w:themeColor="text1"/>
              </w:rPr>
              <w:t>with</w:t>
            </w:r>
            <w:proofErr w:type="spellEnd"/>
            <w:r w:rsidRPr="00663F25">
              <w:rPr>
                <w:color w:val="000000" w:themeColor="text1"/>
              </w:rPr>
              <w:t xml:space="preserve"> a </w:t>
            </w:r>
            <w:proofErr w:type="spellStart"/>
            <w:r w:rsidRPr="00663F25">
              <w:rPr>
                <w:color w:val="000000" w:themeColor="text1"/>
              </w:rPr>
              <w:t>thread</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fixing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screw</w:t>
            </w:r>
            <w:proofErr w:type="spellEnd"/>
            <w:r w:rsidRPr="00663F25">
              <w:rPr>
                <w:color w:val="000000" w:themeColor="text1"/>
              </w:rPr>
              <w:t xml:space="preserve"> </w:t>
            </w:r>
            <w:proofErr w:type="spellStart"/>
            <w:r w:rsidRPr="00663F25">
              <w:rPr>
                <w:color w:val="000000" w:themeColor="text1"/>
              </w:rPr>
              <w:t>placed</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panel</w:t>
            </w:r>
            <w:proofErr w:type="spellEnd"/>
            <w:r w:rsidRPr="00663F25">
              <w:rPr>
                <w:color w:val="000000" w:themeColor="text1"/>
              </w:rPr>
              <w:t xml:space="preserve"> </w:t>
            </w:r>
            <w:proofErr w:type="spellStart"/>
            <w:r w:rsidRPr="00663F25">
              <w:rPr>
                <w:color w:val="000000" w:themeColor="text1"/>
              </w:rPr>
              <w:t>rail</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E387476" w14:textId="1A05EE5E"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6D89EE1"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F541549"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17733" w14:textId="77777777" w:rsidR="00A67ACA" w:rsidRPr="002339FF" w:rsidRDefault="00A67ACA" w:rsidP="00A67ACA">
            <w:pPr>
              <w:jc w:val="center"/>
              <w:rPr>
                <w:color w:val="000000" w:themeColor="text1"/>
                <w:lang w:eastAsia="lv-LV"/>
              </w:rPr>
            </w:pPr>
          </w:p>
        </w:tc>
      </w:tr>
      <w:tr w:rsidR="002339FF" w:rsidRPr="002339FF" w14:paraId="4CA66A57"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0FEB4"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E4A0C" w14:textId="70965C8B" w:rsidR="00A67ACA" w:rsidRPr="002339FF" w:rsidRDefault="00A67ACA" w:rsidP="00A67ACA">
            <w:pPr>
              <w:rPr>
                <w:color w:val="000000" w:themeColor="text1"/>
              </w:rPr>
            </w:pPr>
            <w:proofErr w:type="spellStart"/>
            <w:r w:rsidRPr="00663F25">
              <w:rPr>
                <w:color w:val="000000" w:themeColor="text1"/>
              </w:rPr>
              <w:t>Sadalnē</w:t>
            </w:r>
            <w:proofErr w:type="spellEnd"/>
            <w:r w:rsidRPr="00663F25">
              <w:rPr>
                <w:color w:val="000000" w:themeColor="text1"/>
              </w:rPr>
              <w:t>, tiešā slēguma skaitītāja pieslēgšanai jāizmanto nostiprināti vara (</w:t>
            </w:r>
            <w:proofErr w:type="spellStart"/>
            <w:r w:rsidRPr="00663F25">
              <w:rPr>
                <w:color w:val="000000" w:themeColor="text1"/>
              </w:rPr>
              <w:t>Cu</w:t>
            </w:r>
            <w:proofErr w:type="spellEnd"/>
            <w:r w:rsidRPr="00663F25">
              <w:rPr>
                <w:color w:val="000000" w:themeColor="text1"/>
              </w:rPr>
              <w:t>) lokanie vadi./</w:t>
            </w:r>
          </w:p>
          <w:p w14:paraId="5D081E53" w14:textId="53693CE0" w:rsidR="00A67ACA" w:rsidRPr="002339FF" w:rsidRDefault="00A67ACA" w:rsidP="00A67ACA">
            <w:pPr>
              <w:rPr>
                <w:color w:val="000000" w:themeColor="text1"/>
              </w:rPr>
            </w:pPr>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connection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direct</w:t>
            </w:r>
            <w:proofErr w:type="spellEnd"/>
            <w:r w:rsidRPr="00663F25">
              <w:rPr>
                <w:color w:val="000000" w:themeColor="text1"/>
              </w:rPr>
              <w:t xml:space="preserve"> </w:t>
            </w:r>
            <w:proofErr w:type="spellStart"/>
            <w:r w:rsidRPr="00663F25">
              <w:rPr>
                <w:color w:val="000000" w:themeColor="text1"/>
              </w:rPr>
              <w:t>connection</w:t>
            </w:r>
            <w:proofErr w:type="spellEnd"/>
            <w:r w:rsidRPr="00663F25">
              <w:rPr>
                <w:color w:val="000000" w:themeColor="text1"/>
              </w:rPr>
              <w:t xml:space="preserve"> </w:t>
            </w:r>
            <w:proofErr w:type="spellStart"/>
            <w:r w:rsidRPr="00663F25">
              <w:rPr>
                <w:color w:val="000000" w:themeColor="text1"/>
              </w:rPr>
              <w:t>meter</w:t>
            </w:r>
            <w:proofErr w:type="spellEnd"/>
            <w:r w:rsidRPr="00663F25">
              <w:rPr>
                <w:color w:val="000000" w:themeColor="text1"/>
              </w:rPr>
              <w:t xml:space="preserve"> </w:t>
            </w:r>
            <w:proofErr w:type="spellStart"/>
            <w:r w:rsidRPr="00663F25">
              <w:rPr>
                <w:color w:val="000000" w:themeColor="text1"/>
              </w:rPr>
              <w:t>fixed</w:t>
            </w:r>
            <w:proofErr w:type="spellEnd"/>
            <w:r w:rsidRPr="00663F25">
              <w:rPr>
                <w:color w:val="000000" w:themeColor="text1"/>
              </w:rPr>
              <w:t xml:space="preserve"> </w:t>
            </w:r>
            <w:proofErr w:type="spellStart"/>
            <w:r w:rsidRPr="00663F25">
              <w:rPr>
                <w:color w:val="000000" w:themeColor="text1"/>
              </w:rPr>
              <w:t>copper</w:t>
            </w:r>
            <w:proofErr w:type="spellEnd"/>
            <w:r w:rsidRPr="00663F25">
              <w:rPr>
                <w:color w:val="000000" w:themeColor="text1"/>
              </w:rPr>
              <w:t xml:space="preserve"> (</w:t>
            </w:r>
            <w:proofErr w:type="spellStart"/>
            <w:r w:rsidRPr="00663F25">
              <w:rPr>
                <w:color w:val="000000" w:themeColor="text1"/>
              </w:rPr>
              <w:t>Cu</w:t>
            </w:r>
            <w:proofErr w:type="spellEnd"/>
            <w:r w:rsidRPr="00663F25">
              <w:rPr>
                <w:color w:val="000000" w:themeColor="text1"/>
              </w:rPr>
              <w:t xml:space="preserve">) </w:t>
            </w:r>
            <w:proofErr w:type="spellStart"/>
            <w:r w:rsidRPr="00663F25">
              <w:rPr>
                <w:color w:val="000000" w:themeColor="text1"/>
              </w:rPr>
              <w:t>flexible</w:t>
            </w:r>
            <w:proofErr w:type="spellEnd"/>
            <w:r w:rsidRPr="00663F25">
              <w:rPr>
                <w:color w:val="000000" w:themeColor="text1"/>
              </w:rPr>
              <w:t xml:space="preserve"> </w:t>
            </w:r>
            <w:proofErr w:type="spellStart"/>
            <w:r w:rsidRPr="00663F25">
              <w:rPr>
                <w:color w:val="000000" w:themeColor="text1"/>
              </w:rPr>
              <w:t>wires</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used</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1B803550" w14:textId="54C267FE"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208A0BC4"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AF21F8A"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0D9F5" w14:textId="77777777" w:rsidR="00A67ACA" w:rsidRPr="002339FF" w:rsidRDefault="00A67ACA" w:rsidP="00A67ACA">
            <w:pPr>
              <w:jc w:val="center"/>
              <w:rPr>
                <w:color w:val="000000" w:themeColor="text1"/>
                <w:lang w:eastAsia="lv-LV"/>
              </w:rPr>
            </w:pPr>
          </w:p>
        </w:tc>
      </w:tr>
      <w:tr w:rsidR="002339FF" w:rsidRPr="002339FF" w14:paraId="18B0B783"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A5962"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70E91" w14:textId="3CED25E2" w:rsidR="00A67ACA" w:rsidRPr="002339FF" w:rsidRDefault="4484E629" w:rsidP="00A67ACA">
            <w:pPr>
              <w:rPr>
                <w:color w:val="000000" w:themeColor="text1"/>
              </w:rPr>
            </w:pPr>
            <w:proofErr w:type="spellStart"/>
            <w:r w:rsidRPr="005D71A4">
              <w:rPr>
                <w:color w:val="000000" w:themeColor="text1"/>
              </w:rPr>
              <w:t>Sadalnes</w:t>
            </w:r>
            <w:proofErr w:type="spellEnd"/>
            <w:r w:rsidRPr="005D71A4">
              <w:rPr>
                <w:color w:val="000000" w:themeColor="text1"/>
              </w:rPr>
              <w:t xml:space="preserve"> </w:t>
            </w:r>
            <w:proofErr w:type="spellStart"/>
            <w:r w:rsidRPr="005D71A4">
              <w:rPr>
                <w:color w:val="000000" w:themeColor="text1"/>
              </w:rPr>
              <w:t>vadojumam</w:t>
            </w:r>
            <w:proofErr w:type="spellEnd"/>
            <w:r w:rsidRPr="005D71A4">
              <w:rPr>
                <w:color w:val="000000" w:themeColor="text1"/>
              </w:rPr>
              <w:t xml:space="preserve"> jābūt marķētam atbilstoši prasībām tabulā                </w:t>
            </w:r>
            <w:r w:rsidRPr="005D71A4">
              <w:rPr>
                <w:b/>
                <w:bCs/>
                <w:color w:val="000000" w:themeColor="text1"/>
              </w:rPr>
              <w:t>[TS_3105.50x_v1 Pielikums Nr.3]./</w:t>
            </w:r>
            <w:r w:rsidRPr="005D71A4">
              <w:rPr>
                <w:color w:val="000000" w:themeColor="text1"/>
              </w:rPr>
              <w:t xml:space="preserve"> </w:t>
            </w:r>
          </w:p>
          <w:p w14:paraId="6A53CCE8" w14:textId="602B9605" w:rsidR="00A67ACA" w:rsidRPr="002339FF" w:rsidRDefault="4484E629" w:rsidP="00A67ACA">
            <w:pPr>
              <w:rPr>
                <w:color w:val="000000" w:themeColor="text1"/>
              </w:rPr>
            </w:pP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w:t>
            </w:r>
            <w:proofErr w:type="spellEnd"/>
            <w:r w:rsidRPr="005D71A4">
              <w:rPr>
                <w:color w:val="000000" w:themeColor="text1"/>
              </w:rPr>
              <w:t xml:space="preserve"> </w:t>
            </w:r>
            <w:proofErr w:type="spellStart"/>
            <w:r w:rsidRPr="005D71A4">
              <w:rPr>
                <w:color w:val="000000" w:themeColor="text1"/>
              </w:rPr>
              <w:t>wiring</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labelled</w:t>
            </w:r>
            <w:proofErr w:type="spellEnd"/>
            <w:r w:rsidRPr="005D71A4">
              <w:rPr>
                <w:color w:val="000000" w:themeColor="text1"/>
              </w:rPr>
              <w:t xml:space="preserve"> </w:t>
            </w:r>
            <w:proofErr w:type="spellStart"/>
            <w:r w:rsidRPr="005D71A4">
              <w:rPr>
                <w:color w:val="000000" w:themeColor="text1"/>
              </w:rPr>
              <w:t>according</w:t>
            </w:r>
            <w:proofErr w:type="spellEnd"/>
            <w:r w:rsidRPr="005D71A4">
              <w:rPr>
                <w:color w:val="000000" w:themeColor="text1"/>
              </w:rPr>
              <w:t xml:space="preserve"> to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requirements</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table</w:t>
            </w:r>
            <w:proofErr w:type="spellEnd"/>
            <w:r w:rsidRPr="005D71A4">
              <w:rPr>
                <w:color w:val="000000" w:themeColor="text1"/>
              </w:rPr>
              <w:t xml:space="preserve"> </w:t>
            </w:r>
            <w:r w:rsidRPr="005D71A4">
              <w:rPr>
                <w:b/>
                <w:bCs/>
                <w:color w:val="000000" w:themeColor="text1"/>
              </w:rPr>
              <w:t>[</w:t>
            </w:r>
            <w:r w:rsidR="00A67ACA" w:rsidRPr="00663F25">
              <w:rPr>
                <w:b/>
                <w:color w:val="000000" w:themeColor="text1"/>
              </w:rPr>
              <w:t>TS_3105.50x _v1 </w:t>
            </w:r>
            <w:proofErr w:type="spellStart"/>
            <w:r w:rsidR="00A67ACA" w:rsidRPr="00663F25">
              <w:rPr>
                <w:b/>
                <w:color w:val="000000" w:themeColor="text1"/>
              </w:rPr>
              <w:t>Annex</w:t>
            </w:r>
            <w:proofErr w:type="spellEnd"/>
            <w:r w:rsidR="00A67ACA" w:rsidRPr="00663F25">
              <w:rPr>
                <w:b/>
                <w:color w:val="000000" w:themeColor="text1"/>
              </w:rPr>
              <w:t xml:space="preserve"> No.3].</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2BE8C4FD" w14:textId="1210482D"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1BD9D62F"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EFA8C5D"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7839B" w14:textId="77777777" w:rsidR="00A67ACA" w:rsidRPr="002339FF" w:rsidRDefault="00A67ACA" w:rsidP="00A67ACA">
            <w:pPr>
              <w:jc w:val="center"/>
              <w:rPr>
                <w:color w:val="000000" w:themeColor="text1"/>
                <w:lang w:eastAsia="lv-LV"/>
              </w:rPr>
            </w:pPr>
          </w:p>
        </w:tc>
      </w:tr>
      <w:tr w:rsidR="002339FF" w:rsidRPr="002339FF" w14:paraId="719644B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CED23"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23BAC" w14:textId="77777777" w:rsidR="00A67ACA" w:rsidRPr="002339FF" w:rsidRDefault="00A67ACA" w:rsidP="00A67ACA">
            <w:pPr>
              <w:ind w:left="284" w:hanging="284"/>
              <w:rPr>
                <w:color w:val="000000" w:themeColor="text1"/>
                <w:u w:val="single"/>
              </w:rPr>
            </w:pPr>
            <w:r w:rsidRPr="002339FF">
              <w:rPr>
                <w:color w:val="000000" w:themeColor="text1"/>
                <w:u w:val="single"/>
              </w:rPr>
              <w:t>Vadu šķērsgriezums:</w:t>
            </w:r>
          </w:p>
          <w:p w14:paraId="4FD7F4CC" w14:textId="15AD93E9" w:rsidR="00A67ACA" w:rsidRPr="002339FF" w:rsidRDefault="00A67ACA" w:rsidP="00A67ACA">
            <w:pPr>
              <w:pStyle w:val="Sarakstarindkopa"/>
              <w:numPr>
                <w:ilvl w:val="0"/>
                <w:numId w:val="36"/>
              </w:numPr>
              <w:spacing w:after="0" w:line="240" w:lineRule="auto"/>
              <w:ind w:left="284" w:hanging="284"/>
              <w:rPr>
                <w:rFonts w:cs="Times New Roman"/>
                <w:color w:val="000000" w:themeColor="text1"/>
                <w:szCs w:val="24"/>
              </w:rPr>
            </w:pPr>
            <w:r w:rsidRPr="002339FF">
              <w:rPr>
                <w:rFonts w:cs="Times New Roman"/>
                <w:color w:val="000000" w:themeColor="text1"/>
                <w:szCs w:val="24"/>
              </w:rPr>
              <w:t>skaitītāju ar Inom=63 A pieslēgšanai - Cu daudzdzīslu vadi ar minimālo šķērsgriezumu 10 mm</w:t>
            </w:r>
            <w:r w:rsidRPr="002339FF">
              <w:rPr>
                <w:rFonts w:cs="Times New Roman"/>
                <w:color w:val="000000" w:themeColor="text1"/>
                <w:szCs w:val="24"/>
                <w:vertAlign w:val="superscript"/>
              </w:rPr>
              <w:t>2</w:t>
            </w:r>
            <w:r w:rsidRPr="002339FF">
              <w:rPr>
                <w:rFonts w:cs="Times New Roman"/>
                <w:color w:val="000000" w:themeColor="text1"/>
                <w:szCs w:val="24"/>
              </w:rPr>
              <w:t>;</w:t>
            </w:r>
          </w:p>
          <w:p w14:paraId="1A576EC0" w14:textId="3F10068B" w:rsidR="00A67ACA" w:rsidRPr="002339FF" w:rsidRDefault="00A67ACA" w:rsidP="00A67ACA">
            <w:pPr>
              <w:rPr>
                <w:color w:val="000000" w:themeColor="text1"/>
              </w:rPr>
            </w:pPr>
            <w:r w:rsidRPr="00663F25">
              <w:rPr>
                <w:color w:val="000000" w:themeColor="text1"/>
              </w:rPr>
              <w:t xml:space="preserve">Uz vadu galiem jābūt uzmontētiem </w:t>
            </w:r>
            <w:proofErr w:type="spellStart"/>
            <w:r w:rsidRPr="00663F25">
              <w:rPr>
                <w:color w:val="000000" w:themeColor="text1"/>
              </w:rPr>
              <w:t>āderuzgaļiem</w:t>
            </w:r>
            <w:proofErr w:type="spellEnd"/>
            <w:r w:rsidRPr="00663F25">
              <w:rPr>
                <w:color w:val="000000" w:themeColor="text1"/>
              </w:rPr>
              <w:t>:</w:t>
            </w:r>
          </w:p>
          <w:p w14:paraId="27407872" w14:textId="498B5123" w:rsidR="00A67ACA" w:rsidRPr="002339FF" w:rsidRDefault="00A67ACA" w:rsidP="00A67ACA">
            <w:pPr>
              <w:pStyle w:val="Pamatteksts2"/>
              <w:numPr>
                <w:ilvl w:val="0"/>
                <w:numId w:val="37"/>
              </w:numPr>
              <w:ind w:left="284" w:hanging="284"/>
              <w:rPr>
                <w:color w:val="000000" w:themeColor="text1"/>
                <w:sz w:val="24"/>
                <w:szCs w:val="24"/>
              </w:rPr>
            </w:pPr>
            <w:r w:rsidRPr="00663F25">
              <w:rPr>
                <w:color w:val="000000" w:themeColor="text1"/>
                <w:sz w:val="24"/>
                <w:szCs w:val="24"/>
              </w:rPr>
              <w:t xml:space="preserve">pievienojumiem </w:t>
            </w:r>
            <w:proofErr w:type="spellStart"/>
            <w:r w:rsidRPr="00663F25">
              <w:rPr>
                <w:color w:val="000000" w:themeColor="text1"/>
                <w:sz w:val="24"/>
                <w:szCs w:val="24"/>
              </w:rPr>
              <w:t>automātslēdzī</w:t>
            </w:r>
            <w:proofErr w:type="spellEnd"/>
            <w:r w:rsidRPr="00663F25">
              <w:rPr>
                <w:color w:val="000000" w:themeColor="text1"/>
                <w:sz w:val="24"/>
                <w:szCs w:val="24"/>
              </w:rPr>
              <w:t xml:space="preserve"> </w:t>
            </w:r>
            <w:proofErr w:type="spellStart"/>
            <w:r w:rsidRPr="00663F25">
              <w:rPr>
                <w:color w:val="000000" w:themeColor="text1"/>
                <w:sz w:val="24"/>
                <w:szCs w:val="24"/>
              </w:rPr>
              <w:t>āderuzgaļa</w:t>
            </w:r>
            <w:proofErr w:type="spellEnd"/>
            <w:r w:rsidRPr="00663F25">
              <w:rPr>
                <w:color w:val="000000" w:themeColor="text1"/>
                <w:sz w:val="24"/>
                <w:szCs w:val="24"/>
              </w:rPr>
              <w:t xml:space="preserve"> garums 12 mm;</w:t>
            </w:r>
          </w:p>
          <w:p w14:paraId="6F5965D5" w14:textId="76243CBA" w:rsidR="00A67ACA" w:rsidRPr="002339FF" w:rsidRDefault="00A67ACA" w:rsidP="00A67ACA">
            <w:pPr>
              <w:pStyle w:val="Sarakstarindkopa"/>
              <w:numPr>
                <w:ilvl w:val="0"/>
                <w:numId w:val="37"/>
              </w:numPr>
              <w:spacing w:after="0" w:line="240" w:lineRule="auto"/>
              <w:ind w:left="284" w:hanging="284"/>
              <w:rPr>
                <w:rFonts w:cs="Times New Roman"/>
                <w:color w:val="000000" w:themeColor="text1"/>
                <w:szCs w:val="24"/>
              </w:rPr>
            </w:pPr>
            <w:r w:rsidRPr="002339FF">
              <w:rPr>
                <w:rFonts w:cs="Times New Roman"/>
                <w:color w:val="000000" w:themeColor="text1"/>
                <w:szCs w:val="24"/>
              </w:rPr>
              <w:t>pie skaitītāja pieslēgspailēm āderuzgaļa garums18 mm;</w:t>
            </w:r>
          </w:p>
          <w:p w14:paraId="10AD9EAE" w14:textId="00B48110" w:rsidR="00A67ACA" w:rsidRPr="002339FF" w:rsidRDefault="00A67ACA" w:rsidP="00A67ACA">
            <w:pPr>
              <w:rPr>
                <w:color w:val="000000" w:themeColor="text1"/>
              </w:rPr>
            </w:pPr>
            <w:r w:rsidRPr="00663F25">
              <w:rPr>
                <w:color w:val="000000" w:themeColor="text1"/>
              </w:rPr>
              <w:t xml:space="preserve">Ja vadam dzīslas rūpnieciski sapresētas monolīti, tad </w:t>
            </w:r>
            <w:proofErr w:type="spellStart"/>
            <w:r w:rsidRPr="00663F25">
              <w:rPr>
                <w:color w:val="000000" w:themeColor="text1"/>
              </w:rPr>
              <w:t>āderuzgaļus</w:t>
            </w:r>
            <w:proofErr w:type="spellEnd"/>
            <w:r w:rsidRPr="00663F25">
              <w:rPr>
                <w:color w:val="000000" w:themeColor="text1"/>
              </w:rPr>
              <w:t xml:space="preserve"> var nemontēt./ </w:t>
            </w:r>
          </w:p>
          <w:p w14:paraId="53A493F7" w14:textId="27C7F205" w:rsidR="00A67ACA" w:rsidRPr="002339FF" w:rsidRDefault="00A67ACA" w:rsidP="00A67ACA">
            <w:pPr>
              <w:rPr>
                <w:color w:val="000000" w:themeColor="text1"/>
                <w:u w:val="single"/>
              </w:rPr>
            </w:pPr>
            <w:proofErr w:type="spellStart"/>
            <w:r w:rsidRPr="00663F25">
              <w:rPr>
                <w:color w:val="000000" w:themeColor="text1"/>
                <w:u w:val="single"/>
              </w:rPr>
              <w:t>Wire</w:t>
            </w:r>
            <w:proofErr w:type="spellEnd"/>
            <w:r w:rsidRPr="00663F25">
              <w:rPr>
                <w:color w:val="000000" w:themeColor="text1"/>
                <w:u w:val="single"/>
              </w:rPr>
              <w:t xml:space="preserve"> </w:t>
            </w:r>
            <w:proofErr w:type="spellStart"/>
            <w:r w:rsidRPr="00663F25">
              <w:rPr>
                <w:color w:val="000000" w:themeColor="text1"/>
                <w:u w:val="single"/>
              </w:rPr>
              <w:t>cross-section</w:t>
            </w:r>
            <w:proofErr w:type="spellEnd"/>
            <w:r w:rsidRPr="00663F25">
              <w:rPr>
                <w:color w:val="000000" w:themeColor="text1"/>
                <w:u w:val="single"/>
              </w:rPr>
              <w:t>:</w:t>
            </w:r>
          </w:p>
          <w:p w14:paraId="6BCD40AC" w14:textId="77777777" w:rsidR="00A67ACA" w:rsidRPr="002339FF" w:rsidRDefault="00A67ACA" w:rsidP="00A67ACA">
            <w:pPr>
              <w:pStyle w:val="Sarakstarindkopa"/>
              <w:numPr>
                <w:ilvl w:val="0"/>
                <w:numId w:val="36"/>
              </w:numPr>
              <w:spacing w:after="0" w:line="240" w:lineRule="auto"/>
              <w:ind w:left="284" w:hanging="284"/>
              <w:rPr>
                <w:rFonts w:cs="Times New Roman"/>
                <w:color w:val="000000" w:themeColor="text1"/>
                <w:szCs w:val="24"/>
              </w:rPr>
            </w:pPr>
            <w:r w:rsidRPr="002339FF">
              <w:rPr>
                <w:rFonts w:cs="Times New Roman"/>
                <w:color w:val="000000" w:themeColor="text1"/>
                <w:szCs w:val="24"/>
              </w:rPr>
              <w:t>for connection of meters with Inom=63 A - Cu multi-conductor wires with minimum cross-section 10 mm</w:t>
            </w:r>
            <w:r w:rsidRPr="002339FF">
              <w:rPr>
                <w:rFonts w:cs="Times New Roman"/>
                <w:color w:val="000000" w:themeColor="text1"/>
                <w:szCs w:val="24"/>
                <w:vertAlign w:val="superscript"/>
              </w:rPr>
              <w:t>2</w:t>
            </w:r>
            <w:r w:rsidRPr="002339FF">
              <w:rPr>
                <w:rFonts w:cs="Times New Roman"/>
                <w:color w:val="000000" w:themeColor="text1"/>
                <w:szCs w:val="24"/>
              </w:rPr>
              <w:t>;</w:t>
            </w:r>
          </w:p>
          <w:p w14:paraId="223FAB58" w14:textId="3C9C6DEE" w:rsidR="00A67ACA" w:rsidRPr="002339FF" w:rsidRDefault="00A67ACA" w:rsidP="00A67ACA">
            <w:pPr>
              <w:ind w:left="284" w:hanging="284"/>
              <w:rPr>
                <w:color w:val="000000" w:themeColor="text1"/>
              </w:rPr>
            </w:pPr>
            <w:proofErr w:type="spellStart"/>
            <w:r w:rsidRPr="00663F25">
              <w:rPr>
                <w:color w:val="000000" w:themeColor="text1"/>
              </w:rPr>
              <w:t>Vein</w:t>
            </w:r>
            <w:proofErr w:type="spellEnd"/>
            <w:r w:rsidRPr="00663F25">
              <w:rPr>
                <w:color w:val="000000" w:themeColor="text1"/>
              </w:rPr>
              <w:t xml:space="preserve"> </w:t>
            </w:r>
            <w:proofErr w:type="spellStart"/>
            <w:r w:rsidRPr="00663F25">
              <w:rPr>
                <w:color w:val="000000" w:themeColor="text1"/>
              </w:rPr>
              <w:t>caps</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installed</w:t>
            </w:r>
            <w:proofErr w:type="spellEnd"/>
            <w:r w:rsidRPr="00663F25">
              <w:rPr>
                <w:color w:val="000000" w:themeColor="text1"/>
              </w:rPr>
              <w:t xml:space="preserve"> </w:t>
            </w:r>
            <w:proofErr w:type="spellStart"/>
            <w:r w:rsidRPr="00663F25">
              <w:rPr>
                <w:color w:val="000000" w:themeColor="text1"/>
              </w:rPr>
              <w:t>on</w:t>
            </w:r>
            <w:proofErr w:type="spellEnd"/>
            <w:r w:rsidRPr="00663F25">
              <w:rPr>
                <w:color w:val="000000" w:themeColor="text1"/>
              </w:rPr>
              <w:t xml:space="preserve"> </w:t>
            </w:r>
            <w:proofErr w:type="spellStart"/>
            <w:r w:rsidRPr="00663F25">
              <w:rPr>
                <w:color w:val="000000" w:themeColor="text1"/>
              </w:rPr>
              <w:t>wire</w:t>
            </w:r>
            <w:proofErr w:type="spellEnd"/>
            <w:r w:rsidRPr="00663F25">
              <w:rPr>
                <w:color w:val="000000" w:themeColor="text1"/>
              </w:rPr>
              <w:t xml:space="preserve"> </w:t>
            </w:r>
            <w:proofErr w:type="spellStart"/>
            <w:r w:rsidRPr="00663F25">
              <w:rPr>
                <w:color w:val="000000" w:themeColor="text1"/>
              </w:rPr>
              <w:t>ends</w:t>
            </w:r>
            <w:proofErr w:type="spellEnd"/>
            <w:r w:rsidRPr="00663F25">
              <w:rPr>
                <w:color w:val="000000" w:themeColor="text1"/>
              </w:rPr>
              <w:t>:</w:t>
            </w:r>
          </w:p>
          <w:p w14:paraId="7F9D17A5" w14:textId="583206B5" w:rsidR="00A67ACA" w:rsidRPr="002339FF" w:rsidRDefault="00A67ACA" w:rsidP="00A67ACA">
            <w:pPr>
              <w:pStyle w:val="Pamatteksts2"/>
              <w:numPr>
                <w:ilvl w:val="0"/>
                <w:numId w:val="37"/>
              </w:numPr>
              <w:ind w:left="284" w:hanging="284"/>
              <w:rPr>
                <w:color w:val="000000" w:themeColor="text1"/>
                <w:sz w:val="24"/>
                <w:szCs w:val="24"/>
              </w:rPr>
            </w:pPr>
            <w:proofErr w:type="spellStart"/>
            <w:r w:rsidRPr="00663F25">
              <w:rPr>
                <w:color w:val="000000" w:themeColor="text1"/>
                <w:sz w:val="24"/>
                <w:szCs w:val="24"/>
              </w:rPr>
              <w:t>for</w:t>
            </w:r>
            <w:proofErr w:type="spellEnd"/>
            <w:r w:rsidRPr="00663F25">
              <w:rPr>
                <w:color w:val="000000" w:themeColor="text1"/>
                <w:sz w:val="24"/>
                <w:szCs w:val="24"/>
              </w:rPr>
              <w:t xml:space="preserve"> </w:t>
            </w:r>
            <w:proofErr w:type="spellStart"/>
            <w:r w:rsidRPr="00663F25">
              <w:rPr>
                <w:color w:val="000000" w:themeColor="text1"/>
                <w:sz w:val="24"/>
                <w:szCs w:val="24"/>
              </w:rPr>
              <w:t>connections</w:t>
            </w:r>
            <w:proofErr w:type="spellEnd"/>
            <w:r w:rsidRPr="00663F25">
              <w:rPr>
                <w:color w:val="000000" w:themeColor="text1"/>
                <w:sz w:val="24"/>
                <w:szCs w:val="24"/>
              </w:rPr>
              <w:t xml:space="preserve"> </w:t>
            </w:r>
            <w:proofErr w:type="spellStart"/>
            <w:r w:rsidRPr="00663F25">
              <w:rPr>
                <w:color w:val="000000" w:themeColor="text1"/>
                <w:sz w:val="24"/>
                <w:szCs w:val="24"/>
              </w:rPr>
              <w:t>in</w:t>
            </w:r>
            <w:proofErr w:type="spellEnd"/>
            <w:r w:rsidRPr="00663F25">
              <w:rPr>
                <w:color w:val="000000" w:themeColor="text1"/>
                <w:sz w:val="24"/>
                <w:szCs w:val="24"/>
              </w:rPr>
              <w:t xml:space="preserve"> </w:t>
            </w:r>
            <w:proofErr w:type="spellStart"/>
            <w:r w:rsidRPr="00663F25">
              <w:rPr>
                <w:color w:val="000000" w:themeColor="text1"/>
                <w:sz w:val="24"/>
                <w:szCs w:val="24"/>
              </w:rPr>
              <w:t>the</w:t>
            </w:r>
            <w:proofErr w:type="spellEnd"/>
            <w:r w:rsidRPr="00663F25">
              <w:rPr>
                <w:color w:val="000000" w:themeColor="text1"/>
                <w:sz w:val="24"/>
                <w:szCs w:val="24"/>
              </w:rPr>
              <w:t xml:space="preserve"> </w:t>
            </w:r>
            <w:proofErr w:type="spellStart"/>
            <w:r w:rsidRPr="00663F25">
              <w:rPr>
                <w:color w:val="000000" w:themeColor="text1"/>
                <w:sz w:val="24"/>
                <w:szCs w:val="24"/>
              </w:rPr>
              <w:t>automated</w:t>
            </w:r>
            <w:proofErr w:type="spellEnd"/>
            <w:r w:rsidRPr="00663F25">
              <w:rPr>
                <w:color w:val="000000" w:themeColor="text1"/>
                <w:sz w:val="24"/>
                <w:szCs w:val="24"/>
              </w:rPr>
              <w:t xml:space="preserve"> </w:t>
            </w:r>
            <w:proofErr w:type="spellStart"/>
            <w:r w:rsidRPr="00663F25">
              <w:rPr>
                <w:color w:val="000000" w:themeColor="text1"/>
                <w:sz w:val="24"/>
                <w:szCs w:val="24"/>
              </w:rPr>
              <w:t>switch</w:t>
            </w:r>
            <w:proofErr w:type="spellEnd"/>
            <w:r w:rsidRPr="00663F25">
              <w:rPr>
                <w:color w:val="000000" w:themeColor="text1"/>
                <w:sz w:val="24"/>
                <w:szCs w:val="24"/>
              </w:rPr>
              <w:t xml:space="preserve"> </w:t>
            </w:r>
            <w:proofErr w:type="spellStart"/>
            <w:r w:rsidRPr="00663F25">
              <w:rPr>
                <w:color w:val="000000" w:themeColor="text1"/>
                <w:sz w:val="24"/>
                <w:szCs w:val="24"/>
              </w:rPr>
              <w:t>the</w:t>
            </w:r>
            <w:proofErr w:type="spellEnd"/>
            <w:r w:rsidRPr="00663F25">
              <w:rPr>
                <w:color w:val="000000" w:themeColor="text1"/>
                <w:sz w:val="24"/>
                <w:szCs w:val="24"/>
              </w:rPr>
              <w:t xml:space="preserve"> </w:t>
            </w:r>
            <w:proofErr w:type="spellStart"/>
            <w:r w:rsidRPr="00663F25">
              <w:rPr>
                <w:color w:val="000000" w:themeColor="text1"/>
                <w:sz w:val="24"/>
                <w:szCs w:val="24"/>
              </w:rPr>
              <w:t>length</w:t>
            </w:r>
            <w:proofErr w:type="spellEnd"/>
            <w:r w:rsidRPr="00663F25">
              <w:rPr>
                <w:color w:val="000000" w:themeColor="text1"/>
                <w:sz w:val="24"/>
                <w:szCs w:val="24"/>
              </w:rPr>
              <w:t xml:space="preserve"> </w:t>
            </w:r>
            <w:proofErr w:type="spellStart"/>
            <w:r w:rsidRPr="00663F25">
              <w:rPr>
                <w:color w:val="000000" w:themeColor="text1"/>
                <w:sz w:val="24"/>
                <w:szCs w:val="24"/>
              </w:rPr>
              <w:t>of</w:t>
            </w:r>
            <w:proofErr w:type="spellEnd"/>
            <w:r w:rsidRPr="00663F25">
              <w:rPr>
                <w:color w:val="000000" w:themeColor="text1"/>
                <w:sz w:val="24"/>
                <w:szCs w:val="24"/>
              </w:rPr>
              <w:t xml:space="preserve"> </w:t>
            </w:r>
            <w:proofErr w:type="spellStart"/>
            <w:r w:rsidRPr="00663F25">
              <w:rPr>
                <w:color w:val="000000" w:themeColor="text1"/>
                <w:sz w:val="24"/>
                <w:szCs w:val="24"/>
              </w:rPr>
              <w:t>the</w:t>
            </w:r>
            <w:proofErr w:type="spellEnd"/>
            <w:r w:rsidRPr="00663F25">
              <w:rPr>
                <w:color w:val="000000" w:themeColor="text1"/>
                <w:sz w:val="24"/>
                <w:szCs w:val="24"/>
              </w:rPr>
              <w:t xml:space="preserve"> </w:t>
            </w:r>
            <w:proofErr w:type="spellStart"/>
            <w:r w:rsidRPr="00663F25">
              <w:rPr>
                <w:color w:val="000000" w:themeColor="text1"/>
                <w:sz w:val="24"/>
                <w:szCs w:val="24"/>
              </w:rPr>
              <w:t>vein</w:t>
            </w:r>
            <w:proofErr w:type="spellEnd"/>
            <w:r w:rsidRPr="00663F25">
              <w:rPr>
                <w:color w:val="000000" w:themeColor="text1"/>
                <w:sz w:val="24"/>
                <w:szCs w:val="24"/>
              </w:rPr>
              <w:t xml:space="preserve"> </w:t>
            </w:r>
            <w:proofErr w:type="spellStart"/>
            <w:r w:rsidRPr="00663F25">
              <w:rPr>
                <w:color w:val="000000" w:themeColor="text1"/>
                <w:sz w:val="24"/>
                <w:szCs w:val="24"/>
              </w:rPr>
              <w:t>cap</w:t>
            </w:r>
            <w:proofErr w:type="spellEnd"/>
            <w:r w:rsidRPr="00663F25">
              <w:rPr>
                <w:color w:val="000000" w:themeColor="text1"/>
                <w:sz w:val="24"/>
                <w:szCs w:val="24"/>
              </w:rPr>
              <w:t xml:space="preserve"> is12 mm;</w:t>
            </w:r>
          </w:p>
          <w:p w14:paraId="48A11C7D" w14:textId="77777777" w:rsidR="00A67ACA" w:rsidRPr="002339FF" w:rsidRDefault="00A67ACA" w:rsidP="00A67ACA">
            <w:pPr>
              <w:pStyle w:val="Sarakstarindkopa"/>
              <w:numPr>
                <w:ilvl w:val="0"/>
                <w:numId w:val="37"/>
              </w:numPr>
              <w:spacing w:after="0" w:line="240" w:lineRule="auto"/>
              <w:ind w:left="284" w:hanging="284"/>
              <w:rPr>
                <w:rFonts w:cs="Times New Roman"/>
                <w:color w:val="000000" w:themeColor="text1"/>
                <w:szCs w:val="24"/>
              </w:rPr>
            </w:pPr>
            <w:r w:rsidRPr="002339FF">
              <w:rPr>
                <w:rFonts w:cs="Times New Roman"/>
                <w:color w:val="000000" w:themeColor="text1"/>
                <w:szCs w:val="24"/>
              </w:rPr>
              <w:t>at the meter connection terminals the length of the vein cap is 18 mm.</w:t>
            </w:r>
          </w:p>
          <w:p w14:paraId="67CEB183" w14:textId="12383B9A" w:rsidR="00A67ACA" w:rsidRPr="002339FF" w:rsidRDefault="00A67ACA" w:rsidP="00A67ACA">
            <w:pPr>
              <w:rPr>
                <w:color w:val="000000" w:themeColor="text1"/>
              </w:rPr>
            </w:pPr>
            <w:proofErr w:type="spellStart"/>
            <w:r w:rsidRPr="00663F25">
              <w:rPr>
                <w:color w:val="000000" w:themeColor="text1"/>
              </w:rPr>
              <w:t>If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conductors</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a </w:t>
            </w:r>
            <w:proofErr w:type="spellStart"/>
            <w:r w:rsidRPr="00663F25">
              <w:rPr>
                <w:color w:val="000000" w:themeColor="text1"/>
              </w:rPr>
              <w:t>wire</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pre-pressed</w:t>
            </w:r>
            <w:proofErr w:type="spellEnd"/>
            <w:r w:rsidRPr="00663F25">
              <w:rPr>
                <w:color w:val="000000" w:themeColor="text1"/>
              </w:rPr>
              <w:t xml:space="preserve"> </w:t>
            </w:r>
            <w:proofErr w:type="spellStart"/>
            <w:r w:rsidRPr="00663F25">
              <w:rPr>
                <w:color w:val="000000" w:themeColor="text1"/>
              </w:rPr>
              <w:t>monolith</w:t>
            </w:r>
            <w:proofErr w:type="spellEnd"/>
            <w:r w:rsidRPr="00663F25">
              <w:rPr>
                <w:color w:val="000000" w:themeColor="text1"/>
              </w:rPr>
              <w:t xml:space="preserve">, </w:t>
            </w:r>
            <w:proofErr w:type="spellStart"/>
            <w:r w:rsidRPr="00663F25">
              <w:rPr>
                <w:color w:val="000000" w:themeColor="text1"/>
              </w:rPr>
              <w:t>vein</w:t>
            </w:r>
            <w:proofErr w:type="spellEnd"/>
            <w:r w:rsidRPr="00663F25">
              <w:rPr>
                <w:color w:val="000000" w:themeColor="text1"/>
              </w:rPr>
              <w:t xml:space="preserve"> </w:t>
            </w:r>
            <w:proofErr w:type="spellStart"/>
            <w:r w:rsidRPr="00663F25">
              <w:rPr>
                <w:color w:val="000000" w:themeColor="text1"/>
              </w:rPr>
              <w:t>caps</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w:t>
            </w:r>
            <w:proofErr w:type="spellStart"/>
            <w:r w:rsidRPr="00663F25">
              <w:rPr>
                <w:color w:val="000000" w:themeColor="text1"/>
              </w:rPr>
              <w:t>needed</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F7CE114" w14:textId="1EFF4C07"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4D3AB15"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7573757"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30867" w14:textId="77777777" w:rsidR="00A67ACA" w:rsidRPr="002339FF" w:rsidRDefault="00A67ACA" w:rsidP="00A67ACA">
            <w:pPr>
              <w:jc w:val="center"/>
              <w:rPr>
                <w:color w:val="000000" w:themeColor="text1"/>
                <w:lang w:eastAsia="lv-LV"/>
              </w:rPr>
            </w:pPr>
          </w:p>
        </w:tc>
      </w:tr>
      <w:tr w:rsidR="002339FF" w:rsidRPr="002339FF" w14:paraId="790CC5EF"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7E106"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CC5A" w14:textId="431467B5" w:rsidR="00A67ACA" w:rsidRPr="002339FF" w:rsidRDefault="4484E629" w:rsidP="00A67ACA">
            <w:pPr>
              <w:rPr>
                <w:color w:val="000000" w:themeColor="text1"/>
              </w:rPr>
            </w:pPr>
            <w:proofErr w:type="spellStart"/>
            <w:r w:rsidRPr="005D71A4">
              <w:rPr>
                <w:color w:val="000000" w:themeColor="text1"/>
              </w:rPr>
              <w:t>Vadojuma</w:t>
            </w:r>
            <w:proofErr w:type="spellEnd"/>
            <w:r w:rsidRPr="005D71A4">
              <w:rPr>
                <w:color w:val="000000" w:themeColor="text1"/>
              </w:rPr>
              <w:t xml:space="preserve"> montāžai jābūt pabeigtai – vadi nostiprināti. Vada rezerve pie skaitītāja 120 mm./ </w:t>
            </w:r>
          </w:p>
          <w:p w14:paraId="70E07F6A" w14:textId="7C6404BD" w:rsidR="00A67ACA" w:rsidRPr="002339FF" w:rsidRDefault="4484E629" w:rsidP="00A67ACA">
            <w:pPr>
              <w:rPr>
                <w:color w:val="000000" w:themeColor="text1"/>
              </w:rPr>
            </w:pP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wiring</w:t>
            </w:r>
            <w:proofErr w:type="spellEnd"/>
            <w:r w:rsidRPr="005D71A4">
              <w:rPr>
                <w:color w:val="000000" w:themeColor="text1"/>
              </w:rPr>
              <w:t xml:space="preserve"> </w:t>
            </w:r>
            <w:proofErr w:type="spellStart"/>
            <w:r w:rsidRPr="005D71A4">
              <w:rPr>
                <w:color w:val="000000" w:themeColor="text1"/>
              </w:rPr>
              <w:t>installation</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complete</w:t>
            </w:r>
            <w:proofErr w:type="spellEnd"/>
            <w:r w:rsidRPr="005D71A4">
              <w:rPr>
                <w:color w:val="000000" w:themeColor="text1"/>
              </w:rPr>
              <w:t xml:space="preserve"> - </w:t>
            </w:r>
            <w:proofErr w:type="spellStart"/>
            <w:r w:rsidRPr="005D71A4">
              <w:rPr>
                <w:color w:val="000000" w:themeColor="text1"/>
              </w:rPr>
              <w:t>wires</w:t>
            </w:r>
            <w:proofErr w:type="spellEnd"/>
            <w:r w:rsidRPr="005D71A4">
              <w:rPr>
                <w:color w:val="000000" w:themeColor="text1"/>
              </w:rPr>
              <w:t xml:space="preserve"> </w:t>
            </w:r>
            <w:proofErr w:type="spellStart"/>
            <w:r w:rsidRPr="005D71A4">
              <w:rPr>
                <w:color w:val="000000" w:themeColor="text1"/>
              </w:rPr>
              <w:t>fixed</w:t>
            </w:r>
            <w:proofErr w:type="spellEnd"/>
            <w:r w:rsidRPr="005D71A4">
              <w:rPr>
                <w:color w:val="000000" w:themeColor="text1"/>
              </w:rPr>
              <w:t xml:space="preserve">. </w:t>
            </w:r>
            <w:proofErr w:type="spellStart"/>
            <w:r w:rsidR="00A67ACA" w:rsidRPr="00663F25">
              <w:rPr>
                <w:color w:val="000000" w:themeColor="text1"/>
              </w:rPr>
              <w:t>Wire</w:t>
            </w:r>
            <w:proofErr w:type="spellEnd"/>
            <w:r w:rsidR="00A67ACA" w:rsidRPr="00663F25">
              <w:rPr>
                <w:color w:val="000000" w:themeColor="text1"/>
              </w:rPr>
              <w:t xml:space="preserve"> </w:t>
            </w:r>
            <w:proofErr w:type="spellStart"/>
            <w:r w:rsidR="00A67ACA" w:rsidRPr="00663F25">
              <w:rPr>
                <w:color w:val="000000" w:themeColor="text1"/>
              </w:rPr>
              <w:t>reserve</w:t>
            </w:r>
            <w:proofErr w:type="spellEnd"/>
            <w:r w:rsidR="00A67ACA" w:rsidRPr="00663F25">
              <w:rPr>
                <w:color w:val="000000" w:themeColor="text1"/>
              </w:rPr>
              <w:t xml:space="preserve"> </w:t>
            </w:r>
            <w:proofErr w:type="spellStart"/>
            <w:r w:rsidR="00A67ACA" w:rsidRPr="00663F25">
              <w:rPr>
                <w:color w:val="000000" w:themeColor="text1"/>
              </w:rPr>
              <w:t>as</w:t>
            </w:r>
            <w:proofErr w:type="spellEnd"/>
            <w:r w:rsidR="00A67ACA" w:rsidRPr="00663F25">
              <w:rPr>
                <w:color w:val="000000" w:themeColor="text1"/>
              </w:rPr>
              <w:t xml:space="preserve"> </w:t>
            </w:r>
            <w:proofErr w:type="spellStart"/>
            <w:r w:rsidR="00A67ACA" w:rsidRPr="00663F25">
              <w:rPr>
                <w:color w:val="000000" w:themeColor="text1"/>
              </w:rPr>
              <w:t>the</w:t>
            </w:r>
            <w:proofErr w:type="spellEnd"/>
            <w:r w:rsidR="00A67ACA" w:rsidRPr="00663F25">
              <w:rPr>
                <w:color w:val="000000" w:themeColor="text1"/>
              </w:rPr>
              <w:t xml:space="preserve"> </w:t>
            </w:r>
            <w:proofErr w:type="spellStart"/>
            <w:r w:rsidR="00A67ACA" w:rsidRPr="00663F25">
              <w:rPr>
                <w:color w:val="000000" w:themeColor="text1"/>
              </w:rPr>
              <w:t>meter</w:t>
            </w:r>
            <w:proofErr w:type="spellEnd"/>
            <w:r w:rsidR="00A67ACA" w:rsidRPr="00663F25">
              <w:rPr>
                <w:color w:val="000000" w:themeColor="text1"/>
              </w:rPr>
              <w:t xml:space="preserve"> </w:t>
            </w:r>
            <w:proofErr w:type="spellStart"/>
            <w:r w:rsidR="00A67ACA" w:rsidRPr="00663F25">
              <w:rPr>
                <w:color w:val="000000" w:themeColor="text1"/>
              </w:rPr>
              <w:t>shall</w:t>
            </w:r>
            <w:proofErr w:type="spellEnd"/>
            <w:r w:rsidR="00A67ACA" w:rsidRPr="00663F25">
              <w:rPr>
                <w:color w:val="000000" w:themeColor="text1"/>
              </w:rPr>
              <w:t xml:space="preserve"> </w:t>
            </w:r>
            <w:proofErr w:type="spellStart"/>
            <w:r w:rsidR="00A67ACA" w:rsidRPr="00663F25">
              <w:rPr>
                <w:color w:val="000000" w:themeColor="text1"/>
              </w:rPr>
              <w:t>be</w:t>
            </w:r>
            <w:proofErr w:type="spellEnd"/>
            <w:r w:rsidR="00A67ACA" w:rsidRPr="00663F25">
              <w:rPr>
                <w:color w:val="000000" w:themeColor="text1"/>
              </w:rPr>
              <w:t xml:space="preserve"> 120 mm.</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6F84F659" w14:textId="1A1CBAE3"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5AEBA373"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CEA5B01"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2023D" w14:textId="77777777" w:rsidR="00A67ACA" w:rsidRPr="002339FF" w:rsidRDefault="00A67ACA" w:rsidP="00A67ACA">
            <w:pPr>
              <w:jc w:val="center"/>
              <w:rPr>
                <w:color w:val="000000" w:themeColor="text1"/>
                <w:lang w:eastAsia="lv-LV"/>
              </w:rPr>
            </w:pPr>
          </w:p>
        </w:tc>
      </w:tr>
      <w:tr w:rsidR="002339FF" w:rsidRPr="002339FF" w:rsidDel="009D5CD0" w14:paraId="3939578C"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AB52D" w14:textId="77777777" w:rsidR="00A67ACA" w:rsidRPr="002339FF" w:rsidDel="009D5CD0"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7E550" w14:textId="5B3A431F" w:rsidR="00A67ACA" w:rsidRPr="002339FF" w:rsidRDefault="00A67ACA" w:rsidP="00A67ACA">
            <w:pPr>
              <w:rPr>
                <w:color w:val="000000" w:themeColor="text1"/>
              </w:rPr>
            </w:pPr>
            <w:proofErr w:type="spellStart"/>
            <w:r w:rsidRPr="00663F25">
              <w:rPr>
                <w:color w:val="000000" w:themeColor="text1"/>
              </w:rPr>
              <w:t>Sadalnes</w:t>
            </w:r>
            <w:proofErr w:type="spellEnd"/>
            <w:r w:rsidRPr="00663F25">
              <w:rPr>
                <w:color w:val="000000" w:themeColor="text1"/>
              </w:rPr>
              <w:t xml:space="preserve"> uzskaites sekcijā uzstādīt:</w:t>
            </w:r>
          </w:p>
          <w:p w14:paraId="2CD4D10E" w14:textId="021E14E1" w:rsidR="00A67ACA" w:rsidRPr="002339FF" w:rsidRDefault="00A67ACA" w:rsidP="00A67ACA">
            <w:pPr>
              <w:numPr>
                <w:ilvl w:val="0"/>
                <w:numId w:val="38"/>
              </w:numPr>
              <w:contextualSpacing/>
              <w:rPr>
                <w:noProof/>
                <w:color w:val="000000" w:themeColor="text1"/>
              </w:rPr>
            </w:pPr>
            <w:r w:rsidRPr="005D71A4">
              <w:rPr>
                <w:color w:val="000000" w:themeColor="text1"/>
              </w:rPr>
              <w:t xml:space="preserve">pirms skaitītāja modulāros slēdžus </w:t>
            </w:r>
            <w:r w:rsidRPr="00663F25">
              <w:rPr>
                <w:color w:val="000000" w:themeColor="text1"/>
              </w:rPr>
              <w:t xml:space="preserve">ar </w:t>
            </w:r>
            <w:proofErr w:type="spellStart"/>
            <w:r w:rsidRPr="00663F25">
              <w:rPr>
                <w:color w:val="000000" w:themeColor="text1"/>
              </w:rPr>
              <w:t>Inom</w:t>
            </w:r>
            <w:proofErr w:type="spellEnd"/>
            <w:r w:rsidRPr="00663F25">
              <w:rPr>
                <w:color w:val="000000" w:themeColor="text1"/>
              </w:rPr>
              <w:t>=63 A</w:t>
            </w:r>
            <w:r w:rsidRPr="005D71A4">
              <w:rPr>
                <w:color w:val="000000" w:themeColor="text1"/>
              </w:rPr>
              <w:t>;</w:t>
            </w:r>
          </w:p>
          <w:p w14:paraId="7B64D941" w14:textId="77777777" w:rsidR="00A67ACA" w:rsidRPr="002339FF" w:rsidRDefault="00A67ACA" w:rsidP="00A67ACA">
            <w:pPr>
              <w:numPr>
                <w:ilvl w:val="0"/>
                <w:numId w:val="38"/>
              </w:numPr>
              <w:contextualSpacing/>
              <w:rPr>
                <w:noProof/>
                <w:color w:val="000000" w:themeColor="text1"/>
              </w:rPr>
            </w:pPr>
            <w:r w:rsidRPr="002339FF">
              <w:rPr>
                <w:noProof/>
                <w:color w:val="000000" w:themeColor="text1"/>
              </w:rPr>
              <w:t>skaitītāja stiprināšanas paneli ar skaitītāja stiprināšanas elementiem komplektā ar skrūvēm (atbilstoši skaitītāju skaitam);</w:t>
            </w:r>
          </w:p>
          <w:p w14:paraId="66EF92AA" w14:textId="35773C2D" w:rsidR="00A67ACA" w:rsidRPr="002339FF" w:rsidRDefault="00A67ACA" w:rsidP="00A67ACA">
            <w:pPr>
              <w:pStyle w:val="Sarakstarindkopa"/>
              <w:numPr>
                <w:ilvl w:val="0"/>
                <w:numId w:val="38"/>
              </w:numPr>
              <w:rPr>
                <w:rFonts w:cs="Times New Roman"/>
                <w:color w:val="000000" w:themeColor="text1"/>
                <w:szCs w:val="24"/>
              </w:rPr>
            </w:pPr>
            <w:r w:rsidRPr="002339FF">
              <w:rPr>
                <w:rFonts w:cs="Times New Roman"/>
                <w:color w:val="000000" w:themeColor="text1"/>
                <w:szCs w:val="24"/>
              </w:rPr>
              <w:t>spailes pēcuzskaites AL/Cu kabeļu 4 mm</w:t>
            </w:r>
            <w:r w:rsidRPr="002339FF">
              <w:rPr>
                <w:rFonts w:cs="Times New Roman"/>
                <w:color w:val="000000" w:themeColor="text1"/>
                <w:szCs w:val="24"/>
                <w:vertAlign w:val="superscript"/>
              </w:rPr>
              <w:t>2</w:t>
            </w:r>
            <w:r w:rsidRPr="002339FF">
              <w:rPr>
                <w:rFonts w:cs="Times New Roman"/>
                <w:color w:val="000000" w:themeColor="text1"/>
                <w:szCs w:val="24"/>
              </w:rPr>
              <w:t xml:space="preserve"> -</w:t>
            </w:r>
            <w:r w:rsidR="002F416E">
              <w:rPr>
                <w:rFonts w:cs="Times New Roman"/>
                <w:color w:val="000000" w:themeColor="text1"/>
                <w:szCs w:val="24"/>
              </w:rPr>
              <w:t xml:space="preserve"> 35</w:t>
            </w:r>
            <w:r w:rsidR="002F416E" w:rsidRPr="002339FF">
              <w:rPr>
                <w:rFonts w:cs="Times New Roman"/>
                <w:color w:val="000000" w:themeColor="text1"/>
                <w:szCs w:val="24"/>
              </w:rPr>
              <w:t xml:space="preserve"> </w:t>
            </w:r>
            <w:r w:rsidRPr="002339FF">
              <w:rPr>
                <w:rFonts w:cs="Times New Roman"/>
                <w:color w:val="000000" w:themeColor="text1"/>
                <w:szCs w:val="24"/>
              </w:rPr>
              <w:t>mm</w:t>
            </w:r>
            <w:r w:rsidRPr="002339FF">
              <w:rPr>
                <w:rFonts w:cs="Times New Roman"/>
                <w:color w:val="000000" w:themeColor="text1"/>
                <w:szCs w:val="24"/>
                <w:vertAlign w:val="superscript"/>
              </w:rPr>
              <w:t xml:space="preserve">2 </w:t>
            </w:r>
            <w:r w:rsidRPr="002339FF">
              <w:rPr>
                <w:rFonts w:cs="Times New Roman"/>
                <w:color w:val="000000" w:themeColor="text1"/>
                <w:szCs w:val="24"/>
              </w:rPr>
              <w:t>pieslēgšanai;</w:t>
            </w:r>
          </w:p>
          <w:p w14:paraId="0FDA6DEF" w14:textId="77777777" w:rsidR="00A67ACA" w:rsidRPr="002339FF" w:rsidRDefault="00A67ACA" w:rsidP="00A67ACA">
            <w:pPr>
              <w:pStyle w:val="Sarakstarindkopa"/>
              <w:numPr>
                <w:ilvl w:val="0"/>
                <w:numId w:val="38"/>
              </w:numPr>
              <w:rPr>
                <w:rFonts w:cs="Times New Roman"/>
                <w:color w:val="000000" w:themeColor="text1"/>
                <w:szCs w:val="24"/>
              </w:rPr>
            </w:pPr>
            <w:r w:rsidRPr="002339FF">
              <w:rPr>
                <w:rFonts w:cs="Times New Roman"/>
                <w:color w:val="000000" w:themeColor="text1"/>
                <w:szCs w:val="24"/>
              </w:rPr>
              <w:t>Jābūt sagatavotai vietai un vadojumam pēcuzskaites  automātslēdžu montāžai./</w:t>
            </w:r>
          </w:p>
          <w:p w14:paraId="49B82C10" w14:textId="77777777" w:rsidR="00A67ACA" w:rsidRPr="002339FF" w:rsidRDefault="00A67ACA" w:rsidP="00A67ACA">
            <w:pPr>
              <w:pStyle w:val="Sarakstarindkopa"/>
              <w:numPr>
                <w:ilvl w:val="0"/>
                <w:numId w:val="38"/>
              </w:numPr>
              <w:rPr>
                <w:rFonts w:cs="Times New Roman"/>
                <w:color w:val="000000" w:themeColor="text1"/>
                <w:szCs w:val="24"/>
              </w:rPr>
            </w:pPr>
            <w:r w:rsidRPr="002339FF">
              <w:rPr>
                <w:rFonts w:cs="Times New Roman"/>
                <w:color w:val="000000" w:themeColor="text1"/>
                <w:szCs w:val="24"/>
              </w:rPr>
              <w:t>In the switchgear metering section must be installed:</w:t>
            </w:r>
          </w:p>
          <w:p w14:paraId="397F2B2B" w14:textId="4F16EC60" w:rsidR="00A67ACA" w:rsidRPr="002F416E" w:rsidRDefault="00A67ACA" w:rsidP="00A67ACA">
            <w:pPr>
              <w:numPr>
                <w:ilvl w:val="0"/>
                <w:numId w:val="38"/>
              </w:numPr>
              <w:contextualSpacing/>
              <w:rPr>
                <w:noProof/>
                <w:color w:val="000000" w:themeColor="text1"/>
              </w:rPr>
            </w:pPr>
            <w:proofErr w:type="spellStart"/>
            <w:r w:rsidRPr="005D71A4">
              <w:rPr>
                <w:rFonts w:eastAsiaTheme="minorEastAsia"/>
                <w:color w:val="000000" w:themeColor="text1"/>
              </w:rPr>
              <w:t>pre-meter</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modular</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switches</w:t>
            </w:r>
            <w:proofErr w:type="spellEnd"/>
            <w:r w:rsidRPr="005D71A4">
              <w:rPr>
                <w:rFonts w:eastAsiaTheme="minorEastAsia"/>
                <w:color w:val="000000" w:themeColor="text1"/>
              </w:rPr>
              <w:t xml:space="preserve"> </w:t>
            </w:r>
            <w:proofErr w:type="spellStart"/>
            <w:r w:rsidRPr="002F416E">
              <w:rPr>
                <w:color w:val="000000" w:themeColor="text1"/>
              </w:rPr>
              <w:t>with</w:t>
            </w:r>
            <w:proofErr w:type="spellEnd"/>
            <w:r w:rsidRPr="002F416E">
              <w:rPr>
                <w:color w:val="000000" w:themeColor="text1"/>
              </w:rPr>
              <w:t xml:space="preserve"> </w:t>
            </w:r>
            <w:proofErr w:type="spellStart"/>
            <w:r w:rsidRPr="002F416E">
              <w:rPr>
                <w:color w:val="000000" w:themeColor="text1"/>
              </w:rPr>
              <w:t>Inom</w:t>
            </w:r>
            <w:proofErr w:type="spellEnd"/>
            <w:r w:rsidRPr="002F416E">
              <w:rPr>
                <w:color w:val="000000" w:themeColor="text1"/>
              </w:rPr>
              <w:t>=63</w:t>
            </w:r>
            <w:r w:rsidR="009C67CE" w:rsidRPr="002F416E">
              <w:rPr>
                <w:color w:val="000000" w:themeColor="text1"/>
              </w:rPr>
              <w:t xml:space="preserve"> A</w:t>
            </w:r>
            <w:r w:rsidRPr="002F416E">
              <w:rPr>
                <w:color w:val="000000" w:themeColor="text1"/>
              </w:rPr>
              <w:t>;</w:t>
            </w:r>
            <w:r w:rsidRPr="005D71A4">
              <w:rPr>
                <w:rFonts w:eastAsiaTheme="minorEastAsia"/>
                <w:color w:val="000000" w:themeColor="text1"/>
              </w:rPr>
              <w:t xml:space="preserve"> </w:t>
            </w:r>
          </w:p>
          <w:p w14:paraId="5EA7E3CA" w14:textId="77777777" w:rsidR="00A67ACA" w:rsidRPr="002F416E" w:rsidRDefault="00A67ACA" w:rsidP="00A67ACA">
            <w:pPr>
              <w:numPr>
                <w:ilvl w:val="0"/>
                <w:numId w:val="38"/>
              </w:numPr>
              <w:contextualSpacing/>
              <w:rPr>
                <w:noProof/>
                <w:color w:val="000000" w:themeColor="text1"/>
              </w:rPr>
            </w:pPr>
            <w:r w:rsidRPr="002F416E">
              <w:rPr>
                <w:rFonts w:eastAsiaTheme="minorHAnsi"/>
                <w:noProof/>
                <w:color w:val="000000" w:themeColor="text1"/>
              </w:rPr>
              <w:t>A meter fixing panel and meter fixing elements assembled with screws (corresponding to the number of meters) shall be installed in the switchgear</w:t>
            </w:r>
          </w:p>
          <w:p w14:paraId="69DAAE0C" w14:textId="77777777" w:rsidR="00A67ACA" w:rsidRPr="002F416E" w:rsidRDefault="00A67ACA" w:rsidP="00A67ACA">
            <w:pPr>
              <w:numPr>
                <w:ilvl w:val="0"/>
                <w:numId w:val="38"/>
              </w:numPr>
              <w:contextualSpacing/>
              <w:rPr>
                <w:noProof/>
                <w:color w:val="000000" w:themeColor="text1"/>
              </w:rPr>
            </w:pPr>
            <w:r w:rsidRPr="002F416E">
              <w:rPr>
                <w:rFonts w:eastAsiaTheme="minorHAnsi"/>
                <w:noProof/>
                <w:color w:val="000000" w:themeColor="text1"/>
              </w:rPr>
              <w:t>PE and N contact terminals;</w:t>
            </w:r>
          </w:p>
          <w:p w14:paraId="0553F142" w14:textId="17923D45" w:rsidR="00A67ACA" w:rsidRPr="002F416E" w:rsidRDefault="00A67ACA" w:rsidP="00A67ACA">
            <w:pPr>
              <w:numPr>
                <w:ilvl w:val="0"/>
                <w:numId w:val="38"/>
              </w:numPr>
              <w:ind w:left="284" w:hanging="284"/>
              <w:contextualSpacing/>
              <w:rPr>
                <w:noProof/>
                <w:color w:val="000000" w:themeColor="text1"/>
              </w:rPr>
            </w:pPr>
            <w:proofErr w:type="spellStart"/>
            <w:r w:rsidRPr="005D71A4">
              <w:rPr>
                <w:rFonts w:eastAsiaTheme="minorEastAsia"/>
                <w:color w:val="000000" w:themeColor="text1"/>
              </w:rPr>
              <w:t>terminals</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for</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connection</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of</w:t>
            </w:r>
            <w:proofErr w:type="spellEnd"/>
            <w:r w:rsidRPr="005D71A4">
              <w:rPr>
                <w:rFonts w:eastAsiaTheme="minorEastAsia"/>
                <w:color w:val="000000" w:themeColor="text1"/>
              </w:rPr>
              <w:t xml:space="preserve"> post-</w:t>
            </w:r>
            <w:proofErr w:type="spellStart"/>
            <w:r w:rsidRPr="005D71A4">
              <w:rPr>
                <w:rFonts w:eastAsiaTheme="minorEastAsia"/>
                <w:color w:val="000000" w:themeColor="text1"/>
              </w:rPr>
              <w:t>metering</w:t>
            </w:r>
            <w:proofErr w:type="spellEnd"/>
            <w:r w:rsidRPr="005D71A4">
              <w:rPr>
                <w:rFonts w:eastAsiaTheme="minorEastAsia"/>
                <w:color w:val="000000" w:themeColor="text1"/>
              </w:rPr>
              <w:t xml:space="preserve"> AL/</w:t>
            </w:r>
            <w:proofErr w:type="spellStart"/>
            <w:r w:rsidRPr="005D71A4">
              <w:rPr>
                <w:rFonts w:eastAsiaTheme="minorEastAsia"/>
                <w:color w:val="000000" w:themeColor="text1"/>
              </w:rPr>
              <w:t>Cu</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cables</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cross-section</w:t>
            </w:r>
            <w:proofErr w:type="spellEnd"/>
            <w:r w:rsidRPr="005D71A4">
              <w:rPr>
                <w:rFonts w:eastAsiaTheme="minorEastAsia"/>
                <w:color w:val="000000" w:themeColor="text1"/>
              </w:rPr>
              <w:t xml:space="preserve"> </w:t>
            </w:r>
            <w:proofErr w:type="spellStart"/>
            <w:r w:rsidRPr="005D71A4">
              <w:rPr>
                <w:rFonts w:eastAsiaTheme="minorEastAsia"/>
                <w:color w:val="000000" w:themeColor="text1"/>
              </w:rPr>
              <w:t>from</w:t>
            </w:r>
            <w:proofErr w:type="spellEnd"/>
            <w:r w:rsidRPr="005D71A4">
              <w:rPr>
                <w:rFonts w:eastAsiaTheme="minorEastAsia"/>
                <w:color w:val="000000" w:themeColor="text1"/>
              </w:rPr>
              <w:t xml:space="preserve"> 4 mm</w:t>
            </w:r>
            <w:r w:rsidRPr="002F416E">
              <w:rPr>
                <w:rFonts w:eastAsiaTheme="minorHAnsi"/>
                <w:noProof/>
                <w:color w:val="000000" w:themeColor="text1"/>
                <w:vertAlign w:val="superscript"/>
              </w:rPr>
              <w:t>2</w:t>
            </w:r>
            <w:r w:rsidRPr="002F416E">
              <w:rPr>
                <w:rFonts w:eastAsiaTheme="minorHAnsi"/>
                <w:noProof/>
                <w:color w:val="000000" w:themeColor="text1"/>
              </w:rPr>
              <w:t xml:space="preserve"> -</w:t>
            </w:r>
            <w:r w:rsidR="00D505E2" w:rsidRPr="002F416E">
              <w:rPr>
                <w:rFonts w:eastAsiaTheme="minorHAnsi"/>
                <w:noProof/>
                <w:color w:val="000000" w:themeColor="text1"/>
              </w:rPr>
              <w:t xml:space="preserve"> </w:t>
            </w:r>
            <w:r w:rsidR="002F416E" w:rsidRPr="002F416E">
              <w:rPr>
                <w:rFonts w:eastAsiaTheme="minorHAnsi"/>
                <w:noProof/>
                <w:color w:val="000000" w:themeColor="text1"/>
              </w:rPr>
              <w:t xml:space="preserve">35 </w:t>
            </w:r>
            <w:r w:rsidRPr="002F416E">
              <w:rPr>
                <w:rFonts w:eastAsiaTheme="minorHAnsi"/>
                <w:noProof/>
                <w:color w:val="000000" w:themeColor="text1"/>
              </w:rPr>
              <w:t>mm</w:t>
            </w:r>
            <w:r w:rsidRPr="002F416E">
              <w:rPr>
                <w:rFonts w:eastAsiaTheme="minorHAnsi"/>
                <w:noProof/>
                <w:color w:val="000000" w:themeColor="text1"/>
                <w:vertAlign w:val="superscript"/>
              </w:rPr>
              <w:t>2</w:t>
            </w:r>
            <w:r w:rsidRPr="002F416E">
              <w:rPr>
                <w:rFonts w:eastAsiaTheme="minorHAnsi"/>
                <w:noProof/>
                <w:color w:val="000000" w:themeColor="text1"/>
              </w:rPr>
              <w:t>;</w:t>
            </w:r>
          </w:p>
          <w:p w14:paraId="14255F69" w14:textId="60452F92" w:rsidR="00A67ACA" w:rsidRPr="002339FF" w:rsidDel="009D5CD0" w:rsidRDefault="00A67ACA" w:rsidP="00A67ACA">
            <w:pPr>
              <w:rPr>
                <w:color w:val="000000" w:themeColor="text1"/>
              </w:rPr>
            </w:pPr>
            <w:proofErr w:type="spellStart"/>
            <w:r w:rsidRPr="002F416E">
              <w:rPr>
                <w:color w:val="000000" w:themeColor="text1"/>
              </w:rPr>
              <w:t>There</w:t>
            </w:r>
            <w:proofErr w:type="spellEnd"/>
            <w:r w:rsidRPr="002F416E">
              <w:rPr>
                <w:color w:val="000000" w:themeColor="text1"/>
              </w:rPr>
              <w:t xml:space="preserve"> </w:t>
            </w:r>
            <w:proofErr w:type="spellStart"/>
            <w:r w:rsidRPr="002F416E">
              <w:rPr>
                <w:color w:val="000000" w:themeColor="text1"/>
              </w:rPr>
              <w:t>shall</w:t>
            </w:r>
            <w:proofErr w:type="spellEnd"/>
            <w:r w:rsidRPr="002F416E">
              <w:rPr>
                <w:color w:val="000000" w:themeColor="text1"/>
              </w:rPr>
              <w:t xml:space="preserve"> </w:t>
            </w:r>
            <w:proofErr w:type="spellStart"/>
            <w:r w:rsidRPr="002F416E">
              <w:rPr>
                <w:color w:val="000000" w:themeColor="text1"/>
              </w:rPr>
              <w:t>be</w:t>
            </w:r>
            <w:proofErr w:type="spellEnd"/>
            <w:r w:rsidRPr="002F416E">
              <w:rPr>
                <w:color w:val="000000" w:themeColor="text1"/>
              </w:rPr>
              <w:t xml:space="preserve"> a </w:t>
            </w:r>
            <w:proofErr w:type="spellStart"/>
            <w:r w:rsidRPr="002F416E">
              <w:rPr>
                <w:color w:val="000000" w:themeColor="text1"/>
              </w:rPr>
              <w:t>place</w:t>
            </w:r>
            <w:proofErr w:type="spellEnd"/>
            <w:r w:rsidRPr="002F416E">
              <w:rPr>
                <w:color w:val="000000" w:themeColor="text1"/>
              </w:rPr>
              <w:t xml:space="preserve"> </w:t>
            </w:r>
            <w:proofErr w:type="spellStart"/>
            <w:r w:rsidRPr="002F416E">
              <w:rPr>
                <w:color w:val="000000" w:themeColor="text1"/>
              </w:rPr>
              <w:t>and</w:t>
            </w:r>
            <w:proofErr w:type="spellEnd"/>
            <w:r w:rsidRPr="002F416E">
              <w:rPr>
                <w:color w:val="000000" w:themeColor="text1"/>
              </w:rPr>
              <w:t xml:space="preserve"> </w:t>
            </w:r>
            <w:proofErr w:type="spellStart"/>
            <w:r w:rsidRPr="002F416E">
              <w:rPr>
                <w:color w:val="000000" w:themeColor="text1"/>
              </w:rPr>
              <w:t>wiring</w:t>
            </w:r>
            <w:proofErr w:type="spellEnd"/>
            <w:r w:rsidRPr="002F416E">
              <w:rPr>
                <w:color w:val="000000" w:themeColor="text1"/>
              </w:rPr>
              <w:t xml:space="preserve"> </w:t>
            </w:r>
            <w:proofErr w:type="spellStart"/>
            <w:r w:rsidRPr="002F416E">
              <w:rPr>
                <w:color w:val="000000" w:themeColor="text1"/>
              </w:rPr>
              <w:t>for</w:t>
            </w:r>
            <w:proofErr w:type="spellEnd"/>
            <w:r w:rsidRPr="002F416E">
              <w:rPr>
                <w:color w:val="000000" w:themeColor="text1"/>
              </w:rPr>
              <w:t xml:space="preserve"> </w:t>
            </w:r>
            <w:proofErr w:type="spellStart"/>
            <w:r w:rsidRPr="002F416E">
              <w:rPr>
                <w:color w:val="000000" w:themeColor="text1"/>
              </w:rPr>
              <w:t>installation</w:t>
            </w:r>
            <w:proofErr w:type="spellEnd"/>
            <w:r w:rsidRPr="002F416E">
              <w:rPr>
                <w:color w:val="000000" w:themeColor="text1"/>
              </w:rPr>
              <w:t xml:space="preserve"> </w:t>
            </w:r>
            <w:proofErr w:type="spellStart"/>
            <w:r w:rsidRPr="002F416E">
              <w:rPr>
                <w:color w:val="000000" w:themeColor="text1"/>
              </w:rPr>
              <w:t>of</w:t>
            </w:r>
            <w:proofErr w:type="spellEnd"/>
            <w:r w:rsidRPr="002F416E">
              <w:rPr>
                <w:color w:val="000000" w:themeColor="text1"/>
              </w:rPr>
              <w:t xml:space="preserve"> post-</w:t>
            </w:r>
            <w:proofErr w:type="spellStart"/>
            <w:r w:rsidRPr="002F416E">
              <w:rPr>
                <w:color w:val="000000" w:themeColor="text1"/>
              </w:rPr>
              <w:t>metering</w:t>
            </w:r>
            <w:proofErr w:type="spellEnd"/>
            <w:r w:rsidRPr="002F416E">
              <w:rPr>
                <w:color w:val="000000" w:themeColor="text1"/>
              </w:rPr>
              <w:t xml:space="preserve"> </w:t>
            </w:r>
            <w:proofErr w:type="spellStart"/>
            <w:r w:rsidRPr="002F416E">
              <w:rPr>
                <w:color w:val="000000" w:themeColor="text1"/>
              </w:rPr>
              <w:t>automated</w:t>
            </w:r>
            <w:proofErr w:type="spellEnd"/>
            <w:r w:rsidRPr="002F416E">
              <w:rPr>
                <w:color w:val="000000" w:themeColor="text1"/>
              </w:rPr>
              <w:t xml:space="preserve"> </w:t>
            </w:r>
            <w:proofErr w:type="spellStart"/>
            <w:r w:rsidRPr="002F416E">
              <w:rPr>
                <w:color w:val="000000" w:themeColor="text1"/>
              </w:rPr>
              <w:t>switches</w:t>
            </w:r>
            <w:proofErr w:type="spellEnd"/>
            <w:r w:rsidRPr="002F416E">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8C9ED5F" w14:textId="5A58B7CE" w:rsidR="00A67ACA" w:rsidRPr="002339FF" w:rsidDel="009D5CD0"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75A4587C" w14:textId="77777777" w:rsidR="00A67ACA" w:rsidRPr="002339FF" w:rsidDel="009D5CD0"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CE37A5E" w14:textId="77777777" w:rsidR="00A67ACA" w:rsidRPr="002339FF" w:rsidDel="009D5CD0"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A4295" w14:textId="77777777" w:rsidR="00A67ACA" w:rsidRPr="002339FF" w:rsidDel="009D5CD0" w:rsidRDefault="00A67ACA" w:rsidP="00A67ACA">
            <w:pPr>
              <w:jc w:val="center"/>
              <w:rPr>
                <w:color w:val="000000" w:themeColor="text1"/>
                <w:lang w:eastAsia="lv-LV"/>
              </w:rPr>
            </w:pPr>
          </w:p>
        </w:tc>
      </w:tr>
      <w:tr w:rsidR="002339FF" w:rsidRPr="002339FF" w14:paraId="5AC10B59"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DAA00"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C74E5" w14:textId="2594E6A6" w:rsidR="00A67ACA" w:rsidRPr="002339FF" w:rsidRDefault="00A67ACA" w:rsidP="00A67ACA">
            <w:pPr>
              <w:rPr>
                <w:color w:val="000000" w:themeColor="text1"/>
              </w:rPr>
            </w:pPr>
            <w:r w:rsidRPr="00663F25">
              <w:rPr>
                <w:color w:val="000000" w:themeColor="text1"/>
              </w:rPr>
              <w:t xml:space="preserve">Modulārajam </w:t>
            </w:r>
            <w:proofErr w:type="spellStart"/>
            <w:r w:rsidRPr="00663F25">
              <w:rPr>
                <w:color w:val="000000" w:themeColor="text1"/>
              </w:rPr>
              <w:t>slēdzim</w:t>
            </w:r>
            <w:proofErr w:type="spellEnd"/>
            <w:r w:rsidRPr="00663F25">
              <w:rPr>
                <w:color w:val="000000" w:themeColor="text1"/>
              </w:rPr>
              <w:t xml:space="preserve"> jāatbilst tehniskajai specifikācijai </w:t>
            </w:r>
            <w:r w:rsidRPr="00663F25">
              <w:rPr>
                <w:b/>
                <w:color w:val="000000" w:themeColor="text1"/>
              </w:rPr>
              <w:t>TS 3016.xxx v1.</w:t>
            </w:r>
            <w:r w:rsidRPr="00663F25">
              <w:rPr>
                <w:color w:val="000000" w:themeColor="text1"/>
              </w:rPr>
              <w:t xml:space="preserve">/ </w:t>
            </w:r>
          </w:p>
          <w:p w14:paraId="09DF78C7" w14:textId="2F87028E" w:rsidR="00A67ACA" w:rsidRPr="002339FF" w:rsidRDefault="00A67ACA" w:rsidP="00A67ACA">
            <w:pPr>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modular</w:t>
            </w:r>
            <w:proofErr w:type="spellEnd"/>
            <w:r w:rsidRPr="00663F25">
              <w:rPr>
                <w:color w:val="000000" w:themeColor="text1"/>
              </w:rPr>
              <w:t xml:space="preserve"> </w:t>
            </w:r>
            <w:proofErr w:type="spellStart"/>
            <w:r w:rsidRPr="00663F25">
              <w:rPr>
                <w:color w:val="000000" w:themeColor="text1"/>
              </w:rPr>
              <w:t>switch</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comply</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technical</w:t>
            </w:r>
            <w:proofErr w:type="spellEnd"/>
            <w:r w:rsidRPr="00663F25">
              <w:rPr>
                <w:color w:val="000000" w:themeColor="text1"/>
              </w:rPr>
              <w:t xml:space="preserve"> </w:t>
            </w:r>
            <w:proofErr w:type="spellStart"/>
            <w:r w:rsidRPr="00663F25">
              <w:rPr>
                <w:color w:val="000000" w:themeColor="text1"/>
              </w:rPr>
              <w:t>specification</w:t>
            </w:r>
            <w:proofErr w:type="spellEnd"/>
            <w:r w:rsidRPr="00663F25">
              <w:rPr>
                <w:color w:val="000000" w:themeColor="text1"/>
              </w:rPr>
              <w:t xml:space="preserve"> </w:t>
            </w:r>
            <w:r w:rsidRPr="00663F25">
              <w:rPr>
                <w:b/>
                <w:color w:val="000000" w:themeColor="text1"/>
              </w:rPr>
              <w:t>TS</w:t>
            </w:r>
            <w:r w:rsidR="00A427E1" w:rsidRPr="00663F25">
              <w:rPr>
                <w:color w:val="000000" w:themeColor="text1"/>
              </w:rPr>
              <w:t> </w:t>
            </w:r>
            <w:r w:rsidRPr="00663F25">
              <w:rPr>
                <w:b/>
                <w:color w:val="000000" w:themeColor="text1"/>
              </w:rPr>
              <w:t>3016.xxx v1.</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5D29154D" w14:textId="0043200A"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0C2325D9"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B6FBC31"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36CC8" w14:textId="77777777" w:rsidR="00A67ACA" w:rsidRPr="002339FF" w:rsidRDefault="00A67ACA" w:rsidP="00A67ACA">
            <w:pPr>
              <w:jc w:val="center"/>
              <w:rPr>
                <w:color w:val="000000" w:themeColor="text1"/>
                <w:lang w:eastAsia="lv-LV"/>
              </w:rPr>
            </w:pPr>
          </w:p>
        </w:tc>
      </w:tr>
      <w:tr w:rsidR="002339FF" w:rsidRPr="002339FF" w14:paraId="252D300E"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D353E" w14:textId="77777777" w:rsidR="00A67ACA" w:rsidRPr="002339FF"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13A89" w14:textId="2A30C027" w:rsidR="00A67ACA" w:rsidRPr="002339FF" w:rsidRDefault="00A67ACA" w:rsidP="00A67ACA">
            <w:pPr>
              <w:rPr>
                <w:color w:val="000000" w:themeColor="text1"/>
              </w:rPr>
            </w:pPr>
            <w:r w:rsidRPr="00663F25">
              <w:rPr>
                <w:color w:val="000000" w:themeColor="text1"/>
              </w:rPr>
              <w:t xml:space="preserve">Uzskaitēs, </w:t>
            </w:r>
            <w:proofErr w:type="spellStart"/>
            <w:r w:rsidRPr="00663F25">
              <w:rPr>
                <w:color w:val="000000" w:themeColor="text1"/>
              </w:rPr>
              <w:t>pirmsuzskaites</w:t>
            </w:r>
            <w:proofErr w:type="spellEnd"/>
            <w:r w:rsidRPr="00663F25">
              <w:rPr>
                <w:color w:val="000000" w:themeColor="text1"/>
              </w:rPr>
              <w:t xml:space="preserve"> slēdžu un </w:t>
            </w:r>
            <w:proofErr w:type="spellStart"/>
            <w:r w:rsidRPr="00663F25">
              <w:rPr>
                <w:color w:val="000000" w:themeColor="text1"/>
              </w:rPr>
              <w:t>automātslēdžu</w:t>
            </w:r>
            <w:proofErr w:type="spellEnd"/>
            <w:r w:rsidRPr="00663F25">
              <w:rPr>
                <w:color w:val="000000" w:themeColor="text1"/>
              </w:rPr>
              <w:t xml:space="preserve"> savstarpējai savienošanai, izmantot tikai </w:t>
            </w:r>
            <w:proofErr w:type="spellStart"/>
            <w:r w:rsidRPr="00663F25">
              <w:rPr>
                <w:color w:val="000000" w:themeColor="text1"/>
              </w:rPr>
              <w:t>vadojumu</w:t>
            </w:r>
            <w:proofErr w:type="spellEnd"/>
            <w:r w:rsidRPr="00663F25">
              <w:rPr>
                <w:color w:val="000000" w:themeColor="text1"/>
              </w:rPr>
              <w:t xml:space="preserve">./ </w:t>
            </w:r>
          </w:p>
          <w:p w14:paraId="5350522E" w14:textId="2B486B91" w:rsidR="00A67ACA" w:rsidRPr="002339FF" w:rsidRDefault="00A67ACA" w:rsidP="00A67ACA">
            <w:pPr>
              <w:rPr>
                <w:color w:val="000000" w:themeColor="text1"/>
              </w:rPr>
            </w:pPr>
            <w:proofErr w:type="spellStart"/>
            <w:r w:rsidRPr="00663F25">
              <w:rPr>
                <w:color w:val="000000" w:themeColor="text1"/>
              </w:rPr>
              <w:t>Only</w:t>
            </w:r>
            <w:proofErr w:type="spellEnd"/>
            <w:r w:rsidRPr="00663F25">
              <w:rPr>
                <w:color w:val="000000" w:themeColor="text1"/>
              </w:rPr>
              <w:t xml:space="preserve"> </w:t>
            </w:r>
            <w:proofErr w:type="spellStart"/>
            <w:r w:rsidRPr="00663F25">
              <w:rPr>
                <w:color w:val="000000" w:themeColor="text1"/>
              </w:rPr>
              <w:t>wiring</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used</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boards</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mutual</w:t>
            </w:r>
            <w:proofErr w:type="spellEnd"/>
            <w:r w:rsidRPr="00663F25">
              <w:rPr>
                <w:color w:val="000000" w:themeColor="text1"/>
              </w:rPr>
              <w:t xml:space="preserve"> </w:t>
            </w:r>
            <w:proofErr w:type="spellStart"/>
            <w:r w:rsidRPr="00663F25">
              <w:rPr>
                <w:color w:val="000000" w:themeColor="text1"/>
              </w:rPr>
              <w:t>connection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pre-metering</w:t>
            </w:r>
            <w:proofErr w:type="spellEnd"/>
            <w:r w:rsidRPr="00663F25">
              <w:rPr>
                <w:color w:val="000000" w:themeColor="text1"/>
              </w:rPr>
              <w:t xml:space="preserve"> </w:t>
            </w:r>
            <w:proofErr w:type="spellStart"/>
            <w:r w:rsidRPr="00663F25">
              <w:rPr>
                <w:color w:val="000000" w:themeColor="text1"/>
              </w:rPr>
              <w:t>switches</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automated</w:t>
            </w:r>
            <w:proofErr w:type="spellEnd"/>
            <w:r w:rsidRPr="00663F25">
              <w:rPr>
                <w:color w:val="000000" w:themeColor="text1"/>
              </w:rPr>
              <w:t xml:space="preserve"> </w:t>
            </w:r>
            <w:proofErr w:type="spellStart"/>
            <w:r w:rsidRPr="00663F25">
              <w:rPr>
                <w:color w:val="000000" w:themeColor="text1"/>
              </w:rPr>
              <w:t>switches</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4B6D9390" w14:textId="5DDFDF04"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45C2E7E2" w14:textId="77777777" w:rsidR="00A67ACA" w:rsidRPr="002339FF"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146AA82" w14:textId="77777777" w:rsidR="00A67ACA" w:rsidRPr="002339FF"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81C28" w14:textId="77777777" w:rsidR="00A67ACA" w:rsidRPr="002339FF" w:rsidRDefault="00A67ACA" w:rsidP="00A67ACA">
            <w:pPr>
              <w:jc w:val="center"/>
              <w:rPr>
                <w:color w:val="000000" w:themeColor="text1"/>
                <w:lang w:eastAsia="lv-LV"/>
              </w:rPr>
            </w:pPr>
          </w:p>
        </w:tc>
      </w:tr>
      <w:tr w:rsidR="002339FF" w:rsidRPr="002339FF" w:rsidDel="00CA5E92" w14:paraId="07D71E76"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30315" w14:textId="77777777" w:rsidR="00A67ACA" w:rsidRPr="002339FF" w:rsidDel="00CA5E92" w:rsidRDefault="00A67ACA" w:rsidP="00A67ACA">
            <w:pPr>
              <w:pStyle w:val="Sarakstarindkopa"/>
              <w:numPr>
                <w:ilvl w:val="0"/>
                <w:numId w:val="43"/>
              </w:numPr>
              <w:spacing w:after="0" w:line="240" w:lineRule="auto"/>
              <w:ind w:left="0" w:firstLine="0"/>
              <w:jc w:val="center"/>
              <w:rPr>
                <w:rFonts w:cs="Times New Roman"/>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63E9D" w14:textId="094E4B12" w:rsidR="00A67ACA" w:rsidRPr="002339FF" w:rsidRDefault="4484E629" w:rsidP="00A67ACA">
            <w:pPr>
              <w:rPr>
                <w:color w:val="000000" w:themeColor="text1"/>
              </w:rPr>
            </w:pPr>
            <w:r w:rsidRPr="005D71A4">
              <w:rPr>
                <w:color w:val="000000" w:themeColor="text1"/>
                <w:lang w:eastAsia="lv-LV"/>
              </w:rPr>
              <w:t xml:space="preserve">Kabeļu pievienošanai izmantot "A" klases (Al un </w:t>
            </w:r>
            <w:proofErr w:type="spellStart"/>
            <w:r w:rsidRPr="005D71A4">
              <w:rPr>
                <w:color w:val="000000" w:themeColor="text1"/>
                <w:lang w:eastAsia="lv-LV"/>
              </w:rPr>
              <w:t>Cu</w:t>
            </w:r>
            <w:proofErr w:type="spellEnd"/>
            <w:r w:rsidRPr="005D71A4">
              <w:rPr>
                <w:color w:val="000000" w:themeColor="text1"/>
                <w:lang w:eastAsia="lv-LV"/>
              </w:rPr>
              <w:t xml:space="preserve"> materiāla kabeļiem) spailes </w:t>
            </w:r>
            <w:r w:rsidRPr="005D71A4">
              <w:rPr>
                <w:color w:val="000000" w:themeColor="text1"/>
              </w:rPr>
              <w:t xml:space="preserve">(EN 61238-1 vai ekvivalents). Modulāro spaiļu tehniskās prasības norādītas </w:t>
            </w:r>
            <w:r w:rsidRPr="005D71A4">
              <w:rPr>
                <w:b/>
                <w:bCs/>
                <w:color w:val="000000" w:themeColor="text1"/>
              </w:rPr>
              <w:t xml:space="preserve">TS 3106.1xx v1 </w:t>
            </w:r>
            <w:r w:rsidRPr="005D71A4">
              <w:rPr>
                <w:color w:val="000000" w:themeColor="text1"/>
              </w:rPr>
              <w:t xml:space="preserve">Modulārās spailes </w:t>
            </w:r>
            <w:proofErr w:type="spellStart"/>
            <w:r w:rsidRPr="005D71A4">
              <w:rPr>
                <w:color w:val="000000" w:themeColor="text1"/>
              </w:rPr>
              <w:t>sadalnēm</w:t>
            </w:r>
            <w:proofErr w:type="spellEnd"/>
            <w:r w:rsidRPr="005D71A4">
              <w:rPr>
                <w:color w:val="000000" w:themeColor="text1"/>
              </w:rPr>
              <w:t xml:space="preserve">./ </w:t>
            </w:r>
          </w:p>
          <w:p w14:paraId="743A28AC" w14:textId="6E3BAF51" w:rsidR="00A67ACA" w:rsidRPr="002339FF" w:rsidDel="00CA5E92" w:rsidRDefault="4484E629" w:rsidP="00A67ACA">
            <w:pPr>
              <w:rPr>
                <w:color w:val="000000" w:themeColor="text1"/>
                <w:lang w:eastAsia="lv-LV"/>
              </w:rPr>
            </w:pPr>
            <w:r w:rsidRPr="005D71A4">
              <w:rPr>
                <w:color w:val="000000" w:themeColor="text1"/>
              </w:rPr>
              <w:t xml:space="preserve">"A" </w:t>
            </w:r>
            <w:proofErr w:type="spellStart"/>
            <w:r w:rsidRPr="005D71A4">
              <w:rPr>
                <w:color w:val="000000" w:themeColor="text1"/>
              </w:rPr>
              <w:t>category</w:t>
            </w:r>
            <w:proofErr w:type="spellEnd"/>
            <w:r w:rsidRPr="005D71A4">
              <w:rPr>
                <w:color w:val="000000" w:themeColor="text1"/>
              </w:rPr>
              <w:t xml:space="preserve"> (Al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Cu</w:t>
            </w:r>
            <w:proofErr w:type="spellEnd"/>
            <w:r w:rsidRPr="005D71A4">
              <w:rPr>
                <w:color w:val="000000" w:themeColor="text1"/>
              </w:rPr>
              <w:t xml:space="preserve"> </w:t>
            </w:r>
            <w:proofErr w:type="spellStart"/>
            <w:r w:rsidRPr="005D71A4">
              <w:rPr>
                <w:color w:val="000000" w:themeColor="text1"/>
              </w:rPr>
              <w:t>material</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terminals</w:t>
            </w:r>
            <w:proofErr w:type="spellEnd"/>
            <w:r w:rsidRPr="005D71A4">
              <w:rPr>
                <w:color w:val="000000" w:themeColor="text1"/>
              </w:rPr>
              <w:t xml:space="preserve"> </w:t>
            </w:r>
            <w:proofErr w:type="spellStart"/>
            <w:r w:rsidRPr="005D71A4">
              <w:rPr>
                <w:color w:val="000000" w:themeColor="text1"/>
              </w:rPr>
              <w:t>shall</w:t>
            </w:r>
            <w:proofErr w:type="spellEnd"/>
            <w:r w:rsidRPr="005D71A4">
              <w:rPr>
                <w:color w:val="000000" w:themeColor="text1"/>
              </w:rPr>
              <w:t xml:space="preserve"> </w:t>
            </w:r>
            <w:proofErr w:type="spellStart"/>
            <w:r w:rsidRPr="005D71A4">
              <w:rPr>
                <w:color w:val="000000" w:themeColor="text1"/>
              </w:rPr>
              <w:t>be</w:t>
            </w:r>
            <w:proofErr w:type="spellEnd"/>
            <w:r w:rsidRPr="005D71A4">
              <w:rPr>
                <w:color w:val="000000" w:themeColor="text1"/>
              </w:rPr>
              <w:t xml:space="preserve"> </w:t>
            </w:r>
            <w:proofErr w:type="spellStart"/>
            <w:r w:rsidRPr="005D71A4">
              <w:rPr>
                <w:color w:val="000000" w:themeColor="text1"/>
              </w:rPr>
              <w:t>used</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connecting</w:t>
            </w:r>
            <w:proofErr w:type="spellEnd"/>
            <w:r w:rsidRPr="005D71A4">
              <w:rPr>
                <w:color w:val="000000" w:themeColor="text1"/>
              </w:rPr>
              <w:t xml:space="preserve"> </w:t>
            </w:r>
            <w:proofErr w:type="spellStart"/>
            <w:r w:rsidRPr="005D71A4">
              <w:rPr>
                <w:color w:val="000000" w:themeColor="text1"/>
              </w:rPr>
              <w:t>cables</w:t>
            </w:r>
            <w:proofErr w:type="spellEnd"/>
            <w:r w:rsidRPr="005D71A4">
              <w:rPr>
                <w:color w:val="000000" w:themeColor="text1"/>
              </w:rPr>
              <w:t xml:space="preserve"> </w:t>
            </w:r>
            <w:proofErr w:type="spellStart"/>
            <w:r w:rsidRPr="005D71A4">
              <w:rPr>
                <w:color w:val="000000" w:themeColor="text1"/>
              </w:rPr>
              <w:t>according</w:t>
            </w:r>
            <w:proofErr w:type="spellEnd"/>
            <w:r w:rsidRPr="005D71A4">
              <w:rPr>
                <w:color w:val="000000" w:themeColor="text1"/>
              </w:rPr>
              <w:t xml:space="preserve"> to (EN 61238-1 </w:t>
            </w:r>
            <w:proofErr w:type="spellStart"/>
            <w:r w:rsidRPr="005D71A4">
              <w:rPr>
                <w:color w:val="000000" w:themeColor="text1"/>
              </w:rPr>
              <w:t>or</w:t>
            </w:r>
            <w:proofErr w:type="spellEnd"/>
            <w:r w:rsidRPr="005D71A4">
              <w:rPr>
                <w:color w:val="000000" w:themeColor="text1"/>
              </w:rPr>
              <w:t xml:space="preserve"> </w:t>
            </w:r>
            <w:proofErr w:type="spellStart"/>
            <w:r w:rsidRPr="005D71A4">
              <w:rPr>
                <w:color w:val="000000" w:themeColor="text1"/>
              </w:rPr>
              <w:t>equivalent</w:t>
            </w:r>
            <w:proofErr w:type="spellEnd"/>
            <w:r w:rsidRPr="005D71A4">
              <w:rPr>
                <w:color w:val="000000" w:themeColor="text1"/>
              </w:rPr>
              <w:t xml:space="preserve">). </w:t>
            </w:r>
            <w:proofErr w:type="spellStart"/>
            <w:r w:rsidR="00A67ACA" w:rsidRPr="00663F25">
              <w:rPr>
                <w:color w:val="000000" w:themeColor="text1"/>
              </w:rPr>
              <w:t>The</w:t>
            </w:r>
            <w:proofErr w:type="spellEnd"/>
            <w:r w:rsidR="00A67ACA" w:rsidRPr="00663F25">
              <w:rPr>
                <w:color w:val="000000" w:themeColor="text1"/>
              </w:rPr>
              <w:t xml:space="preserve"> </w:t>
            </w:r>
            <w:proofErr w:type="spellStart"/>
            <w:r w:rsidR="00A67ACA" w:rsidRPr="00663F25">
              <w:rPr>
                <w:color w:val="000000" w:themeColor="text1"/>
              </w:rPr>
              <w:t>tehnical</w:t>
            </w:r>
            <w:proofErr w:type="spellEnd"/>
            <w:r w:rsidR="00A67ACA" w:rsidRPr="00663F25">
              <w:rPr>
                <w:color w:val="000000" w:themeColor="text1"/>
              </w:rPr>
              <w:t xml:space="preserve"> </w:t>
            </w:r>
            <w:proofErr w:type="spellStart"/>
            <w:r w:rsidR="00A67ACA" w:rsidRPr="00663F25">
              <w:rPr>
                <w:color w:val="000000" w:themeColor="text1"/>
              </w:rPr>
              <w:t>requirements</w:t>
            </w:r>
            <w:proofErr w:type="spellEnd"/>
            <w:r w:rsidR="00A67ACA" w:rsidRPr="00663F25">
              <w:rPr>
                <w:color w:val="000000" w:themeColor="text1"/>
              </w:rPr>
              <w:t xml:space="preserve"> </w:t>
            </w:r>
            <w:proofErr w:type="spellStart"/>
            <w:r w:rsidR="00A67ACA" w:rsidRPr="00663F25">
              <w:rPr>
                <w:color w:val="000000" w:themeColor="text1"/>
              </w:rPr>
              <w:t>for</w:t>
            </w:r>
            <w:proofErr w:type="spellEnd"/>
            <w:r w:rsidR="00A67ACA" w:rsidRPr="00663F25">
              <w:rPr>
                <w:color w:val="000000" w:themeColor="text1"/>
              </w:rPr>
              <w:t xml:space="preserve"> </w:t>
            </w:r>
            <w:proofErr w:type="spellStart"/>
            <w:r w:rsidR="00A67ACA" w:rsidRPr="00663F25">
              <w:rPr>
                <w:color w:val="000000" w:themeColor="text1"/>
              </w:rPr>
              <w:t>modular</w:t>
            </w:r>
            <w:proofErr w:type="spellEnd"/>
            <w:r w:rsidR="00A67ACA" w:rsidRPr="00663F25">
              <w:rPr>
                <w:color w:val="000000" w:themeColor="text1"/>
              </w:rPr>
              <w:t xml:space="preserve"> </w:t>
            </w:r>
            <w:proofErr w:type="spellStart"/>
            <w:r w:rsidR="00A67ACA" w:rsidRPr="00663F25">
              <w:rPr>
                <w:color w:val="000000" w:themeColor="text1"/>
              </w:rPr>
              <w:t>terminals</w:t>
            </w:r>
            <w:proofErr w:type="spellEnd"/>
            <w:r w:rsidR="00A67ACA" w:rsidRPr="00663F25">
              <w:rPr>
                <w:color w:val="000000" w:themeColor="text1"/>
              </w:rPr>
              <w:t xml:space="preserve"> </w:t>
            </w:r>
            <w:proofErr w:type="spellStart"/>
            <w:r w:rsidR="00A67ACA" w:rsidRPr="00663F25">
              <w:rPr>
                <w:color w:val="000000" w:themeColor="text1"/>
              </w:rPr>
              <w:t>are</w:t>
            </w:r>
            <w:proofErr w:type="spellEnd"/>
            <w:r w:rsidR="00A67ACA" w:rsidRPr="00663F25">
              <w:rPr>
                <w:color w:val="000000" w:themeColor="text1"/>
              </w:rPr>
              <w:t xml:space="preserve"> </w:t>
            </w:r>
            <w:proofErr w:type="spellStart"/>
            <w:r w:rsidR="00A67ACA" w:rsidRPr="00663F25">
              <w:rPr>
                <w:color w:val="000000" w:themeColor="text1"/>
              </w:rPr>
              <w:t>specified</w:t>
            </w:r>
            <w:proofErr w:type="spellEnd"/>
            <w:r w:rsidR="00A67ACA" w:rsidRPr="00663F25">
              <w:rPr>
                <w:color w:val="000000" w:themeColor="text1"/>
              </w:rPr>
              <w:t xml:space="preserve"> </w:t>
            </w:r>
            <w:proofErr w:type="spellStart"/>
            <w:r w:rsidR="00A67ACA" w:rsidRPr="00663F25">
              <w:rPr>
                <w:color w:val="000000" w:themeColor="text1"/>
              </w:rPr>
              <w:t>in</w:t>
            </w:r>
            <w:proofErr w:type="spellEnd"/>
            <w:r w:rsidR="00A67ACA" w:rsidRPr="00663F25">
              <w:rPr>
                <w:color w:val="000000" w:themeColor="text1"/>
              </w:rPr>
              <w:t xml:space="preserve"> </w:t>
            </w:r>
            <w:r w:rsidR="00A67ACA" w:rsidRPr="00663F25">
              <w:rPr>
                <w:b/>
                <w:color w:val="000000" w:themeColor="text1"/>
              </w:rPr>
              <w:t xml:space="preserve">TS 3106.1xx v1 </w:t>
            </w:r>
            <w:proofErr w:type="spellStart"/>
            <w:r w:rsidR="00A67ACA" w:rsidRPr="005D71A4">
              <w:rPr>
                <w:bCs/>
                <w:color w:val="000000" w:themeColor="text1"/>
              </w:rPr>
              <w:t>Modular</w:t>
            </w:r>
            <w:proofErr w:type="spellEnd"/>
            <w:r w:rsidR="00A67ACA" w:rsidRPr="005D71A4">
              <w:rPr>
                <w:bCs/>
                <w:color w:val="000000" w:themeColor="text1"/>
              </w:rPr>
              <w:t xml:space="preserve"> </w:t>
            </w:r>
            <w:proofErr w:type="spellStart"/>
            <w:r w:rsidR="00A67ACA" w:rsidRPr="005D71A4">
              <w:rPr>
                <w:bCs/>
                <w:color w:val="000000" w:themeColor="text1"/>
              </w:rPr>
              <w:t>terminals</w:t>
            </w:r>
            <w:proofErr w:type="spellEnd"/>
            <w:r w:rsidR="00A67ACA" w:rsidRPr="005D71A4">
              <w:rPr>
                <w:bCs/>
                <w:color w:val="000000" w:themeColor="text1"/>
              </w:rPr>
              <w:t xml:space="preserve"> </w:t>
            </w:r>
            <w:proofErr w:type="spellStart"/>
            <w:r w:rsidR="00A67ACA" w:rsidRPr="005D71A4">
              <w:rPr>
                <w:bCs/>
                <w:color w:val="000000" w:themeColor="text1"/>
              </w:rPr>
              <w:t>for</w:t>
            </w:r>
            <w:proofErr w:type="spellEnd"/>
            <w:r w:rsidR="00A67ACA" w:rsidRPr="005D71A4">
              <w:rPr>
                <w:bCs/>
                <w:color w:val="000000" w:themeColor="text1"/>
              </w:rPr>
              <w:t xml:space="preserve"> </w:t>
            </w:r>
            <w:proofErr w:type="spellStart"/>
            <w:r w:rsidR="00A67ACA" w:rsidRPr="005D71A4">
              <w:rPr>
                <w:bCs/>
                <w:color w:val="000000" w:themeColor="text1"/>
              </w:rPr>
              <w:t>swi</w:t>
            </w:r>
            <w:r w:rsidR="00E0619F">
              <w:rPr>
                <w:bCs/>
                <w:color w:val="000000" w:themeColor="text1"/>
              </w:rPr>
              <w:t>t</w:t>
            </w:r>
            <w:r w:rsidR="00A67ACA" w:rsidRPr="005D71A4">
              <w:rPr>
                <w:bCs/>
                <w:color w:val="000000" w:themeColor="text1"/>
              </w:rPr>
              <w:t>chgears</w:t>
            </w:r>
            <w:proofErr w:type="spellEnd"/>
            <w:r w:rsidR="00A67ACA" w:rsidRPr="005D71A4">
              <w:rPr>
                <w:bCs/>
                <w:color w:val="000000" w:themeColor="text1"/>
              </w:rPr>
              <w:t>.</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76374BD6" w14:textId="5AD603B0" w:rsidR="00A67ACA" w:rsidRPr="002339FF" w:rsidDel="00CA5E92"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42654C99" w14:textId="77777777" w:rsidR="00A67ACA" w:rsidRPr="002339FF" w:rsidDel="00CA5E92" w:rsidRDefault="00A67ACA" w:rsidP="00A67ACA">
            <w:pPr>
              <w:jc w:val="center"/>
              <w:rPr>
                <w:color w:val="000000" w:themeColor="text1"/>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43386D29" w14:textId="77777777" w:rsidR="00A67ACA" w:rsidRPr="002339FF" w:rsidDel="00CA5E92" w:rsidRDefault="00A67ACA" w:rsidP="00A67ACA">
            <w:pPr>
              <w:jc w:val="center"/>
              <w:rPr>
                <w:color w:val="000000" w:themeColor="text1"/>
                <w:lang w:eastAsia="lv-LV"/>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0A718" w14:textId="77777777" w:rsidR="00A67ACA" w:rsidRPr="002339FF" w:rsidDel="00CA5E92" w:rsidRDefault="00A67ACA" w:rsidP="00A67ACA">
            <w:pPr>
              <w:jc w:val="center"/>
              <w:rPr>
                <w:color w:val="000000" w:themeColor="text1"/>
                <w:lang w:eastAsia="lv-LV"/>
              </w:rPr>
            </w:pPr>
          </w:p>
        </w:tc>
      </w:tr>
      <w:tr w:rsidR="002339FF" w:rsidRPr="002339FF" w14:paraId="06C04F90"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57448866"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bookmarkStart w:id="4" w:name="_Hlk521990887"/>
          </w:p>
        </w:tc>
        <w:tc>
          <w:tcPr>
            <w:tcW w:w="7371" w:type="dxa"/>
            <w:tcBorders>
              <w:top w:val="single" w:sz="4" w:space="0" w:color="auto"/>
              <w:left w:val="single" w:sz="4" w:space="0" w:color="auto"/>
              <w:bottom w:val="single" w:sz="4" w:space="0" w:color="auto"/>
              <w:right w:val="single" w:sz="4" w:space="0" w:color="auto"/>
            </w:tcBorders>
            <w:vAlign w:val="center"/>
          </w:tcPr>
          <w:p w14:paraId="7B319A1A" w14:textId="5B535D21" w:rsidR="00A67ACA" w:rsidRPr="002339FF" w:rsidRDefault="00A67ACA" w:rsidP="00A67ACA">
            <w:pPr>
              <w:rPr>
                <w:color w:val="000000" w:themeColor="text1"/>
              </w:rPr>
            </w:pPr>
            <w:proofErr w:type="spellStart"/>
            <w:r w:rsidRPr="00663F25">
              <w:rPr>
                <w:color w:val="000000" w:themeColor="text1"/>
              </w:rPr>
              <w:t>Sadalnes</w:t>
            </w:r>
            <w:proofErr w:type="spellEnd"/>
            <w:r w:rsidRPr="00663F25">
              <w:rPr>
                <w:color w:val="000000" w:themeColor="text1"/>
              </w:rPr>
              <w:t xml:space="preserve"> uzskaites daļā, apakšējā plaknē, izveidotas atveres kabeļu ievadam/montāžai</w:t>
            </w:r>
            <w:r w:rsidR="00A427E1" w:rsidRPr="00663F25">
              <w:rPr>
                <w:color w:val="000000" w:themeColor="text1"/>
              </w:rPr>
              <w:t>.</w:t>
            </w:r>
          </w:p>
          <w:p w14:paraId="4A51DA90" w14:textId="28289EB8" w:rsidR="00A427E1" w:rsidRPr="002339FF" w:rsidRDefault="00A67ACA" w:rsidP="00A67ACA">
            <w:pPr>
              <w:pStyle w:val="Sarakstarindkopa"/>
              <w:numPr>
                <w:ilvl w:val="1"/>
                <w:numId w:val="8"/>
              </w:numPr>
              <w:spacing w:after="0" w:line="240" w:lineRule="auto"/>
              <w:ind w:left="284" w:hanging="284"/>
              <w:rPr>
                <w:rFonts w:cs="Times New Roman"/>
                <w:color w:val="000000" w:themeColor="text1"/>
                <w:szCs w:val="24"/>
              </w:rPr>
            </w:pPr>
            <w:r w:rsidRPr="002339FF">
              <w:rPr>
                <w:rFonts w:cs="Times New Roman"/>
                <w:color w:val="000000" w:themeColor="text1"/>
                <w:szCs w:val="24"/>
              </w:rPr>
              <w:t xml:space="preserve">Pēcuzskaites kabeļa šķērsgriezums </w:t>
            </w:r>
            <w:r w:rsidR="002F416E" w:rsidRPr="002339FF">
              <w:rPr>
                <w:rFonts w:cs="Times New Roman"/>
                <w:color w:val="000000" w:themeColor="text1"/>
                <w:szCs w:val="24"/>
              </w:rPr>
              <w:t>4</w:t>
            </w:r>
            <w:r w:rsidR="002F416E">
              <w:rPr>
                <w:rFonts w:cs="Times New Roman"/>
                <w:color w:val="000000" w:themeColor="text1"/>
                <w:szCs w:val="24"/>
              </w:rPr>
              <w:t xml:space="preserve"> - 35</w:t>
            </w:r>
            <w:r w:rsidR="002F416E" w:rsidRPr="002339FF">
              <w:rPr>
                <w:rFonts w:cs="Times New Roman"/>
                <w:color w:val="000000" w:themeColor="text1"/>
                <w:szCs w:val="24"/>
              </w:rPr>
              <w:t xml:space="preserve"> </w:t>
            </w:r>
            <w:r w:rsidRPr="002339FF">
              <w:rPr>
                <w:rFonts w:cs="Times New Roman"/>
                <w:color w:val="000000" w:themeColor="text1"/>
                <w:szCs w:val="24"/>
              </w:rPr>
              <w:t>mm</w:t>
            </w:r>
            <w:r w:rsidRPr="002339FF">
              <w:rPr>
                <w:rFonts w:cs="Times New Roman"/>
                <w:color w:val="000000" w:themeColor="text1"/>
                <w:szCs w:val="24"/>
                <w:vertAlign w:val="superscript"/>
              </w:rPr>
              <w:t>2</w:t>
            </w:r>
            <w:r w:rsidR="00A427E1" w:rsidRPr="002339FF">
              <w:rPr>
                <w:rFonts w:cs="Times New Roman"/>
                <w:color w:val="000000" w:themeColor="text1"/>
                <w:szCs w:val="24"/>
              </w:rPr>
              <w:t>.</w:t>
            </w:r>
          </w:p>
          <w:p w14:paraId="38F1CA9C" w14:textId="3FB9A594" w:rsidR="00A67ACA" w:rsidRPr="002339FF" w:rsidRDefault="00A427E1" w:rsidP="002339FF">
            <w:pPr>
              <w:pStyle w:val="Sarakstarindkopa"/>
              <w:spacing w:after="0" w:line="240" w:lineRule="auto"/>
              <w:ind w:left="284"/>
              <w:rPr>
                <w:rFonts w:cs="Times New Roman"/>
                <w:color w:val="000000" w:themeColor="text1"/>
                <w:szCs w:val="24"/>
              </w:rPr>
            </w:pPr>
            <w:r w:rsidRPr="002339FF">
              <w:rPr>
                <w:rFonts w:cs="Times New Roman"/>
                <w:color w:val="000000" w:themeColor="text1"/>
                <w:szCs w:val="24"/>
              </w:rPr>
              <w:t>Pēcuzskaites k</w:t>
            </w:r>
            <w:r w:rsidR="00A67ACA" w:rsidRPr="002339FF">
              <w:rPr>
                <w:rFonts w:cs="Times New Roman"/>
                <w:color w:val="000000" w:themeColor="text1"/>
                <w:szCs w:val="24"/>
              </w:rPr>
              <w:t>abeļu skaits atbilst skaitītāju skaitam sadalnē</w:t>
            </w:r>
            <w:r w:rsidRPr="002339FF">
              <w:rPr>
                <w:rFonts w:cs="Times New Roman"/>
                <w:color w:val="000000" w:themeColor="text1"/>
                <w:szCs w:val="24"/>
              </w:rPr>
              <w:t>./</w:t>
            </w:r>
          </w:p>
          <w:p w14:paraId="2EF6A38E" w14:textId="5E0C84E5" w:rsidR="00A67ACA" w:rsidRPr="002339FF" w:rsidRDefault="00A67ACA" w:rsidP="00A67ACA">
            <w:pPr>
              <w:rPr>
                <w:color w:val="000000" w:themeColor="text1"/>
              </w:rPr>
            </w:pP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part</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bottom</w:t>
            </w:r>
            <w:proofErr w:type="spellEnd"/>
            <w:r w:rsidRPr="00663F25">
              <w:rPr>
                <w:color w:val="000000" w:themeColor="text1"/>
              </w:rPr>
              <w:t xml:space="preserve"> plate, </w:t>
            </w:r>
            <w:proofErr w:type="spellStart"/>
            <w:r w:rsidRPr="00663F25">
              <w:rPr>
                <w:color w:val="000000" w:themeColor="text1"/>
              </w:rPr>
              <w:t>there</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openings</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inlet</w:t>
            </w:r>
            <w:proofErr w:type="spellEnd"/>
            <w:r w:rsidRPr="00663F25">
              <w:rPr>
                <w:color w:val="000000" w:themeColor="text1"/>
              </w:rPr>
              <w:t xml:space="preserve">/ </w:t>
            </w:r>
            <w:proofErr w:type="spellStart"/>
            <w:r w:rsidRPr="00663F25">
              <w:rPr>
                <w:color w:val="000000" w:themeColor="text1"/>
              </w:rPr>
              <w:t>installation</w:t>
            </w:r>
            <w:proofErr w:type="spellEnd"/>
            <w:r w:rsidR="00A427E1" w:rsidRPr="00663F25">
              <w:rPr>
                <w:color w:val="000000" w:themeColor="text1"/>
              </w:rPr>
              <w:t>.</w:t>
            </w:r>
          </w:p>
          <w:p w14:paraId="46ED531B" w14:textId="21531E82" w:rsidR="00A67ACA" w:rsidRPr="002339FF" w:rsidRDefault="00A67ACA" w:rsidP="00A67ACA">
            <w:pPr>
              <w:pStyle w:val="Sarakstarindkopa"/>
              <w:numPr>
                <w:ilvl w:val="1"/>
                <w:numId w:val="8"/>
              </w:numPr>
              <w:spacing w:after="0" w:line="240" w:lineRule="auto"/>
              <w:ind w:left="284" w:hanging="284"/>
              <w:rPr>
                <w:rFonts w:cs="Times New Roman"/>
                <w:color w:val="000000" w:themeColor="text1"/>
                <w:szCs w:val="24"/>
              </w:rPr>
            </w:pPr>
            <w:r w:rsidRPr="002339FF">
              <w:rPr>
                <w:rFonts w:cs="Times New Roman"/>
                <w:color w:val="000000" w:themeColor="text1"/>
                <w:szCs w:val="24"/>
              </w:rPr>
              <w:t xml:space="preserve">Cross-section of the post-meter cable </w:t>
            </w:r>
            <w:r w:rsidR="002F416E" w:rsidRPr="002339FF">
              <w:rPr>
                <w:rFonts w:cs="Times New Roman"/>
                <w:color w:val="000000" w:themeColor="text1"/>
                <w:szCs w:val="24"/>
              </w:rPr>
              <w:t>4</w:t>
            </w:r>
            <w:r w:rsidR="002F416E">
              <w:rPr>
                <w:rFonts w:cs="Times New Roman"/>
                <w:color w:val="000000" w:themeColor="text1"/>
                <w:szCs w:val="24"/>
              </w:rPr>
              <w:t xml:space="preserve"> - 35</w:t>
            </w:r>
            <w:r w:rsidR="002F416E" w:rsidRPr="002339FF">
              <w:rPr>
                <w:rFonts w:cs="Times New Roman"/>
                <w:color w:val="000000" w:themeColor="text1"/>
                <w:szCs w:val="24"/>
              </w:rPr>
              <w:t xml:space="preserve"> </w:t>
            </w:r>
            <w:r w:rsidRPr="002339FF">
              <w:rPr>
                <w:rFonts w:cs="Times New Roman"/>
                <w:color w:val="000000" w:themeColor="text1"/>
                <w:szCs w:val="24"/>
              </w:rPr>
              <w:t>mm</w:t>
            </w:r>
            <w:r w:rsidRPr="002339FF">
              <w:rPr>
                <w:rFonts w:cs="Times New Roman"/>
                <w:color w:val="000000" w:themeColor="text1"/>
                <w:szCs w:val="24"/>
                <w:vertAlign w:val="superscript"/>
              </w:rPr>
              <w:t>2</w:t>
            </w:r>
            <w:r w:rsidR="00A427E1" w:rsidRPr="002339FF">
              <w:rPr>
                <w:rFonts w:cs="Times New Roman"/>
                <w:color w:val="000000" w:themeColor="text1"/>
                <w:szCs w:val="24"/>
              </w:rPr>
              <w:t>.</w:t>
            </w:r>
            <w:r w:rsidRPr="002339FF">
              <w:rPr>
                <w:rFonts w:cs="Times New Roman"/>
                <w:color w:val="000000" w:themeColor="text1"/>
                <w:szCs w:val="24"/>
              </w:rPr>
              <w:t xml:space="preserve"> The number of cables corresponds to the number of meters in the switchboard</w:t>
            </w:r>
            <w:r w:rsidR="00A427E1" w:rsidRPr="002339FF">
              <w:rPr>
                <w:rFonts w:cs="Times New Roman"/>
                <w:color w:val="000000" w:themeColor="text1"/>
                <w:szCs w:val="24"/>
              </w:rPr>
              <w:t>.</w:t>
            </w:r>
          </w:p>
        </w:tc>
        <w:tc>
          <w:tcPr>
            <w:tcW w:w="2268" w:type="dxa"/>
            <w:tcBorders>
              <w:top w:val="single" w:sz="4" w:space="0" w:color="auto"/>
              <w:left w:val="nil"/>
              <w:bottom w:val="single" w:sz="4" w:space="0" w:color="auto"/>
              <w:right w:val="single" w:sz="4" w:space="0" w:color="auto"/>
            </w:tcBorders>
            <w:vAlign w:val="center"/>
          </w:tcPr>
          <w:p w14:paraId="199A0874" w14:textId="290BECEC"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5431538"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3991DF55"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2C319F7D" w14:textId="77777777" w:rsidR="00A67ACA" w:rsidRPr="002339FF" w:rsidRDefault="00A67ACA" w:rsidP="00A67ACA">
            <w:pPr>
              <w:jc w:val="center"/>
              <w:rPr>
                <w:rFonts w:eastAsia="Calibri"/>
                <w:bCs/>
                <w:color w:val="000000" w:themeColor="text1"/>
              </w:rPr>
            </w:pPr>
          </w:p>
        </w:tc>
      </w:tr>
      <w:bookmarkEnd w:id="4"/>
      <w:tr w:rsidR="002339FF" w:rsidRPr="002339FF" w14:paraId="2C284F86"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C7454"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r w:rsidRPr="002339FF">
              <w:rPr>
                <w:rFonts w:cs="Times New Roman"/>
                <w:bCs/>
                <w:color w:val="000000" w:themeColor="text1"/>
                <w:szCs w:val="24"/>
                <w:lang w:eastAsia="lv-LV"/>
              </w:rPr>
              <w:t>6</w:t>
            </w:r>
          </w:p>
        </w:tc>
        <w:tc>
          <w:tcPr>
            <w:tcW w:w="7371" w:type="dxa"/>
            <w:tcBorders>
              <w:top w:val="single" w:sz="4" w:space="0" w:color="auto"/>
              <w:left w:val="single" w:sz="4" w:space="0" w:color="auto"/>
              <w:bottom w:val="single" w:sz="4" w:space="0" w:color="auto"/>
              <w:right w:val="single" w:sz="4" w:space="0" w:color="auto"/>
            </w:tcBorders>
            <w:vAlign w:val="center"/>
          </w:tcPr>
          <w:p w14:paraId="4D0D90B7" w14:textId="5F81B04D" w:rsidR="00A67ACA" w:rsidRPr="002339FF" w:rsidRDefault="00A67ACA" w:rsidP="00A67ACA">
            <w:pPr>
              <w:rPr>
                <w:color w:val="000000" w:themeColor="text1"/>
              </w:rPr>
            </w:pPr>
            <w:proofErr w:type="spellStart"/>
            <w:r w:rsidRPr="00663F25">
              <w:rPr>
                <w:color w:val="000000" w:themeColor="text1"/>
              </w:rPr>
              <w:t>Sadalnēs</w:t>
            </w:r>
            <w:proofErr w:type="spellEnd"/>
            <w:r w:rsidRPr="00663F25">
              <w:rPr>
                <w:color w:val="000000" w:themeColor="text1"/>
              </w:rPr>
              <w:t xml:space="preserve"> ar uzskaiti, kabeļu komutācijas daļas sānos uzstādīt un nostiprināt slēgtu kanālu (no metāla konstrukcijas vai PE/PVC caurule</w:t>
            </w:r>
            <w:r w:rsidR="00BC12B0">
              <w:rPr>
                <w:color w:val="000000" w:themeColor="text1"/>
              </w:rPr>
              <w:t xml:space="preserve"> ar ārējo diametru</w:t>
            </w:r>
            <w:r w:rsidR="00A7595A" w:rsidRPr="00663F25">
              <w:rPr>
                <w:color w:val="000000" w:themeColor="text1"/>
              </w:rPr>
              <w:t xml:space="preserve">  ≥ </w:t>
            </w:r>
            <w:r w:rsidR="00D505E2" w:rsidRPr="00663F25">
              <w:rPr>
                <w:color w:val="000000" w:themeColor="text1"/>
              </w:rPr>
              <w:t>D=40 mm</w:t>
            </w:r>
            <w:r w:rsidRPr="00663F25">
              <w:rPr>
                <w:color w:val="000000" w:themeColor="text1"/>
              </w:rPr>
              <w:t xml:space="preserve"> ar gludu iekšpuses virsmu), </w:t>
            </w:r>
            <w:proofErr w:type="spellStart"/>
            <w:r w:rsidRPr="00663F25">
              <w:rPr>
                <w:color w:val="000000" w:themeColor="text1"/>
              </w:rPr>
              <w:t>pēcuzskaites</w:t>
            </w:r>
            <w:proofErr w:type="spellEnd"/>
            <w:r w:rsidRPr="00663F25">
              <w:rPr>
                <w:color w:val="000000" w:themeColor="text1"/>
              </w:rPr>
              <w:t xml:space="preserve"> kabeļa montāžai./ </w:t>
            </w:r>
          </w:p>
          <w:p w14:paraId="30379C26" w14:textId="180E9D8A" w:rsidR="00A67ACA" w:rsidRPr="002339FF" w:rsidRDefault="00A67ACA" w:rsidP="00A67ACA">
            <w:pPr>
              <w:rPr>
                <w:color w:val="000000" w:themeColor="text1"/>
              </w:rPr>
            </w:pP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switching</w:t>
            </w:r>
            <w:proofErr w:type="spellEnd"/>
            <w:r w:rsidRPr="00663F25">
              <w:rPr>
                <w:color w:val="000000" w:themeColor="text1"/>
              </w:rPr>
              <w:t xml:space="preserve"> </w:t>
            </w:r>
            <w:proofErr w:type="spellStart"/>
            <w:r w:rsidRPr="00663F25">
              <w:rPr>
                <w:color w:val="000000" w:themeColor="text1"/>
              </w:rPr>
              <w:t>part</w:t>
            </w:r>
            <w:proofErr w:type="spellEnd"/>
            <w:r w:rsidRPr="00663F25">
              <w:rPr>
                <w:color w:val="000000" w:themeColor="text1"/>
              </w:rPr>
              <w:t xml:space="preserve"> a </w:t>
            </w:r>
            <w:proofErr w:type="spellStart"/>
            <w:r w:rsidRPr="00663F25">
              <w:rPr>
                <w:color w:val="000000" w:themeColor="text1"/>
              </w:rPr>
              <w:t>closed</w:t>
            </w:r>
            <w:proofErr w:type="spellEnd"/>
            <w:r w:rsidRPr="00663F25">
              <w:rPr>
                <w:color w:val="000000" w:themeColor="text1"/>
              </w:rPr>
              <w:t xml:space="preserve"> </w:t>
            </w:r>
            <w:proofErr w:type="spellStart"/>
            <w:r w:rsidRPr="00663F25">
              <w:rPr>
                <w:color w:val="000000" w:themeColor="text1"/>
              </w:rPr>
              <w:t>channel</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metal</w:t>
            </w:r>
            <w:proofErr w:type="spellEnd"/>
            <w:r w:rsidRPr="00663F25">
              <w:rPr>
                <w:color w:val="000000" w:themeColor="text1"/>
              </w:rPr>
              <w:t xml:space="preserve"> </w:t>
            </w:r>
            <w:proofErr w:type="spellStart"/>
            <w:r w:rsidRPr="00663F25">
              <w:rPr>
                <w:color w:val="000000" w:themeColor="text1"/>
              </w:rPr>
              <w:t>structure</w:t>
            </w:r>
            <w:proofErr w:type="spellEnd"/>
            <w:r w:rsidRPr="00663F25">
              <w:rPr>
                <w:color w:val="000000" w:themeColor="text1"/>
              </w:rPr>
              <w:t xml:space="preserve"> </w:t>
            </w:r>
            <w:proofErr w:type="spellStart"/>
            <w:r w:rsidRPr="00663F25">
              <w:rPr>
                <w:color w:val="000000" w:themeColor="text1"/>
              </w:rPr>
              <w:t>or</w:t>
            </w:r>
            <w:proofErr w:type="spellEnd"/>
            <w:r w:rsidRPr="00663F25">
              <w:rPr>
                <w:color w:val="000000" w:themeColor="text1"/>
              </w:rPr>
              <w:t xml:space="preserve"> a PE/PVC </w:t>
            </w:r>
            <w:proofErr w:type="spellStart"/>
            <w:r w:rsidRPr="00663F25">
              <w:rPr>
                <w:color w:val="000000" w:themeColor="text1"/>
              </w:rPr>
              <w:t>pipe</w:t>
            </w:r>
            <w:proofErr w:type="spellEnd"/>
            <w:r w:rsidR="00BC12B0">
              <w:t xml:space="preserve"> </w:t>
            </w:r>
            <w:proofErr w:type="spellStart"/>
            <w:r w:rsidR="00BC12B0" w:rsidRPr="00BC12B0">
              <w:rPr>
                <w:color w:val="000000" w:themeColor="text1"/>
              </w:rPr>
              <w:t>with</w:t>
            </w:r>
            <w:proofErr w:type="spellEnd"/>
            <w:r w:rsidR="00BC12B0" w:rsidRPr="00BC12B0">
              <w:rPr>
                <w:color w:val="000000" w:themeColor="text1"/>
              </w:rPr>
              <w:t xml:space="preserve"> </w:t>
            </w:r>
            <w:proofErr w:type="spellStart"/>
            <w:r w:rsidR="00BC12B0" w:rsidRPr="00BC12B0">
              <w:rPr>
                <w:color w:val="000000" w:themeColor="text1"/>
              </w:rPr>
              <w:t>outer</w:t>
            </w:r>
            <w:proofErr w:type="spellEnd"/>
            <w:r w:rsidR="00BC12B0" w:rsidRPr="00BC12B0">
              <w:rPr>
                <w:color w:val="000000" w:themeColor="text1"/>
              </w:rPr>
              <w:t xml:space="preserve"> </w:t>
            </w:r>
            <w:proofErr w:type="spellStart"/>
            <w:r w:rsidR="00BC12B0" w:rsidRPr="00BC12B0">
              <w:rPr>
                <w:color w:val="000000" w:themeColor="text1"/>
              </w:rPr>
              <w:t>diameter</w:t>
            </w:r>
            <w:proofErr w:type="spellEnd"/>
            <w:r w:rsidRPr="00663F25">
              <w:rPr>
                <w:color w:val="000000" w:themeColor="text1"/>
              </w:rPr>
              <w:t xml:space="preserve"> </w:t>
            </w:r>
            <w:r w:rsidR="00A7595A" w:rsidRPr="00663F25">
              <w:rPr>
                <w:color w:val="000000" w:themeColor="text1"/>
              </w:rPr>
              <w:t xml:space="preserve">≥ </w:t>
            </w:r>
            <w:r w:rsidR="00D505E2" w:rsidRPr="00663F25">
              <w:rPr>
                <w:color w:val="000000" w:themeColor="text1"/>
              </w:rPr>
              <w:t xml:space="preserve">D=40 mm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smooth</w:t>
            </w:r>
            <w:proofErr w:type="spellEnd"/>
            <w:r w:rsidRPr="00663F25">
              <w:rPr>
                <w:color w:val="000000" w:themeColor="text1"/>
              </w:rPr>
              <w:t xml:space="preserve"> </w:t>
            </w:r>
            <w:proofErr w:type="spellStart"/>
            <w:r w:rsidRPr="00663F25">
              <w:rPr>
                <w:color w:val="000000" w:themeColor="text1"/>
              </w:rPr>
              <w:t>internal</w:t>
            </w:r>
            <w:proofErr w:type="spellEnd"/>
            <w:r w:rsidRPr="00663F25">
              <w:rPr>
                <w:color w:val="000000" w:themeColor="text1"/>
              </w:rPr>
              <w:t xml:space="preserve"> </w:t>
            </w:r>
            <w:proofErr w:type="spellStart"/>
            <w:r w:rsidRPr="00663F25">
              <w:rPr>
                <w:color w:val="000000" w:themeColor="text1"/>
              </w:rPr>
              <w:t>surface</w:t>
            </w:r>
            <w:proofErr w:type="spellEnd"/>
            <w:r w:rsidRPr="00663F25">
              <w:rPr>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be</w:t>
            </w:r>
            <w:proofErr w:type="spellEnd"/>
            <w:r w:rsidRPr="00663F25">
              <w:rPr>
                <w:color w:val="000000" w:themeColor="text1"/>
              </w:rPr>
              <w:t xml:space="preserve"> </w:t>
            </w:r>
            <w:proofErr w:type="spellStart"/>
            <w:r w:rsidRPr="00663F25">
              <w:rPr>
                <w:color w:val="000000" w:themeColor="text1"/>
              </w:rPr>
              <w:t>installed</w:t>
            </w:r>
            <w:proofErr w:type="spellEnd"/>
            <w:r w:rsidRPr="00663F25">
              <w:rPr>
                <w:color w:val="000000" w:themeColor="text1"/>
              </w:rPr>
              <w:t xml:space="preserve"> </w:t>
            </w:r>
            <w:proofErr w:type="spellStart"/>
            <w:r w:rsidRPr="00663F25">
              <w:rPr>
                <w:color w:val="000000" w:themeColor="text1"/>
              </w:rPr>
              <w:t>and</w:t>
            </w:r>
            <w:proofErr w:type="spellEnd"/>
            <w:r w:rsidRPr="00663F25">
              <w:rPr>
                <w:color w:val="000000" w:themeColor="text1"/>
              </w:rPr>
              <w:t xml:space="preserve"> </w:t>
            </w:r>
            <w:proofErr w:type="spellStart"/>
            <w:r w:rsidRPr="00663F25">
              <w:rPr>
                <w:color w:val="000000" w:themeColor="text1"/>
              </w:rPr>
              <w:t>fixed</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installation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a post-</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606E2B47" w14:textId="5E03E419"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D7F3BF3"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52BCE78"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C885E" w14:textId="77777777" w:rsidR="00A67ACA" w:rsidRPr="002339FF" w:rsidRDefault="00A67ACA" w:rsidP="00A67ACA">
            <w:pPr>
              <w:jc w:val="center"/>
              <w:rPr>
                <w:rFonts w:eastAsia="Calibri"/>
                <w:bCs/>
                <w:color w:val="000000" w:themeColor="text1"/>
              </w:rPr>
            </w:pPr>
          </w:p>
        </w:tc>
      </w:tr>
      <w:tr w:rsidR="002339FF" w:rsidRPr="002339FF" w14:paraId="032328A6"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F8533"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3425ADE0" w14:textId="77777777" w:rsidR="00A67ACA" w:rsidRPr="002339FF" w:rsidRDefault="00A67ACA" w:rsidP="00A67ACA">
            <w:pPr>
              <w:ind w:left="284" w:hanging="284"/>
              <w:rPr>
                <w:color w:val="000000" w:themeColor="text1"/>
              </w:rPr>
            </w:pPr>
            <w:r w:rsidRPr="002339FF">
              <w:rPr>
                <w:color w:val="000000" w:themeColor="text1"/>
              </w:rPr>
              <w:t xml:space="preserve">Kabeļu sekcijas durvju noslēgšanas mehānisms: </w:t>
            </w:r>
          </w:p>
          <w:p w14:paraId="248C34A2" w14:textId="56527589" w:rsidR="00A67ACA" w:rsidRPr="002339FF" w:rsidRDefault="00A67ACA" w:rsidP="00A67ACA">
            <w:pPr>
              <w:pStyle w:val="Sarakstarindkopa"/>
              <w:numPr>
                <w:ilvl w:val="0"/>
                <w:numId w:val="5"/>
              </w:numPr>
              <w:spacing w:after="0" w:line="240" w:lineRule="auto"/>
              <w:ind w:left="284" w:hanging="284"/>
              <w:rPr>
                <w:rFonts w:eastAsia="Times New Roman" w:cs="Times New Roman"/>
                <w:color w:val="000000" w:themeColor="text1"/>
                <w:szCs w:val="24"/>
              </w:rPr>
            </w:pPr>
            <w:r w:rsidRPr="002339FF">
              <w:rPr>
                <w:rFonts w:eastAsia="Times New Roman" w:cs="Times New Roman"/>
                <w:color w:val="000000" w:themeColor="text1"/>
                <w:szCs w:val="24"/>
              </w:rPr>
              <w:t>durvīm izmantot 2 punktu stiprinājumu sistēmu;</w:t>
            </w:r>
          </w:p>
          <w:p w14:paraId="414E1C9A" w14:textId="3CADC387" w:rsidR="00A67ACA" w:rsidRPr="002339FF" w:rsidRDefault="4484E629" w:rsidP="00A67ACA">
            <w:pPr>
              <w:ind w:left="284" w:hanging="284"/>
              <w:rPr>
                <w:color w:val="000000" w:themeColor="text1"/>
              </w:rPr>
            </w:pPr>
            <w:r w:rsidRPr="005D71A4">
              <w:rPr>
                <w:color w:val="000000" w:themeColor="text1"/>
              </w:rPr>
              <w:t xml:space="preserve">mehānisms tiek noslēgts ar </w:t>
            </w:r>
            <w:proofErr w:type="spellStart"/>
            <w:r w:rsidRPr="005D71A4">
              <w:rPr>
                <w:color w:val="000000" w:themeColor="text1"/>
              </w:rPr>
              <w:t>profilpuscilindra</w:t>
            </w:r>
            <w:proofErr w:type="spellEnd"/>
            <w:r w:rsidRPr="005D71A4">
              <w:rPr>
                <w:color w:val="000000" w:themeColor="text1"/>
              </w:rPr>
              <w:t xml:space="preserve"> slēdzeni/ atslēgu, tā  nav jāiekļauj </w:t>
            </w:r>
            <w:proofErr w:type="spellStart"/>
            <w:r w:rsidRPr="005D71A4">
              <w:rPr>
                <w:color w:val="000000" w:themeColor="text1"/>
              </w:rPr>
              <w:t>sadalnes</w:t>
            </w:r>
            <w:proofErr w:type="spellEnd"/>
            <w:r w:rsidRPr="005D71A4">
              <w:rPr>
                <w:color w:val="000000" w:themeColor="text1"/>
              </w:rPr>
              <w:t xml:space="preserve"> komplektācijā. </w:t>
            </w:r>
            <w:proofErr w:type="spellStart"/>
            <w:r w:rsidRPr="005D71A4">
              <w:rPr>
                <w:color w:val="000000" w:themeColor="text1"/>
              </w:rPr>
              <w:t>Sadalnes</w:t>
            </w:r>
            <w:proofErr w:type="spellEnd"/>
            <w:r w:rsidRPr="005D71A4">
              <w:rPr>
                <w:color w:val="000000" w:themeColor="text1"/>
              </w:rPr>
              <w:t xml:space="preserve"> durvju </w:t>
            </w:r>
            <w:proofErr w:type="spellStart"/>
            <w:r w:rsidRPr="005D71A4">
              <w:rPr>
                <w:color w:val="000000" w:themeColor="text1"/>
              </w:rPr>
              <w:t>aizvērējmehānisms</w:t>
            </w:r>
            <w:proofErr w:type="spellEnd"/>
            <w:r w:rsidRPr="005D71A4">
              <w:rPr>
                <w:color w:val="000000" w:themeColor="text1"/>
              </w:rPr>
              <w:t xml:space="preserve"> ir jānokomplektē ar skrūvi </w:t>
            </w:r>
            <w:proofErr w:type="spellStart"/>
            <w:r w:rsidRPr="005D71A4">
              <w:rPr>
                <w:color w:val="000000" w:themeColor="text1"/>
              </w:rPr>
              <w:t>profilpuscilindra</w:t>
            </w:r>
            <w:proofErr w:type="spellEnd"/>
            <w:r w:rsidRPr="005D71A4">
              <w:rPr>
                <w:color w:val="000000" w:themeColor="text1"/>
              </w:rPr>
              <w:t xml:space="preserve"> atslēgas iestiprināšanai. Skrūve ar </w:t>
            </w:r>
            <w:proofErr w:type="spellStart"/>
            <w:r w:rsidRPr="005D71A4">
              <w:rPr>
                <w:color w:val="000000" w:themeColor="text1"/>
              </w:rPr>
              <w:t>gremdgalvu</w:t>
            </w:r>
            <w:proofErr w:type="spellEnd"/>
            <w:r w:rsidRPr="005D71A4">
              <w:rPr>
                <w:color w:val="000000" w:themeColor="text1"/>
              </w:rPr>
              <w:t xml:space="preserve"> M5 12 mm gara. Izgatavota saskaņā ar DIN 965, vai ekvivalents./ </w:t>
            </w:r>
          </w:p>
          <w:p w14:paraId="31CBDE8E" w14:textId="7132EECD" w:rsidR="00A67ACA" w:rsidRPr="002339FF" w:rsidRDefault="00A67ACA" w:rsidP="00A67ACA">
            <w:pPr>
              <w:ind w:left="284" w:hanging="284"/>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door</w:t>
            </w:r>
            <w:proofErr w:type="spellEnd"/>
            <w:r w:rsidRPr="00663F25">
              <w:rPr>
                <w:color w:val="000000" w:themeColor="text1"/>
              </w:rPr>
              <w:t xml:space="preserve"> </w:t>
            </w:r>
            <w:proofErr w:type="spellStart"/>
            <w:r w:rsidRPr="00663F25">
              <w:rPr>
                <w:color w:val="000000" w:themeColor="text1"/>
              </w:rPr>
              <w:t>locking</w:t>
            </w:r>
            <w:proofErr w:type="spellEnd"/>
            <w:r w:rsidRPr="00663F25">
              <w:rPr>
                <w:color w:val="000000" w:themeColor="text1"/>
              </w:rPr>
              <w:t xml:space="preserve"> </w:t>
            </w:r>
            <w:proofErr w:type="spellStart"/>
            <w:r w:rsidRPr="00663F25">
              <w:rPr>
                <w:color w:val="000000" w:themeColor="text1"/>
              </w:rPr>
              <w:t>mechanism</w:t>
            </w:r>
            <w:proofErr w:type="spellEnd"/>
            <w:r w:rsidRPr="00663F25">
              <w:rPr>
                <w:color w:val="000000" w:themeColor="text1"/>
              </w:rPr>
              <w:t xml:space="preserve">: </w:t>
            </w:r>
          </w:p>
          <w:p w14:paraId="7525ADCC" w14:textId="77777777" w:rsidR="00A67ACA" w:rsidRPr="002339FF" w:rsidRDefault="00A67ACA" w:rsidP="00A67ACA">
            <w:pPr>
              <w:pStyle w:val="Sarakstarindkopa"/>
              <w:numPr>
                <w:ilvl w:val="0"/>
                <w:numId w:val="5"/>
              </w:numPr>
              <w:spacing w:after="0" w:line="240" w:lineRule="auto"/>
              <w:ind w:left="284" w:hanging="284"/>
              <w:rPr>
                <w:rFonts w:eastAsia="Times New Roman" w:cs="Times New Roman"/>
                <w:color w:val="000000" w:themeColor="text1"/>
                <w:szCs w:val="24"/>
              </w:rPr>
            </w:pPr>
            <w:r w:rsidRPr="002339FF">
              <w:rPr>
                <w:rFonts w:cs="Times New Roman"/>
                <w:color w:val="000000" w:themeColor="text1"/>
                <w:szCs w:val="24"/>
              </w:rPr>
              <w:t>for the door 2 point fixing system shall be used;</w:t>
            </w:r>
          </w:p>
          <w:p w14:paraId="41895E80" w14:textId="579080F2" w:rsidR="00A67ACA" w:rsidRPr="002339FF" w:rsidRDefault="00A67ACA" w:rsidP="00A67ACA">
            <w:pPr>
              <w:pStyle w:val="Sarakstarindkopa"/>
              <w:numPr>
                <w:ilvl w:val="0"/>
                <w:numId w:val="5"/>
              </w:numPr>
              <w:spacing w:after="0" w:line="240" w:lineRule="auto"/>
              <w:ind w:left="284" w:hanging="284"/>
              <w:rPr>
                <w:rFonts w:cs="Times New Roman"/>
                <w:color w:val="000000" w:themeColor="text1"/>
                <w:szCs w:val="24"/>
              </w:rPr>
            </w:pPr>
            <w:r w:rsidRPr="002339FF">
              <w:rPr>
                <w:rFonts w:cs="Times New Roman"/>
                <w:color w:val="000000" w:themeColor="text1"/>
                <w:szCs w:val="24"/>
              </w:rPr>
              <w:t xml:space="preserve">the mechanism is locked by means of the profile semi-cylinder lock/ key presented in the drawing, it shall not be included in the switchgear assembly. The closing mechanism of the switchgear door shall be assembled with a screw for fastening the profile semi-cylinder lock. Screw with a flush head M5, length 12 mm. Manufactured in compliance with DIN 965, or equivalent.  </w:t>
            </w:r>
          </w:p>
          <w:p w14:paraId="1846FC3D" w14:textId="4A0029BB" w:rsidR="00B50591" w:rsidRDefault="00A67ACA" w:rsidP="00A67ACA">
            <w:pPr>
              <w:pStyle w:val="Sarakstarindkopa"/>
              <w:numPr>
                <w:ilvl w:val="0"/>
                <w:numId w:val="5"/>
              </w:numPr>
              <w:rPr>
                <w:rFonts w:cs="Times New Roman"/>
                <w:color w:val="000000" w:themeColor="text1"/>
                <w:szCs w:val="24"/>
                <w:lang w:eastAsia="lv-LV"/>
              </w:rPr>
            </w:pPr>
            <w:r w:rsidRPr="002339FF">
              <w:rPr>
                <w:rFonts w:cs="Times New Roman"/>
                <w:color w:val="000000" w:themeColor="text1"/>
                <w:szCs w:val="24"/>
                <w:lang w:eastAsia="lv-LV"/>
              </w:rPr>
              <w:t xml:space="preserve">Profilpuscilindra slēdzene atbilst tehniskajai specifikācijai                   </w:t>
            </w:r>
            <w:r w:rsidRPr="002339FF">
              <w:rPr>
                <w:rFonts w:cs="Times New Roman"/>
                <w:b/>
                <w:bCs/>
                <w:color w:val="000000" w:themeColor="text1"/>
                <w:szCs w:val="24"/>
              </w:rPr>
              <w:t>TS 3110.001-002 v1</w:t>
            </w:r>
            <w:r w:rsidR="00B50591">
              <w:rPr>
                <w:rFonts w:cs="Times New Roman"/>
                <w:b/>
                <w:bCs/>
                <w:color w:val="000000" w:themeColor="text1"/>
                <w:szCs w:val="24"/>
              </w:rPr>
              <w:t>.</w:t>
            </w:r>
            <w:r w:rsidRPr="002339FF">
              <w:rPr>
                <w:rFonts w:cs="Times New Roman"/>
                <w:b/>
                <w:bCs/>
                <w:color w:val="000000" w:themeColor="text1"/>
                <w:szCs w:val="24"/>
                <w:lang w:eastAsia="lv-LV"/>
              </w:rPr>
              <w:t>/</w:t>
            </w:r>
            <w:r w:rsidRPr="002339FF">
              <w:rPr>
                <w:rFonts w:cs="Times New Roman"/>
                <w:color w:val="000000" w:themeColor="text1"/>
                <w:szCs w:val="24"/>
              </w:rPr>
              <w:t xml:space="preserve"> </w:t>
            </w:r>
          </w:p>
          <w:p w14:paraId="4DFB23D9" w14:textId="585D7ECB" w:rsidR="00A67ACA" w:rsidRPr="002339FF" w:rsidRDefault="00B50591" w:rsidP="005D71A4">
            <w:pPr>
              <w:pStyle w:val="Sarakstarindkopa"/>
              <w:ind w:left="360"/>
              <w:rPr>
                <w:rFonts w:cs="Times New Roman"/>
                <w:color w:val="000000" w:themeColor="text1"/>
                <w:szCs w:val="24"/>
                <w:lang w:eastAsia="lv-LV"/>
              </w:rPr>
            </w:pPr>
            <w:r>
              <w:rPr>
                <w:rFonts w:cs="Times New Roman"/>
                <w:color w:val="000000" w:themeColor="text1"/>
                <w:szCs w:val="24"/>
              </w:rPr>
              <w:t>T</w:t>
            </w:r>
            <w:r w:rsidR="00A67ACA" w:rsidRPr="002339FF">
              <w:rPr>
                <w:rFonts w:cs="Times New Roman"/>
                <w:color w:val="000000" w:themeColor="text1"/>
                <w:szCs w:val="24"/>
              </w:rPr>
              <w:t xml:space="preserve">he profile semi-cylinder lock/ key shall comply with technical specification </w:t>
            </w:r>
            <w:r w:rsidR="00A67ACA" w:rsidRPr="002339FF">
              <w:rPr>
                <w:rFonts w:cs="Times New Roman"/>
                <w:b/>
                <w:bCs/>
                <w:color w:val="000000" w:themeColor="text1"/>
                <w:szCs w:val="24"/>
              </w:rPr>
              <w:t>TS 3110.001-002 v1</w:t>
            </w:r>
            <w:r>
              <w:rPr>
                <w:rFonts w:cs="Times New Roman"/>
                <w:b/>
                <w:bCs/>
                <w:color w:val="000000" w:themeColor="text1"/>
                <w:szCs w:val="24"/>
              </w:rPr>
              <w:t>.</w:t>
            </w:r>
          </w:p>
        </w:tc>
        <w:tc>
          <w:tcPr>
            <w:tcW w:w="2268" w:type="dxa"/>
            <w:tcBorders>
              <w:top w:val="single" w:sz="4" w:space="0" w:color="auto"/>
              <w:left w:val="nil"/>
              <w:bottom w:val="single" w:sz="4" w:space="0" w:color="auto"/>
              <w:right w:val="single" w:sz="4" w:space="0" w:color="auto"/>
            </w:tcBorders>
            <w:vAlign w:val="center"/>
          </w:tcPr>
          <w:p w14:paraId="369B2362" w14:textId="4F36E5CA"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78A9417D"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0423EEA"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45D11" w14:textId="77777777" w:rsidR="00A67ACA" w:rsidRPr="002339FF" w:rsidRDefault="00A67ACA" w:rsidP="00A67ACA">
            <w:pPr>
              <w:jc w:val="center"/>
              <w:rPr>
                <w:rFonts w:eastAsia="Calibri"/>
                <w:bCs/>
                <w:color w:val="000000" w:themeColor="text1"/>
              </w:rPr>
            </w:pPr>
          </w:p>
        </w:tc>
      </w:tr>
      <w:tr w:rsidR="002339FF" w:rsidRPr="002339FF" w14:paraId="1CE1DE59"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B291D"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1512011A" w14:textId="410E07AB" w:rsidR="00A67ACA" w:rsidRPr="002339FF" w:rsidRDefault="00B40DD8" w:rsidP="005D71A4">
            <w:pPr>
              <w:pStyle w:val="Sarakstarindkopa"/>
              <w:numPr>
                <w:ilvl w:val="0"/>
                <w:numId w:val="5"/>
              </w:numPr>
              <w:rPr>
                <w:rFonts w:cs="Times New Roman"/>
                <w:color w:val="000000" w:themeColor="text1"/>
                <w:szCs w:val="24"/>
              </w:rPr>
            </w:pPr>
            <w:r>
              <w:rPr>
                <w:rFonts w:cs="Times New Roman"/>
                <w:color w:val="000000" w:themeColor="text1"/>
                <w:szCs w:val="24"/>
              </w:rPr>
              <w:t xml:space="preserve"> </w:t>
            </w:r>
            <w:r w:rsidR="00A67ACA" w:rsidRPr="002339FF">
              <w:rPr>
                <w:rFonts w:cs="Times New Roman"/>
                <w:color w:val="000000" w:themeColor="text1"/>
                <w:szCs w:val="24"/>
              </w:rPr>
              <w:t xml:space="preserve">Uzskaites sadalnes durvīm jābūt aprīkotām ar vienu vai divām slēdzenēm./ </w:t>
            </w:r>
          </w:p>
          <w:p w14:paraId="50C5424F" w14:textId="081A4702" w:rsidR="00A67ACA" w:rsidRPr="002339FF" w:rsidRDefault="00A67ACA" w:rsidP="002339FF">
            <w:pPr>
              <w:pStyle w:val="Sarakstarindkopa"/>
              <w:ind w:left="426"/>
              <w:rPr>
                <w:rFonts w:cs="Times New Roman"/>
                <w:color w:val="000000" w:themeColor="text1"/>
                <w:szCs w:val="24"/>
              </w:rPr>
            </w:pPr>
            <w:r w:rsidRPr="005D71A4">
              <w:rPr>
                <w:rFonts w:eastAsia="Times New Roman" w:cs="Times New Roman"/>
                <w:color w:val="000000" w:themeColor="text1"/>
              </w:rPr>
              <w:t>The metering switchgear door shall be equipped with one or two locks.</w:t>
            </w:r>
          </w:p>
          <w:p w14:paraId="005511C1" w14:textId="7322DC48" w:rsidR="00A67ACA" w:rsidRPr="002339FF" w:rsidRDefault="00A67ACA" w:rsidP="005D71A4">
            <w:pPr>
              <w:pStyle w:val="Sarakstarindkopa"/>
              <w:numPr>
                <w:ilvl w:val="0"/>
                <w:numId w:val="5"/>
              </w:numPr>
              <w:rPr>
                <w:rFonts w:cs="Times New Roman"/>
                <w:color w:val="000000" w:themeColor="text1"/>
                <w:szCs w:val="24"/>
              </w:rPr>
            </w:pPr>
            <w:r w:rsidRPr="002339FF">
              <w:rPr>
                <w:rFonts w:cs="Times New Roman"/>
                <w:color w:val="000000" w:themeColor="text1"/>
                <w:szCs w:val="24"/>
              </w:rPr>
              <w:t xml:space="preserve">Atslēgu skaits sadalnē atbilstošs skaitītāju skaitam, un 1 rezerves atslēga./ </w:t>
            </w:r>
          </w:p>
          <w:p w14:paraId="3A8DBC86" w14:textId="76B45CB2" w:rsidR="00A67ACA" w:rsidRPr="002339FF" w:rsidRDefault="00A67ACA" w:rsidP="002339FF">
            <w:pPr>
              <w:pStyle w:val="Sarakstarindkopa"/>
              <w:ind w:left="426"/>
              <w:rPr>
                <w:rFonts w:cs="Times New Roman"/>
                <w:color w:val="000000" w:themeColor="text1"/>
                <w:szCs w:val="24"/>
              </w:rPr>
            </w:pPr>
            <w:r w:rsidRPr="002339FF">
              <w:rPr>
                <w:rFonts w:cs="Times New Roman"/>
                <w:color w:val="000000" w:themeColor="text1"/>
                <w:szCs w:val="24"/>
              </w:rPr>
              <w:t>The number of keys in the switchgear corresponding to the number of meters and 1 spare key.</w:t>
            </w:r>
          </w:p>
          <w:p w14:paraId="6A8622C4" w14:textId="1B69BE14" w:rsidR="00A67ACA" w:rsidRPr="002339FF" w:rsidRDefault="00A67ACA" w:rsidP="00A67ACA">
            <w:pPr>
              <w:pStyle w:val="mt-translation"/>
              <w:spacing w:before="0" w:beforeAutospacing="0" w:after="0" w:afterAutospacing="0"/>
              <w:rPr>
                <w:color w:val="000000" w:themeColor="text1"/>
              </w:rPr>
            </w:pPr>
            <w:r w:rsidRPr="002339FF">
              <w:rPr>
                <w:bCs/>
                <w:color w:val="000000" w:themeColor="text1"/>
              </w:rPr>
              <w:t>Uzskaites sekcijas durvīs uzstādītā slēdzene</w:t>
            </w:r>
            <w:r w:rsidRPr="002339FF">
              <w:rPr>
                <w:color w:val="000000" w:themeColor="text1"/>
              </w:rPr>
              <w:t xml:space="preserve"> atbilst tehniskajai specifikācijai Nr. </w:t>
            </w:r>
            <w:r w:rsidRPr="002339FF">
              <w:rPr>
                <w:b/>
                <w:bCs/>
                <w:color w:val="000000" w:themeColor="text1"/>
              </w:rPr>
              <w:t>TS TS_3110.030_v1</w:t>
            </w:r>
            <w:r w:rsidRPr="002339FF">
              <w:rPr>
                <w:color w:val="000000" w:themeColor="text1"/>
              </w:rPr>
              <w:t xml:space="preserve">. /  </w:t>
            </w:r>
          </w:p>
          <w:p w14:paraId="36F09AFC" w14:textId="4A7ED488" w:rsidR="00A67ACA" w:rsidRPr="002339FF" w:rsidRDefault="00A67ACA" w:rsidP="00663F25">
            <w:pPr>
              <w:pStyle w:val="mt-translation"/>
              <w:spacing w:before="0" w:beforeAutospacing="0" w:after="0" w:afterAutospacing="0"/>
              <w:rPr>
                <w:color w:val="000000" w:themeColor="text1"/>
              </w:rPr>
            </w:pPr>
            <w:proofErr w:type="spellStart"/>
            <w:r w:rsidRPr="00663F25">
              <w:rPr>
                <w:rStyle w:val="word"/>
                <w:color w:val="000000" w:themeColor="text1"/>
              </w:rPr>
              <w:t>Lock</w:t>
            </w:r>
            <w:proofErr w:type="spellEnd"/>
            <w:r w:rsidRPr="00663F25">
              <w:rPr>
                <w:rStyle w:val="phrase"/>
                <w:color w:val="000000" w:themeColor="text1"/>
              </w:rPr>
              <w:t> </w:t>
            </w:r>
            <w:proofErr w:type="spellStart"/>
            <w:r w:rsidRPr="00663F25">
              <w:rPr>
                <w:rStyle w:val="word"/>
                <w:color w:val="000000" w:themeColor="text1"/>
              </w:rPr>
              <w:t>mounted</w:t>
            </w:r>
            <w:proofErr w:type="spellEnd"/>
            <w:r w:rsidRPr="00663F25">
              <w:rPr>
                <w:rStyle w:val="phrase"/>
                <w:color w:val="000000" w:themeColor="text1"/>
              </w:rPr>
              <w:t> </w:t>
            </w:r>
            <w:proofErr w:type="spellStart"/>
            <w:r w:rsidRPr="00663F25">
              <w:rPr>
                <w:rStyle w:val="word"/>
                <w:color w:val="000000" w:themeColor="text1"/>
              </w:rPr>
              <w:t>in</w:t>
            </w:r>
            <w:proofErr w:type="spellEnd"/>
            <w:r w:rsidRPr="00663F25">
              <w:rPr>
                <w:rStyle w:val="phrase"/>
                <w:color w:val="000000" w:themeColor="text1"/>
              </w:rPr>
              <w:t> </w:t>
            </w:r>
            <w:proofErr w:type="spellStart"/>
            <w:r w:rsidRPr="00663F25">
              <w:rPr>
                <w:rStyle w:val="word"/>
                <w:color w:val="000000" w:themeColor="text1"/>
              </w:rPr>
              <w:t>the</w:t>
            </w:r>
            <w:proofErr w:type="spellEnd"/>
            <w:r w:rsidRPr="00663F25">
              <w:rPr>
                <w:rStyle w:val="phrase"/>
                <w:color w:val="000000" w:themeColor="text1"/>
              </w:rPr>
              <w:t> </w:t>
            </w:r>
            <w:proofErr w:type="spellStart"/>
            <w:r w:rsidRPr="00663F25">
              <w:rPr>
                <w:color w:val="000000" w:themeColor="text1"/>
              </w:rPr>
              <w:t>metering</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rStyle w:val="word"/>
                <w:color w:val="000000" w:themeColor="text1"/>
              </w:rPr>
              <w:t>doors</w:t>
            </w:r>
            <w:proofErr w:type="spellEnd"/>
            <w:r w:rsidRPr="00663F25">
              <w:rPr>
                <w:rStyle w:val="word"/>
                <w:color w:val="000000" w:themeColor="text1"/>
              </w:rPr>
              <w:t xml:space="preserve"> </w:t>
            </w:r>
            <w:proofErr w:type="spellStart"/>
            <w:r w:rsidRPr="00663F25">
              <w:rPr>
                <w:color w:val="000000" w:themeColor="text1"/>
              </w:rPr>
              <w:t>shall</w:t>
            </w:r>
            <w:proofErr w:type="spellEnd"/>
            <w:r w:rsidRPr="00663F25">
              <w:rPr>
                <w:color w:val="000000" w:themeColor="text1"/>
              </w:rPr>
              <w:t xml:space="preserve"> </w:t>
            </w:r>
            <w:proofErr w:type="spellStart"/>
            <w:r w:rsidRPr="00663F25">
              <w:rPr>
                <w:color w:val="000000" w:themeColor="text1"/>
              </w:rPr>
              <w:t>comply</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technical</w:t>
            </w:r>
            <w:proofErr w:type="spellEnd"/>
            <w:r w:rsidRPr="00663F25">
              <w:rPr>
                <w:color w:val="000000" w:themeColor="text1"/>
              </w:rPr>
              <w:t xml:space="preserve"> </w:t>
            </w:r>
            <w:proofErr w:type="spellStart"/>
            <w:r w:rsidRPr="00663F25">
              <w:rPr>
                <w:color w:val="000000" w:themeColor="text1"/>
              </w:rPr>
              <w:t>specification</w:t>
            </w:r>
            <w:proofErr w:type="spellEnd"/>
            <w:r w:rsidRPr="00663F25">
              <w:rPr>
                <w:color w:val="000000" w:themeColor="text1"/>
              </w:rPr>
              <w:t xml:space="preserve"> No </w:t>
            </w:r>
            <w:r w:rsidRPr="00663F25">
              <w:rPr>
                <w:b/>
                <w:color w:val="000000" w:themeColor="text1"/>
              </w:rPr>
              <w:t>TS_3110.030_v1</w:t>
            </w:r>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477690F6" w14:textId="3162014B"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AA3F7EC"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F6AE84E"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EF4CA" w14:textId="77777777" w:rsidR="00A67ACA" w:rsidRPr="002339FF" w:rsidRDefault="00A67ACA" w:rsidP="00A67ACA">
            <w:pPr>
              <w:jc w:val="center"/>
              <w:rPr>
                <w:rFonts w:eastAsia="Calibri"/>
                <w:bCs/>
                <w:color w:val="000000" w:themeColor="text1"/>
              </w:rPr>
            </w:pPr>
          </w:p>
        </w:tc>
      </w:tr>
      <w:tr w:rsidR="002339FF" w:rsidRPr="002339FF" w14:paraId="2E005721"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BC4A4"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645385EB" w14:textId="0EB5A4FE" w:rsidR="00A67ACA" w:rsidRPr="002339FF" w:rsidRDefault="00A67ACA" w:rsidP="00A67ACA">
            <w:pPr>
              <w:pStyle w:val="Sarakstarindkopa"/>
              <w:numPr>
                <w:ilvl w:val="0"/>
                <w:numId w:val="3"/>
              </w:numPr>
              <w:rPr>
                <w:rFonts w:cs="Times New Roman"/>
                <w:color w:val="000000" w:themeColor="text1"/>
                <w:szCs w:val="24"/>
              </w:rPr>
            </w:pPr>
            <w:r w:rsidRPr="002339FF">
              <w:rPr>
                <w:rFonts w:cs="Times New Roman"/>
                <w:color w:val="000000" w:themeColor="text1"/>
                <w:szCs w:val="24"/>
              </w:rPr>
              <w:t>Sadalnes elektriskie savienojumi un vadojums:</w:t>
            </w:r>
          </w:p>
          <w:p w14:paraId="73456701" w14:textId="17D85ECF" w:rsidR="00A67ACA" w:rsidRPr="002339FF" w:rsidRDefault="00A67ACA" w:rsidP="00A67ACA">
            <w:pPr>
              <w:pStyle w:val="Sarakstarindkopa"/>
              <w:numPr>
                <w:ilvl w:val="0"/>
                <w:numId w:val="3"/>
              </w:numPr>
              <w:rPr>
                <w:rFonts w:cs="Times New Roman"/>
                <w:color w:val="000000" w:themeColor="text1"/>
                <w:szCs w:val="24"/>
              </w:rPr>
            </w:pPr>
            <w:r w:rsidRPr="002339FF">
              <w:rPr>
                <w:rFonts w:cs="Times New Roman"/>
                <w:color w:val="000000" w:themeColor="text1"/>
                <w:szCs w:val="24"/>
              </w:rPr>
              <w:t>Uzskaites daļā TN-C sistēma. Jābūt iespējai pārslēgt uz TN-C-S sistēmu.</w:t>
            </w:r>
          </w:p>
          <w:p w14:paraId="488D7B03" w14:textId="62B9E664" w:rsidR="00A67ACA" w:rsidRPr="002339FF" w:rsidRDefault="00A67ACA" w:rsidP="00A67ACA">
            <w:pPr>
              <w:pStyle w:val="Sarakstarindkopa"/>
              <w:numPr>
                <w:ilvl w:val="0"/>
                <w:numId w:val="3"/>
              </w:numPr>
              <w:rPr>
                <w:rFonts w:cs="Times New Roman"/>
                <w:color w:val="000000" w:themeColor="text1"/>
                <w:szCs w:val="24"/>
              </w:rPr>
            </w:pPr>
            <w:r w:rsidRPr="002339FF">
              <w:rPr>
                <w:rFonts w:cs="Times New Roman"/>
                <w:color w:val="000000" w:themeColor="text1"/>
                <w:szCs w:val="24"/>
              </w:rPr>
              <w:t xml:space="preserve">Kabeļu komutācijas daļā TN-C./ </w:t>
            </w:r>
          </w:p>
          <w:p w14:paraId="18DE2360" w14:textId="10C87734" w:rsidR="00A67ACA" w:rsidRPr="00824FD9" w:rsidRDefault="00A67ACA" w:rsidP="00824FD9">
            <w:pPr>
              <w:pStyle w:val="Sarakstarindkopa"/>
              <w:numPr>
                <w:ilvl w:val="0"/>
                <w:numId w:val="3"/>
              </w:numPr>
              <w:rPr>
                <w:rFonts w:cs="Times New Roman"/>
                <w:color w:val="000000" w:themeColor="text1"/>
                <w:szCs w:val="24"/>
              </w:rPr>
            </w:pPr>
            <w:r w:rsidRPr="002339FF">
              <w:rPr>
                <w:rFonts w:cs="Times New Roman"/>
                <w:color w:val="000000" w:themeColor="text1"/>
                <w:szCs w:val="24"/>
              </w:rPr>
              <w:t>Switchgear electrical connections and wiring shall be compliant with TN-C system in the metering part. Must be possible it swich on the TN-C-S system.</w:t>
            </w:r>
            <w:r w:rsidRPr="00824FD9">
              <w:rPr>
                <w:color w:val="000000" w:themeColor="text1"/>
              </w:rPr>
              <w:t xml:space="preserve"> </w:t>
            </w:r>
          </w:p>
          <w:p w14:paraId="1CFFE255" w14:textId="7591B671" w:rsidR="00A67ACA" w:rsidRPr="002339FF" w:rsidRDefault="00A67ACA" w:rsidP="00A67ACA">
            <w:pPr>
              <w:pStyle w:val="Sarakstarindkopa"/>
              <w:numPr>
                <w:ilvl w:val="0"/>
                <w:numId w:val="3"/>
              </w:numPr>
              <w:spacing w:after="0" w:line="240" w:lineRule="auto"/>
              <w:rPr>
                <w:rFonts w:eastAsia="Times New Roman" w:cs="Times New Roman"/>
                <w:noProof w:val="0"/>
                <w:color w:val="000000" w:themeColor="text1"/>
                <w:szCs w:val="24"/>
              </w:rPr>
            </w:pPr>
            <w:r w:rsidRPr="002339FF">
              <w:rPr>
                <w:rFonts w:cs="Times New Roman"/>
                <w:color w:val="000000" w:themeColor="text1"/>
                <w:szCs w:val="24"/>
              </w:rPr>
              <w:t>TN-C system in the cable switching part.</w:t>
            </w:r>
          </w:p>
        </w:tc>
        <w:tc>
          <w:tcPr>
            <w:tcW w:w="2268" w:type="dxa"/>
            <w:tcBorders>
              <w:top w:val="single" w:sz="4" w:space="0" w:color="auto"/>
              <w:left w:val="nil"/>
              <w:bottom w:val="single" w:sz="4" w:space="0" w:color="auto"/>
              <w:right w:val="single" w:sz="4" w:space="0" w:color="auto"/>
            </w:tcBorders>
            <w:vAlign w:val="center"/>
          </w:tcPr>
          <w:p w14:paraId="1F9AA329" w14:textId="11815C05"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A720BED"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4404722"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5BA7E" w14:textId="77777777" w:rsidR="00A67ACA" w:rsidRPr="002339FF" w:rsidRDefault="00A67ACA" w:rsidP="00A67ACA">
            <w:pPr>
              <w:jc w:val="center"/>
              <w:rPr>
                <w:rFonts w:eastAsia="Calibri"/>
                <w:bCs/>
                <w:color w:val="000000" w:themeColor="text1"/>
              </w:rPr>
            </w:pPr>
          </w:p>
        </w:tc>
      </w:tr>
      <w:tr w:rsidR="002339FF" w:rsidRPr="002339FF" w:rsidDel="000C1ECE" w14:paraId="5A2C0280"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02666" w14:textId="77777777" w:rsidR="00A67ACA" w:rsidRPr="002339FF" w:rsidDel="000C1ECE"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37BDCEF" w14:textId="2AB3F27A" w:rsidR="00A67ACA" w:rsidRPr="004C2099" w:rsidRDefault="00DD5EF9" w:rsidP="00A67ACA">
            <w:pPr>
              <w:rPr>
                <w:noProof/>
                <w:color w:val="000000" w:themeColor="text1"/>
              </w:rPr>
            </w:pPr>
            <w:r w:rsidRPr="004C2099">
              <w:rPr>
                <w:noProof/>
                <w:color w:val="000000" w:themeColor="text1"/>
              </w:rPr>
              <w:t>S</w:t>
            </w:r>
            <w:r w:rsidR="00A67ACA" w:rsidRPr="004C2099">
              <w:rPr>
                <w:noProof/>
                <w:color w:val="000000" w:themeColor="text1"/>
              </w:rPr>
              <w:t>adalnēs kabeļu sekcijā montē 60 mm kopņu sistēmu.</w:t>
            </w:r>
          </w:p>
          <w:p w14:paraId="61D77804" w14:textId="7F4821C4" w:rsidR="00A67ACA" w:rsidRPr="004C2099" w:rsidRDefault="00A67ACA" w:rsidP="00A67ACA">
            <w:pPr>
              <w:pStyle w:val="Sarakstarindkopa"/>
              <w:numPr>
                <w:ilvl w:val="0"/>
                <w:numId w:val="35"/>
              </w:numPr>
              <w:rPr>
                <w:rFonts w:cs="Times New Roman"/>
                <w:color w:val="000000" w:themeColor="text1"/>
                <w:szCs w:val="24"/>
              </w:rPr>
            </w:pPr>
            <w:r w:rsidRPr="005D71A4">
              <w:rPr>
                <w:rFonts w:eastAsia="Times New Roman" w:cs="Times New Roman"/>
                <w:color w:val="000000" w:themeColor="text1"/>
              </w:rPr>
              <w:t xml:space="preserve">Al kopnes izmērs </w:t>
            </w:r>
            <w:r w:rsidR="002959A3" w:rsidRPr="004C2099">
              <w:rPr>
                <w:rFonts w:cs="Times New Roman"/>
                <w:color w:val="000000" w:themeColor="text1"/>
                <w:szCs w:val="24"/>
              </w:rPr>
              <w:t xml:space="preserve">≥ </w:t>
            </w:r>
            <w:r w:rsidRPr="004C2099">
              <w:rPr>
                <w:rFonts w:cs="Times New Roman"/>
                <w:b/>
                <w:bCs/>
                <w:color w:val="000000" w:themeColor="text1"/>
                <w:szCs w:val="24"/>
              </w:rPr>
              <w:t>30x10 (mm).</w:t>
            </w:r>
            <w:r w:rsidRPr="004C2099">
              <w:rPr>
                <w:rFonts w:cs="Times New Roman"/>
                <w:color w:val="000000" w:themeColor="text1"/>
                <w:szCs w:val="24"/>
              </w:rPr>
              <w:t xml:space="preserve"> </w:t>
            </w:r>
          </w:p>
          <w:p w14:paraId="22241E53" w14:textId="77777777"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eastAsia="Times New Roman" w:cs="Times New Roman"/>
                <w:color w:val="000000" w:themeColor="text1"/>
                <w:szCs w:val="24"/>
              </w:rPr>
              <w:t>Al kopnes izgatavotas no AW6101 markas alumīnija ar rūdījuma pakāpi T6, saskaņa ar EN 573-3 vai evivalents.</w:t>
            </w:r>
          </w:p>
          <w:p w14:paraId="5EAC2D11" w14:textId="0C87F0F7"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eastAsia="Times New Roman" w:cs="Times New Roman"/>
                <w:color w:val="000000" w:themeColor="text1"/>
                <w:szCs w:val="24"/>
              </w:rPr>
              <w:t xml:space="preserve">Cu kopnes izmērs </w:t>
            </w:r>
            <w:r w:rsidR="002959A3" w:rsidRPr="004C2099">
              <w:rPr>
                <w:rFonts w:cs="Times New Roman"/>
                <w:color w:val="000000" w:themeColor="text1"/>
                <w:szCs w:val="24"/>
              </w:rPr>
              <w:t>≥</w:t>
            </w:r>
            <w:r w:rsidRPr="004C2099">
              <w:rPr>
                <w:rFonts w:eastAsia="Times New Roman" w:cs="Times New Roman"/>
                <w:color w:val="000000" w:themeColor="text1"/>
                <w:szCs w:val="24"/>
              </w:rPr>
              <w:t xml:space="preserve"> </w:t>
            </w:r>
            <w:r w:rsidRPr="004C2099">
              <w:rPr>
                <w:rFonts w:eastAsia="Times New Roman" w:cs="Times New Roman"/>
                <w:b/>
                <w:bCs/>
                <w:color w:val="000000" w:themeColor="text1"/>
                <w:szCs w:val="24"/>
              </w:rPr>
              <w:t>30x5 (mm).</w:t>
            </w:r>
            <w:r w:rsidRPr="004C2099">
              <w:rPr>
                <w:rFonts w:eastAsia="Times New Roman" w:cs="Times New Roman"/>
                <w:color w:val="000000" w:themeColor="text1"/>
                <w:szCs w:val="24"/>
              </w:rPr>
              <w:t xml:space="preserve"> </w:t>
            </w:r>
            <w:r w:rsidRPr="004C2099">
              <w:rPr>
                <w:rFonts w:cs="Times New Roman"/>
                <w:color w:val="000000" w:themeColor="text1"/>
                <w:szCs w:val="24"/>
              </w:rPr>
              <w:t xml:space="preserve"> </w:t>
            </w:r>
          </w:p>
          <w:p w14:paraId="0E49D9FE" w14:textId="6DABE840"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eastAsia="Times New Roman" w:cs="Times New Roman"/>
                <w:color w:val="000000" w:themeColor="text1"/>
                <w:szCs w:val="24"/>
              </w:rPr>
              <w:t>Cu kopnes izgatavotas no CW004A markas vara ar cietību (Cu-ETP) 200</w:t>
            </w:r>
            <w:r w:rsidR="004C2099" w:rsidRPr="004C2099">
              <w:rPr>
                <w:rFonts w:eastAsia="Times New Roman" w:cs="Times New Roman"/>
                <w:color w:val="000000" w:themeColor="text1"/>
                <w:szCs w:val="24"/>
              </w:rPr>
              <w:t xml:space="preserve"> </w:t>
            </w:r>
            <w:r w:rsidRPr="004C2099">
              <w:rPr>
                <w:rFonts w:eastAsia="Times New Roman" w:cs="Times New Roman"/>
                <w:color w:val="000000" w:themeColor="text1"/>
                <w:szCs w:val="24"/>
              </w:rPr>
              <w:t>-</w:t>
            </w:r>
            <w:r w:rsidR="004C2099" w:rsidRPr="004C2099">
              <w:rPr>
                <w:rFonts w:eastAsia="Times New Roman" w:cs="Times New Roman"/>
                <w:color w:val="000000" w:themeColor="text1"/>
                <w:szCs w:val="24"/>
              </w:rPr>
              <w:t xml:space="preserve"> </w:t>
            </w:r>
            <w:r w:rsidRPr="004C2099">
              <w:rPr>
                <w:rFonts w:eastAsia="Times New Roman" w:cs="Times New Roman"/>
                <w:color w:val="000000" w:themeColor="text1"/>
                <w:szCs w:val="24"/>
              </w:rPr>
              <w:t>250 N/mm</w:t>
            </w:r>
            <w:r w:rsidRPr="004C2099">
              <w:rPr>
                <w:rFonts w:eastAsia="Times New Roman" w:cs="Times New Roman"/>
                <w:color w:val="000000" w:themeColor="text1"/>
                <w:szCs w:val="24"/>
                <w:vertAlign w:val="superscript"/>
              </w:rPr>
              <w:t>2</w:t>
            </w:r>
            <w:r w:rsidR="0073069E" w:rsidRPr="005D71A4">
              <w:rPr>
                <w:color w:val="000000" w:themeColor="text1"/>
                <w:szCs w:val="24"/>
              </w:rPr>
              <w:t xml:space="preserve"> vai 250</w:t>
            </w:r>
            <w:r w:rsidR="004C2099" w:rsidRPr="005D71A4">
              <w:rPr>
                <w:color w:val="000000" w:themeColor="text1"/>
                <w:szCs w:val="24"/>
              </w:rPr>
              <w:t xml:space="preserve"> </w:t>
            </w:r>
            <w:r w:rsidR="0073069E" w:rsidRPr="005D71A4">
              <w:rPr>
                <w:color w:val="000000" w:themeColor="text1"/>
                <w:szCs w:val="24"/>
              </w:rPr>
              <w:t>-</w:t>
            </w:r>
            <w:r w:rsidR="004C2099" w:rsidRPr="005D71A4">
              <w:rPr>
                <w:color w:val="000000" w:themeColor="text1"/>
                <w:szCs w:val="24"/>
              </w:rPr>
              <w:t xml:space="preserve"> </w:t>
            </w:r>
            <w:r w:rsidR="0073069E" w:rsidRPr="005D71A4">
              <w:rPr>
                <w:color w:val="000000" w:themeColor="text1"/>
                <w:szCs w:val="24"/>
              </w:rPr>
              <w:t>270 N/mm</w:t>
            </w:r>
            <w:r w:rsidR="0073069E" w:rsidRPr="005D71A4">
              <w:rPr>
                <w:color w:val="000000" w:themeColor="text1"/>
                <w:szCs w:val="24"/>
                <w:vertAlign w:val="superscript"/>
              </w:rPr>
              <w:t>2</w:t>
            </w:r>
            <w:r w:rsidRPr="004C2099">
              <w:rPr>
                <w:rFonts w:eastAsia="Times New Roman" w:cs="Times New Roman"/>
                <w:color w:val="000000" w:themeColor="text1"/>
                <w:szCs w:val="24"/>
              </w:rPr>
              <w:t xml:space="preserve"> saskaņa ar EN 1652 vai evivalents./</w:t>
            </w:r>
          </w:p>
          <w:p w14:paraId="423C9F91" w14:textId="0D4463FA" w:rsidR="00A67ACA" w:rsidRPr="004C2099" w:rsidRDefault="00A67ACA" w:rsidP="00A67ACA">
            <w:pPr>
              <w:rPr>
                <w:color w:val="000000" w:themeColor="text1"/>
              </w:rPr>
            </w:pPr>
            <w:r w:rsidRPr="00663F25">
              <w:rPr>
                <w:color w:val="000000" w:themeColor="text1"/>
              </w:rPr>
              <w:t xml:space="preserve">A 60 mm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system</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Al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Cu</w:t>
            </w:r>
            <w:proofErr w:type="spellEnd"/>
            <w:r w:rsidRPr="00663F25">
              <w:rPr>
                <w:color w:val="000000" w:themeColor="text1"/>
              </w:rPr>
              <w:t xml:space="preserve"> </w:t>
            </w:r>
            <w:proofErr w:type="spellStart"/>
            <w:r w:rsidRPr="00663F25">
              <w:rPr>
                <w:color w:val="000000" w:themeColor="text1"/>
              </w:rPr>
              <w:t>busbars</w:t>
            </w:r>
            <w:proofErr w:type="spellEnd"/>
            <w:r w:rsidRPr="00663F25">
              <w:rPr>
                <w:color w:val="000000" w:themeColor="text1"/>
              </w:rPr>
              <w:t xml:space="preserve"> </w:t>
            </w:r>
            <w:proofErr w:type="spellStart"/>
            <w:r w:rsidRPr="00663F25">
              <w:rPr>
                <w:color w:val="000000" w:themeColor="text1"/>
              </w:rPr>
              <w:t>is</w:t>
            </w:r>
            <w:proofErr w:type="spellEnd"/>
            <w:r w:rsidRPr="00663F25">
              <w:rPr>
                <w:color w:val="000000" w:themeColor="text1"/>
              </w:rPr>
              <w:t xml:space="preserve"> </w:t>
            </w:r>
            <w:proofErr w:type="spellStart"/>
            <w:r w:rsidRPr="00663F25">
              <w:rPr>
                <w:color w:val="000000" w:themeColor="text1"/>
              </w:rPr>
              <w:t>mounted</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cable</w:t>
            </w:r>
            <w:proofErr w:type="spellEnd"/>
            <w:r w:rsidRPr="00663F25">
              <w:rPr>
                <w:color w:val="000000" w:themeColor="text1"/>
              </w:rPr>
              <w:t xml:space="preserve"> </w:t>
            </w:r>
            <w:proofErr w:type="spellStart"/>
            <w:r w:rsidRPr="00663F25">
              <w:rPr>
                <w:color w:val="000000" w:themeColor="text1"/>
              </w:rPr>
              <w:t>cection</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swi</w:t>
            </w:r>
            <w:r w:rsidR="00E0619F">
              <w:rPr>
                <w:color w:val="000000" w:themeColor="text1"/>
              </w:rPr>
              <w:t>t</w:t>
            </w:r>
            <w:r w:rsidRPr="00663F25">
              <w:rPr>
                <w:color w:val="000000" w:themeColor="text1"/>
              </w:rPr>
              <w:t>chgear</w:t>
            </w:r>
            <w:proofErr w:type="spellEnd"/>
            <w:r w:rsidRPr="00663F25">
              <w:rPr>
                <w:color w:val="000000" w:themeColor="text1"/>
              </w:rPr>
              <w:t>.</w:t>
            </w:r>
          </w:p>
          <w:p w14:paraId="2AC263A8" w14:textId="1E44C314"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cs="Times New Roman"/>
                <w:color w:val="000000" w:themeColor="text1"/>
                <w:szCs w:val="24"/>
              </w:rPr>
              <w:t>Al busbar size</w:t>
            </w:r>
            <w:r w:rsidR="002959A3" w:rsidRPr="004C2099">
              <w:rPr>
                <w:rFonts w:cs="Times New Roman"/>
                <w:color w:val="000000" w:themeColor="text1"/>
                <w:szCs w:val="24"/>
              </w:rPr>
              <w:t xml:space="preserve"> ≥</w:t>
            </w:r>
            <w:r w:rsidRPr="004C2099">
              <w:rPr>
                <w:rFonts w:cs="Times New Roman"/>
                <w:color w:val="000000" w:themeColor="text1"/>
                <w:szCs w:val="24"/>
              </w:rPr>
              <w:t xml:space="preserve"> </w:t>
            </w:r>
            <w:r w:rsidRPr="004C2099">
              <w:rPr>
                <w:rFonts w:eastAsia="Times New Roman" w:cs="Times New Roman"/>
                <w:b/>
                <w:bCs/>
                <w:color w:val="000000" w:themeColor="text1"/>
                <w:szCs w:val="24"/>
              </w:rPr>
              <w:t>30x10 (mm).</w:t>
            </w:r>
          </w:p>
          <w:p w14:paraId="7E75DFAC" w14:textId="77777777"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eastAsia="Times New Roman" w:cs="Times New Roman"/>
                <w:color w:val="000000" w:themeColor="text1"/>
                <w:szCs w:val="24"/>
              </w:rPr>
              <w:t>Al busbar made of AW6101 aluminium brand with tensile strength T6, according to EN 573-3 or equivalent.</w:t>
            </w:r>
          </w:p>
          <w:p w14:paraId="0B12B9CE" w14:textId="0BF665AD" w:rsidR="00A67ACA" w:rsidRPr="004C2099" w:rsidRDefault="00A67ACA" w:rsidP="00A67ACA">
            <w:pPr>
              <w:pStyle w:val="Sarakstarindkopa"/>
              <w:numPr>
                <w:ilvl w:val="0"/>
                <w:numId w:val="35"/>
              </w:numPr>
              <w:spacing w:after="0" w:line="240" w:lineRule="auto"/>
              <w:rPr>
                <w:rFonts w:eastAsia="Times New Roman" w:cs="Times New Roman"/>
                <w:color w:val="000000" w:themeColor="text1"/>
                <w:szCs w:val="24"/>
              </w:rPr>
            </w:pPr>
            <w:r w:rsidRPr="004C2099">
              <w:rPr>
                <w:rFonts w:eastAsia="Times New Roman" w:cs="Times New Roman"/>
                <w:color w:val="000000" w:themeColor="text1"/>
                <w:szCs w:val="24"/>
              </w:rPr>
              <w:t xml:space="preserve">Cu </w:t>
            </w:r>
            <w:r w:rsidRPr="004C2099">
              <w:rPr>
                <w:rFonts w:cs="Times New Roman"/>
                <w:color w:val="000000" w:themeColor="text1"/>
                <w:szCs w:val="24"/>
              </w:rPr>
              <w:t xml:space="preserve">busbar size </w:t>
            </w:r>
            <w:r w:rsidR="002959A3" w:rsidRPr="004C2099">
              <w:rPr>
                <w:rFonts w:cs="Times New Roman"/>
                <w:color w:val="000000" w:themeColor="text1"/>
                <w:szCs w:val="24"/>
              </w:rPr>
              <w:t xml:space="preserve">≥ </w:t>
            </w:r>
            <w:r w:rsidRPr="004C2099">
              <w:rPr>
                <w:rFonts w:eastAsia="Times New Roman" w:cs="Times New Roman"/>
                <w:b/>
                <w:bCs/>
                <w:color w:val="000000" w:themeColor="text1"/>
                <w:szCs w:val="24"/>
              </w:rPr>
              <w:t>30x5 (mm).</w:t>
            </w:r>
            <w:r w:rsidRPr="004C2099">
              <w:rPr>
                <w:rFonts w:eastAsia="Times New Roman" w:cs="Times New Roman"/>
                <w:color w:val="000000" w:themeColor="text1"/>
                <w:szCs w:val="24"/>
              </w:rPr>
              <w:t xml:space="preserve"> </w:t>
            </w:r>
            <w:r w:rsidRPr="004C2099">
              <w:rPr>
                <w:rFonts w:cs="Times New Roman"/>
                <w:color w:val="000000" w:themeColor="text1"/>
                <w:szCs w:val="24"/>
              </w:rPr>
              <w:t xml:space="preserve"> </w:t>
            </w:r>
          </w:p>
          <w:p w14:paraId="2A0DD519" w14:textId="538FBF58" w:rsidR="00A67ACA" w:rsidRPr="005D71A4" w:rsidDel="000C1ECE" w:rsidRDefault="00A67ACA" w:rsidP="00A67ACA">
            <w:pPr>
              <w:ind w:left="284" w:hanging="284"/>
              <w:rPr>
                <w:color w:val="000000" w:themeColor="text1"/>
                <w:sz w:val="22"/>
                <w:szCs w:val="22"/>
              </w:rPr>
            </w:pPr>
            <w:proofErr w:type="spellStart"/>
            <w:r w:rsidRPr="00663F25">
              <w:rPr>
                <w:color w:val="000000" w:themeColor="text1"/>
              </w:rPr>
              <w:t>Cu</w:t>
            </w:r>
            <w:proofErr w:type="spellEnd"/>
            <w:r w:rsidRPr="00663F25">
              <w:rPr>
                <w:color w:val="000000" w:themeColor="text1"/>
              </w:rPr>
              <w:t xml:space="preserve">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made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CW004A </w:t>
            </w:r>
            <w:proofErr w:type="spellStart"/>
            <w:r w:rsidRPr="00663F25">
              <w:rPr>
                <w:color w:val="000000" w:themeColor="text1"/>
              </w:rPr>
              <w:t>brand</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tensile</w:t>
            </w:r>
            <w:proofErr w:type="spellEnd"/>
            <w:r w:rsidRPr="00663F25">
              <w:rPr>
                <w:color w:val="000000" w:themeColor="text1"/>
              </w:rPr>
              <w:t xml:space="preserve"> </w:t>
            </w:r>
            <w:proofErr w:type="spellStart"/>
            <w:r w:rsidRPr="00663F25">
              <w:rPr>
                <w:color w:val="000000" w:themeColor="text1"/>
              </w:rPr>
              <w:t>strength</w:t>
            </w:r>
            <w:proofErr w:type="spellEnd"/>
            <w:r w:rsidRPr="00663F25">
              <w:rPr>
                <w:color w:val="000000" w:themeColor="text1"/>
              </w:rPr>
              <w:t xml:space="preserve"> (</w:t>
            </w:r>
            <w:proofErr w:type="spellStart"/>
            <w:r w:rsidRPr="00663F25">
              <w:rPr>
                <w:color w:val="000000" w:themeColor="text1"/>
              </w:rPr>
              <w:t>Cu</w:t>
            </w:r>
            <w:proofErr w:type="spellEnd"/>
            <w:r w:rsidRPr="00663F25">
              <w:rPr>
                <w:color w:val="000000" w:themeColor="text1"/>
              </w:rPr>
              <w:t>-ETP) 200-250 N/mm</w:t>
            </w:r>
            <w:r w:rsidRPr="00663F25">
              <w:rPr>
                <w:color w:val="000000" w:themeColor="text1"/>
                <w:vertAlign w:val="superscript"/>
              </w:rPr>
              <w:t>2</w:t>
            </w:r>
            <w:r w:rsidRPr="00663F25">
              <w:rPr>
                <w:color w:val="000000" w:themeColor="text1"/>
              </w:rPr>
              <w:t>,</w:t>
            </w:r>
            <w:r w:rsidR="0073069E" w:rsidRPr="005D71A4">
              <w:rPr>
                <w:color w:val="000000" w:themeColor="text1"/>
              </w:rPr>
              <w:t xml:space="preserve"> </w:t>
            </w:r>
            <w:proofErr w:type="spellStart"/>
            <w:r w:rsidR="0073069E" w:rsidRPr="005D71A4">
              <w:rPr>
                <w:color w:val="000000" w:themeColor="text1"/>
              </w:rPr>
              <w:t>or</w:t>
            </w:r>
            <w:proofErr w:type="spellEnd"/>
            <w:r w:rsidR="0073069E" w:rsidRPr="005D71A4">
              <w:rPr>
                <w:color w:val="000000" w:themeColor="text1"/>
              </w:rPr>
              <w:t xml:space="preserve"> 250-270 N/mm</w:t>
            </w:r>
            <w:r w:rsidR="0073069E" w:rsidRPr="005D71A4">
              <w:rPr>
                <w:color w:val="000000" w:themeColor="text1"/>
                <w:vertAlign w:val="superscript"/>
              </w:rPr>
              <w:t>2</w:t>
            </w:r>
            <w:r w:rsidR="0073069E" w:rsidRPr="005D71A4">
              <w:rPr>
                <w:color w:val="000000" w:themeColor="text1"/>
              </w:rPr>
              <w:t xml:space="preserve">, </w:t>
            </w:r>
            <w:proofErr w:type="spellStart"/>
            <w:r w:rsidRPr="00663F25">
              <w:rPr>
                <w:color w:val="000000" w:themeColor="text1"/>
              </w:rPr>
              <w:t>according</w:t>
            </w:r>
            <w:proofErr w:type="spellEnd"/>
            <w:r w:rsidRPr="00663F25">
              <w:rPr>
                <w:color w:val="000000" w:themeColor="text1"/>
              </w:rPr>
              <w:t xml:space="preserve"> to EN 1652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equivalent</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6FB4E2D7" w14:textId="11EA83EE" w:rsidR="00A67ACA" w:rsidRPr="002339FF" w:rsidDel="000C1ECE"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096F4C3E" w14:textId="77777777" w:rsidR="00A67ACA" w:rsidRPr="002339FF" w:rsidDel="000C1ECE"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DCC9D00" w14:textId="77777777" w:rsidR="00A67ACA" w:rsidRPr="002339FF" w:rsidDel="000C1ECE"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FBE7F" w14:textId="77777777" w:rsidR="00A67ACA" w:rsidRPr="002339FF" w:rsidDel="000C1ECE" w:rsidRDefault="00A67ACA" w:rsidP="00A67ACA">
            <w:pPr>
              <w:jc w:val="center"/>
              <w:rPr>
                <w:rFonts w:eastAsia="Calibri"/>
                <w:bCs/>
                <w:color w:val="000000" w:themeColor="text1"/>
              </w:rPr>
            </w:pPr>
          </w:p>
        </w:tc>
      </w:tr>
      <w:tr w:rsidR="002339FF" w:rsidRPr="002339FF" w:rsidDel="000C1ECE" w14:paraId="3C5DA93F"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61E0B" w14:textId="77777777" w:rsidR="00A67ACA" w:rsidRPr="002339FF" w:rsidDel="000C1ECE"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B06931C" w14:textId="2DC783B2" w:rsidR="009517A6" w:rsidRPr="005D71A4" w:rsidRDefault="009517A6" w:rsidP="009517A6">
            <w:pPr>
              <w:rPr>
                <w:color w:val="000000" w:themeColor="text1"/>
              </w:rPr>
            </w:pPr>
            <w:r w:rsidRPr="005D71A4">
              <w:rPr>
                <w:color w:val="000000" w:themeColor="text1"/>
              </w:rPr>
              <w:t xml:space="preserve">Kabeļu sekcija tiek komplektēta ar NH00 un NH2 horizontālajiem </w:t>
            </w:r>
            <w:proofErr w:type="spellStart"/>
            <w:r w:rsidRPr="005D71A4">
              <w:rPr>
                <w:color w:val="000000" w:themeColor="text1"/>
              </w:rPr>
              <w:t>drošinātājslēdžiem</w:t>
            </w:r>
            <w:proofErr w:type="spellEnd"/>
            <w:r w:rsidRPr="005D71A4">
              <w:rPr>
                <w:color w:val="000000" w:themeColor="text1"/>
              </w:rPr>
              <w:t xml:space="preserve"> ar spailēm kabeļu pievienošanai ar kabeļu kurpēm.</w:t>
            </w:r>
          </w:p>
          <w:p w14:paraId="56A6A9C3" w14:textId="52584BEC" w:rsidR="00A67ACA" w:rsidRPr="002339FF" w:rsidRDefault="00A67ACA" w:rsidP="00A67ACA">
            <w:pPr>
              <w:rPr>
                <w:color w:val="000000" w:themeColor="text1"/>
              </w:rPr>
            </w:pPr>
            <w:proofErr w:type="spellStart"/>
            <w:r w:rsidRPr="00663F25">
              <w:rPr>
                <w:color w:val="000000" w:themeColor="text1"/>
              </w:rPr>
              <w:t>Drošinātājslēdža</w:t>
            </w:r>
            <w:proofErr w:type="spellEnd"/>
            <w:r w:rsidRPr="00663F25">
              <w:rPr>
                <w:color w:val="000000" w:themeColor="text1"/>
              </w:rPr>
              <w:t xml:space="preserve"> savienojums ar kopnēm – āķveida pievienojums./ </w:t>
            </w:r>
          </w:p>
          <w:p w14:paraId="52CB7535" w14:textId="4D06F55D" w:rsidR="00A67ACA" w:rsidRPr="002339FF" w:rsidRDefault="00A67ACA" w:rsidP="00A67ACA">
            <w:pPr>
              <w:rPr>
                <w:color w:val="000000" w:themeColor="text1"/>
              </w:rPr>
            </w:pPr>
            <w:r w:rsidRPr="00663F25">
              <w:rPr>
                <w:color w:val="000000" w:themeColor="text1"/>
              </w:rPr>
              <w:t xml:space="preserve">Horizontālo </w:t>
            </w:r>
            <w:proofErr w:type="spellStart"/>
            <w:r w:rsidRPr="00663F25">
              <w:rPr>
                <w:color w:val="000000" w:themeColor="text1"/>
              </w:rPr>
              <w:t>drošinātājslēdžu</w:t>
            </w:r>
            <w:proofErr w:type="spellEnd"/>
            <w:r w:rsidRPr="00663F25">
              <w:rPr>
                <w:color w:val="000000" w:themeColor="text1"/>
              </w:rPr>
              <w:t xml:space="preserve"> tehniskās prasības noteiktas  tehniskajā specifikācijā </w:t>
            </w:r>
            <w:r w:rsidRPr="00663F25">
              <w:rPr>
                <w:b/>
                <w:color w:val="000000" w:themeColor="text1"/>
              </w:rPr>
              <w:t>TS 3006.6xx v1</w:t>
            </w:r>
            <w:r w:rsidRPr="00663F25">
              <w:rPr>
                <w:color w:val="000000" w:themeColor="text1"/>
              </w:rPr>
              <w:t>./</w:t>
            </w:r>
          </w:p>
          <w:p w14:paraId="625C4426" w14:textId="1EFFDFC2" w:rsidR="00A67ACA" w:rsidRPr="002339FF" w:rsidRDefault="00475D70" w:rsidP="002339FF">
            <w:pPr>
              <w:contextualSpacing/>
              <w:rPr>
                <w:b/>
                <w:bCs/>
                <w:color w:val="000000" w:themeColor="text1"/>
              </w:rPr>
            </w:pPr>
            <w:r w:rsidRPr="002339FF">
              <w:rPr>
                <w:rFonts w:eastAsiaTheme="minorHAnsi"/>
                <w:noProof/>
                <w:color w:val="000000" w:themeColor="text1"/>
              </w:rPr>
              <w:t>In t</w:t>
            </w:r>
            <w:r w:rsidR="00A67ACA" w:rsidRPr="002339FF">
              <w:rPr>
                <w:rFonts w:eastAsiaTheme="minorHAnsi"/>
                <w:noProof/>
                <w:color w:val="000000" w:themeColor="text1"/>
              </w:rPr>
              <w:t xml:space="preserve">he switchgears cable section shall be installed 60 mm busbar system . </w:t>
            </w:r>
          </w:p>
          <w:p w14:paraId="08AF541A" w14:textId="5937C953" w:rsidR="00A67ACA" w:rsidRPr="002339FF" w:rsidRDefault="00A67ACA" w:rsidP="00A67ACA">
            <w:pPr>
              <w:rPr>
                <w:color w:val="000000" w:themeColor="text1"/>
              </w:rPr>
            </w:pP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housing</w:t>
            </w:r>
            <w:proofErr w:type="spellEnd"/>
            <w:r w:rsidRPr="00663F25">
              <w:rPr>
                <w:color w:val="000000" w:themeColor="text1"/>
              </w:rPr>
              <w:t xml:space="preserve"> </w:t>
            </w:r>
            <w:proofErr w:type="spellStart"/>
            <w:r w:rsidRPr="00663F25">
              <w:rPr>
                <w:color w:val="000000" w:themeColor="text1"/>
              </w:rPr>
              <w:t>is</w:t>
            </w:r>
            <w:proofErr w:type="spellEnd"/>
            <w:r w:rsidRPr="00663F25">
              <w:rPr>
                <w:color w:val="000000" w:themeColor="text1"/>
              </w:rPr>
              <w:t xml:space="preserve"> </w:t>
            </w:r>
            <w:proofErr w:type="spellStart"/>
            <w:r w:rsidRPr="00663F25">
              <w:rPr>
                <w:color w:val="000000" w:themeColor="text1"/>
              </w:rPr>
              <w:t>assembled</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NH00 </w:t>
            </w:r>
            <w:proofErr w:type="spellStart"/>
            <w:r w:rsidRPr="00663F25">
              <w:rPr>
                <w:color w:val="000000" w:themeColor="text1"/>
              </w:rPr>
              <w:t>and</w:t>
            </w:r>
            <w:proofErr w:type="spellEnd"/>
            <w:r w:rsidRPr="00663F25">
              <w:rPr>
                <w:color w:val="000000" w:themeColor="text1"/>
              </w:rPr>
              <w:t xml:space="preserve"> NH2 </w:t>
            </w:r>
            <w:proofErr w:type="spellStart"/>
            <w:r w:rsidRPr="00663F25">
              <w:rPr>
                <w:color w:val="000000" w:themeColor="text1"/>
              </w:rPr>
              <w:t>horizontal</w:t>
            </w:r>
            <w:proofErr w:type="spellEnd"/>
            <w:r w:rsidRPr="00663F25">
              <w:rPr>
                <w:color w:val="000000" w:themeColor="text1"/>
              </w:rPr>
              <w:t xml:space="preserve"> </w:t>
            </w:r>
            <w:proofErr w:type="spellStart"/>
            <w:r w:rsidRPr="00663F25">
              <w:rPr>
                <w:color w:val="000000" w:themeColor="text1"/>
              </w:rPr>
              <w:t>fuse</w:t>
            </w:r>
            <w:proofErr w:type="spellEnd"/>
            <w:r w:rsidRPr="00663F25">
              <w:rPr>
                <w:color w:val="000000" w:themeColor="text1"/>
              </w:rPr>
              <w:t xml:space="preserve"> -</w:t>
            </w:r>
            <w:proofErr w:type="spellStart"/>
            <w:r w:rsidRPr="00663F25">
              <w:rPr>
                <w:color w:val="000000" w:themeColor="text1"/>
              </w:rPr>
              <w:t>switches</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connecting</w:t>
            </w:r>
            <w:proofErr w:type="spellEnd"/>
            <w:r w:rsidRPr="00663F25">
              <w:rPr>
                <w:color w:val="000000" w:themeColor="text1"/>
              </w:rPr>
              <w:t xml:space="preserve"> Al </w:t>
            </w:r>
            <w:proofErr w:type="spellStart"/>
            <w:r w:rsidRPr="00663F25">
              <w:rPr>
                <w:color w:val="000000" w:themeColor="text1"/>
              </w:rPr>
              <w:t>sm</w:t>
            </w:r>
            <w:proofErr w:type="spellEnd"/>
            <w:r w:rsidRPr="00663F25">
              <w:rPr>
                <w:color w:val="000000" w:themeColor="text1"/>
              </w:rPr>
              <w:t xml:space="preserve"> (</w:t>
            </w:r>
            <w:proofErr w:type="spellStart"/>
            <w:r w:rsidRPr="00663F25">
              <w:rPr>
                <w:color w:val="000000" w:themeColor="text1"/>
              </w:rPr>
              <w:t>multi-conductor</w:t>
            </w:r>
            <w:proofErr w:type="spellEnd"/>
            <w:r w:rsidRPr="00663F25">
              <w:rPr>
                <w:color w:val="000000" w:themeColor="text1"/>
              </w:rPr>
              <w:t xml:space="preserve"> </w:t>
            </w:r>
            <w:proofErr w:type="spellStart"/>
            <w:r w:rsidRPr="00663F25">
              <w:rPr>
                <w:color w:val="000000" w:themeColor="text1"/>
              </w:rPr>
              <w:t>sector</w:t>
            </w:r>
            <w:proofErr w:type="spellEnd"/>
            <w:r w:rsidRPr="00663F25">
              <w:rPr>
                <w:color w:val="000000" w:themeColor="text1"/>
              </w:rPr>
              <w:t xml:space="preserve">) </w:t>
            </w:r>
            <w:proofErr w:type="spellStart"/>
            <w:r w:rsidRPr="00663F25">
              <w:rPr>
                <w:color w:val="000000" w:themeColor="text1"/>
              </w:rPr>
              <w:t>type</w:t>
            </w:r>
            <w:proofErr w:type="spellEnd"/>
            <w:r w:rsidRPr="00663F25">
              <w:rPr>
                <w:color w:val="000000" w:themeColor="text1"/>
              </w:rPr>
              <w:t xml:space="preserve"> </w:t>
            </w:r>
            <w:proofErr w:type="spellStart"/>
            <w:r w:rsidRPr="00663F25">
              <w:rPr>
                <w:color w:val="000000" w:themeColor="text1"/>
              </w:rPr>
              <w:t>cables</w:t>
            </w:r>
            <w:proofErr w:type="spellEnd"/>
            <w:r w:rsidRPr="00663F25">
              <w:rPr>
                <w:color w:val="000000" w:themeColor="text1"/>
              </w:rPr>
              <w:t>.</w:t>
            </w:r>
          </w:p>
          <w:p w14:paraId="493A2B4F" w14:textId="77777777" w:rsidR="00A67ACA" w:rsidRPr="002339FF" w:rsidRDefault="00A67ACA" w:rsidP="002339FF">
            <w:pPr>
              <w:contextualSpacing/>
              <w:rPr>
                <w:rFonts w:eastAsiaTheme="minorHAnsi"/>
                <w:bCs/>
                <w:noProof/>
                <w:color w:val="000000" w:themeColor="text1"/>
                <w:lang w:eastAsia="lv-LV"/>
              </w:rPr>
            </w:pPr>
            <w:r w:rsidRPr="002339FF">
              <w:rPr>
                <w:rFonts w:eastAsiaTheme="minorHAnsi"/>
                <w:noProof/>
                <w:color w:val="000000" w:themeColor="text1"/>
              </w:rPr>
              <w:t>Connection of the fuse-switch with busbars - hook type connection.</w:t>
            </w:r>
          </w:p>
          <w:p w14:paraId="4B85A835" w14:textId="4C3369AA" w:rsidR="00A67ACA" w:rsidRPr="002339FF" w:rsidRDefault="00A67ACA" w:rsidP="00A67ACA">
            <w:r w:rsidRPr="002339FF">
              <w:rPr>
                <w:rFonts w:eastAsiaTheme="minorHAnsi"/>
                <w:bCs/>
                <w:noProof/>
                <w:color w:val="000000" w:themeColor="text1"/>
                <w:lang w:eastAsia="lv-LV"/>
              </w:rPr>
              <w:t xml:space="preserve">The requirenents of </w:t>
            </w:r>
            <w:proofErr w:type="spellStart"/>
            <w:r w:rsidRPr="005D71A4">
              <w:rPr>
                <w:rFonts w:asciiTheme="minorHAnsi" w:eastAsiaTheme="minorEastAsia" w:hAnsiTheme="minorHAnsi" w:cstheme="minorBidi"/>
                <w:color w:val="000000" w:themeColor="text1"/>
              </w:rPr>
              <w:t>horizontaal</w:t>
            </w:r>
            <w:proofErr w:type="spellEnd"/>
            <w:r w:rsidRPr="005D71A4">
              <w:rPr>
                <w:rFonts w:asciiTheme="minorHAnsi" w:eastAsiaTheme="minorEastAsia" w:hAnsiTheme="minorHAnsi" w:cstheme="minorBidi"/>
                <w:color w:val="000000" w:themeColor="text1"/>
              </w:rPr>
              <w:t xml:space="preserve"> </w:t>
            </w:r>
            <w:proofErr w:type="spellStart"/>
            <w:r w:rsidRPr="005D71A4">
              <w:rPr>
                <w:rFonts w:asciiTheme="minorHAnsi" w:eastAsiaTheme="minorEastAsia" w:hAnsiTheme="minorHAnsi" w:cstheme="minorBidi"/>
                <w:color w:val="000000" w:themeColor="text1"/>
              </w:rPr>
              <w:t>fuse-switches</w:t>
            </w:r>
            <w:proofErr w:type="spellEnd"/>
            <w:r w:rsidRPr="005D71A4">
              <w:rPr>
                <w:rFonts w:asciiTheme="minorHAnsi" w:eastAsiaTheme="minorEastAsia" w:hAnsiTheme="minorHAnsi" w:cstheme="minorBidi"/>
                <w:color w:val="000000" w:themeColor="text1"/>
              </w:rPr>
              <w:t xml:space="preserve"> set </w:t>
            </w:r>
            <w:proofErr w:type="spellStart"/>
            <w:r w:rsidRPr="005D71A4">
              <w:rPr>
                <w:rFonts w:asciiTheme="minorHAnsi" w:eastAsiaTheme="minorEastAsia" w:hAnsiTheme="minorHAnsi" w:cstheme="minorBidi"/>
                <w:color w:val="000000" w:themeColor="text1"/>
              </w:rPr>
              <w:t>out</w:t>
            </w:r>
            <w:proofErr w:type="spellEnd"/>
            <w:r w:rsidRPr="005D71A4">
              <w:rPr>
                <w:rFonts w:asciiTheme="minorHAnsi" w:eastAsiaTheme="minorEastAsia" w:hAnsiTheme="minorHAnsi" w:cstheme="minorBidi"/>
                <w:color w:val="000000" w:themeColor="text1"/>
              </w:rPr>
              <w:t xml:space="preserve"> </w:t>
            </w:r>
            <w:proofErr w:type="spellStart"/>
            <w:r w:rsidRPr="005D71A4">
              <w:rPr>
                <w:rFonts w:asciiTheme="minorHAnsi" w:eastAsiaTheme="minorEastAsia" w:hAnsiTheme="minorHAnsi" w:cstheme="minorBidi"/>
                <w:color w:val="000000" w:themeColor="text1"/>
              </w:rPr>
              <w:t>in</w:t>
            </w:r>
            <w:proofErr w:type="spellEnd"/>
            <w:r w:rsidRPr="005D71A4">
              <w:rPr>
                <w:rFonts w:asciiTheme="minorHAnsi" w:eastAsiaTheme="minorEastAsia" w:hAnsiTheme="minorHAnsi" w:cstheme="minorBidi"/>
                <w:color w:val="000000" w:themeColor="text1"/>
              </w:rPr>
              <w:t xml:space="preserve"> </w:t>
            </w:r>
            <w:proofErr w:type="spellStart"/>
            <w:r w:rsidRPr="005D71A4">
              <w:rPr>
                <w:rFonts w:asciiTheme="minorHAnsi" w:eastAsiaTheme="minorEastAsia" w:hAnsiTheme="minorHAnsi" w:cstheme="minorBidi"/>
                <w:color w:val="000000" w:themeColor="text1"/>
              </w:rPr>
              <w:t>specification</w:t>
            </w:r>
            <w:proofErr w:type="spellEnd"/>
            <w:r w:rsidRPr="005D71A4">
              <w:rPr>
                <w:rFonts w:asciiTheme="minorHAnsi" w:eastAsiaTheme="minorEastAsia" w:hAnsiTheme="minorHAnsi" w:cstheme="minorBidi"/>
                <w:color w:val="000000" w:themeColor="text1"/>
              </w:rPr>
              <w:t xml:space="preserve"> </w:t>
            </w:r>
          </w:p>
          <w:p w14:paraId="7E1B538D" w14:textId="34504AD7" w:rsidR="00A67ACA" w:rsidRPr="002339FF" w:rsidRDefault="00A67ACA" w:rsidP="00A67ACA">
            <w:pPr>
              <w:rPr>
                <w:b/>
                <w:bCs/>
                <w:noProof/>
                <w:color w:val="000000" w:themeColor="text1"/>
              </w:rPr>
            </w:pPr>
            <w:r w:rsidRPr="002339FF">
              <w:rPr>
                <w:rFonts w:eastAsiaTheme="minorHAnsi"/>
                <w:b/>
                <w:bCs/>
                <w:noProof/>
                <w:color w:val="000000" w:themeColor="text1"/>
              </w:rPr>
              <w:t>TS 3006.6xx v1</w:t>
            </w:r>
            <w:r w:rsidR="00DD5EF9" w:rsidRPr="002339FF">
              <w:rPr>
                <w:rFonts w:eastAsiaTheme="minorHAnsi"/>
                <w:b/>
                <w:bCs/>
                <w:noProof/>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796133F7" w14:textId="4ADC5961"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211392BA" w14:textId="77777777" w:rsidR="00A67ACA" w:rsidRPr="002339FF" w:rsidDel="000C1ECE"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6F0B720" w14:textId="77777777" w:rsidR="00A67ACA" w:rsidRPr="002339FF" w:rsidDel="000C1ECE"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DFA06" w14:textId="77777777" w:rsidR="00A67ACA" w:rsidRPr="002339FF" w:rsidDel="000C1ECE" w:rsidRDefault="00A67ACA" w:rsidP="00A67ACA">
            <w:pPr>
              <w:jc w:val="center"/>
              <w:rPr>
                <w:rFonts w:eastAsia="Calibri"/>
                <w:bCs/>
                <w:color w:val="000000" w:themeColor="text1"/>
              </w:rPr>
            </w:pPr>
          </w:p>
        </w:tc>
      </w:tr>
      <w:tr w:rsidR="002339FF" w:rsidRPr="002339FF" w:rsidDel="000C1ECE" w14:paraId="3EE8E2EA"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C9647" w14:textId="77777777" w:rsidR="00A67ACA" w:rsidRPr="002339FF" w:rsidDel="000C1ECE"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7A5A4C1" w14:textId="61FE12BD" w:rsidR="00A67ACA" w:rsidRPr="002339FF" w:rsidRDefault="4484E629" w:rsidP="00A67ACA">
            <w:pPr>
              <w:rPr>
                <w:color w:val="000000" w:themeColor="text1"/>
                <w:lang w:eastAsia="lv-LV"/>
              </w:rPr>
            </w:pPr>
            <w:proofErr w:type="spellStart"/>
            <w:r w:rsidRPr="005D71A4">
              <w:rPr>
                <w:color w:val="000000" w:themeColor="text1"/>
                <w:lang w:eastAsia="lv-LV"/>
              </w:rPr>
              <w:t>Sadalnē</w:t>
            </w:r>
            <w:proofErr w:type="spellEnd"/>
            <w:r w:rsidRPr="005D71A4">
              <w:rPr>
                <w:color w:val="000000" w:themeColor="text1"/>
                <w:lang w:eastAsia="lv-LV"/>
              </w:rPr>
              <w:t xml:space="preserve"> montēto </w:t>
            </w:r>
            <w:proofErr w:type="spellStart"/>
            <w:r w:rsidRPr="005D71A4">
              <w:rPr>
                <w:color w:val="000000" w:themeColor="text1"/>
                <w:lang w:eastAsia="lv-LV"/>
              </w:rPr>
              <w:t>drošinātājslēdžu</w:t>
            </w:r>
            <w:proofErr w:type="spellEnd"/>
            <w:r w:rsidRPr="005D71A4">
              <w:rPr>
                <w:color w:val="000000" w:themeColor="text1"/>
                <w:lang w:eastAsia="lv-LV"/>
              </w:rPr>
              <w:t xml:space="preserve"> tips un skaits tiek norādīts </w:t>
            </w:r>
            <w:proofErr w:type="spellStart"/>
            <w:r w:rsidRPr="005D71A4">
              <w:rPr>
                <w:color w:val="000000" w:themeColor="text1"/>
                <w:lang w:eastAsia="lv-LV"/>
              </w:rPr>
              <w:t>sadalnes</w:t>
            </w:r>
            <w:proofErr w:type="spellEnd"/>
            <w:r w:rsidRPr="005D71A4">
              <w:rPr>
                <w:color w:val="000000" w:themeColor="text1"/>
                <w:lang w:eastAsia="lv-LV"/>
              </w:rPr>
              <w:t xml:space="preserve"> pasūtījumā. /</w:t>
            </w:r>
          </w:p>
          <w:p w14:paraId="419DE142" w14:textId="454A9189" w:rsidR="00A67ACA" w:rsidRPr="002339FF" w:rsidRDefault="00A67ACA" w:rsidP="00A67ACA">
            <w:pPr>
              <w:rPr>
                <w:color w:val="000000" w:themeColor="text1"/>
              </w:rPr>
            </w:pPr>
            <w:proofErr w:type="spellStart"/>
            <w:r w:rsidRPr="00663F25">
              <w:rPr>
                <w:color w:val="000000" w:themeColor="text1"/>
                <w:lang w:eastAsia="lv-LV"/>
              </w:rPr>
              <w:t>The</w:t>
            </w:r>
            <w:proofErr w:type="spellEnd"/>
            <w:r w:rsidRPr="00663F25">
              <w:rPr>
                <w:color w:val="000000" w:themeColor="text1"/>
                <w:lang w:eastAsia="lv-LV"/>
              </w:rPr>
              <w:t xml:space="preserve"> </w:t>
            </w:r>
            <w:proofErr w:type="spellStart"/>
            <w:r w:rsidRPr="00663F25">
              <w:rPr>
                <w:color w:val="000000" w:themeColor="text1"/>
                <w:lang w:eastAsia="lv-LV"/>
              </w:rPr>
              <w:t>type</w:t>
            </w:r>
            <w:proofErr w:type="spellEnd"/>
            <w:r w:rsidRPr="00663F25">
              <w:rPr>
                <w:color w:val="000000" w:themeColor="text1"/>
                <w:lang w:eastAsia="lv-LV"/>
              </w:rPr>
              <w:t xml:space="preserve"> </w:t>
            </w:r>
            <w:proofErr w:type="spellStart"/>
            <w:r w:rsidRPr="00663F25">
              <w:rPr>
                <w:color w:val="000000" w:themeColor="text1"/>
                <w:lang w:eastAsia="lv-LV"/>
              </w:rPr>
              <w:t>and</w:t>
            </w:r>
            <w:proofErr w:type="spellEnd"/>
            <w:r w:rsidRPr="00663F25">
              <w:rPr>
                <w:color w:val="000000" w:themeColor="text1"/>
                <w:lang w:eastAsia="lv-LV"/>
              </w:rPr>
              <w:t xml:space="preserve"> </w:t>
            </w:r>
            <w:proofErr w:type="spellStart"/>
            <w:r w:rsidRPr="00663F25">
              <w:rPr>
                <w:color w:val="000000" w:themeColor="text1"/>
                <w:lang w:eastAsia="lv-LV"/>
              </w:rPr>
              <w:t>number</w:t>
            </w:r>
            <w:proofErr w:type="spellEnd"/>
            <w:r w:rsidRPr="00663F25">
              <w:rPr>
                <w:color w:val="000000" w:themeColor="text1"/>
                <w:lang w:eastAsia="lv-LV"/>
              </w:rPr>
              <w:t xml:space="preserve"> </w:t>
            </w:r>
            <w:proofErr w:type="spellStart"/>
            <w:r w:rsidRPr="00663F25">
              <w:rPr>
                <w:color w:val="000000" w:themeColor="text1"/>
                <w:lang w:eastAsia="lv-LV"/>
              </w:rPr>
              <w:t>of</w:t>
            </w:r>
            <w:proofErr w:type="spellEnd"/>
            <w:r w:rsidRPr="00663F25">
              <w:rPr>
                <w:color w:val="000000" w:themeColor="text1"/>
                <w:lang w:eastAsia="lv-LV"/>
              </w:rPr>
              <w:t xml:space="preserve"> </w:t>
            </w:r>
            <w:proofErr w:type="spellStart"/>
            <w:r w:rsidRPr="00663F25">
              <w:rPr>
                <w:color w:val="000000" w:themeColor="text1"/>
                <w:lang w:eastAsia="lv-LV"/>
              </w:rPr>
              <w:t>swi</w:t>
            </w:r>
            <w:r w:rsidR="00E0619F">
              <w:rPr>
                <w:color w:val="000000" w:themeColor="text1"/>
                <w:lang w:eastAsia="lv-LV"/>
              </w:rPr>
              <w:t>t</w:t>
            </w:r>
            <w:r w:rsidRPr="00663F25">
              <w:rPr>
                <w:color w:val="000000" w:themeColor="text1"/>
                <w:lang w:eastAsia="lv-LV"/>
              </w:rPr>
              <w:t>chgear</w:t>
            </w:r>
            <w:proofErr w:type="spellEnd"/>
            <w:r w:rsidRPr="00663F25">
              <w:rPr>
                <w:color w:val="000000" w:themeColor="text1"/>
                <w:lang w:eastAsia="lv-LV"/>
              </w:rPr>
              <w:t xml:space="preserve"> </w:t>
            </w:r>
            <w:proofErr w:type="spellStart"/>
            <w:r w:rsidRPr="00663F25">
              <w:rPr>
                <w:color w:val="000000" w:themeColor="text1"/>
                <w:lang w:eastAsia="lv-LV"/>
              </w:rPr>
              <w:t>mounted</w:t>
            </w:r>
            <w:proofErr w:type="spellEnd"/>
            <w:r w:rsidRPr="00663F25">
              <w:rPr>
                <w:color w:val="000000" w:themeColor="text1"/>
                <w:lang w:eastAsia="lv-LV"/>
              </w:rPr>
              <w:t xml:space="preserve"> </w:t>
            </w:r>
            <w:proofErr w:type="spellStart"/>
            <w:r w:rsidRPr="00663F25">
              <w:rPr>
                <w:color w:val="000000" w:themeColor="text1"/>
                <w:lang w:eastAsia="lv-LV"/>
              </w:rPr>
              <w:t>fuse-switches</w:t>
            </w:r>
            <w:proofErr w:type="spellEnd"/>
            <w:r w:rsidRPr="00663F25">
              <w:rPr>
                <w:color w:val="000000" w:themeColor="text1"/>
                <w:lang w:eastAsia="lv-LV"/>
              </w:rPr>
              <w:t xml:space="preserve">  </w:t>
            </w:r>
            <w:proofErr w:type="spellStart"/>
            <w:r w:rsidRPr="00663F25">
              <w:rPr>
                <w:color w:val="000000" w:themeColor="text1"/>
                <w:lang w:eastAsia="lv-LV"/>
              </w:rPr>
              <w:t>specified</w:t>
            </w:r>
            <w:proofErr w:type="spellEnd"/>
            <w:r w:rsidRPr="00663F25">
              <w:rPr>
                <w:color w:val="000000" w:themeColor="text1"/>
                <w:lang w:eastAsia="lv-LV"/>
              </w:rPr>
              <w:t xml:space="preserve"> </w:t>
            </w:r>
            <w:proofErr w:type="spellStart"/>
            <w:r w:rsidRPr="00663F25">
              <w:rPr>
                <w:color w:val="000000" w:themeColor="text1"/>
                <w:lang w:eastAsia="lv-LV"/>
              </w:rPr>
              <w:t>in</w:t>
            </w:r>
            <w:proofErr w:type="spellEnd"/>
            <w:r w:rsidRPr="00663F25">
              <w:rPr>
                <w:color w:val="000000" w:themeColor="text1"/>
                <w:lang w:eastAsia="lv-LV"/>
              </w:rPr>
              <w:t xml:space="preserve"> </w:t>
            </w:r>
            <w:proofErr w:type="spellStart"/>
            <w:r w:rsidRPr="00663F25">
              <w:rPr>
                <w:color w:val="000000" w:themeColor="text1"/>
                <w:lang w:eastAsia="lv-LV"/>
              </w:rPr>
              <w:t>swit</w:t>
            </w:r>
            <w:r w:rsidR="00E0619F">
              <w:rPr>
                <w:color w:val="000000" w:themeColor="text1"/>
                <w:lang w:eastAsia="lv-LV"/>
              </w:rPr>
              <w:t>c</w:t>
            </w:r>
            <w:r w:rsidRPr="00663F25">
              <w:rPr>
                <w:color w:val="000000" w:themeColor="text1"/>
                <w:lang w:eastAsia="lv-LV"/>
              </w:rPr>
              <w:t>hgears</w:t>
            </w:r>
            <w:proofErr w:type="spellEnd"/>
            <w:r w:rsidRPr="00663F25">
              <w:rPr>
                <w:color w:val="000000" w:themeColor="text1"/>
                <w:lang w:eastAsia="lv-LV"/>
              </w:rPr>
              <w:t xml:space="preserve"> </w:t>
            </w:r>
            <w:proofErr w:type="spellStart"/>
            <w:r w:rsidRPr="00663F25">
              <w:rPr>
                <w:color w:val="000000" w:themeColor="text1"/>
                <w:lang w:eastAsia="lv-LV"/>
              </w:rPr>
              <w:t>order</w:t>
            </w:r>
            <w:proofErr w:type="spellEnd"/>
            <w:r w:rsidRPr="00663F25">
              <w:rPr>
                <w:color w:val="000000" w:themeColor="text1"/>
                <w:lang w:eastAsia="lv-LV"/>
              </w:rPr>
              <w:t>.</w:t>
            </w:r>
          </w:p>
        </w:tc>
        <w:tc>
          <w:tcPr>
            <w:tcW w:w="2268" w:type="dxa"/>
            <w:tcBorders>
              <w:top w:val="single" w:sz="4" w:space="0" w:color="auto"/>
              <w:left w:val="nil"/>
              <w:bottom w:val="single" w:sz="4" w:space="0" w:color="auto"/>
              <w:right w:val="single" w:sz="4" w:space="0" w:color="auto"/>
            </w:tcBorders>
            <w:vAlign w:val="center"/>
          </w:tcPr>
          <w:p w14:paraId="60D7750B" w14:textId="0BD38469"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44B21F8E" w14:textId="77777777" w:rsidR="00A67ACA" w:rsidRPr="002339FF" w:rsidDel="000C1ECE"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00716E65" w14:textId="77777777" w:rsidR="00A67ACA" w:rsidRPr="002339FF" w:rsidDel="000C1ECE"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4CA12" w14:textId="77777777" w:rsidR="00A67ACA" w:rsidRPr="002339FF" w:rsidDel="000C1ECE" w:rsidRDefault="00A67ACA" w:rsidP="00A67ACA">
            <w:pPr>
              <w:jc w:val="center"/>
              <w:rPr>
                <w:rFonts w:eastAsia="Calibri"/>
                <w:bCs/>
                <w:color w:val="000000" w:themeColor="text1"/>
              </w:rPr>
            </w:pPr>
          </w:p>
        </w:tc>
      </w:tr>
      <w:tr w:rsidR="002339FF" w:rsidRPr="002339FF" w:rsidDel="000C1ECE" w14:paraId="5B8C40EE"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2BB4D" w14:textId="77777777" w:rsidR="00A67ACA" w:rsidRPr="002339FF" w:rsidDel="000C1ECE"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5CD199A" w14:textId="2E8870FD" w:rsidR="00A67ACA" w:rsidRPr="002339FF" w:rsidRDefault="4484E629" w:rsidP="00A67ACA">
            <w:pPr>
              <w:rPr>
                <w:color w:val="000000" w:themeColor="text1"/>
              </w:rPr>
            </w:pPr>
            <w:proofErr w:type="spellStart"/>
            <w:r w:rsidRPr="005D71A4">
              <w:rPr>
                <w:color w:val="000000" w:themeColor="text1"/>
                <w:u w:val="single"/>
              </w:rPr>
              <w:t>Sadalnēs</w:t>
            </w:r>
            <w:proofErr w:type="spellEnd"/>
            <w:r w:rsidRPr="005D71A4">
              <w:rPr>
                <w:color w:val="000000" w:themeColor="text1"/>
                <w:u w:val="single"/>
              </w:rPr>
              <w:t xml:space="preserve"> ar 60 mm kopņu sistēmu</w:t>
            </w:r>
            <w:r w:rsidRPr="005D71A4">
              <w:rPr>
                <w:color w:val="000000" w:themeColor="text1"/>
              </w:rPr>
              <w:t xml:space="preserve"> kopņu posmi kuros nav uzstādīti </w:t>
            </w:r>
            <w:proofErr w:type="spellStart"/>
            <w:r w:rsidRPr="005D71A4">
              <w:rPr>
                <w:color w:val="000000" w:themeColor="text1"/>
              </w:rPr>
              <w:t>drošinātājslēdži</w:t>
            </w:r>
            <w:proofErr w:type="spellEnd"/>
            <w:r w:rsidRPr="005D71A4">
              <w:rPr>
                <w:color w:val="000000" w:themeColor="text1"/>
              </w:rPr>
              <w:t xml:space="preserve"> tiek nosegti ar paneli vai izolējošu uzliku. </w:t>
            </w:r>
            <w:r w:rsidR="00A67ACA" w:rsidRPr="00663F25">
              <w:rPr>
                <w:color w:val="000000" w:themeColor="text1"/>
              </w:rPr>
              <w:t>Paneļi nokomplektēti ar izolācijas materiāla stiprinājuma elementiem./</w:t>
            </w:r>
          </w:p>
          <w:p w14:paraId="2A73E6C2" w14:textId="54B653F6" w:rsidR="00A67ACA" w:rsidRPr="002339FF" w:rsidRDefault="00A67ACA" w:rsidP="00A67ACA">
            <w:pPr>
              <w:rPr>
                <w:color w:val="000000" w:themeColor="text1"/>
              </w:rPr>
            </w:pPr>
            <w:proofErr w:type="spellStart"/>
            <w:r w:rsidRPr="00663F25">
              <w:rPr>
                <w:color w:val="000000" w:themeColor="text1"/>
                <w:u w:val="single"/>
              </w:rPr>
              <w:t>In</w:t>
            </w:r>
            <w:proofErr w:type="spellEnd"/>
            <w:r w:rsidRPr="00663F25">
              <w:rPr>
                <w:color w:val="000000" w:themeColor="text1"/>
                <w:u w:val="single"/>
              </w:rPr>
              <w:t xml:space="preserve"> </w:t>
            </w:r>
            <w:proofErr w:type="spellStart"/>
            <w:r w:rsidRPr="00663F25">
              <w:rPr>
                <w:color w:val="000000" w:themeColor="text1"/>
                <w:u w:val="single"/>
              </w:rPr>
              <w:t>switchboards</w:t>
            </w:r>
            <w:proofErr w:type="spellEnd"/>
            <w:r w:rsidRPr="00663F25">
              <w:rPr>
                <w:color w:val="000000" w:themeColor="text1"/>
                <w:u w:val="single"/>
              </w:rPr>
              <w:t xml:space="preserve"> </w:t>
            </w:r>
            <w:proofErr w:type="spellStart"/>
            <w:r w:rsidRPr="00663F25">
              <w:rPr>
                <w:color w:val="000000" w:themeColor="text1"/>
                <w:u w:val="single"/>
              </w:rPr>
              <w:t>with</w:t>
            </w:r>
            <w:proofErr w:type="spellEnd"/>
            <w:r w:rsidRPr="00663F25">
              <w:rPr>
                <w:color w:val="000000" w:themeColor="text1"/>
                <w:u w:val="single"/>
              </w:rPr>
              <w:t xml:space="preserve"> a 60 mm </w:t>
            </w:r>
            <w:proofErr w:type="spellStart"/>
            <w:r w:rsidRPr="00663F25">
              <w:rPr>
                <w:color w:val="000000" w:themeColor="text1"/>
                <w:u w:val="single"/>
              </w:rPr>
              <w:t>busbar</w:t>
            </w:r>
            <w:proofErr w:type="spellEnd"/>
            <w:r w:rsidRPr="00663F25">
              <w:rPr>
                <w:color w:val="000000" w:themeColor="text1"/>
                <w:u w:val="single"/>
              </w:rPr>
              <w:t xml:space="preserve"> </w:t>
            </w:r>
            <w:proofErr w:type="spellStart"/>
            <w:r w:rsidRPr="00663F25">
              <w:rPr>
                <w:color w:val="000000" w:themeColor="text1"/>
                <w:u w:val="single"/>
              </w:rPr>
              <w:t>system</w:t>
            </w:r>
            <w:proofErr w:type="spellEnd"/>
            <w:r w:rsidRPr="00663F25">
              <w:rPr>
                <w:color w:val="000000" w:themeColor="text1"/>
              </w:rPr>
              <w:t xml:space="preserve">,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sections</w:t>
            </w:r>
            <w:proofErr w:type="spellEnd"/>
            <w:r w:rsidRPr="00663F25">
              <w:rPr>
                <w:color w:val="000000" w:themeColor="text1"/>
              </w:rPr>
              <w:t xml:space="preserve"> </w:t>
            </w:r>
            <w:proofErr w:type="spellStart"/>
            <w:r w:rsidRPr="00663F25">
              <w:rPr>
                <w:color w:val="000000" w:themeColor="text1"/>
              </w:rPr>
              <w:t>where</w:t>
            </w:r>
            <w:proofErr w:type="spellEnd"/>
            <w:r w:rsidRPr="00663F25">
              <w:rPr>
                <w:color w:val="000000" w:themeColor="text1"/>
              </w:rPr>
              <w:t xml:space="preserve"> </w:t>
            </w:r>
            <w:proofErr w:type="spellStart"/>
            <w:r w:rsidRPr="00663F25">
              <w:rPr>
                <w:color w:val="000000" w:themeColor="text1"/>
              </w:rPr>
              <w:t>fuse-switches</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w:t>
            </w:r>
            <w:proofErr w:type="spellStart"/>
            <w:r w:rsidRPr="00663F25">
              <w:rPr>
                <w:color w:val="000000" w:themeColor="text1"/>
              </w:rPr>
              <w:t>installed</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covered</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a </w:t>
            </w:r>
            <w:proofErr w:type="spellStart"/>
            <w:r w:rsidRPr="00663F25">
              <w:rPr>
                <w:color w:val="000000" w:themeColor="text1"/>
              </w:rPr>
              <w:t>panel</w:t>
            </w:r>
            <w:proofErr w:type="spellEnd"/>
            <w:r w:rsidRPr="00663F25">
              <w:rPr>
                <w:color w:val="000000" w:themeColor="text1"/>
              </w:rPr>
              <w:t xml:space="preserve"> </w:t>
            </w:r>
            <w:proofErr w:type="spellStart"/>
            <w:r w:rsidRPr="00663F25">
              <w:rPr>
                <w:color w:val="000000" w:themeColor="text1"/>
              </w:rPr>
              <w:t>or</w:t>
            </w:r>
            <w:proofErr w:type="spellEnd"/>
            <w:r w:rsidRPr="00663F25">
              <w:rPr>
                <w:color w:val="000000" w:themeColor="text1"/>
              </w:rPr>
              <w:t xml:space="preserve"> </w:t>
            </w:r>
            <w:proofErr w:type="spellStart"/>
            <w:r w:rsidRPr="00663F25">
              <w:rPr>
                <w:color w:val="000000" w:themeColor="text1"/>
              </w:rPr>
              <w:t>insulating</w:t>
            </w:r>
            <w:proofErr w:type="spellEnd"/>
            <w:r w:rsidRPr="00663F25">
              <w:rPr>
                <w:color w:val="000000" w:themeColor="text1"/>
              </w:rPr>
              <w:t xml:space="preserve"> </w:t>
            </w:r>
            <w:proofErr w:type="spellStart"/>
            <w:r w:rsidRPr="00663F25">
              <w:rPr>
                <w:color w:val="000000" w:themeColor="text1"/>
              </w:rPr>
              <w:t>cover</w:t>
            </w:r>
            <w:proofErr w:type="spellEnd"/>
            <w:r w:rsidRPr="00663F25">
              <w:rPr>
                <w:color w:val="000000" w:themeColor="text1"/>
              </w:rPr>
              <w:t>.</w:t>
            </w:r>
          </w:p>
          <w:p w14:paraId="2A088145" w14:textId="71BFEFE3" w:rsidR="00A67ACA" w:rsidRPr="002339FF" w:rsidRDefault="00A67ACA" w:rsidP="00A67ACA">
            <w:pPr>
              <w:rPr>
                <w:bCs/>
                <w:color w:val="000000" w:themeColor="text1"/>
                <w:lang w:eastAsia="lv-LV"/>
              </w:rPr>
            </w:pPr>
            <w:proofErr w:type="spellStart"/>
            <w:r w:rsidRPr="00663F25">
              <w:rPr>
                <w:color w:val="000000" w:themeColor="text1"/>
              </w:rPr>
              <w:t>Panels</w:t>
            </w:r>
            <w:proofErr w:type="spellEnd"/>
            <w:r w:rsidRPr="00663F25">
              <w:rPr>
                <w:color w:val="000000" w:themeColor="text1"/>
              </w:rPr>
              <w:t xml:space="preserve"> </w:t>
            </w:r>
            <w:proofErr w:type="spellStart"/>
            <w:r w:rsidRPr="00663F25">
              <w:rPr>
                <w:color w:val="000000" w:themeColor="text1"/>
              </w:rPr>
              <w:t>are</w:t>
            </w:r>
            <w:proofErr w:type="spellEnd"/>
            <w:r w:rsidRPr="00663F25">
              <w:rPr>
                <w:color w:val="000000" w:themeColor="text1"/>
              </w:rPr>
              <w:t xml:space="preserve"> </w:t>
            </w:r>
            <w:proofErr w:type="spellStart"/>
            <w:r w:rsidRPr="00663F25">
              <w:rPr>
                <w:color w:val="000000" w:themeColor="text1"/>
              </w:rPr>
              <w:t>complete</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w:t>
            </w:r>
            <w:proofErr w:type="spellStart"/>
            <w:r w:rsidRPr="00663F25">
              <w:rPr>
                <w:color w:val="000000" w:themeColor="text1"/>
              </w:rPr>
              <w:t>insulation</w:t>
            </w:r>
            <w:proofErr w:type="spellEnd"/>
            <w:r w:rsidRPr="00663F25">
              <w:rPr>
                <w:color w:val="000000" w:themeColor="text1"/>
              </w:rPr>
              <w:t xml:space="preserve"> </w:t>
            </w:r>
            <w:proofErr w:type="spellStart"/>
            <w:r w:rsidRPr="00663F25">
              <w:rPr>
                <w:color w:val="000000" w:themeColor="text1"/>
              </w:rPr>
              <w:t>material</w:t>
            </w:r>
            <w:proofErr w:type="spellEnd"/>
            <w:r w:rsidRPr="00663F25">
              <w:rPr>
                <w:color w:val="000000" w:themeColor="text1"/>
              </w:rPr>
              <w:t xml:space="preserve"> </w:t>
            </w:r>
            <w:proofErr w:type="spellStart"/>
            <w:r w:rsidRPr="00663F25">
              <w:rPr>
                <w:color w:val="000000" w:themeColor="text1"/>
              </w:rPr>
              <w:t>fastening</w:t>
            </w:r>
            <w:proofErr w:type="spellEnd"/>
            <w:r w:rsidRPr="00663F25">
              <w:rPr>
                <w:color w:val="000000" w:themeColor="text1"/>
              </w:rPr>
              <w:t xml:space="preserve"> elements.</w:t>
            </w:r>
          </w:p>
        </w:tc>
        <w:tc>
          <w:tcPr>
            <w:tcW w:w="2268" w:type="dxa"/>
            <w:tcBorders>
              <w:top w:val="single" w:sz="4" w:space="0" w:color="auto"/>
              <w:left w:val="nil"/>
              <w:bottom w:val="single" w:sz="4" w:space="0" w:color="auto"/>
              <w:right w:val="single" w:sz="4" w:space="0" w:color="auto"/>
            </w:tcBorders>
            <w:vAlign w:val="center"/>
          </w:tcPr>
          <w:p w14:paraId="2353F721" w14:textId="47FBC3D5" w:rsidR="00A67ACA" w:rsidRPr="002339FF" w:rsidRDefault="4484E629" w:rsidP="00A67ACA">
            <w:pPr>
              <w:jc w:val="center"/>
              <w:rPr>
                <w:rFonts w:eastAsia="Calibri"/>
                <w:color w:val="000000" w:themeColor="text1"/>
                <w:lang w:val="en-US"/>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73C7644" w14:textId="77777777" w:rsidR="00A67ACA" w:rsidRPr="002339FF" w:rsidDel="000C1ECE"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5920145" w14:textId="77777777" w:rsidR="00A67ACA" w:rsidRPr="002339FF" w:rsidDel="000C1ECE"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7837E" w14:textId="77777777" w:rsidR="00A67ACA" w:rsidRPr="002339FF" w:rsidDel="000C1ECE" w:rsidRDefault="00A67ACA" w:rsidP="00A67ACA">
            <w:pPr>
              <w:jc w:val="center"/>
              <w:rPr>
                <w:rFonts w:eastAsia="Calibri"/>
                <w:bCs/>
                <w:color w:val="000000" w:themeColor="text1"/>
              </w:rPr>
            </w:pPr>
          </w:p>
        </w:tc>
      </w:tr>
      <w:tr w:rsidR="002339FF" w:rsidRPr="002339FF" w14:paraId="12277AC4"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8D1F5" w14:textId="77777777" w:rsidR="00A67ACA" w:rsidRPr="002339FF"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23C34D63" w14:textId="77777777" w:rsidR="009517A6" w:rsidRPr="005D71A4" w:rsidRDefault="009517A6" w:rsidP="009517A6">
            <w:proofErr w:type="spellStart"/>
            <w:r w:rsidRPr="005D71A4">
              <w:t>Sadalnē</w:t>
            </w:r>
            <w:proofErr w:type="spellEnd"/>
            <w:r w:rsidRPr="005D71A4">
              <w:t xml:space="preserve"> montēta PEN kopne. </w:t>
            </w:r>
          </w:p>
          <w:p w14:paraId="167C964D" w14:textId="77777777" w:rsidR="009517A6" w:rsidRPr="005D71A4" w:rsidRDefault="009517A6" w:rsidP="009517A6">
            <w:r w:rsidRPr="005D71A4">
              <w:t>• PEN kopnē iepresēti M12 uzgriežņi.</w:t>
            </w:r>
          </w:p>
          <w:p w14:paraId="449EB874" w14:textId="77777777" w:rsidR="009517A6" w:rsidRPr="005D71A4" w:rsidRDefault="009517A6" w:rsidP="009517A6">
            <w:r w:rsidRPr="005D71A4">
              <w:t xml:space="preserve">• PEN kopnes uzgriežņi komplektēti ar skrūvi un paplāksni.  </w:t>
            </w:r>
          </w:p>
          <w:p w14:paraId="181701A0" w14:textId="77777777" w:rsidR="009517A6" w:rsidRPr="005D71A4" w:rsidRDefault="009517A6" w:rsidP="009517A6">
            <w:r w:rsidRPr="005D71A4">
              <w:t xml:space="preserve">• Iepresēto uzgriežņu skaits atbilst maksimāli iespējamo kabeļu skaitam </w:t>
            </w:r>
            <w:proofErr w:type="spellStart"/>
            <w:r w:rsidRPr="005D71A4">
              <w:t>sadalnē</w:t>
            </w:r>
            <w:proofErr w:type="spellEnd"/>
            <w:r w:rsidRPr="005D71A4">
              <w:t>.</w:t>
            </w:r>
          </w:p>
          <w:p w14:paraId="45A6158A" w14:textId="77777777" w:rsidR="009517A6" w:rsidRPr="005D71A4" w:rsidRDefault="009517A6" w:rsidP="009517A6">
            <w:r w:rsidRPr="005D71A4">
              <w:t xml:space="preserve">• "V" veida spaile </w:t>
            </w:r>
            <w:proofErr w:type="spellStart"/>
            <w:r w:rsidRPr="005D71A4">
              <w:t>Cu</w:t>
            </w:r>
            <w:proofErr w:type="spellEnd"/>
            <w:r w:rsidRPr="005D71A4">
              <w:t xml:space="preserve"> </w:t>
            </w:r>
            <w:proofErr w:type="spellStart"/>
            <w:r w:rsidRPr="005D71A4">
              <w:t>zemētājvada</w:t>
            </w:r>
            <w:proofErr w:type="spellEnd"/>
            <w:r w:rsidRPr="005D71A4">
              <w:t xml:space="preserve"> (16 mm</w:t>
            </w:r>
            <w:r w:rsidRPr="005D71A4">
              <w:rPr>
                <w:vertAlign w:val="superscript"/>
              </w:rPr>
              <w:t>2</w:t>
            </w:r>
            <w:r w:rsidRPr="005D71A4">
              <w:t xml:space="preserve"> - 35 mm</w:t>
            </w:r>
            <w:r w:rsidRPr="005D71A4">
              <w:rPr>
                <w:vertAlign w:val="superscript"/>
              </w:rPr>
              <w:t>2</w:t>
            </w:r>
            <w:r w:rsidRPr="005D71A4">
              <w:t>) pievienošanai PEN kopnei./</w:t>
            </w:r>
          </w:p>
          <w:p w14:paraId="0F9534BD" w14:textId="77777777" w:rsidR="009517A6" w:rsidRPr="005D71A4" w:rsidRDefault="009517A6" w:rsidP="009517A6"/>
          <w:p w14:paraId="6A14F5D3" w14:textId="77777777" w:rsidR="009517A6" w:rsidRPr="005D71A4" w:rsidRDefault="009517A6" w:rsidP="009517A6">
            <w:r w:rsidRPr="005D71A4">
              <w:t xml:space="preserve">A PEN </w:t>
            </w:r>
            <w:proofErr w:type="spellStart"/>
            <w:r w:rsidRPr="005D71A4">
              <w:t>busbar</w:t>
            </w:r>
            <w:proofErr w:type="spellEnd"/>
            <w:r w:rsidRPr="005D71A4">
              <w:t xml:space="preserve"> </w:t>
            </w:r>
            <w:proofErr w:type="spellStart"/>
            <w:r w:rsidRPr="005D71A4">
              <w:t>is</w:t>
            </w:r>
            <w:proofErr w:type="spellEnd"/>
            <w:r w:rsidRPr="005D71A4">
              <w:t xml:space="preserve"> </w:t>
            </w:r>
            <w:proofErr w:type="spellStart"/>
            <w:r w:rsidRPr="005D71A4">
              <w:t>mounted</w:t>
            </w:r>
            <w:proofErr w:type="spellEnd"/>
            <w:r w:rsidRPr="005D71A4">
              <w:t xml:space="preserve"> </w:t>
            </w:r>
            <w:proofErr w:type="spellStart"/>
            <w:r w:rsidRPr="005D71A4">
              <w:t>in</w:t>
            </w:r>
            <w:proofErr w:type="spellEnd"/>
            <w:r w:rsidRPr="005D71A4">
              <w:t xml:space="preserve"> </w:t>
            </w:r>
            <w:proofErr w:type="spellStart"/>
            <w:r w:rsidRPr="005D71A4">
              <w:t>the</w:t>
            </w:r>
            <w:proofErr w:type="spellEnd"/>
            <w:r w:rsidRPr="005D71A4">
              <w:t xml:space="preserve"> </w:t>
            </w:r>
            <w:proofErr w:type="spellStart"/>
            <w:r w:rsidRPr="005D71A4">
              <w:t>switchboard</w:t>
            </w:r>
            <w:proofErr w:type="spellEnd"/>
            <w:r w:rsidRPr="005D71A4">
              <w:t>.</w:t>
            </w:r>
          </w:p>
          <w:p w14:paraId="41277E36" w14:textId="77777777" w:rsidR="009517A6" w:rsidRPr="005D71A4" w:rsidRDefault="009517A6" w:rsidP="009517A6">
            <w:r w:rsidRPr="005D71A4">
              <w:t xml:space="preserve">• M12 </w:t>
            </w:r>
            <w:proofErr w:type="spellStart"/>
            <w:r w:rsidRPr="005D71A4">
              <w:t>nuts</w:t>
            </w:r>
            <w:proofErr w:type="spellEnd"/>
            <w:r w:rsidRPr="005D71A4">
              <w:t xml:space="preserve"> </w:t>
            </w:r>
            <w:proofErr w:type="spellStart"/>
            <w:r w:rsidRPr="005D71A4">
              <w:t>are</w:t>
            </w:r>
            <w:proofErr w:type="spellEnd"/>
            <w:r w:rsidRPr="005D71A4">
              <w:t xml:space="preserve"> </w:t>
            </w:r>
            <w:proofErr w:type="spellStart"/>
            <w:r w:rsidRPr="005D71A4">
              <w:t>pressed</w:t>
            </w:r>
            <w:proofErr w:type="spellEnd"/>
            <w:r w:rsidRPr="005D71A4">
              <w:t xml:space="preserve"> </w:t>
            </w:r>
            <w:proofErr w:type="spellStart"/>
            <w:r w:rsidRPr="005D71A4">
              <w:t>into</w:t>
            </w:r>
            <w:proofErr w:type="spellEnd"/>
            <w:r w:rsidRPr="005D71A4">
              <w:t xml:space="preserve"> </w:t>
            </w:r>
            <w:proofErr w:type="spellStart"/>
            <w:r w:rsidRPr="005D71A4">
              <w:t>the</w:t>
            </w:r>
            <w:proofErr w:type="spellEnd"/>
            <w:r w:rsidRPr="005D71A4">
              <w:t xml:space="preserve"> PEN </w:t>
            </w:r>
            <w:proofErr w:type="spellStart"/>
            <w:r w:rsidRPr="005D71A4">
              <w:t>busbar</w:t>
            </w:r>
            <w:proofErr w:type="spellEnd"/>
            <w:r w:rsidRPr="005D71A4">
              <w:t>.</w:t>
            </w:r>
          </w:p>
          <w:p w14:paraId="2321C04D" w14:textId="77777777" w:rsidR="009517A6" w:rsidRPr="005D71A4" w:rsidRDefault="009517A6" w:rsidP="009517A6">
            <w:r w:rsidRPr="005D71A4">
              <w:t xml:space="preserve">• PEN </w:t>
            </w:r>
            <w:proofErr w:type="spellStart"/>
            <w:r w:rsidRPr="005D71A4">
              <w:t>busbar</w:t>
            </w:r>
            <w:proofErr w:type="spellEnd"/>
            <w:r w:rsidRPr="005D71A4">
              <w:t xml:space="preserve"> </w:t>
            </w:r>
            <w:proofErr w:type="spellStart"/>
            <w:r w:rsidRPr="005D71A4">
              <w:t>nuts</w:t>
            </w:r>
            <w:proofErr w:type="spellEnd"/>
            <w:r w:rsidRPr="005D71A4">
              <w:t xml:space="preserve"> </w:t>
            </w:r>
            <w:proofErr w:type="spellStart"/>
            <w:r w:rsidRPr="005D71A4">
              <w:t>are</w:t>
            </w:r>
            <w:proofErr w:type="spellEnd"/>
            <w:r w:rsidRPr="005D71A4">
              <w:t xml:space="preserve"> </w:t>
            </w:r>
            <w:proofErr w:type="spellStart"/>
            <w:r w:rsidRPr="005D71A4">
              <w:t>supplied</w:t>
            </w:r>
            <w:proofErr w:type="spellEnd"/>
            <w:r w:rsidRPr="005D71A4">
              <w:t xml:space="preserve"> </w:t>
            </w:r>
            <w:proofErr w:type="spellStart"/>
            <w:r w:rsidRPr="005D71A4">
              <w:t>with</w:t>
            </w:r>
            <w:proofErr w:type="spellEnd"/>
            <w:r w:rsidRPr="005D71A4">
              <w:t xml:space="preserve"> a </w:t>
            </w:r>
            <w:proofErr w:type="spellStart"/>
            <w:r w:rsidRPr="005D71A4">
              <w:t>screw</w:t>
            </w:r>
            <w:proofErr w:type="spellEnd"/>
            <w:r w:rsidRPr="005D71A4">
              <w:t xml:space="preserve"> </w:t>
            </w:r>
            <w:proofErr w:type="spellStart"/>
            <w:r w:rsidRPr="005D71A4">
              <w:t>and</w:t>
            </w:r>
            <w:proofErr w:type="spellEnd"/>
            <w:r w:rsidRPr="005D71A4">
              <w:t xml:space="preserve"> </w:t>
            </w:r>
            <w:proofErr w:type="spellStart"/>
            <w:r w:rsidRPr="005D71A4">
              <w:t>washer</w:t>
            </w:r>
            <w:proofErr w:type="spellEnd"/>
            <w:r w:rsidRPr="005D71A4">
              <w:t>.</w:t>
            </w:r>
          </w:p>
          <w:p w14:paraId="60DB05EA" w14:textId="77777777" w:rsidR="009517A6" w:rsidRPr="005D71A4" w:rsidRDefault="009517A6" w:rsidP="009517A6">
            <w:r w:rsidRPr="005D71A4">
              <w:t xml:space="preserve">• </w:t>
            </w:r>
            <w:proofErr w:type="spellStart"/>
            <w:r w:rsidRPr="005D71A4">
              <w:t>The</w:t>
            </w:r>
            <w:proofErr w:type="spellEnd"/>
            <w:r w:rsidRPr="005D71A4">
              <w:t xml:space="preserve"> </w:t>
            </w:r>
            <w:proofErr w:type="spellStart"/>
            <w:r w:rsidRPr="005D71A4">
              <w:t>number</w:t>
            </w:r>
            <w:proofErr w:type="spellEnd"/>
            <w:r w:rsidRPr="005D71A4">
              <w:t xml:space="preserve"> </w:t>
            </w:r>
            <w:proofErr w:type="spellStart"/>
            <w:r w:rsidRPr="005D71A4">
              <w:t>of</w:t>
            </w:r>
            <w:proofErr w:type="spellEnd"/>
            <w:r w:rsidRPr="005D71A4">
              <w:t xml:space="preserve"> </w:t>
            </w:r>
            <w:proofErr w:type="spellStart"/>
            <w:r w:rsidRPr="005D71A4">
              <w:t>nuts</w:t>
            </w:r>
            <w:proofErr w:type="spellEnd"/>
            <w:r w:rsidRPr="005D71A4">
              <w:t xml:space="preserve"> </w:t>
            </w:r>
            <w:proofErr w:type="spellStart"/>
            <w:r w:rsidRPr="005D71A4">
              <w:t>shall</w:t>
            </w:r>
            <w:proofErr w:type="spellEnd"/>
            <w:r w:rsidRPr="005D71A4">
              <w:t xml:space="preserve"> </w:t>
            </w:r>
            <w:proofErr w:type="spellStart"/>
            <w:r w:rsidRPr="005D71A4">
              <w:t>comply</w:t>
            </w:r>
            <w:proofErr w:type="spellEnd"/>
            <w:r w:rsidRPr="005D71A4">
              <w:t xml:space="preserve"> </w:t>
            </w:r>
            <w:proofErr w:type="spellStart"/>
            <w:r w:rsidRPr="005D71A4">
              <w:t>with</w:t>
            </w:r>
            <w:proofErr w:type="spellEnd"/>
            <w:r w:rsidRPr="005D71A4">
              <w:t xml:space="preserve"> </w:t>
            </w:r>
            <w:proofErr w:type="spellStart"/>
            <w:r w:rsidRPr="005D71A4">
              <w:t>the</w:t>
            </w:r>
            <w:proofErr w:type="spellEnd"/>
            <w:r w:rsidRPr="005D71A4">
              <w:t xml:space="preserve"> </w:t>
            </w:r>
            <w:proofErr w:type="spellStart"/>
            <w:r w:rsidRPr="005D71A4">
              <w:t>maximum</w:t>
            </w:r>
            <w:proofErr w:type="spellEnd"/>
            <w:r w:rsidRPr="005D71A4">
              <w:t xml:space="preserve"> </w:t>
            </w:r>
            <w:proofErr w:type="spellStart"/>
            <w:r w:rsidRPr="005D71A4">
              <w:t>possible</w:t>
            </w:r>
            <w:proofErr w:type="spellEnd"/>
            <w:r w:rsidRPr="005D71A4">
              <w:t xml:space="preserve"> </w:t>
            </w:r>
            <w:proofErr w:type="spellStart"/>
            <w:r w:rsidRPr="005D71A4">
              <w:t>number</w:t>
            </w:r>
            <w:proofErr w:type="spellEnd"/>
            <w:r w:rsidRPr="005D71A4">
              <w:t xml:space="preserve"> </w:t>
            </w:r>
            <w:proofErr w:type="spellStart"/>
            <w:r w:rsidRPr="005D71A4">
              <w:t>of</w:t>
            </w:r>
            <w:proofErr w:type="spellEnd"/>
            <w:r w:rsidRPr="005D71A4">
              <w:t xml:space="preserve"> </w:t>
            </w:r>
            <w:proofErr w:type="spellStart"/>
            <w:r w:rsidRPr="005D71A4">
              <w:t>cables</w:t>
            </w:r>
            <w:proofErr w:type="spellEnd"/>
            <w:r w:rsidRPr="005D71A4">
              <w:t xml:space="preserve"> </w:t>
            </w:r>
            <w:proofErr w:type="spellStart"/>
            <w:r w:rsidRPr="005D71A4">
              <w:t>in</w:t>
            </w:r>
            <w:proofErr w:type="spellEnd"/>
            <w:r w:rsidRPr="005D71A4">
              <w:t xml:space="preserve"> </w:t>
            </w:r>
            <w:proofErr w:type="spellStart"/>
            <w:r w:rsidRPr="005D71A4">
              <w:t>the</w:t>
            </w:r>
            <w:proofErr w:type="spellEnd"/>
            <w:r w:rsidRPr="005D71A4">
              <w:t xml:space="preserve"> </w:t>
            </w:r>
            <w:proofErr w:type="spellStart"/>
            <w:r w:rsidRPr="005D71A4">
              <w:t>switchgear</w:t>
            </w:r>
            <w:proofErr w:type="spellEnd"/>
            <w:r w:rsidRPr="005D71A4">
              <w:t>.</w:t>
            </w:r>
          </w:p>
          <w:p w14:paraId="2A75DED9" w14:textId="3148C137" w:rsidR="00A67ACA" w:rsidRPr="002339FF" w:rsidRDefault="009517A6" w:rsidP="00A67ACA">
            <w:pPr>
              <w:rPr>
                <w:bCs/>
                <w:color w:val="000000" w:themeColor="text1"/>
                <w:lang w:eastAsia="lv-LV"/>
              </w:rPr>
            </w:pPr>
            <w:r w:rsidRPr="005D71A4">
              <w:rPr>
                <w:rFonts w:eastAsiaTheme="minorHAnsi" w:cstheme="minorBidi"/>
                <w:noProof/>
              </w:rPr>
              <w:t>• "V" type terminal for connecting a Cu earthing wire                                        (16 mm</w:t>
            </w:r>
            <w:r w:rsidRPr="005D71A4">
              <w:rPr>
                <w:rFonts w:eastAsiaTheme="minorHAnsi" w:cstheme="minorBidi"/>
                <w:noProof/>
                <w:vertAlign w:val="superscript"/>
              </w:rPr>
              <w:t>2</w:t>
            </w:r>
            <w:r w:rsidRPr="005D71A4">
              <w:rPr>
                <w:rFonts w:eastAsiaTheme="minorHAnsi" w:cstheme="minorBidi"/>
                <w:noProof/>
              </w:rPr>
              <w:t xml:space="preserve"> - 35 mm</w:t>
            </w:r>
            <w:r w:rsidRPr="005D71A4">
              <w:rPr>
                <w:rFonts w:eastAsiaTheme="minorHAnsi" w:cstheme="minorBidi"/>
                <w:noProof/>
                <w:vertAlign w:val="superscript"/>
              </w:rPr>
              <w:t>2</w:t>
            </w:r>
            <w:r w:rsidRPr="005D71A4">
              <w:rPr>
                <w:rFonts w:eastAsiaTheme="minorHAnsi" w:cstheme="minorBidi"/>
                <w:noProof/>
              </w:rPr>
              <w:t>) to the PEN busbar.</w:t>
            </w:r>
          </w:p>
        </w:tc>
        <w:tc>
          <w:tcPr>
            <w:tcW w:w="2268" w:type="dxa"/>
            <w:tcBorders>
              <w:top w:val="single" w:sz="4" w:space="0" w:color="auto"/>
              <w:left w:val="nil"/>
              <w:bottom w:val="single" w:sz="4" w:space="0" w:color="auto"/>
              <w:right w:val="single" w:sz="4" w:space="0" w:color="auto"/>
            </w:tcBorders>
            <w:vAlign w:val="center"/>
          </w:tcPr>
          <w:p w14:paraId="06F2F1B8" w14:textId="772A7882"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12FCCE0"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1D38D96"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B6FA8" w14:textId="77777777" w:rsidR="00A67ACA" w:rsidRPr="002339FF" w:rsidRDefault="00A67ACA" w:rsidP="00A67ACA">
            <w:pPr>
              <w:jc w:val="center"/>
              <w:rPr>
                <w:rFonts w:eastAsia="Calibri"/>
                <w:bCs/>
                <w:color w:val="000000" w:themeColor="text1"/>
              </w:rPr>
            </w:pPr>
          </w:p>
        </w:tc>
      </w:tr>
      <w:tr w:rsidR="002339FF" w:rsidRPr="002339FF" w14:paraId="50716766"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D7910" w14:textId="77777777" w:rsidR="00A67ACA" w:rsidRPr="004C2099" w:rsidRDefault="00A67ACA" w:rsidP="00A67ACA">
            <w:pPr>
              <w:pStyle w:val="Sarakstarindkopa"/>
              <w:numPr>
                <w:ilvl w:val="0"/>
                <w:numId w:val="43"/>
              </w:numPr>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04D65301" w14:textId="03C423BF" w:rsidR="00CB11EB" w:rsidRPr="005D71A4" w:rsidRDefault="00CB11EB" w:rsidP="00CB11EB">
            <w:pPr>
              <w:rPr>
                <w:color w:val="000000" w:themeColor="text1"/>
              </w:rPr>
            </w:pPr>
            <w:r w:rsidRPr="005D71A4">
              <w:rPr>
                <w:color w:val="000000" w:themeColor="text1"/>
              </w:rPr>
              <w:t xml:space="preserve"> </w:t>
            </w:r>
            <w:proofErr w:type="spellStart"/>
            <w:r w:rsidR="000226A0">
              <w:rPr>
                <w:color w:val="000000" w:themeColor="text1"/>
              </w:rPr>
              <w:t>S</w:t>
            </w:r>
            <w:r w:rsidRPr="005D71A4">
              <w:rPr>
                <w:color w:val="000000" w:themeColor="text1"/>
              </w:rPr>
              <w:t>adalnēs</w:t>
            </w:r>
            <w:proofErr w:type="spellEnd"/>
            <w:r w:rsidRPr="005D71A4">
              <w:rPr>
                <w:color w:val="000000" w:themeColor="text1"/>
              </w:rPr>
              <w:t xml:space="preserve"> montēti </w:t>
            </w:r>
            <w:proofErr w:type="spellStart"/>
            <w:r w:rsidRPr="005D71A4">
              <w:rPr>
                <w:color w:val="000000" w:themeColor="text1"/>
              </w:rPr>
              <w:t>Cu</w:t>
            </w:r>
            <w:proofErr w:type="spellEnd"/>
            <w:r w:rsidRPr="005D71A4">
              <w:rPr>
                <w:color w:val="000000" w:themeColor="text1"/>
              </w:rPr>
              <w:t xml:space="preserve"> lokanie vadi savienojumam starp uzskaites sekciju un kabeļu sekcijā esošo </w:t>
            </w:r>
            <w:proofErr w:type="spellStart"/>
            <w:r w:rsidRPr="005D71A4">
              <w:rPr>
                <w:color w:val="000000" w:themeColor="text1"/>
              </w:rPr>
              <w:t>drošinātājslēdzi</w:t>
            </w:r>
            <w:proofErr w:type="spellEnd"/>
            <w:r w:rsidRPr="005D71A4">
              <w:rPr>
                <w:color w:val="000000" w:themeColor="text1"/>
              </w:rPr>
              <w:t>./</w:t>
            </w:r>
          </w:p>
          <w:p w14:paraId="2D3AF5D3" w14:textId="7D32DDEF" w:rsidR="00CB11EB" w:rsidRPr="005D71A4" w:rsidRDefault="00CB11EB" w:rsidP="00CB11EB">
            <w:pPr>
              <w:rPr>
                <w:color w:val="000000" w:themeColor="text1"/>
              </w:rPr>
            </w:pPr>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switchgears</w:t>
            </w:r>
            <w:proofErr w:type="spellEnd"/>
            <w:r w:rsidRPr="005D71A4">
              <w:rPr>
                <w:color w:val="000000" w:themeColor="text1"/>
              </w:rPr>
              <w:t xml:space="preserve"> </w:t>
            </w:r>
            <w:proofErr w:type="spellStart"/>
            <w:r w:rsidRPr="005D71A4">
              <w:rPr>
                <w:color w:val="000000" w:themeColor="text1"/>
              </w:rPr>
              <w:t>Cu</w:t>
            </w:r>
            <w:proofErr w:type="spellEnd"/>
            <w:r w:rsidRPr="005D71A4">
              <w:rPr>
                <w:color w:val="000000" w:themeColor="text1"/>
              </w:rPr>
              <w:t xml:space="preserve"> </w:t>
            </w:r>
            <w:proofErr w:type="spellStart"/>
            <w:r w:rsidRPr="005D71A4">
              <w:rPr>
                <w:color w:val="000000" w:themeColor="text1"/>
              </w:rPr>
              <w:t>flexible</w:t>
            </w:r>
            <w:proofErr w:type="spellEnd"/>
            <w:r w:rsidRPr="005D71A4">
              <w:rPr>
                <w:color w:val="000000" w:themeColor="text1"/>
              </w:rPr>
              <w:t xml:space="preserve"> </w:t>
            </w:r>
            <w:proofErr w:type="spellStart"/>
            <w:r w:rsidRPr="005D71A4">
              <w:rPr>
                <w:color w:val="000000" w:themeColor="text1"/>
              </w:rPr>
              <w:t>wires</w:t>
            </w:r>
            <w:proofErr w:type="spellEnd"/>
            <w:r w:rsidRPr="005D71A4">
              <w:rPr>
                <w:color w:val="000000" w:themeColor="text1"/>
              </w:rPr>
              <w:t xml:space="preserve"> </w:t>
            </w:r>
            <w:proofErr w:type="spellStart"/>
            <w:r w:rsidRPr="005D71A4">
              <w:rPr>
                <w:color w:val="000000" w:themeColor="text1"/>
              </w:rPr>
              <w:t>are</w:t>
            </w:r>
            <w:proofErr w:type="spellEnd"/>
            <w:r w:rsidRPr="005D71A4">
              <w:rPr>
                <w:color w:val="000000" w:themeColor="text1"/>
              </w:rPr>
              <w:t xml:space="preserve"> </w:t>
            </w:r>
            <w:proofErr w:type="spellStart"/>
            <w:r w:rsidRPr="005D71A4">
              <w:rPr>
                <w:color w:val="000000" w:themeColor="text1"/>
              </w:rPr>
              <w:t>installed</w:t>
            </w:r>
            <w:proofErr w:type="spellEnd"/>
            <w:r w:rsidRPr="005D71A4">
              <w:rPr>
                <w:color w:val="000000" w:themeColor="text1"/>
              </w:rPr>
              <w:t xml:space="preserve"> </w:t>
            </w:r>
            <w:proofErr w:type="spellStart"/>
            <w:r w:rsidRPr="005D71A4">
              <w:rPr>
                <w:color w:val="000000" w:themeColor="text1"/>
              </w:rPr>
              <w:t>for</w:t>
            </w:r>
            <w:proofErr w:type="spellEnd"/>
            <w:r w:rsidRPr="005D71A4">
              <w:rPr>
                <w:color w:val="000000" w:themeColor="text1"/>
              </w:rPr>
              <w:t xml:space="preserve"> </w:t>
            </w:r>
            <w:proofErr w:type="spellStart"/>
            <w:r w:rsidRPr="005D71A4">
              <w:rPr>
                <w:color w:val="000000" w:themeColor="text1"/>
              </w:rPr>
              <w:t>connection</w:t>
            </w:r>
            <w:proofErr w:type="spellEnd"/>
            <w:r w:rsidRPr="005D71A4">
              <w:rPr>
                <w:color w:val="000000" w:themeColor="text1"/>
              </w:rPr>
              <w:t xml:space="preserve"> </w:t>
            </w:r>
            <w:proofErr w:type="spellStart"/>
            <w:r w:rsidRPr="005D71A4">
              <w:rPr>
                <w:color w:val="000000" w:themeColor="text1"/>
              </w:rPr>
              <w:t>between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metering</w:t>
            </w:r>
            <w:proofErr w:type="spellEnd"/>
            <w:r w:rsidRPr="005D71A4">
              <w:rPr>
                <w:color w:val="000000" w:themeColor="text1"/>
              </w:rPr>
              <w:t xml:space="preserve"> </w:t>
            </w:r>
            <w:proofErr w:type="spellStart"/>
            <w:r w:rsidRPr="005D71A4">
              <w:rPr>
                <w:color w:val="000000" w:themeColor="text1"/>
              </w:rPr>
              <w:t>section</w:t>
            </w:r>
            <w:proofErr w:type="spellEnd"/>
            <w:r w:rsidRPr="005D71A4">
              <w:rPr>
                <w:color w:val="000000" w:themeColor="text1"/>
              </w:rPr>
              <w:t xml:space="preserve"> </w:t>
            </w:r>
            <w:proofErr w:type="spellStart"/>
            <w:r w:rsidRPr="005D71A4">
              <w:rPr>
                <w:color w:val="000000" w:themeColor="text1"/>
              </w:rPr>
              <w:t>and</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fuse-switch</w:t>
            </w:r>
            <w:proofErr w:type="spellEnd"/>
            <w:r w:rsidRPr="005D71A4">
              <w:rPr>
                <w:color w:val="000000" w:themeColor="text1"/>
              </w:rPr>
              <w:t xml:space="preserve"> </w:t>
            </w:r>
            <w:proofErr w:type="spellStart"/>
            <w:r w:rsidRPr="005D71A4">
              <w:rPr>
                <w:color w:val="000000" w:themeColor="text1"/>
              </w:rPr>
              <w:t>in</w:t>
            </w:r>
            <w:proofErr w:type="spellEnd"/>
            <w:r w:rsidRPr="005D71A4">
              <w:rPr>
                <w:color w:val="000000" w:themeColor="text1"/>
              </w:rPr>
              <w:t xml:space="preserve"> </w:t>
            </w:r>
            <w:proofErr w:type="spellStart"/>
            <w:r w:rsidRPr="005D71A4">
              <w:rPr>
                <w:color w:val="000000" w:themeColor="text1"/>
              </w:rPr>
              <w:t>the</w:t>
            </w:r>
            <w:proofErr w:type="spellEnd"/>
            <w:r w:rsidRPr="005D71A4">
              <w:rPr>
                <w:color w:val="000000" w:themeColor="text1"/>
              </w:rPr>
              <w:t xml:space="preserve"> </w:t>
            </w:r>
            <w:proofErr w:type="spellStart"/>
            <w:r w:rsidRPr="005D71A4">
              <w:rPr>
                <w:color w:val="000000" w:themeColor="text1"/>
              </w:rPr>
              <w:t>cable</w:t>
            </w:r>
            <w:proofErr w:type="spellEnd"/>
            <w:r w:rsidRPr="005D71A4">
              <w:rPr>
                <w:color w:val="000000" w:themeColor="text1"/>
              </w:rPr>
              <w:t xml:space="preserve"> </w:t>
            </w:r>
            <w:proofErr w:type="spellStart"/>
            <w:r w:rsidRPr="005D71A4">
              <w:rPr>
                <w:color w:val="000000" w:themeColor="text1"/>
              </w:rPr>
              <w:t>section</w:t>
            </w:r>
            <w:proofErr w:type="spellEnd"/>
            <w:r w:rsidRPr="005D71A4">
              <w:rPr>
                <w:color w:val="000000" w:themeColor="text1"/>
              </w:rPr>
              <w:t xml:space="preserve">. </w:t>
            </w:r>
          </w:p>
          <w:p w14:paraId="49F57CCA" w14:textId="77777777" w:rsidR="00CB11EB" w:rsidRPr="005D71A4" w:rsidRDefault="00CB11EB" w:rsidP="00CB11EB">
            <w:pPr>
              <w:rPr>
                <w:color w:val="000000" w:themeColor="text1"/>
                <w:u w:val="single"/>
              </w:rPr>
            </w:pPr>
            <w:r w:rsidRPr="005D71A4">
              <w:rPr>
                <w:color w:val="000000" w:themeColor="text1"/>
                <w:u w:val="single"/>
              </w:rPr>
              <w:t>Vadu skaits un minimālais šķērsgriezums katrai fāzei./</w:t>
            </w:r>
          </w:p>
          <w:p w14:paraId="315F29FE" w14:textId="435E9FC1" w:rsidR="00CB11EB" w:rsidRPr="005D71A4" w:rsidRDefault="4484E629" w:rsidP="00CB11EB">
            <w:pPr>
              <w:rPr>
                <w:color w:val="000000" w:themeColor="text1"/>
                <w:highlight w:val="yellow"/>
              </w:rPr>
            </w:pPr>
            <w:proofErr w:type="spellStart"/>
            <w:r w:rsidRPr="005D71A4">
              <w:rPr>
                <w:color w:val="000000" w:themeColor="text1"/>
                <w:sz w:val="22"/>
                <w:szCs w:val="22"/>
                <w:u w:val="single"/>
              </w:rPr>
              <w:t>Number</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of</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wires</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and</w:t>
            </w:r>
            <w:proofErr w:type="spellEnd"/>
            <w:r w:rsidRPr="005D71A4">
              <w:rPr>
                <w:color w:val="000000" w:themeColor="text1"/>
                <w:sz w:val="22"/>
                <w:szCs w:val="22"/>
                <w:u w:val="single"/>
              </w:rPr>
              <w:t xml:space="preserve"> minimum </w:t>
            </w:r>
            <w:proofErr w:type="spellStart"/>
            <w:r w:rsidRPr="005D71A4">
              <w:rPr>
                <w:color w:val="000000" w:themeColor="text1"/>
                <w:sz w:val="22"/>
                <w:szCs w:val="22"/>
                <w:u w:val="single"/>
              </w:rPr>
              <w:t>cross-section</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for</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each</w:t>
            </w:r>
            <w:proofErr w:type="spellEnd"/>
            <w:r w:rsidRPr="005D71A4">
              <w:rPr>
                <w:color w:val="000000" w:themeColor="text1"/>
                <w:sz w:val="22"/>
                <w:szCs w:val="22"/>
                <w:u w:val="single"/>
              </w:rPr>
              <w:t xml:space="preserve"> </w:t>
            </w:r>
            <w:proofErr w:type="spellStart"/>
            <w:r w:rsidRPr="005D71A4">
              <w:rPr>
                <w:color w:val="000000" w:themeColor="text1"/>
                <w:sz w:val="22"/>
                <w:szCs w:val="22"/>
                <w:u w:val="single"/>
              </w:rPr>
              <w:t>phase</w:t>
            </w:r>
            <w:proofErr w:type="spellEnd"/>
            <w:r w:rsidRPr="005D71A4">
              <w:rPr>
                <w:color w:val="000000" w:themeColor="text1"/>
                <w:sz w:val="22"/>
                <w:szCs w:val="22"/>
                <w:u w:val="single"/>
              </w:rPr>
              <w:t xml:space="preserve"> </w:t>
            </w:r>
            <w:r w:rsidRPr="005D71A4">
              <w:rPr>
                <w:color w:val="000000" w:themeColor="text1"/>
                <w:sz w:val="22"/>
                <w:szCs w:val="22"/>
              </w:rPr>
              <w:t>:</w:t>
            </w:r>
          </w:p>
          <w:p w14:paraId="2ADAD3FC" w14:textId="435C1726" w:rsidR="00CB11EB" w:rsidRPr="005D71A4" w:rsidRDefault="00CB11EB" w:rsidP="00CB11EB">
            <w:pPr>
              <w:rPr>
                <w:color w:val="000000" w:themeColor="text1"/>
              </w:rPr>
            </w:pPr>
            <w:r w:rsidRPr="005D71A4">
              <w:rPr>
                <w:color w:val="000000" w:themeColor="text1"/>
              </w:rPr>
              <w:t>UKhP1-1/63 - 1x10 mm</w:t>
            </w:r>
            <w:r w:rsidRPr="005D71A4">
              <w:rPr>
                <w:color w:val="000000" w:themeColor="text1"/>
                <w:vertAlign w:val="superscript"/>
              </w:rPr>
              <w:t>2</w:t>
            </w:r>
          </w:p>
          <w:p w14:paraId="280334CD" w14:textId="3EF0DB8E" w:rsidR="00CB11EB" w:rsidRPr="005D71A4" w:rsidRDefault="00CB11EB" w:rsidP="00CB11EB">
            <w:pPr>
              <w:rPr>
                <w:color w:val="000000" w:themeColor="text1"/>
              </w:rPr>
            </w:pPr>
            <w:r w:rsidRPr="005D71A4">
              <w:rPr>
                <w:color w:val="000000" w:themeColor="text1"/>
              </w:rPr>
              <w:t>UKhP5-2/63 - 2x10 mm</w:t>
            </w:r>
            <w:r w:rsidRPr="005D71A4">
              <w:rPr>
                <w:color w:val="000000" w:themeColor="text1"/>
                <w:vertAlign w:val="superscript"/>
              </w:rPr>
              <w:t>2</w:t>
            </w:r>
          </w:p>
          <w:p w14:paraId="1E0D768A" w14:textId="3923ACC1" w:rsidR="00CB11EB" w:rsidRPr="005D71A4" w:rsidRDefault="00CB11EB" w:rsidP="00CB11EB">
            <w:pPr>
              <w:rPr>
                <w:color w:val="000000" w:themeColor="text1"/>
              </w:rPr>
            </w:pPr>
            <w:r w:rsidRPr="005D71A4">
              <w:rPr>
                <w:color w:val="000000" w:themeColor="text1"/>
              </w:rPr>
              <w:t>UKhP9-4/63 - 4x10 mm</w:t>
            </w:r>
            <w:r w:rsidRPr="005D71A4">
              <w:rPr>
                <w:color w:val="000000" w:themeColor="text1"/>
                <w:vertAlign w:val="superscript"/>
              </w:rPr>
              <w:t>2</w:t>
            </w:r>
          </w:p>
          <w:p w14:paraId="273A15B5" w14:textId="1041E04B" w:rsidR="00A67ACA" w:rsidRPr="004C2099" w:rsidRDefault="00A67ACA" w:rsidP="00A67ACA">
            <w:pPr>
              <w:rPr>
                <w:bCs/>
                <w:color w:val="000000" w:themeColor="text1"/>
                <w:lang w:eastAsia="lv-LV"/>
              </w:rPr>
            </w:pPr>
          </w:p>
        </w:tc>
        <w:tc>
          <w:tcPr>
            <w:tcW w:w="2268" w:type="dxa"/>
            <w:tcBorders>
              <w:top w:val="single" w:sz="4" w:space="0" w:color="auto"/>
              <w:left w:val="nil"/>
              <w:bottom w:val="single" w:sz="4" w:space="0" w:color="auto"/>
              <w:right w:val="single" w:sz="4" w:space="0" w:color="auto"/>
            </w:tcBorders>
            <w:vAlign w:val="center"/>
          </w:tcPr>
          <w:p w14:paraId="7A5F91C0" w14:textId="32F346D1" w:rsidR="00A67ACA" w:rsidRPr="002339FF" w:rsidRDefault="4484E629" w:rsidP="00A67ACA">
            <w:pPr>
              <w:jc w:val="center"/>
              <w:rPr>
                <w:bCs/>
                <w:color w:val="000000" w:themeColor="text1"/>
                <w:lang w:eastAsia="lv-LV"/>
              </w:rPr>
            </w:pPr>
            <w:r w:rsidRPr="005D71A4">
              <w:rPr>
                <w:rFonts w:ascii="Calibri" w:eastAsia="Calibri" w:hAnsi="Calibri" w:cs="Calibri"/>
                <w:color w:val="000000" w:themeColor="text1"/>
                <w:lang w:val="en-US"/>
              </w:rPr>
              <w:t xml:space="preserve">Atbilst/ </w:t>
            </w:r>
            <w:proofErr w:type="spellStart"/>
            <w:r w:rsidRPr="005D71A4">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3F675A27"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7AFA571E"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D08A4" w14:textId="77777777" w:rsidR="00A67ACA" w:rsidRPr="002339FF" w:rsidRDefault="00A67ACA" w:rsidP="00A67ACA">
            <w:pPr>
              <w:jc w:val="center"/>
              <w:rPr>
                <w:rFonts w:eastAsia="Calibri"/>
                <w:bCs/>
                <w:color w:val="000000" w:themeColor="text1"/>
              </w:rPr>
            </w:pPr>
          </w:p>
        </w:tc>
      </w:tr>
      <w:tr w:rsidR="002339FF" w:rsidRPr="002339FF" w14:paraId="16167FD8" w14:textId="77777777" w:rsidTr="00EE1119">
        <w:trPr>
          <w:cantSplit/>
        </w:trPr>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DE131" w14:textId="77777777" w:rsidR="00A67ACA" w:rsidRPr="002339FF" w:rsidRDefault="00A67ACA" w:rsidP="00A67ACA">
            <w:pPr>
              <w:tabs>
                <w:tab w:val="left" w:pos="885"/>
              </w:tabs>
              <w:jc w:val="center"/>
              <w:rPr>
                <w:bCs/>
                <w:color w:val="000000" w:themeColor="text1"/>
                <w:lang w:eastAsia="lv-LV"/>
              </w:rPr>
            </w:pP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509B1" w14:textId="39F07BCB" w:rsidR="00A67ACA" w:rsidRPr="002339FF" w:rsidRDefault="4484E629" w:rsidP="00A67ACA">
            <w:pPr>
              <w:rPr>
                <w:b/>
                <w:color w:val="000000" w:themeColor="text1"/>
              </w:rPr>
            </w:pPr>
            <w:proofErr w:type="spellStart"/>
            <w:r w:rsidRPr="005D71A4">
              <w:rPr>
                <w:b/>
                <w:bCs/>
                <w:color w:val="000000" w:themeColor="text1"/>
              </w:rPr>
              <w:t>Sadalne</w:t>
            </w:r>
            <w:proofErr w:type="spellEnd"/>
            <w:r w:rsidRPr="005D71A4">
              <w:rPr>
                <w:b/>
                <w:bCs/>
                <w:color w:val="000000" w:themeColor="text1"/>
              </w:rPr>
              <w:t xml:space="preserve"> pēc pasūtījuma tiek nodrošināta ar papildus elementiem/ </w:t>
            </w:r>
            <w:proofErr w:type="spellStart"/>
            <w:r w:rsidRPr="005D71A4">
              <w:rPr>
                <w:b/>
                <w:bCs/>
                <w:color w:val="000000" w:themeColor="text1"/>
              </w:rPr>
              <w:t>Switchgear</w:t>
            </w:r>
            <w:proofErr w:type="spellEnd"/>
            <w:r w:rsidRPr="005D71A4">
              <w:rPr>
                <w:b/>
                <w:bCs/>
                <w:color w:val="000000" w:themeColor="text1"/>
              </w:rPr>
              <w:t xml:space="preserve"> </w:t>
            </w:r>
            <w:proofErr w:type="spellStart"/>
            <w:r w:rsidRPr="005D71A4">
              <w:rPr>
                <w:b/>
                <w:bCs/>
                <w:color w:val="000000" w:themeColor="text1"/>
              </w:rPr>
              <w:t>is</w:t>
            </w:r>
            <w:proofErr w:type="spellEnd"/>
            <w:r w:rsidRPr="005D71A4">
              <w:rPr>
                <w:b/>
                <w:bCs/>
                <w:color w:val="000000" w:themeColor="text1"/>
              </w:rPr>
              <w:t xml:space="preserve"> </w:t>
            </w:r>
            <w:proofErr w:type="spellStart"/>
            <w:r w:rsidRPr="005D71A4">
              <w:rPr>
                <w:b/>
                <w:bCs/>
                <w:color w:val="000000" w:themeColor="text1"/>
              </w:rPr>
              <w:t>equipped</w:t>
            </w:r>
            <w:proofErr w:type="spellEnd"/>
            <w:r w:rsidRPr="005D71A4">
              <w:rPr>
                <w:b/>
                <w:bCs/>
                <w:color w:val="000000" w:themeColor="text1"/>
              </w:rPr>
              <w:t xml:space="preserve"> </w:t>
            </w:r>
            <w:proofErr w:type="spellStart"/>
            <w:r w:rsidRPr="005D71A4">
              <w:rPr>
                <w:b/>
                <w:bCs/>
                <w:color w:val="000000" w:themeColor="text1"/>
              </w:rPr>
              <w:t>with</w:t>
            </w:r>
            <w:proofErr w:type="spellEnd"/>
            <w:r w:rsidRPr="005D71A4">
              <w:rPr>
                <w:b/>
                <w:bCs/>
                <w:color w:val="000000" w:themeColor="text1"/>
              </w:rPr>
              <w:t xml:space="preserve"> </w:t>
            </w:r>
            <w:proofErr w:type="spellStart"/>
            <w:r w:rsidRPr="005D71A4">
              <w:rPr>
                <w:b/>
                <w:bCs/>
                <w:color w:val="000000" w:themeColor="text1"/>
              </w:rPr>
              <w:t>additional</w:t>
            </w:r>
            <w:proofErr w:type="spellEnd"/>
            <w:r w:rsidRPr="005D71A4">
              <w:rPr>
                <w:b/>
                <w:bCs/>
                <w:color w:val="000000" w:themeColor="text1"/>
              </w:rPr>
              <w:t xml:space="preserve"> elements </w:t>
            </w:r>
            <w:proofErr w:type="spellStart"/>
            <w:r w:rsidRPr="005D71A4">
              <w:rPr>
                <w:b/>
                <w:bCs/>
                <w:color w:val="000000" w:themeColor="text1"/>
              </w:rPr>
              <w:t>upon</w:t>
            </w:r>
            <w:proofErr w:type="spellEnd"/>
            <w:r w:rsidRPr="005D71A4">
              <w:rPr>
                <w:b/>
                <w:bCs/>
                <w:color w:val="000000" w:themeColor="text1"/>
              </w:rPr>
              <w:t xml:space="preserve"> </w:t>
            </w:r>
            <w:proofErr w:type="spellStart"/>
            <w:r w:rsidRPr="005D71A4">
              <w:rPr>
                <w:b/>
                <w:bCs/>
                <w:color w:val="000000" w:themeColor="text1"/>
              </w:rPr>
              <w:t>order</w:t>
            </w:r>
            <w:proofErr w:type="spellEnd"/>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018C8F" w14:textId="77777777" w:rsidR="00A67ACA" w:rsidRPr="002339FF" w:rsidRDefault="00A67ACA" w:rsidP="00A67ACA">
            <w:pPr>
              <w:jc w:val="center"/>
              <w:rPr>
                <w:rFonts w:eastAsia="Calibri"/>
                <w:color w:val="000000" w:themeColor="text1"/>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7A522B" w14:textId="77777777" w:rsidR="00A67ACA" w:rsidRPr="002339FF"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AF1E27" w14:textId="77777777" w:rsidR="00A67ACA" w:rsidRPr="002339FF"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928B" w14:textId="77777777" w:rsidR="00A67ACA" w:rsidRPr="002339FF" w:rsidRDefault="00A67ACA" w:rsidP="00A67ACA">
            <w:pPr>
              <w:jc w:val="center"/>
              <w:rPr>
                <w:rFonts w:eastAsia="Calibri"/>
                <w:bCs/>
                <w:color w:val="000000" w:themeColor="text1"/>
              </w:rPr>
            </w:pPr>
          </w:p>
        </w:tc>
      </w:tr>
      <w:tr w:rsidR="002339FF" w:rsidRPr="002339FF" w:rsidDel="002B185A" w14:paraId="149A1C3E" w14:textId="77777777" w:rsidTr="00EE1119">
        <w:trPr>
          <w:cantSplit/>
        </w:trPr>
        <w:tc>
          <w:tcPr>
            <w:tcW w:w="675" w:type="dxa"/>
            <w:tcBorders>
              <w:top w:val="single" w:sz="4" w:space="0" w:color="auto"/>
              <w:left w:val="single" w:sz="4" w:space="0" w:color="auto"/>
              <w:bottom w:val="single" w:sz="4" w:space="0" w:color="auto"/>
              <w:right w:val="single" w:sz="4" w:space="0" w:color="auto"/>
            </w:tcBorders>
            <w:vAlign w:val="center"/>
          </w:tcPr>
          <w:p w14:paraId="6CD0F9A4" w14:textId="77777777" w:rsidR="00A67ACA" w:rsidRPr="002339FF" w:rsidDel="002B185A" w:rsidRDefault="00A67ACA" w:rsidP="00A67ACA">
            <w:pPr>
              <w:pStyle w:val="Sarakstarindkopa"/>
              <w:numPr>
                <w:ilvl w:val="0"/>
                <w:numId w:val="43"/>
              </w:numPr>
              <w:tabs>
                <w:tab w:val="left" w:pos="744"/>
              </w:tabs>
              <w:spacing w:after="0" w:line="240" w:lineRule="auto"/>
              <w:ind w:left="0" w:firstLine="0"/>
              <w:jc w:val="center"/>
              <w:rPr>
                <w:rFonts w:cs="Times New Roman"/>
                <w:bCs/>
                <w:color w:val="000000" w:themeColor="text1"/>
                <w:szCs w:val="24"/>
                <w:lang w:eastAsia="lv-LV"/>
              </w:rPr>
            </w:pPr>
          </w:p>
        </w:tc>
        <w:tc>
          <w:tcPr>
            <w:tcW w:w="7371" w:type="dxa"/>
            <w:tcBorders>
              <w:top w:val="single" w:sz="4" w:space="0" w:color="auto"/>
              <w:left w:val="single" w:sz="4" w:space="0" w:color="auto"/>
              <w:bottom w:val="single" w:sz="4" w:space="0" w:color="auto"/>
              <w:right w:val="single" w:sz="4" w:space="0" w:color="auto"/>
            </w:tcBorders>
            <w:vAlign w:val="center"/>
          </w:tcPr>
          <w:p w14:paraId="466A004C" w14:textId="35500B53" w:rsidR="00A67ACA" w:rsidRPr="002339FF" w:rsidRDefault="00A67ACA" w:rsidP="00A67ACA">
            <w:pPr>
              <w:rPr>
                <w:color w:val="000000" w:themeColor="text1"/>
              </w:rPr>
            </w:pPr>
            <w:r w:rsidRPr="00663F25">
              <w:rPr>
                <w:color w:val="000000" w:themeColor="text1"/>
              </w:rPr>
              <w:t xml:space="preserve">3009.004 </w:t>
            </w:r>
            <w:proofErr w:type="spellStart"/>
            <w:r w:rsidRPr="00663F25">
              <w:rPr>
                <w:color w:val="000000" w:themeColor="text1"/>
              </w:rPr>
              <w:t>Elektroizolējošs</w:t>
            </w:r>
            <w:proofErr w:type="spellEnd"/>
            <w:r w:rsidRPr="00663F25">
              <w:rPr>
                <w:color w:val="000000" w:themeColor="text1"/>
              </w:rPr>
              <w:t xml:space="preserve"> materiāls kopnes nosegšanai, </w:t>
            </w:r>
            <w:proofErr w:type="spellStart"/>
            <w:r w:rsidRPr="00663F25">
              <w:rPr>
                <w:color w:val="000000" w:themeColor="text1"/>
              </w:rPr>
              <w:t>sadalnēs</w:t>
            </w:r>
            <w:proofErr w:type="spellEnd"/>
            <w:r w:rsidRPr="00663F25">
              <w:rPr>
                <w:color w:val="000000" w:themeColor="text1"/>
              </w:rPr>
              <w:t xml:space="preserve"> ar </w:t>
            </w:r>
            <w:r w:rsidR="00185AB3" w:rsidRPr="00663F25">
              <w:rPr>
                <w:color w:val="000000" w:themeColor="text1"/>
              </w:rPr>
              <w:t xml:space="preserve">            </w:t>
            </w:r>
            <w:r w:rsidRPr="00663F25">
              <w:rPr>
                <w:color w:val="000000" w:themeColor="text1"/>
              </w:rPr>
              <w:t xml:space="preserve">60 mm kopņu sistēmu, neuzstādīta NH2 </w:t>
            </w:r>
            <w:proofErr w:type="spellStart"/>
            <w:r w:rsidRPr="00663F25">
              <w:rPr>
                <w:color w:val="000000" w:themeColor="text1"/>
              </w:rPr>
              <w:t>drošinātājslēdža</w:t>
            </w:r>
            <w:proofErr w:type="spellEnd"/>
            <w:r w:rsidRPr="00663F25">
              <w:rPr>
                <w:color w:val="000000" w:themeColor="text1"/>
              </w:rPr>
              <w:t xml:space="preserve"> vietā./</w:t>
            </w:r>
          </w:p>
          <w:p w14:paraId="280606E9" w14:textId="5975B4E1" w:rsidR="00A67ACA" w:rsidRPr="002339FF" w:rsidDel="002B185A" w:rsidRDefault="00A67ACA" w:rsidP="00A67ACA">
            <w:pPr>
              <w:rPr>
                <w:color w:val="000000" w:themeColor="text1"/>
              </w:rPr>
            </w:pPr>
            <w:r w:rsidRPr="00663F25">
              <w:rPr>
                <w:color w:val="000000" w:themeColor="text1"/>
              </w:rPr>
              <w:t xml:space="preserve">3009.004 A </w:t>
            </w:r>
            <w:proofErr w:type="spellStart"/>
            <w:r w:rsidRPr="00663F25">
              <w:rPr>
                <w:color w:val="000000" w:themeColor="text1"/>
              </w:rPr>
              <w:t>panel</w:t>
            </w:r>
            <w:proofErr w:type="spellEnd"/>
            <w:r w:rsidRPr="00663F25">
              <w:rPr>
                <w:color w:val="000000" w:themeColor="text1"/>
              </w:rPr>
              <w:t xml:space="preserve"> </w:t>
            </w:r>
            <w:proofErr w:type="spellStart"/>
            <w:r w:rsidRPr="00663F25">
              <w:rPr>
                <w:color w:val="000000" w:themeColor="text1"/>
              </w:rPr>
              <w:t>made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electrical</w:t>
            </w:r>
            <w:proofErr w:type="spellEnd"/>
            <w:r w:rsidRPr="00663F25">
              <w:rPr>
                <w:color w:val="000000" w:themeColor="text1"/>
              </w:rPr>
              <w:t xml:space="preserve"> </w:t>
            </w:r>
            <w:proofErr w:type="spellStart"/>
            <w:r w:rsidRPr="00663F25">
              <w:rPr>
                <w:color w:val="000000" w:themeColor="text1"/>
              </w:rPr>
              <w:t>insulating</w:t>
            </w:r>
            <w:proofErr w:type="spellEnd"/>
            <w:r w:rsidRPr="00663F25">
              <w:rPr>
                <w:color w:val="000000" w:themeColor="text1"/>
              </w:rPr>
              <w:t xml:space="preserve"> </w:t>
            </w:r>
            <w:proofErr w:type="spellStart"/>
            <w:r w:rsidRPr="00663F25">
              <w:rPr>
                <w:color w:val="000000" w:themeColor="text1"/>
              </w:rPr>
              <w:t>material</w:t>
            </w:r>
            <w:proofErr w:type="spellEnd"/>
            <w:r w:rsidRPr="00663F25">
              <w:rPr>
                <w:color w:val="000000" w:themeColor="text1"/>
              </w:rPr>
              <w:t xml:space="preserve"> </w:t>
            </w:r>
            <w:proofErr w:type="spellStart"/>
            <w:r w:rsidRPr="00663F25">
              <w:rPr>
                <w:color w:val="000000" w:themeColor="text1"/>
              </w:rPr>
              <w:t>for</w:t>
            </w:r>
            <w:proofErr w:type="spellEnd"/>
            <w:r w:rsidRPr="00663F25">
              <w:rPr>
                <w:color w:val="000000" w:themeColor="text1"/>
              </w:rPr>
              <w:t xml:space="preserve"> </w:t>
            </w:r>
            <w:proofErr w:type="spellStart"/>
            <w:r w:rsidRPr="00663F25">
              <w:rPr>
                <w:color w:val="000000" w:themeColor="text1"/>
              </w:rPr>
              <w:t>covering</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at</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place</w:t>
            </w:r>
            <w:proofErr w:type="spellEnd"/>
            <w:r w:rsidRPr="00663F25">
              <w:rPr>
                <w:color w:val="000000" w:themeColor="text1"/>
              </w:rPr>
              <w:t xml:space="preserve"> </w:t>
            </w:r>
            <w:proofErr w:type="spellStart"/>
            <w:r w:rsidRPr="00663F25">
              <w:rPr>
                <w:color w:val="000000" w:themeColor="text1"/>
              </w:rPr>
              <w:t>of</w:t>
            </w:r>
            <w:proofErr w:type="spellEnd"/>
            <w:r w:rsidRPr="00663F25">
              <w:rPr>
                <w:color w:val="000000" w:themeColor="text1"/>
              </w:rPr>
              <w:t xml:space="preserve"> </w:t>
            </w:r>
            <w:proofErr w:type="spellStart"/>
            <w:r w:rsidRPr="00663F25">
              <w:rPr>
                <w:color w:val="000000" w:themeColor="text1"/>
              </w:rPr>
              <w:t>the</w:t>
            </w:r>
            <w:proofErr w:type="spellEnd"/>
            <w:r w:rsidRPr="00663F25">
              <w:rPr>
                <w:color w:val="000000" w:themeColor="text1"/>
              </w:rPr>
              <w:t xml:space="preserve"> </w:t>
            </w:r>
            <w:proofErr w:type="spellStart"/>
            <w:r w:rsidRPr="00663F25">
              <w:rPr>
                <w:color w:val="000000" w:themeColor="text1"/>
              </w:rPr>
              <w:t>not</w:t>
            </w:r>
            <w:proofErr w:type="spellEnd"/>
            <w:r w:rsidRPr="00663F25">
              <w:rPr>
                <w:color w:val="000000" w:themeColor="text1"/>
              </w:rPr>
              <w:t xml:space="preserve"> </w:t>
            </w:r>
            <w:proofErr w:type="spellStart"/>
            <w:r w:rsidRPr="00663F25">
              <w:rPr>
                <w:color w:val="000000" w:themeColor="text1"/>
              </w:rPr>
              <w:t>installed</w:t>
            </w:r>
            <w:proofErr w:type="spellEnd"/>
            <w:r w:rsidRPr="00663F25">
              <w:rPr>
                <w:color w:val="000000" w:themeColor="text1"/>
              </w:rPr>
              <w:t xml:space="preserve"> NH2 </w:t>
            </w:r>
            <w:proofErr w:type="spellStart"/>
            <w:r w:rsidRPr="00663F25">
              <w:rPr>
                <w:color w:val="000000" w:themeColor="text1"/>
              </w:rPr>
              <w:t>fuse-switch</w:t>
            </w:r>
            <w:proofErr w:type="spellEnd"/>
            <w:r w:rsidRPr="00663F25">
              <w:rPr>
                <w:color w:val="000000" w:themeColor="text1"/>
              </w:rPr>
              <w:t xml:space="preserve"> </w:t>
            </w:r>
            <w:proofErr w:type="spellStart"/>
            <w:r w:rsidRPr="00663F25">
              <w:rPr>
                <w:color w:val="000000" w:themeColor="text1"/>
              </w:rPr>
              <w:t>in</w:t>
            </w:r>
            <w:proofErr w:type="spellEnd"/>
            <w:r w:rsidRPr="00663F25">
              <w:rPr>
                <w:color w:val="000000" w:themeColor="text1"/>
              </w:rPr>
              <w:t xml:space="preserve"> </w:t>
            </w:r>
            <w:proofErr w:type="spellStart"/>
            <w:r w:rsidRPr="00663F25">
              <w:rPr>
                <w:color w:val="000000" w:themeColor="text1"/>
              </w:rPr>
              <w:t>switchgear</w:t>
            </w:r>
            <w:proofErr w:type="spellEnd"/>
            <w:r w:rsidRPr="00663F25">
              <w:rPr>
                <w:color w:val="000000" w:themeColor="text1"/>
              </w:rPr>
              <w:t xml:space="preserve"> </w:t>
            </w:r>
            <w:proofErr w:type="spellStart"/>
            <w:r w:rsidRPr="00663F25">
              <w:rPr>
                <w:color w:val="000000" w:themeColor="text1"/>
              </w:rPr>
              <w:t>with</w:t>
            </w:r>
            <w:proofErr w:type="spellEnd"/>
            <w:r w:rsidRPr="00663F25">
              <w:rPr>
                <w:color w:val="000000" w:themeColor="text1"/>
              </w:rPr>
              <w:t xml:space="preserve"> 60 mm </w:t>
            </w:r>
            <w:proofErr w:type="spellStart"/>
            <w:r w:rsidRPr="00663F25">
              <w:rPr>
                <w:color w:val="000000" w:themeColor="text1"/>
              </w:rPr>
              <w:t>busbar</w:t>
            </w:r>
            <w:proofErr w:type="spellEnd"/>
            <w:r w:rsidRPr="00663F25">
              <w:rPr>
                <w:color w:val="000000" w:themeColor="text1"/>
              </w:rPr>
              <w:t xml:space="preserve"> </w:t>
            </w:r>
            <w:proofErr w:type="spellStart"/>
            <w:r w:rsidRPr="00663F25">
              <w:rPr>
                <w:color w:val="000000" w:themeColor="text1"/>
              </w:rPr>
              <w:t>system</w:t>
            </w:r>
            <w:proofErr w:type="spellEnd"/>
            <w:r w:rsidRPr="00663F25">
              <w:rPr>
                <w:color w:val="000000" w:themeColor="text1"/>
              </w:rPr>
              <w:t>.</w:t>
            </w:r>
          </w:p>
        </w:tc>
        <w:tc>
          <w:tcPr>
            <w:tcW w:w="2268" w:type="dxa"/>
            <w:tcBorders>
              <w:top w:val="single" w:sz="4" w:space="0" w:color="auto"/>
              <w:left w:val="nil"/>
              <w:bottom w:val="single" w:sz="4" w:space="0" w:color="auto"/>
              <w:right w:val="single" w:sz="4" w:space="0" w:color="auto"/>
            </w:tcBorders>
            <w:vAlign w:val="center"/>
          </w:tcPr>
          <w:p w14:paraId="0A43D5B7" w14:textId="1756B4E6" w:rsidR="00A67ACA" w:rsidRPr="002339FF" w:rsidDel="002B185A" w:rsidRDefault="00A67ACA" w:rsidP="00A67ACA">
            <w:pPr>
              <w:jc w:val="center"/>
              <w:rPr>
                <w:color w:val="000000" w:themeColor="text1"/>
                <w:lang w:eastAsia="lv-LV"/>
              </w:rPr>
            </w:pPr>
            <w:r w:rsidRPr="002339FF">
              <w:rPr>
                <w:color w:val="000000" w:themeColor="text1"/>
                <w:lang w:eastAsia="lv-LV"/>
              </w:rPr>
              <w:t xml:space="preserve">Atbilst/ </w:t>
            </w:r>
            <w:proofErr w:type="spellStart"/>
            <w:r w:rsidRPr="002339FF">
              <w:rPr>
                <w:color w:val="000000" w:themeColor="text1"/>
              </w:rPr>
              <w:t>Compliant</w:t>
            </w:r>
            <w:proofErr w:type="spellEnd"/>
          </w:p>
        </w:tc>
        <w:tc>
          <w:tcPr>
            <w:tcW w:w="2127" w:type="dxa"/>
            <w:tcBorders>
              <w:top w:val="single" w:sz="4" w:space="0" w:color="auto"/>
              <w:left w:val="nil"/>
              <w:bottom w:val="single" w:sz="4" w:space="0" w:color="auto"/>
              <w:right w:val="single" w:sz="4" w:space="0" w:color="auto"/>
            </w:tcBorders>
            <w:vAlign w:val="center"/>
          </w:tcPr>
          <w:p w14:paraId="676A8261" w14:textId="77777777" w:rsidR="00A67ACA" w:rsidRPr="002339FF" w:rsidDel="002B185A" w:rsidRDefault="00A67ACA" w:rsidP="00A67ACA">
            <w:pPr>
              <w:jc w:val="center"/>
              <w:rPr>
                <w:rFonts w:eastAsia="Calibri"/>
                <w:bCs/>
                <w:color w:val="000000" w:themeColor="text1"/>
              </w:rPr>
            </w:pPr>
          </w:p>
        </w:tc>
        <w:tc>
          <w:tcPr>
            <w:tcW w:w="1275" w:type="dxa"/>
            <w:tcBorders>
              <w:top w:val="single" w:sz="4" w:space="0" w:color="auto"/>
              <w:left w:val="nil"/>
              <w:bottom w:val="single" w:sz="4" w:space="0" w:color="auto"/>
              <w:right w:val="single" w:sz="4" w:space="0" w:color="auto"/>
            </w:tcBorders>
            <w:vAlign w:val="center"/>
          </w:tcPr>
          <w:p w14:paraId="7C18A637" w14:textId="77777777" w:rsidR="00A67ACA" w:rsidRPr="002339FF" w:rsidDel="002B185A" w:rsidRDefault="00A67ACA" w:rsidP="00A67ACA">
            <w:pPr>
              <w:jc w:val="center"/>
              <w:rPr>
                <w:rFonts w:eastAsia="Calibri"/>
                <w:bCs/>
                <w:color w:val="000000" w:themeColor="text1"/>
              </w:rPr>
            </w:pPr>
          </w:p>
        </w:tc>
        <w:tc>
          <w:tcPr>
            <w:tcW w:w="1178" w:type="dxa"/>
            <w:tcBorders>
              <w:top w:val="single" w:sz="4" w:space="0" w:color="auto"/>
              <w:left w:val="single" w:sz="4" w:space="0" w:color="auto"/>
              <w:bottom w:val="single" w:sz="4" w:space="0" w:color="auto"/>
              <w:right w:val="single" w:sz="4" w:space="0" w:color="auto"/>
            </w:tcBorders>
            <w:vAlign w:val="center"/>
          </w:tcPr>
          <w:p w14:paraId="58AD8A29" w14:textId="77777777" w:rsidR="00A67ACA" w:rsidRPr="002339FF" w:rsidDel="002B185A" w:rsidRDefault="00A67ACA" w:rsidP="00A67ACA">
            <w:pPr>
              <w:jc w:val="center"/>
              <w:rPr>
                <w:rFonts w:eastAsia="Calibri"/>
                <w:bCs/>
                <w:color w:val="000000" w:themeColor="text1"/>
              </w:rPr>
            </w:pPr>
          </w:p>
        </w:tc>
      </w:tr>
    </w:tbl>
    <w:p w14:paraId="6944227D" w14:textId="443CF9A9" w:rsidR="00D06083" w:rsidRPr="00C709E6" w:rsidRDefault="00D06083" w:rsidP="00D06083">
      <w:pPr>
        <w:pStyle w:val="Virsraksts4"/>
        <w:jc w:val="right"/>
        <w:rPr>
          <w:rFonts w:ascii="Times New Roman" w:hAnsi="Times New Roman" w:cs="Times New Roman"/>
          <w:b/>
          <w:bCs/>
          <w:i w:val="0"/>
          <w:color w:val="auto"/>
        </w:rPr>
      </w:pPr>
      <w:r w:rsidRPr="00405300">
        <w:rPr>
          <w:bCs/>
          <w:color w:val="auto"/>
          <w:sz w:val="22"/>
          <w:szCs w:val="22"/>
        </w:rPr>
        <w:br w:type="page"/>
      </w:r>
      <w:r w:rsidRPr="00C709E6">
        <w:rPr>
          <w:rFonts w:ascii="Times New Roman" w:hAnsi="Times New Roman" w:cs="Times New Roman"/>
          <w:b/>
          <w:bCs/>
          <w:i w:val="0"/>
          <w:color w:val="auto"/>
        </w:rPr>
        <w:lastRenderedPageBreak/>
        <w:t xml:space="preserve">TEHNISKĀS SPECIFIKĀCIJAS/ TECHNICAL SPECIFICATION No. TS 3105.50x v1 </w:t>
      </w:r>
    </w:p>
    <w:p w14:paraId="75EC13F6" w14:textId="77777777" w:rsidR="00D06083" w:rsidRPr="00405300" w:rsidRDefault="00D06083" w:rsidP="00D06083">
      <w:pPr>
        <w:pStyle w:val="Virsraksts4"/>
        <w:jc w:val="right"/>
        <w:rPr>
          <w:rFonts w:ascii="Times New Roman" w:hAnsi="Times New Roman" w:cs="Times New Roman"/>
          <w:i w:val="0"/>
          <w:color w:val="auto"/>
        </w:rPr>
      </w:pPr>
      <w:r w:rsidRPr="00405300">
        <w:rPr>
          <w:rFonts w:ascii="Times New Roman" w:hAnsi="Times New Roman" w:cs="Times New Roman"/>
          <w:i w:val="0"/>
          <w:color w:val="auto"/>
        </w:rPr>
        <w:t xml:space="preserve">Pielikums Nr.1/ </w:t>
      </w:r>
      <w:proofErr w:type="spellStart"/>
      <w:r w:rsidRPr="00405300">
        <w:rPr>
          <w:rFonts w:ascii="Times New Roman" w:hAnsi="Times New Roman" w:cs="Times New Roman"/>
          <w:i w:val="0"/>
          <w:color w:val="auto"/>
        </w:rPr>
        <w:t>Annex</w:t>
      </w:r>
      <w:proofErr w:type="spellEnd"/>
      <w:r w:rsidRPr="00405300">
        <w:rPr>
          <w:rFonts w:ascii="Times New Roman" w:hAnsi="Times New Roman" w:cs="Times New Roman"/>
          <w:i w:val="0"/>
          <w:color w:val="auto"/>
        </w:rPr>
        <w:t xml:space="preserve"> No. 1</w:t>
      </w:r>
    </w:p>
    <w:p w14:paraId="7CC6BC8C" w14:textId="77777777" w:rsidR="00D06083" w:rsidRPr="00405300" w:rsidRDefault="00D06083" w:rsidP="00D06083">
      <w:pPr>
        <w:pStyle w:val="Nosaukums"/>
        <w:widowControl w:val="0"/>
        <w:spacing w:after="120"/>
        <w:rPr>
          <w:sz w:val="24"/>
        </w:rPr>
      </w:pPr>
      <w:proofErr w:type="spellStart"/>
      <w:r w:rsidRPr="00405300">
        <w:rPr>
          <w:sz w:val="24"/>
        </w:rPr>
        <w:t>Sadaļņu</w:t>
      </w:r>
      <w:proofErr w:type="spellEnd"/>
      <w:r w:rsidRPr="00405300">
        <w:rPr>
          <w:sz w:val="24"/>
        </w:rPr>
        <w:t xml:space="preserve"> principiālās shēmas/ </w:t>
      </w:r>
      <w:proofErr w:type="spellStart"/>
      <w:r w:rsidRPr="00405300">
        <w:rPr>
          <w:sz w:val="24"/>
        </w:rPr>
        <w:t>Circuit</w:t>
      </w:r>
      <w:proofErr w:type="spellEnd"/>
      <w:r w:rsidRPr="00405300">
        <w:rPr>
          <w:sz w:val="24"/>
        </w:rPr>
        <w:t xml:space="preserve"> </w:t>
      </w:r>
      <w:proofErr w:type="spellStart"/>
      <w:r w:rsidRPr="00405300">
        <w:rPr>
          <w:sz w:val="24"/>
        </w:rPr>
        <w:t>diagrams</w:t>
      </w:r>
      <w:proofErr w:type="spellEnd"/>
      <w:r w:rsidRPr="00405300">
        <w:rPr>
          <w:sz w:val="24"/>
        </w:rPr>
        <w:t xml:space="preserve"> </w:t>
      </w:r>
      <w:proofErr w:type="spellStart"/>
      <w:r w:rsidRPr="00405300">
        <w:rPr>
          <w:sz w:val="24"/>
        </w:rPr>
        <w:t>of</w:t>
      </w:r>
      <w:proofErr w:type="spellEnd"/>
      <w:r w:rsidRPr="00405300">
        <w:rPr>
          <w:sz w:val="24"/>
        </w:rPr>
        <w:t xml:space="preserve"> </w:t>
      </w:r>
      <w:proofErr w:type="spellStart"/>
      <w:r w:rsidRPr="00405300">
        <w:rPr>
          <w:sz w:val="24"/>
        </w:rPr>
        <w:t>switchgears</w:t>
      </w:r>
      <w:proofErr w:type="spellEnd"/>
    </w:p>
    <w:p w14:paraId="298622C3" w14:textId="6F28300D" w:rsidR="00D06083" w:rsidRPr="00405300" w:rsidRDefault="00D06083" w:rsidP="00D06083"/>
    <w:tbl>
      <w:tblPr>
        <w:tblW w:w="15208" w:type="dxa"/>
        <w:tblInd w:w="-318" w:type="dxa"/>
        <w:tblLayout w:type="fixed"/>
        <w:tblLook w:val="04A0" w:firstRow="1" w:lastRow="0" w:firstColumn="1" w:lastColumn="0" w:noHBand="0" w:noVBand="1"/>
      </w:tblPr>
      <w:tblGrid>
        <w:gridCol w:w="7085"/>
        <w:gridCol w:w="8123"/>
      </w:tblGrid>
      <w:tr w:rsidR="00D06083" w:rsidRPr="00405300" w14:paraId="0566C7EB" w14:textId="77777777" w:rsidTr="007703F2">
        <w:trPr>
          <w:cantSplit/>
          <w:trHeight w:val="336"/>
        </w:trPr>
        <w:tc>
          <w:tcPr>
            <w:tcW w:w="15208" w:type="dxa"/>
            <w:gridSpan w:val="2"/>
            <w:tcBorders>
              <w:top w:val="single" w:sz="4" w:space="0" w:color="auto"/>
              <w:left w:val="single" w:sz="4" w:space="0" w:color="auto"/>
              <w:bottom w:val="single" w:sz="4" w:space="0" w:color="auto"/>
              <w:right w:val="single" w:sz="4" w:space="0" w:color="auto"/>
            </w:tcBorders>
            <w:vAlign w:val="center"/>
          </w:tcPr>
          <w:p w14:paraId="302DAE2B" w14:textId="77777777" w:rsidR="005736B7" w:rsidRDefault="00D06083" w:rsidP="00EE1119">
            <w:pPr>
              <w:rPr>
                <w:sz w:val="22"/>
                <w:szCs w:val="22"/>
              </w:rPr>
            </w:pPr>
            <w:r w:rsidRPr="00405300">
              <w:rPr>
                <w:b/>
                <w:noProof/>
                <w:sz w:val="20"/>
                <w:szCs w:val="20"/>
                <w:lang w:eastAsia="lv-LV"/>
              </w:rPr>
              <w:t xml:space="preserve">Shēma/ </w:t>
            </w:r>
            <w:proofErr w:type="spellStart"/>
            <w:r w:rsidRPr="00405300">
              <w:rPr>
                <w:b/>
                <w:sz w:val="20"/>
                <w:szCs w:val="20"/>
              </w:rPr>
              <w:t>Diagram</w:t>
            </w:r>
            <w:proofErr w:type="spellEnd"/>
            <w:r w:rsidRPr="00405300">
              <w:rPr>
                <w:b/>
                <w:noProof/>
                <w:sz w:val="20"/>
                <w:szCs w:val="20"/>
                <w:lang w:eastAsia="lv-LV"/>
              </w:rPr>
              <w:t xml:space="preserve"> Nr.</w:t>
            </w:r>
            <w:r>
              <w:rPr>
                <w:b/>
                <w:noProof/>
                <w:sz w:val="20"/>
                <w:szCs w:val="20"/>
                <w:lang w:eastAsia="lv-LV"/>
              </w:rPr>
              <w:t xml:space="preserve"> 1</w:t>
            </w:r>
            <w:r w:rsidRPr="00405300">
              <w:rPr>
                <w:b/>
                <w:noProof/>
                <w:sz w:val="20"/>
                <w:szCs w:val="20"/>
                <w:lang w:eastAsia="lv-LV"/>
              </w:rPr>
              <w:t xml:space="preserve"> </w:t>
            </w:r>
            <w:r w:rsidRPr="000F04CD">
              <w:rPr>
                <w:sz w:val="22"/>
                <w:szCs w:val="22"/>
              </w:rPr>
              <w:t>3105.5</w:t>
            </w:r>
            <w:r>
              <w:rPr>
                <w:sz w:val="22"/>
                <w:szCs w:val="22"/>
              </w:rPr>
              <w:t>0</w:t>
            </w:r>
            <w:r w:rsidRPr="000F04CD">
              <w:rPr>
                <w:sz w:val="22"/>
                <w:szCs w:val="22"/>
              </w:rPr>
              <w:t>0</w:t>
            </w:r>
            <w:r>
              <w:rPr>
                <w:sz w:val="22"/>
                <w:szCs w:val="22"/>
              </w:rPr>
              <w:t xml:space="preserve"> </w:t>
            </w:r>
            <w:proofErr w:type="spellStart"/>
            <w:r w:rsidRPr="000F04CD">
              <w:rPr>
                <w:sz w:val="22"/>
                <w:szCs w:val="22"/>
              </w:rPr>
              <w:t>Sadalne</w:t>
            </w:r>
            <w:proofErr w:type="spellEnd"/>
            <w:r w:rsidRPr="000F04CD">
              <w:rPr>
                <w:sz w:val="22"/>
                <w:szCs w:val="22"/>
              </w:rPr>
              <w:t xml:space="preserve"> uzskaites/kabeļu, kompozītmateriāla, gabarīts 1, 1 gab. </w:t>
            </w:r>
            <w:proofErr w:type="spellStart"/>
            <w:r w:rsidRPr="000F04CD">
              <w:rPr>
                <w:sz w:val="22"/>
                <w:szCs w:val="22"/>
              </w:rPr>
              <w:t>Inom</w:t>
            </w:r>
            <w:proofErr w:type="spellEnd"/>
            <w:r w:rsidRPr="000F04CD">
              <w:rPr>
                <w:sz w:val="22"/>
                <w:szCs w:val="22"/>
              </w:rPr>
              <w:t xml:space="preserve"> 63 A, 3-fāžu skaitītājam (iespējams uzstādīt 1 gab. </w:t>
            </w:r>
            <w:proofErr w:type="spellStart"/>
            <w:r w:rsidRPr="000F04CD">
              <w:rPr>
                <w:sz w:val="22"/>
                <w:szCs w:val="22"/>
              </w:rPr>
              <w:t>horiz.drošinātājslēdzi</w:t>
            </w:r>
            <w:proofErr w:type="spellEnd"/>
            <w:r w:rsidRPr="000F04CD">
              <w:rPr>
                <w:sz w:val="22"/>
                <w:szCs w:val="22"/>
              </w:rPr>
              <w:t xml:space="preserve"> NH00 un </w:t>
            </w:r>
            <w:proofErr w:type="spellStart"/>
            <w:r w:rsidRPr="000F04CD">
              <w:rPr>
                <w:sz w:val="22"/>
                <w:szCs w:val="22"/>
              </w:rPr>
              <w:t>tranzītspaili</w:t>
            </w:r>
            <w:proofErr w:type="spellEnd"/>
            <w:r w:rsidRPr="000F04CD">
              <w:rPr>
                <w:sz w:val="22"/>
                <w:szCs w:val="22"/>
              </w:rPr>
              <w:t>)</w:t>
            </w:r>
            <w:r>
              <w:rPr>
                <w:sz w:val="22"/>
                <w:szCs w:val="22"/>
              </w:rPr>
              <w:t xml:space="preserve"> </w:t>
            </w:r>
            <w:r w:rsidRPr="002339FF">
              <w:rPr>
                <w:b/>
                <w:bCs/>
                <w:sz w:val="22"/>
                <w:szCs w:val="22"/>
              </w:rPr>
              <w:t>UKhP1-1/63</w:t>
            </w:r>
            <w:r>
              <w:rPr>
                <w:sz w:val="22"/>
                <w:szCs w:val="22"/>
              </w:rPr>
              <w:t>. /</w:t>
            </w:r>
          </w:p>
          <w:p w14:paraId="38FAB7B7" w14:textId="13A90E9B" w:rsidR="00D06083" w:rsidRPr="00405300" w:rsidRDefault="00D06083" w:rsidP="00EE1119">
            <w:pPr>
              <w:rPr>
                <w:sz w:val="20"/>
                <w:szCs w:val="20"/>
                <w:lang w:eastAsia="lv-LV"/>
              </w:rPr>
            </w:pPr>
            <w:proofErr w:type="spellStart"/>
            <w:r w:rsidRPr="00405300">
              <w:rPr>
                <w:sz w:val="22"/>
                <w:szCs w:val="22"/>
              </w:rPr>
              <w:t>Switchgear</w:t>
            </w:r>
            <w:proofErr w:type="spellEnd"/>
            <w:r w:rsidRPr="00405300">
              <w:rPr>
                <w:sz w:val="22"/>
                <w:szCs w:val="22"/>
              </w:rPr>
              <w:t xml:space="preserve"> </w:t>
            </w:r>
            <w:proofErr w:type="spellStart"/>
            <w:r w:rsidRPr="00405300">
              <w:rPr>
                <w:sz w:val="22"/>
                <w:szCs w:val="22"/>
              </w:rPr>
              <w:t>for</w:t>
            </w:r>
            <w:proofErr w:type="spellEnd"/>
            <w:r w:rsidRPr="00405300">
              <w:rPr>
                <w:sz w:val="22"/>
                <w:szCs w:val="22"/>
              </w:rPr>
              <w:t xml:space="preserve"> </w:t>
            </w:r>
            <w:proofErr w:type="spellStart"/>
            <w:r w:rsidRPr="00405300">
              <w:rPr>
                <w:sz w:val="22"/>
                <w:szCs w:val="22"/>
              </w:rPr>
              <w:t>metering</w:t>
            </w:r>
            <w:proofErr w:type="spellEnd"/>
            <w:r w:rsidRPr="00405300">
              <w:rPr>
                <w:sz w:val="22"/>
                <w:szCs w:val="22"/>
              </w:rPr>
              <w:t>/</w:t>
            </w:r>
            <w:proofErr w:type="spellStart"/>
            <w:r w:rsidRPr="00405300">
              <w:rPr>
                <w:sz w:val="22"/>
                <w:szCs w:val="22"/>
              </w:rPr>
              <w:t>cables</w:t>
            </w:r>
            <w:proofErr w:type="spellEnd"/>
            <w:r w:rsidRPr="00405300">
              <w:rPr>
                <w:sz w:val="22"/>
                <w:szCs w:val="22"/>
              </w:rPr>
              <w:t xml:space="preserve">, </w:t>
            </w:r>
            <w:proofErr w:type="spellStart"/>
            <w:r w:rsidRPr="00405300">
              <w:rPr>
                <w:sz w:val="22"/>
                <w:szCs w:val="22"/>
              </w:rPr>
              <w:t>dimension</w:t>
            </w:r>
            <w:proofErr w:type="spellEnd"/>
            <w:r w:rsidRPr="00405300">
              <w:rPr>
                <w:sz w:val="22"/>
                <w:szCs w:val="22"/>
              </w:rPr>
              <w:t xml:space="preserve"> 1, 1 </w:t>
            </w:r>
            <w:proofErr w:type="spellStart"/>
            <w:r w:rsidRPr="00405300">
              <w:rPr>
                <w:sz w:val="22"/>
                <w:szCs w:val="22"/>
              </w:rPr>
              <w:t>horiz.fuse-switch</w:t>
            </w:r>
            <w:proofErr w:type="spellEnd"/>
            <w:r w:rsidRPr="00405300">
              <w:rPr>
                <w:sz w:val="22"/>
                <w:szCs w:val="22"/>
              </w:rPr>
              <w:t xml:space="preserve"> NH00 </w:t>
            </w:r>
            <w:proofErr w:type="spellStart"/>
            <w:r w:rsidRPr="00405300">
              <w:rPr>
                <w:sz w:val="22"/>
                <w:szCs w:val="22"/>
              </w:rPr>
              <w:t>and</w:t>
            </w:r>
            <w:proofErr w:type="spellEnd"/>
            <w:r w:rsidRPr="00405300">
              <w:rPr>
                <w:sz w:val="22"/>
                <w:szCs w:val="22"/>
              </w:rPr>
              <w:t xml:space="preserve"> a </w:t>
            </w:r>
            <w:proofErr w:type="spellStart"/>
            <w:r w:rsidRPr="00405300">
              <w:rPr>
                <w:sz w:val="22"/>
                <w:szCs w:val="22"/>
              </w:rPr>
              <w:t>transit</w:t>
            </w:r>
            <w:proofErr w:type="spellEnd"/>
            <w:r w:rsidRPr="00405300">
              <w:rPr>
                <w:sz w:val="22"/>
                <w:szCs w:val="22"/>
              </w:rPr>
              <w:t xml:space="preserve"> </w:t>
            </w:r>
            <w:proofErr w:type="spellStart"/>
            <w:r w:rsidRPr="00405300">
              <w:rPr>
                <w:sz w:val="22"/>
                <w:szCs w:val="22"/>
              </w:rPr>
              <w:t>terminal</w:t>
            </w:r>
            <w:proofErr w:type="spellEnd"/>
            <w:r w:rsidRPr="00405300">
              <w:rPr>
                <w:sz w:val="22"/>
                <w:szCs w:val="22"/>
              </w:rPr>
              <w:t xml:space="preserve">, </w:t>
            </w:r>
            <w:proofErr w:type="spellStart"/>
            <w:r w:rsidRPr="00405300">
              <w:rPr>
                <w:sz w:val="22"/>
                <w:szCs w:val="22"/>
              </w:rPr>
              <w:t>with</w:t>
            </w:r>
            <w:proofErr w:type="spellEnd"/>
            <w:r w:rsidRPr="00405300">
              <w:rPr>
                <w:sz w:val="22"/>
                <w:szCs w:val="22"/>
              </w:rPr>
              <w:t xml:space="preserve"> a </w:t>
            </w:r>
            <w:proofErr w:type="spellStart"/>
            <w:r w:rsidRPr="00405300">
              <w:rPr>
                <w:sz w:val="22"/>
                <w:szCs w:val="22"/>
              </w:rPr>
              <w:t>metering</w:t>
            </w:r>
            <w:proofErr w:type="spellEnd"/>
            <w:r w:rsidRPr="00405300">
              <w:rPr>
                <w:sz w:val="22"/>
                <w:szCs w:val="22"/>
              </w:rPr>
              <w:t xml:space="preserve"> </w:t>
            </w:r>
            <w:proofErr w:type="spellStart"/>
            <w:r w:rsidRPr="00405300">
              <w:rPr>
                <w:sz w:val="22"/>
                <w:szCs w:val="22"/>
              </w:rPr>
              <w:t>board</w:t>
            </w:r>
            <w:proofErr w:type="spellEnd"/>
            <w:r w:rsidRPr="00405300">
              <w:rPr>
                <w:sz w:val="22"/>
                <w:szCs w:val="22"/>
              </w:rPr>
              <w:t xml:space="preserve"> </w:t>
            </w:r>
            <w:proofErr w:type="spellStart"/>
            <w:r w:rsidRPr="00405300">
              <w:rPr>
                <w:sz w:val="22"/>
                <w:szCs w:val="22"/>
              </w:rPr>
              <w:t>for</w:t>
            </w:r>
            <w:proofErr w:type="spellEnd"/>
            <w:r w:rsidRPr="00405300">
              <w:rPr>
                <w:sz w:val="22"/>
                <w:szCs w:val="22"/>
              </w:rPr>
              <w:t xml:space="preserve"> 1 </w:t>
            </w:r>
            <w:proofErr w:type="spellStart"/>
            <w:r w:rsidRPr="00405300">
              <w:rPr>
                <w:sz w:val="22"/>
                <w:szCs w:val="22"/>
              </w:rPr>
              <w:t>meter</w:t>
            </w:r>
            <w:proofErr w:type="spellEnd"/>
            <w:r w:rsidRPr="00405300">
              <w:rPr>
                <w:sz w:val="22"/>
                <w:szCs w:val="22"/>
              </w:rPr>
              <w:t xml:space="preserve">, I=63 A, </w:t>
            </w:r>
            <w:r w:rsidRPr="002339FF">
              <w:rPr>
                <w:b/>
                <w:bCs/>
                <w:sz w:val="22"/>
                <w:szCs w:val="22"/>
              </w:rPr>
              <w:t>UKhP1-1/63.</w:t>
            </w:r>
          </w:p>
        </w:tc>
      </w:tr>
      <w:tr w:rsidR="00896DC5" w:rsidRPr="00405300" w14:paraId="746C493C" w14:textId="77777777" w:rsidTr="007703F2">
        <w:trPr>
          <w:cantSplit/>
          <w:trHeight w:val="6860"/>
        </w:trPr>
        <w:tc>
          <w:tcPr>
            <w:tcW w:w="7085" w:type="dxa"/>
            <w:tcBorders>
              <w:top w:val="single" w:sz="4" w:space="0" w:color="auto"/>
              <w:left w:val="single" w:sz="4" w:space="0" w:color="auto"/>
              <w:bottom w:val="single" w:sz="4" w:space="0" w:color="auto"/>
              <w:right w:val="single" w:sz="4" w:space="0" w:color="auto"/>
            </w:tcBorders>
          </w:tcPr>
          <w:p w14:paraId="53102D14" w14:textId="77777777" w:rsidR="00896DC5" w:rsidRPr="00405300" w:rsidRDefault="00896DC5" w:rsidP="00896DC5">
            <w:pPr>
              <w:jc w:val="center"/>
              <w:rPr>
                <w:b/>
                <w:sz w:val="20"/>
                <w:szCs w:val="20"/>
              </w:rPr>
            </w:pPr>
          </w:p>
          <w:p w14:paraId="2E9E46A3" w14:textId="0D555B3C" w:rsidR="00896DC5" w:rsidRPr="00405300" w:rsidRDefault="00BD454E" w:rsidP="00896DC5">
            <w:pPr>
              <w:jc w:val="center"/>
              <w:rPr>
                <w:b/>
                <w:sz w:val="20"/>
                <w:szCs w:val="20"/>
              </w:rPr>
            </w:pPr>
            <w:r w:rsidRPr="00BD454E">
              <w:rPr>
                <w:b/>
                <w:noProof/>
                <w:sz w:val="20"/>
                <w:szCs w:val="20"/>
              </w:rPr>
              <w:drawing>
                <wp:inline distT="0" distB="0" distL="0" distR="0" wp14:anchorId="58E4453C" wp14:editId="71636DFC">
                  <wp:extent cx="1828800" cy="3961655"/>
                  <wp:effectExtent l="0" t="0" r="0" b="1270"/>
                  <wp:docPr id="12667987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98748" name=""/>
                          <pic:cNvPicPr/>
                        </pic:nvPicPr>
                        <pic:blipFill>
                          <a:blip r:embed="rId10"/>
                          <a:stretch>
                            <a:fillRect/>
                          </a:stretch>
                        </pic:blipFill>
                        <pic:spPr>
                          <a:xfrm>
                            <a:off x="0" y="0"/>
                            <a:ext cx="1854401" cy="4017112"/>
                          </a:xfrm>
                          <a:prstGeom prst="rect">
                            <a:avLst/>
                          </a:prstGeom>
                        </pic:spPr>
                      </pic:pic>
                    </a:graphicData>
                  </a:graphic>
                </wp:inline>
              </w:drawing>
            </w:r>
          </w:p>
          <w:p w14:paraId="0908A40C" w14:textId="77777777" w:rsidR="00896DC5" w:rsidRPr="00405300" w:rsidRDefault="00896DC5" w:rsidP="00896DC5">
            <w:pPr>
              <w:jc w:val="center"/>
              <w:rPr>
                <w:b/>
                <w:sz w:val="20"/>
                <w:szCs w:val="20"/>
              </w:rPr>
            </w:pPr>
          </w:p>
        </w:tc>
        <w:tc>
          <w:tcPr>
            <w:tcW w:w="8122" w:type="dxa"/>
            <w:tcBorders>
              <w:top w:val="single" w:sz="4" w:space="0" w:color="auto"/>
              <w:left w:val="single" w:sz="4" w:space="0" w:color="auto"/>
              <w:bottom w:val="single" w:sz="4" w:space="0" w:color="auto"/>
              <w:right w:val="single" w:sz="4" w:space="0" w:color="auto"/>
            </w:tcBorders>
            <w:vAlign w:val="center"/>
          </w:tcPr>
          <w:p w14:paraId="5F6E98D3" w14:textId="77777777" w:rsidR="00896DC5" w:rsidRPr="00644FD4" w:rsidRDefault="00896DC5" w:rsidP="00896DC5">
            <w:pPr>
              <w:ind w:left="317" w:hanging="283"/>
              <w:rPr>
                <w:b/>
                <w:noProof/>
                <w:color w:val="000000" w:themeColor="text1"/>
                <w:sz w:val="22"/>
                <w:szCs w:val="22"/>
                <w:lang w:eastAsia="lv-LV"/>
              </w:rPr>
            </w:pPr>
            <w:r w:rsidRPr="00644FD4">
              <w:rPr>
                <w:b/>
                <w:noProof/>
                <w:color w:val="000000" w:themeColor="text1"/>
                <w:sz w:val="22"/>
                <w:szCs w:val="22"/>
                <w:lang w:eastAsia="lv-LV"/>
              </w:rPr>
              <w:t xml:space="preserve">In=400A, kabeļu komutācijas daļā/ in the </w:t>
            </w:r>
            <w:proofErr w:type="spellStart"/>
            <w:r w:rsidRPr="00644FD4">
              <w:rPr>
                <w:b/>
                <w:color w:val="000000" w:themeColor="text1"/>
                <w:sz w:val="22"/>
                <w:szCs w:val="22"/>
              </w:rPr>
              <w:t>cable</w:t>
            </w:r>
            <w:proofErr w:type="spellEnd"/>
            <w:r w:rsidRPr="00644FD4">
              <w:rPr>
                <w:b/>
                <w:color w:val="000000" w:themeColor="text1"/>
                <w:sz w:val="22"/>
                <w:szCs w:val="22"/>
              </w:rPr>
              <w:t xml:space="preserve"> </w:t>
            </w:r>
            <w:proofErr w:type="spellStart"/>
            <w:r w:rsidRPr="00644FD4">
              <w:rPr>
                <w:b/>
                <w:color w:val="000000" w:themeColor="text1"/>
                <w:sz w:val="22"/>
                <w:szCs w:val="22"/>
              </w:rPr>
              <w:t>switching</w:t>
            </w:r>
            <w:proofErr w:type="spellEnd"/>
            <w:r w:rsidRPr="00644FD4">
              <w:rPr>
                <w:b/>
                <w:color w:val="000000" w:themeColor="text1"/>
                <w:sz w:val="22"/>
                <w:szCs w:val="22"/>
              </w:rPr>
              <w:t xml:space="preserve"> </w:t>
            </w:r>
            <w:proofErr w:type="spellStart"/>
            <w:r w:rsidRPr="00644FD4">
              <w:rPr>
                <w:b/>
                <w:color w:val="000000" w:themeColor="text1"/>
                <w:sz w:val="22"/>
                <w:szCs w:val="22"/>
              </w:rPr>
              <w:t>part</w:t>
            </w:r>
            <w:proofErr w:type="spellEnd"/>
          </w:p>
          <w:p w14:paraId="30E9BCEE" w14:textId="77777777" w:rsidR="00896DC5" w:rsidRPr="00644FD4" w:rsidRDefault="00896DC5" w:rsidP="00896DC5">
            <w:pPr>
              <w:ind w:left="317" w:hanging="283"/>
              <w:rPr>
                <w:b/>
                <w:color w:val="000000" w:themeColor="text1"/>
                <w:sz w:val="22"/>
                <w:szCs w:val="22"/>
              </w:rPr>
            </w:pPr>
            <w:r w:rsidRPr="00644FD4">
              <w:rPr>
                <w:b/>
                <w:noProof/>
                <w:color w:val="000000" w:themeColor="text1"/>
                <w:sz w:val="22"/>
                <w:szCs w:val="22"/>
                <w:lang w:eastAsia="lv-LV"/>
              </w:rPr>
              <w:t xml:space="preserve">In=63A, uzskaites daļā/ in the </w:t>
            </w:r>
            <w:proofErr w:type="spellStart"/>
            <w:r w:rsidRPr="00644FD4">
              <w:rPr>
                <w:b/>
                <w:color w:val="000000" w:themeColor="text1"/>
                <w:sz w:val="22"/>
                <w:szCs w:val="22"/>
              </w:rPr>
              <w:t>metering</w:t>
            </w:r>
            <w:proofErr w:type="spellEnd"/>
            <w:r w:rsidRPr="00644FD4">
              <w:rPr>
                <w:b/>
                <w:color w:val="000000" w:themeColor="text1"/>
                <w:sz w:val="22"/>
                <w:szCs w:val="22"/>
              </w:rPr>
              <w:t xml:space="preserve"> </w:t>
            </w:r>
            <w:proofErr w:type="spellStart"/>
            <w:r w:rsidRPr="00644FD4">
              <w:rPr>
                <w:b/>
                <w:color w:val="000000" w:themeColor="text1"/>
                <w:sz w:val="22"/>
                <w:szCs w:val="22"/>
              </w:rPr>
              <w:t>part</w:t>
            </w:r>
            <w:proofErr w:type="spellEnd"/>
          </w:p>
          <w:p w14:paraId="1201CDFB" w14:textId="77777777" w:rsidR="00896DC5" w:rsidRPr="0098187A" w:rsidRDefault="00896DC5" w:rsidP="00896DC5">
            <w:pPr>
              <w:ind w:left="317" w:hanging="283"/>
              <w:rPr>
                <w:b/>
                <w:noProof/>
                <w:color w:val="000000" w:themeColor="text1"/>
                <w:sz w:val="18"/>
                <w:szCs w:val="18"/>
                <w:lang w:eastAsia="lv-LV"/>
              </w:rPr>
            </w:pPr>
          </w:p>
          <w:p w14:paraId="1B81FAD2" w14:textId="77777777" w:rsidR="001A06DF" w:rsidRDefault="001A06DF" w:rsidP="001A06DF">
            <w:pPr>
              <w:ind w:left="204" w:hanging="204"/>
              <w:textAlignment w:val="baseline"/>
              <w:rPr>
                <w:color w:val="000000"/>
                <w:lang w:eastAsia="lv-LV"/>
              </w:rPr>
            </w:pPr>
            <w:r w:rsidRPr="007703F2">
              <w:rPr>
                <w:b/>
                <w:bCs/>
                <w:color w:val="000000"/>
                <w:lang w:eastAsia="lv-LV"/>
              </w:rPr>
              <w:t>W1</w:t>
            </w:r>
            <w:r w:rsidRPr="001A06DF">
              <w:rPr>
                <w:color w:val="000000"/>
                <w:lang w:eastAsia="lv-LV"/>
              </w:rPr>
              <w:t xml:space="preserve"> - </w:t>
            </w:r>
            <w:proofErr w:type="spellStart"/>
            <w:r w:rsidRPr="001A06DF">
              <w:rPr>
                <w:color w:val="000000"/>
                <w:lang w:eastAsia="lv-LV"/>
              </w:rPr>
              <w:t>Vadojums</w:t>
            </w:r>
            <w:proofErr w:type="spellEnd"/>
            <w:r w:rsidRPr="001A06DF">
              <w:rPr>
                <w:color w:val="000000"/>
                <w:lang w:eastAsia="lv-LV"/>
              </w:rPr>
              <w:t xml:space="preserve"> uz uzskaites sekciju./ </w:t>
            </w:r>
          </w:p>
          <w:p w14:paraId="1D3439D4" w14:textId="77777777" w:rsidR="001A06DF" w:rsidRDefault="001A06DF" w:rsidP="007703F2">
            <w:pPr>
              <w:ind w:left="204" w:firstLine="284"/>
              <w:textAlignment w:val="baseline"/>
              <w:rPr>
                <w:color w:val="000000"/>
                <w:lang w:eastAsia="lv-LV"/>
              </w:rPr>
            </w:pPr>
            <w:proofErr w:type="spellStart"/>
            <w:r w:rsidRPr="001A06DF">
              <w:rPr>
                <w:color w:val="000000"/>
                <w:lang w:eastAsia="lv-LV"/>
              </w:rPr>
              <w:t>Wiring</w:t>
            </w:r>
            <w:proofErr w:type="spellEnd"/>
            <w:r w:rsidRPr="001A06DF">
              <w:rPr>
                <w:color w:val="000000"/>
                <w:lang w:eastAsia="lv-LV"/>
              </w:rPr>
              <w:t xml:space="preserve"> to </w:t>
            </w:r>
            <w:proofErr w:type="spellStart"/>
            <w:r w:rsidRPr="001A06DF">
              <w:rPr>
                <w:color w:val="000000"/>
                <w:lang w:eastAsia="lv-LV"/>
              </w:rPr>
              <w:t>the</w:t>
            </w:r>
            <w:proofErr w:type="spellEnd"/>
            <w:r w:rsidRPr="001A06DF">
              <w:rPr>
                <w:color w:val="000000"/>
                <w:lang w:eastAsia="lv-LV"/>
              </w:rPr>
              <w:t xml:space="preserve"> </w:t>
            </w:r>
            <w:proofErr w:type="spellStart"/>
            <w:r w:rsidRPr="001A06DF">
              <w:rPr>
                <w:color w:val="000000"/>
                <w:lang w:eastAsia="lv-LV"/>
              </w:rPr>
              <w:t>metering</w:t>
            </w:r>
            <w:proofErr w:type="spellEnd"/>
            <w:r w:rsidRPr="001A06DF">
              <w:rPr>
                <w:color w:val="000000"/>
                <w:lang w:eastAsia="lv-LV"/>
              </w:rPr>
              <w:t xml:space="preserve"> </w:t>
            </w:r>
            <w:proofErr w:type="spellStart"/>
            <w:r w:rsidRPr="001A06DF">
              <w:rPr>
                <w:color w:val="000000"/>
                <w:lang w:eastAsia="lv-LV"/>
              </w:rPr>
              <w:t>part</w:t>
            </w:r>
            <w:proofErr w:type="spellEnd"/>
            <w:r w:rsidRPr="001A06DF">
              <w:rPr>
                <w:color w:val="000000"/>
                <w:lang w:eastAsia="lv-LV"/>
              </w:rPr>
              <w:t>.</w:t>
            </w:r>
          </w:p>
          <w:p w14:paraId="31403D8A" w14:textId="13E6ED8F" w:rsidR="001A06DF" w:rsidRDefault="001A06DF" w:rsidP="001A06DF">
            <w:pPr>
              <w:ind w:left="204" w:hanging="204"/>
              <w:textAlignment w:val="baseline"/>
              <w:rPr>
                <w:color w:val="000000"/>
                <w:sz w:val="27"/>
                <w:szCs w:val="27"/>
              </w:rPr>
            </w:pPr>
            <w:r w:rsidRPr="007703F2">
              <w:rPr>
                <w:b/>
                <w:bCs/>
                <w:color w:val="000000"/>
                <w:sz w:val="27"/>
                <w:szCs w:val="27"/>
              </w:rPr>
              <w:t>P</w:t>
            </w:r>
            <w:r>
              <w:rPr>
                <w:color w:val="000000"/>
                <w:sz w:val="27"/>
                <w:szCs w:val="27"/>
              </w:rPr>
              <w:t xml:space="preserve"> - Elektroenerģijas skaitītājs./</w:t>
            </w:r>
          </w:p>
          <w:p w14:paraId="79C17EA0" w14:textId="4DE3A510" w:rsidR="001A06DF" w:rsidRDefault="001A06DF" w:rsidP="007703F2">
            <w:pPr>
              <w:ind w:left="204" w:firstLine="142"/>
              <w:textAlignment w:val="baseline"/>
              <w:rPr>
                <w:color w:val="000000"/>
                <w:sz w:val="27"/>
                <w:szCs w:val="27"/>
              </w:rPr>
            </w:pPr>
            <w:proofErr w:type="spellStart"/>
            <w:r>
              <w:rPr>
                <w:color w:val="000000"/>
                <w:sz w:val="27"/>
                <w:szCs w:val="27"/>
              </w:rPr>
              <w:t>Electricity</w:t>
            </w:r>
            <w:proofErr w:type="spellEnd"/>
            <w:r>
              <w:rPr>
                <w:color w:val="000000"/>
                <w:sz w:val="27"/>
                <w:szCs w:val="27"/>
              </w:rPr>
              <w:t xml:space="preserve"> </w:t>
            </w:r>
            <w:proofErr w:type="spellStart"/>
            <w:r>
              <w:rPr>
                <w:color w:val="000000"/>
                <w:sz w:val="27"/>
                <w:szCs w:val="27"/>
              </w:rPr>
              <w:t>meter</w:t>
            </w:r>
            <w:proofErr w:type="spellEnd"/>
            <w:r>
              <w:rPr>
                <w:color w:val="000000"/>
                <w:sz w:val="27"/>
                <w:szCs w:val="27"/>
              </w:rPr>
              <w:t>.</w:t>
            </w:r>
          </w:p>
          <w:p w14:paraId="60162F6C" w14:textId="0F23BA09" w:rsidR="001A06DF" w:rsidRPr="001A06DF" w:rsidRDefault="001A06DF" w:rsidP="001A06DF">
            <w:pPr>
              <w:textAlignment w:val="baseline"/>
              <w:rPr>
                <w:color w:val="000000"/>
                <w:lang w:eastAsia="lv-LV"/>
              </w:rPr>
            </w:pPr>
            <w:r w:rsidRPr="007703F2">
              <w:rPr>
                <w:b/>
                <w:bCs/>
                <w:color w:val="000000"/>
                <w:lang w:eastAsia="lv-LV"/>
              </w:rPr>
              <w:t>QF</w:t>
            </w:r>
            <w:r w:rsidRPr="001A06DF">
              <w:rPr>
                <w:color w:val="000000"/>
                <w:lang w:eastAsia="lv-LV"/>
              </w:rPr>
              <w:t xml:space="preserve"> - Lietotāja </w:t>
            </w:r>
            <w:proofErr w:type="spellStart"/>
            <w:r w:rsidRPr="001A06DF">
              <w:rPr>
                <w:color w:val="000000"/>
                <w:lang w:eastAsia="lv-LV"/>
              </w:rPr>
              <w:t>pēcuzskaites</w:t>
            </w:r>
            <w:proofErr w:type="spellEnd"/>
            <w:r w:rsidRPr="001A06DF">
              <w:rPr>
                <w:color w:val="000000"/>
                <w:lang w:eastAsia="lv-LV"/>
              </w:rPr>
              <w:t xml:space="preserve"> modulārais </w:t>
            </w:r>
            <w:proofErr w:type="spellStart"/>
            <w:r w:rsidRPr="001A06DF">
              <w:rPr>
                <w:color w:val="000000"/>
                <w:lang w:eastAsia="lv-LV"/>
              </w:rPr>
              <w:t>automātslēdzis</w:t>
            </w:r>
            <w:proofErr w:type="spellEnd"/>
            <w:r w:rsidRPr="001A06DF">
              <w:rPr>
                <w:color w:val="000000"/>
                <w:lang w:eastAsia="lv-LV"/>
              </w:rPr>
              <w:t xml:space="preserve"> </w:t>
            </w:r>
            <w:proofErr w:type="spellStart"/>
            <w:r w:rsidRPr="001A06DF">
              <w:rPr>
                <w:color w:val="000000"/>
                <w:lang w:eastAsia="lv-LV"/>
              </w:rPr>
              <w:t>Inom</w:t>
            </w:r>
            <w:proofErr w:type="spellEnd"/>
            <w:r w:rsidRPr="001A06DF">
              <w:rPr>
                <w:color w:val="000000"/>
                <w:lang w:eastAsia="lv-LV"/>
              </w:rPr>
              <w:t xml:space="preserve"> līdz 63 A./ </w:t>
            </w:r>
          </w:p>
          <w:p w14:paraId="4E262510" w14:textId="77777777" w:rsidR="001A06DF" w:rsidRPr="001A06DF" w:rsidRDefault="001A06DF" w:rsidP="001A06DF">
            <w:pPr>
              <w:ind w:firstLine="426"/>
              <w:textAlignment w:val="baseline"/>
              <w:rPr>
                <w:color w:val="000000"/>
                <w:lang w:eastAsia="lv-LV"/>
              </w:rPr>
            </w:pPr>
            <w:proofErr w:type="spellStart"/>
            <w:r w:rsidRPr="001A06DF">
              <w:rPr>
                <w:color w:val="000000"/>
                <w:lang w:eastAsia="lv-LV"/>
              </w:rPr>
              <w:t>Consumer</w:t>
            </w:r>
            <w:proofErr w:type="spellEnd"/>
            <w:r w:rsidRPr="001A06DF">
              <w:rPr>
                <w:color w:val="000000"/>
                <w:lang w:eastAsia="lv-LV"/>
              </w:rPr>
              <w:t xml:space="preserve"> post-</w:t>
            </w:r>
            <w:proofErr w:type="spellStart"/>
            <w:r w:rsidRPr="001A06DF">
              <w:rPr>
                <w:color w:val="000000"/>
                <w:lang w:eastAsia="lv-LV"/>
              </w:rPr>
              <w:t>metering</w:t>
            </w:r>
            <w:proofErr w:type="spellEnd"/>
            <w:r w:rsidRPr="001A06DF">
              <w:rPr>
                <w:color w:val="000000"/>
                <w:lang w:eastAsia="lv-LV"/>
              </w:rPr>
              <w:t xml:space="preserve"> </w:t>
            </w:r>
            <w:proofErr w:type="spellStart"/>
            <w:r w:rsidRPr="001A06DF">
              <w:rPr>
                <w:color w:val="000000"/>
                <w:lang w:eastAsia="lv-LV"/>
              </w:rPr>
              <w:t>automated</w:t>
            </w:r>
            <w:proofErr w:type="spellEnd"/>
            <w:r w:rsidRPr="001A06DF">
              <w:rPr>
                <w:color w:val="000000"/>
                <w:lang w:eastAsia="lv-LV"/>
              </w:rPr>
              <w:t xml:space="preserve"> </w:t>
            </w:r>
            <w:proofErr w:type="spellStart"/>
            <w:r w:rsidRPr="001A06DF">
              <w:rPr>
                <w:color w:val="000000"/>
                <w:lang w:eastAsia="lv-LV"/>
              </w:rPr>
              <w:t>switch</w:t>
            </w:r>
            <w:proofErr w:type="spellEnd"/>
            <w:r w:rsidRPr="001A06DF">
              <w:rPr>
                <w:color w:val="000000"/>
                <w:lang w:eastAsia="lv-LV"/>
              </w:rPr>
              <w:t xml:space="preserve"> </w:t>
            </w:r>
            <w:proofErr w:type="spellStart"/>
            <w:r w:rsidRPr="001A06DF">
              <w:rPr>
                <w:color w:val="000000"/>
                <w:lang w:eastAsia="lv-LV"/>
              </w:rPr>
              <w:t>up</w:t>
            </w:r>
            <w:proofErr w:type="spellEnd"/>
            <w:r w:rsidRPr="001A06DF">
              <w:rPr>
                <w:color w:val="000000"/>
                <w:lang w:eastAsia="lv-LV"/>
              </w:rPr>
              <w:t xml:space="preserve"> to 63 A.</w:t>
            </w:r>
          </w:p>
          <w:p w14:paraId="50AE89FF" w14:textId="77777777" w:rsidR="001A06DF" w:rsidRPr="001A06DF" w:rsidRDefault="001A06DF" w:rsidP="001A06DF">
            <w:pPr>
              <w:textAlignment w:val="baseline"/>
              <w:rPr>
                <w:color w:val="000000"/>
                <w:lang w:eastAsia="lv-LV"/>
              </w:rPr>
            </w:pPr>
            <w:r w:rsidRPr="007703F2">
              <w:rPr>
                <w:b/>
                <w:bCs/>
                <w:color w:val="000000"/>
                <w:lang w:eastAsia="lv-LV"/>
              </w:rPr>
              <w:t>X8</w:t>
            </w:r>
            <w:r w:rsidRPr="001A06DF">
              <w:rPr>
                <w:color w:val="000000"/>
                <w:lang w:eastAsia="lv-LV"/>
              </w:rPr>
              <w:t xml:space="preserve"> - Lietotāja kabeļa 4 mm</w:t>
            </w:r>
            <w:r w:rsidRPr="001A06DF">
              <w:rPr>
                <w:color w:val="000000"/>
                <w:vertAlign w:val="superscript"/>
                <w:lang w:eastAsia="lv-LV"/>
              </w:rPr>
              <w:t>2</w:t>
            </w:r>
            <w:r w:rsidRPr="001A06DF">
              <w:rPr>
                <w:color w:val="000000"/>
                <w:lang w:eastAsia="lv-LV"/>
              </w:rPr>
              <w:t xml:space="preserve"> - 35 mm</w:t>
            </w:r>
            <w:r w:rsidRPr="001A06DF">
              <w:rPr>
                <w:color w:val="000000"/>
                <w:vertAlign w:val="superscript"/>
                <w:lang w:eastAsia="lv-LV"/>
              </w:rPr>
              <w:t>2</w:t>
            </w:r>
            <w:r w:rsidRPr="001A06DF">
              <w:rPr>
                <w:color w:val="000000"/>
                <w:lang w:eastAsia="lv-LV"/>
              </w:rPr>
              <w:t xml:space="preserve"> pievienošanas spailes./</w:t>
            </w:r>
          </w:p>
          <w:p w14:paraId="1D72F157" w14:textId="52F0CC42" w:rsidR="001A06DF" w:rsidRDefault="001A06DF" w:rsidP="001A06DF">
            <w:pPr>
              <w:ind w:left="317"/>
              <w:rPr>
                <w:rFonts w:eastAsiaTheme="minorHAnsi"/>
                <w:b/>
                <w:bCs/>
                <w:color w:val="000000" w:themeColor="text1"/>
                <w:sz w:val="22"/>
                <w:szCs w:val="22"/>
              </w:rPr>
            </w:pPr>
            <w:r w:rsidRPr="001A06DF">
              <w:rPr>
                <w:color w:val="000000"/>
                <w:lang w:eastAsia="lv-LV"/>
              </w:rPr>
              <w:t xml:space="preserve"> </w:t>
            </w:r>
            <w:proofErr w:type="spellStart"/>
            <w:r w:rsidRPr="001A06DF">
              <w:rPr>
                <w:color w:val="000000"/>
                <w:lang w:eastAsia="lv-LV"/>
              </w:rPr>
              <w:t>Consumer</w:t>
            </w:r>
            <w:proofErr w:type="spellEnd"/>
            <w:r w:rsidRPr="001A06DF">
              <w:rPr>
                <w:color w:val="000000"/>
                <w:lang w:eastAsia="lv-LV"/>
              </w:rPr>
              <w:t xml:space="preserve"> </w:t>
            </w:r>
            <w:proofErr w:type="spellStart"/>
            <w:r w:rsidRPr="001A06DF">
              <w:rPr>
                <w:color w:val="000000"/>
                <w:lang w:eastAsia="lv-LV"/>
              </w:rPr>
              <w:t>cable</w:t>
            </w:r>
            <w:proofErr w:type="spellEnd"/>
            <w:r w:rsidRPr="001A06DF">
              <w:rPr>
                <w:color w:val="000000"/>
                <w:lang w:eastAsia="lv-LV"/>
              </w:rPr>
              <w:t xml:space="preserve"> 4 mm</w:t>
            </w:r>
            <w:r w:rsidRPr="001A06DF">
              <w:rPr>
                <w:color w:val="000000"/>
                <w:vertAlign w:val="superscript"/>
                <w:lang w:eastAsia="lv-LV"/>
              </w:rPr>
              <w:t>2</w:t>
            </w:r>
            <w:r w:rsidRPr="001A06DF">
              <w:rPr>
                <w:color w:val="000000"/>
                <w:lang w:eastAsia="lv-LV"/>
              </w:rPr>
              <w:t>- 35 mm</w:t>
            </w:r>
            <w:r w:rsidRPr="001A06DF">
              <w:rPr>
                <w:color w:val="000000"/>
                <w:vertAlign w:val="superscript"/>
                <w:lang w:eastAsia="lv-LV"/>
              </w:rPr>
              <w:t>2</w:t>
            </w:r>
            <w:r w:rsidRPr="001A06DF">
              <w:rPr>
                <w:color w:val="000000"/>
                <w:lang w:eastAsia="lv-LV"/>
              </w:rPr>
              <w:t xml:space="preserve"> </w:t>
            </w:r>
            <w:proofErr w:type="spellStart"/>
            <w:r w:rsidRPr="001A06DF">
              <w:rPr>
                <w:color w:val="000000"/>
                <w:lang w:eastAsia="lv-LV"/>
              </w:rPr>
              <w:t>connection</w:t>
            </w:r>
            <w:proofErr w:type="spellEnd"/>
            <w:r w:rsidRPr="001A06DF">
              <w:rPr>
                <w:color w:val="000000"/>
                <w:lang w:eastAsia="lv-LV"/>
              </w:rPr>
              <w:t xml:space="preserve"> </w:t>
            </w:r>
            <w:proofErr w:type="spellStart"/>
            <w:r w:rsidRPr="001A06DF">
              <w:rPr>
                <w:color w:val="000000"/>
                <w:lang w:eastAsia="lv-LV"/>
              </w:rPr>
              <w:t>terminals</w:t>
            </w:r>
            <w:proofErr w:type="spellEnd"/>
            <w:r w:rsidRPr="001A06DF">
              <w:rPr>
                <w:color w:val="000000"/>
                <w:lang w:eastAsia="lv-LV"/>
              </w:rPr>
              <w:t>.</w:t>
            </w:r>
          </w:p>
          <w:p w14:paraId="3B9CC04C" w14:textId="77777777" w:rsidR="001A06DF" w:rsidRPr="001A06DF" w:rsidRDefault="001A06DF" w:rsidP="001A06DF">
            <w:pPr>
              <w:textAlignment w:val="baseline"/>
              <w:rPr>
                <w:color w:val="000000"/>
                <w:lang w:eastAsia="lv-LV"/>
              </w:rPr>
            </w:pPr>
            <w:r w:rsidRPr="007703F2">
              <w:rPr>
                <w:b/>
                <w:bCs/>
                <w:color w:val="000000"/>
                <w:lang w:eastAsia="lv-LV"/>
              </w:rPr>
              <w:t>X9</w:t>
            </w:r>
            <w:r w:rsidRPr="001A06DF">
              <w:rPr>
                <w:color w:val="000000"/>
                <w:lang w:eastAsia="lv-LV"/>
              </w:rPr>
              <w:t xml:space="preserve"> - Lietotāja kabeļa "0" 4 mm</w:t>
            </w:r>
            <w:r w:rsidRPr="001A06DF">
              <w:rPr>
                <w:color w:val="000000"/>
                <w:vertAlign w:val="superscript"/>
                <w:lang w:eastAsia="lv-LV"/>
              </w:rPr>
              <w:t>2</w:t>
            </w:r>
            <w:r w:rsidRPr="001A06DF">
              <w:rPr>
                <w:color w:val="000000"/>
                <w:lang w:eastAsia="lv-LV"/>
              </w:rPr>
              <w:t xml:space="preserve"> - 35 mm</w:t>
            </w:r>
            <w:r w:rsidRPr="001A06DF">
              <w:rPr>
                <w:color w:val="000000"/>
                <w:vertAlign w:val="superscript"/>
                <w:lang w:eastAsia="lv-LV"/>
              </w:rPr>
              <w:t>2</w:t>
            </w:r>
            <w:r w:rsidRPr="001A06DF">
              <w:rPr>
                <w:color w:val="000000"/>
                <w:lang w:eastAsia="lv-LV"/>
              </w:rPr>
              <w:t xml:space="preserve"> pievienošanas spailes./ </w:t>
            </w:r>
          </w:p>
          <w:p w14:paraId="0789E6C0" w14:textId="77777777" w:rsidR="001A06DF" w:rsidRPr="001A06DF" w:rsidRDefault="001A06DF" w:rsidP="001A06DF">
            <w:pPr>
              <w:ind w:firstLine="426"/>
              <w:textAlignment w:val="baseline"/>
              <w:rPr>
                <w:color w:val="000000"/>
                <w:lang w:eastAsia="lv-LV"/>
              </w:rPr>
            </w:pPr>
            <w:proofErr w:type="spellStart"/>
            <w:r w:rsidRPr="001A06DF">
              <w:rPr>
                <w:color w:val="000000"/>
                <w:lang w:eastAsia="lv-LV"/>
              </w:rPr>
              <w:t>Consumer</w:t>
            </w:r>
            <w:proofErr w:type="spellEnd"/>
            <w:r w:rsidRPr="001A06DF">
              <w:rPr>
                <w:color w:val="000000"/>
                <w:lang w:eastAsia="lv-LV"/>
              </w:rPr>
              <w:t xml:space="preserve"> </w:t>
            </w:r>
            <w:proofErr w:type="spellStart"/>
            <w:r w:rsidRPr="001A06DF">
              <w:rPr>
                <w:color w:val="000000"/>
                <w:lang w:eastAsia="lv-LV"/>
              </w:rPr>
              <w:t>cable</w:t>
            </w:r>
            <w:proofErr w:type="spellEnd"/>
            <w:r w:rsidRPr="001A06DF">
              <w:rPr>
                <w:color w:val="000000"/>
                <w:lang w:eastAsia="lv-LV"/>
              </w:rPr>
              <w:t xml:space="preserve"> "0" 4 mm</w:t>
            </w:r>
            <w:r w:rsidRPr="001A06DF">
              <w:rPr>
                <w:color w:val="000000"/>
                <w:vertAlign w:val="superscript"/>
                <w:lang w:eastAsia="lv-LV"/>
              </w:rPr>
              <w:t>2</w:t>
            </w:r>
            <w:r w:rsidRPr="001A06DF">
              <w:rPr>
                <w:color w:val="000000"/>
                <w:lang w:eastAsia="lv-LV"/>
              </w:rPr>
              <w:t>- 35 mm</w:t>
            </w:r>
            <w:r w:rsidRPr="001A06DF">
              <w:rPr>
                <w:color w:val="000000"/>
                <w:vertAlign w:val="superscript"/>
                <w:lang w:eastAsia="lv-LV"/>
              </w:rPr>
              <w:t>2</w:t>
            </w:r>
            <w:r w:rsidRPr="001A06DF">
              <w:rPr>
                <w:color w:val="000000"/>
                <w:lang w:eastAsia="lv-LV"/>
              </w:rPr>
              <w:t xml:space="preserve"> </w:t>
            </w:r>
            <w:proofErr w:type="spellStart"/>
            <w:r w:rsidRPr="001A06DF">
              <w:rPr>
                <w:color w:val="000000"/>
                <w:lang w:eastAsia="lv-LV"/>
              </w:rPr>
              <w:t>connection</w:t>
            </w:r>
            <w:proofErr w:type="spellEnd"/>
            <w:r w:rsidRPr="001A06DF">
              <w:rPr>
                <w:color w:val="000000"/>
                <w:lang w:eastAsia="lv-LV"/>
              </w:rPr>
              <w:t xml:space="preserve"> </w:t>
            </w:r>
            <w:proofErr w:type="spellStart"/>
            <w:r w:rsidRPr="001A06DF">
              <w:rPr>
                <w:color w:val="000000"/>
                <w:lang w:eastAsia="lv-LV"/>
              </w:rPr>
              <w:t>terminals</w:t>
            </w:r>
            <w:proofErr w:type="spellEnd"/>
            <w:r w:rsidRPr="001A06DF">
              <w:rPr>
                <w:color w:val="000000"/>
                <w:lang w:eastAsia="lv-LV"/>
              </w:rPr>
              <w:t>.</w:t>
            </w:r>
          </w:p>
          <w:p w14:paraId="5065FDA2" w14:textId="77777777" w:rsidR="001A06DF" w:rsidRPr="001A06DF" w:rsidRDefault="001A06DF" w:rsidP="001A06DF">
            <w:pPr>
              <w:textAlignment w:val="baseline"/>
              <w:rPr>
                <w:color w:val="000000"/>
                <w:lang w:eastAsia="lv-LV"/>
              </w:rPr>
            </w:pPr>
            <w:r w:rsidRPr="007703F2">
              <w:rPr>
                <w:b/>
                <w:bCs/>
                <w:color w:val="000000"/>
                <w:lang w:eastAsia="lv-LV"/>
              </w:rPr>
              <w:t>X10</w:t>
            </w:r>
            <w:r w:rsidRPr="001A06DF">
              <w:rPr>
                <w:color w:val="000000"/>
                <w:lang w:eastAsia="lv-LV"/>
              </w:rPr>
              <w:t xml:space="preserve"> - Lietotāja kabeļa "PE" 4 mm</w:t>
            </w:r>
            <w:r w:rsidRPr="001A06DF">
              <w:rPr>
                <w:color w:val="000000"/>
                <w:vertAlign w:val="superscript"/>
                <w:lang w:eastAsia="lv-LV"/>
              </w:rPr>
              <w:t>2</w:t>
            </w:r>
            <w:r w:rsidRPr="001A06DF">
              <w:rPr>
                <w:color w:val="000000"/>
                <w:lang w:eastAsia="lv-LV"/>
              </w:rPr>
              <w:t xml:space="preserve"> - 35 mm</w:t>
            </w:r>
            <w:r w:rsidRPr="001A06DF">
              <w:rPr>
                <w:color w:val="000000"/>
                <w:vertAlign w:val="superscript"/>
                <w:lang w:eastAsia="lv-LV"/>
              </w:rPr>
              <w:t xml:space="preserve">2 </w:t>
            </w:r>
            <w:r w:rsidRPr="001A06DF">
              <w:rPr>
                <w:color w:val="000000"/>
                <w:lang w:eastAsia="lv-LV"/>
              </w:rPr>
              <w:t xml:space="preserve">pievienošanas spailes./ </w:t>
            </w:r>
          </w:p>
          <w:p w14:paraId="2728E311" w14:textId="1CA34D88" w:rsidR="001A06DF" w:rsidRDefault="001A06DF" w:rsidP="001A06DF">
            <w:pPr>
              <w:ind w:left="317"/>
              <w:rPr>
                <w:rFonts w:eastAsiaTheme="minorHAnsi"/>
                <w:b/>
                <w:bCs/>
                <w:color w:val="000000" w:themeColor="text1"/>
                <w:sz w:val="22"/>
                <w:szCs w:val="22"/>
              </w:rPr>
            </w:pPr>
            <w:proofErr w:type="spellStart"/>
            <w:r w:rsidRPr="001A06DF">
              <w:rPr>
                <w:color w:val="000000"/>
                <w:lang w:eastAsia="lv-LV"/>
              </w:rPr>
              <w:t>Consumer</w:t>
            </w:r>
            <w:proofErr w:type="spellEnd"/>
            <w:r w:rsidRPr="001A06DF">
              <w:rPr>
                <w:color w:val="000000"/>
                <w:lang w:eastAsia="lv-LV"/>
              </w:rPr>
              <w:t xml:space="preserve"> </w:t>
            </w:r>
            <w:proofErr w:type="spellStart"/>
            <w:r w:rsidRPr="001A06DF">
              <w:rPr>
                <w:color w:val="000000"/>
                <w:lang w:eastAsia="lv-LV"/>
              </w:rPr>
              <w:t>cable</w:t>
            </w:r>
            <w:proofErr w:type="spellEnd"/>
            <w:r w:rsidRPr="001A06DF">
              <w:rPr>
                <w:color w:val="000000"/>
                <w:lang w:eastAsia="lv-LV"/>
              </w:rPr>
              <w:t xml:space="preserve"> "PE" 4 mm</w:t>
            </w:r>
            <w:r w:rsidRPr="001A06DF">
              <w:rPr>
                <w:color w:val="000000"/>
                <w:vertAlign w:val="superscript"/>
                <w:lang w:eastAsia="lv-LV"/>
              </w:rPr>
              <w:t>2</w:t>
            </w:r>
            <w:r w:rsidRPr="001A06DF">
              <w:rPr>
                <w:color w:val="000000"/>
                <w:lang w:eastAsia="lv-LV"/>
              </w:rPr>
              <w:t>- 35 mm</w:t>
            </w:r>
            <w:r w:rsidRPr="001A06DF">
              <w:rPr>
                <w:color w:val="000000"/>
                <w:vertAlign w:val="superscript"/>
                <w:lang w:eastAsia="lv-LV"/>
              </w:rPr>
              <w:t>2</w:t>
            </w:r>
            <w:r w:rsidRPr="001A06DF">
              <w:rPr>
                <w:color w:val="000000"/>
                <w:lang w:eastAsia="lv-LV"/>
              </w:rPr>
              <w:t xml:space="preserve"> </w:t>
            </w:r>
            <w:proofErr w:type="spellStart"/>
            <w:r w:rsidRPr="001A06DF">
              <w:rPr>
                <w:color w:val="000000"/>
                <w:lang w:eastAsia="lv-LV"/>
              </w:rPr>
              <w:t>connection</w:t>
            </w:r>
            <w:proofErr w:type="spellEnd"/>
            <w:r w:rsidRPr="001A06DF">
              <w:rPr>
                <w:color w:val="000000"/>
                <w:lang w:eastAsia="lv-LV"/>
              </w:rPr>
              <w:t xml:space="preserve"> </w:t>
            </w:r>
            <w:proofErr w:type="spellStart"/>
            <w:r w:rsidRPr="001A06DF">
              <w:rPr>
                <w:color w:val="000000"/>
                <w:lang w:eastAsia="lv-LV"/>
              </w:rPr>
              <w:t>terminals</w:t>
            </w:r>
            <w:proofErr w:type="spellEnd"/>
            <w:r>
              <w:rPr>
                <w:color w:val="000000"/>
                <w:lang w:eastAsia="lv-LV"/>
              </w:rPr>
              <w:t>.</w:t>
            </w:r>
          </w:p>
          <w:p w14:paraId="038F7A73" w14:textId="1E99B76F" w:rsidR="00DB0FE1" w:rsidRDefault="00DB0FE1" w:rsidP="007703F2">
            <w:pPr>
              <w:rPr>
                <w:rFonts w:eastAsiaTheme="minorHAnsi"/>
                <w:color w:val="000000" w:themeColor="text1"/>
                <w:sz w:val="22"/>
                <w:szCs w:val="22"/>
              </w:rPr>
            </w:pPr>
            <w:r w:rsidRPr="00C049D2">
              <w:rPr>
                <w:rFonts w:eastAsiaTheme="minorHAnsi"/>
                <w:b/>
                <w:bCs/>
                <w:color w:val="000000" w:themeColor="text1"/>
                <w:sz w:val="22"/>
                <w:szCs w:val="22"/>
              </w:rPr>
              <w:t>X</w:t>
            </w:r>
            <w:r>
              <w:rPr>
                <w:rFonts w:eastAsiaTheme="minorHAnsi"/>
                <w:b/>
                <w:bCs/>
                <w:color w:val="000000" w:themeColor="text1"/>
                <w:sz w:val="22"/>
                <w:szCs w:val="22"/>
              </w:rPr>
              <w:t xml:space="preserve">0 </w:t>
            </w:r>
            <w:r w:rsidR="00896DC5" w:rsidRPr="00C049D2">
              <w:rPr>
                <w:rFonts w:eastAsiaTheme="minorHAnsi"/>
                <w:color w:val="000000" w:themeColor="text1"/>
                <w:sz w:val="22"/>
                <w:szCs w:val="22"/>
              </w:rPr>
              <w:t>- M12 spailes 35 mm</w:t>
            </w:r>
            <w:r w:rsidR="00896DC5" w:rsidRPr="00C049D2">
              <w:rPr>
                <w:rFonts w:eastAsiaTheme="minorHAnsi"/>
                <w:color w:val="000000" w:themeColor="text1"/>
                <w:sz w:val="22"/>
                <w:szCs w:val="22"/>
                <w:vertAlign w:val="superscript"/>
              </w:rPr>
              <w:t>2</w:t>
            </w:r>
            <w:r w:rsidR="00896DC5" w:rsidRPr="00C049D2">
              <w:rPr>
                <w:rFonts w:eastAsiaTheme="minorHAnsi"/>
                <w:color w:val="000000" w:themeColor="text1"/>
                <w:sz w:val="22"/>
                <w:szCs w:val="22"/>
              </w:rPr>
              <w:t>- 240 mm</w:t>
            </w:r>
            <w:r w:rsidR="00896DC5" w:rsidRPr="00C049D2">
              <w:rPr>
                <w:rFonts w:eastAsiaTheme="minorHAnsi"/>
                <w:color w:val="000000" w:themeColor="text1"/>
                <w:sz w:val="22"/>
                <w:szCs w:val="22"/>
                <w:vertAlign w:val="superscript"/>
              </w:rPr>
              <w:t>2</w:t>
            </w:r>
            <w:r w:rsidR="00896DC5" w:rsidRPr="00C049D2">
              <w:rPr>
                <w:rFonts w:eastAsiaTheme="minorHAnsi"/>
                <w:color w:val="000000" w:themeColor="text1"/>
                <w:sz w:val="22"/>
                <w:szCs w:val="22"/>
              </w:rPr>
              <w:t xml:space="preserve"> kabeļu pievienošanai ar kabeļu kurpēm.</w:t>
            </w:r>
            <w:r>
              <w:rPr>
                <w:rFonts w:eastAsiaTheme="minorHAnsi"/>
                <w:color w:val="000000" w:themeColor="text1"/>
                <w:sz w:val="22"/>
                <w:szCs w:val="22"/>
              </w:rPr>
              <w:t>/</w:t>
            </w:r>
          </w:p>
          <w:p w14:paraId="6A47CFA7" w14:textId="39AB8163" w:rsidR="00896DC5" w:rsidRDefault="00DB0FE1" w:rsidP="00896DC5">
            <w:pPr>
              <w:ind w:left="317"/>
              <w:rPr>
                <w:color w:val="000000" w:themeColor="text1"/>
                <w:sz w:val="22"/>
                <w:szCs w:val="22"/>
                <w:lang w:val="en"/>
              </w:rPr>
            </w:pPr>
            <w:r w:rsidRPr="00375B14">
              <w:rPr>
                <w:color w:val="000000" w:themeColor="text1"/>
                <w:sz w:val="22"/>
                <w:szCs w:val="22"/>
                <w:lang w:val="en"/>
              </w:rPr>
              <w:t xml:space="preserve"> M12 terminals for connecting 35 mm</w:t>
            </w:r>
            <w:r w:rsidRPr="00375B14">
              <w:rPr>
                <w:color w:val="000000" w:themeColor="text1"/>
                <w:sz w:val="22"/>
                <w:szCs w:val="22"/>
                <w:vertAlign w:val="superscript"/>
                <w:lang w:val="en"/>
              </w:rPr>
              <w:t>2</w:t>
            </w:r>
            <w:r w:rsidRPr="00375B14">
              <w:rPr>
                <w:color w:val="000000" w:themeColor="text1"/>
                <w:sz w:val="22"/>
                <w:szCs w:val="22"/>
                <w:lang w:val="en"/>
              </w:rPr>
              <w:t xml:space="preserve"> - 240 mm</w:t>
            </w:r>
            <w:r w:rsidRPr="00375B14">
              <w:rPr>
                <w:color w:val="000000" w:themeColor="text1"/>
                <w:sz w:val="22"/>
                <w:szCs w:val="22"/>
                <w:vertAlign w:val="superscript"/>
                <w:lang w:val="en"/>
              </w:rPr>
              <w:t>2</w:t>
            </w:r>
            <w:r w:rsidRPr="00375B14">
              <w:rPr>
                <w:color w:val="000000" w:themeColor="text1"/>
                <w:sz w:val="22"/>
                <w:szCs w:val="22"/>
                <w:lang w:val="en"/>
              </w:rPr>
              <w:t xml:space="preserve"> cables with cable shoes.</w:t>
            </w:r>
          </w:p>
          <w:p w14:paraId="70E22E48" w14:textId="1DC847D0" w:rsidR="00DB0FE1" w:rsidRPr="00DB0FE1" w:rsidRDefault="00DB0FE1" w:rsidP="00DB0FE1">
            <w:pPr>
              <w:ind w:hanging="567"/>
              <w:textAlignment w:val="baseline"/>
              <w:rPr>
                <w:color w:val="000000"/>
                <w:lang w:eastAsia="lv-LV"/>
              </w:rPr>
            </w:pPr>
            <w:r w:rsidRPr="00DB0FE1">
              <w:rPr>
                <w:color w:val="000000"/>
                <w:lang w:eastAsia="lv-LV"/>
              </w:rPr>
              <w:t xml:space="preserve">X4 </w:t>
            </w:r>
            <w:r>
              <w:rPr>
                <w:color w:val="000000"/>
                <w:lang w:eastAsia="lv-LV"/>
              </w:rPr>
              <w:t>–</w:t>
            </w:r>
            <w:r w:rsidRPr="00DB0FE1">
              <w:rPr>
                <w:color w:val="000000"/>
                <w:lang w:eastAsia="lv-LV"/>
              </w:rPr>
              <w:t xml:space="preserve"> </w:t>
            </w:r>
            <w:r w:rsidRPr="007703F2">
              <w:rPr>
                <w:b/>
                <w:bCs/>
                <w:color w:val="000000"/>
                <w:lang w:eastAsia="lv-LV"/>
              </w:rPr>
              <w:t>X4</w:t>
            </w:r>
            <w:r>
              <w:rPr>
                <w:color w:val="000000"/>
                <w:lang w:eastAsia="lv-LV"/>
              </w:rPr>
              <w:t xml:space="preserve"> - </w:t>
            </w:r>
            <w:r w:rsidRPr="00DB0FE1">
              <w:rPr>
                <w:color w:val="000000"/>
                <w:lang w:eastAsia="lv-LV"/>
              </w:rPr>
              <w:t>M12 spailes 35 mm</w:t>
            </w:r>
            <w:r w:rsidRPr="00DB0FE1">
              <w:rPr>
                <w:color w:val="000000"/>
                <w:vertAlign w:val="superscript"/>
                <w:lang w:eastAsia="lv-LV"/>
              </w:rPr>
              <w:t>2</w:t>
            </w:r>
            <w:r w:rsidRPr="00DB0FE1">
              <w:rPr>
                <w:color w:val="000000"/>
                <w:lang w:eastAsia="lv-LV"/>
              </w:rPr>
              <w:t>- 240 mm</w:t>
            </w:r>
            <w:r w:rsidRPr="00DB0FE1">
              <w:rPr>
                <w:color w:val="000000"/>
                <w:vertAlign w:val="superscript"/>
                <w:lang w:eastAsia="lv-LV"/>
              </w:rPr>
              <w:t>2</w:t>
            </w:r>
            <w:r w:rsidRPr="00DB0FE1">
              <w:rPr>
                <w:color w:val="000000"/>
                <w:lang w:eastAsia="lv-LV"/>
              </w:rPr>
              <w:t xml:space="preserve"> kabeļu pievienošanai PEN kopnei ar kabeļu kurpēm./</w:t>
            </w:r>
          </w:p>
          <w:p w14:paraId="30167A37" w14:textId="77777777" w:rsidR="00DB0FE1" w:rsidRPr="00DB0FE1" w:rsidRDefault="00DB0FE1" w:rsidP="00DB0FE1">
            <w:pPr>
              <w:ind w:firstLine="426"/>
              <w:textAlignment w:val="baseline"/>
              <w:rPr>
                <w:color w:val="000000"/>
                <w:lang w:eastAsia="lv-LV"/>
              </w:rPr>
            </w:pPr>
            <w:r w:rsidRPr="00DB0FE1">
              <w:rPr>
                <w:color w:val="000000"/>
                <w:lang w:eastAsia="lv-LV"/>
              </w:rPr>
              <w:t xml:space="preserve"> M12 </w:t>
            </w:r>
            <w:proofErr w:type="spellStart"/>
            <w:r w:rsidRPr="00DB0FE1">
              <w:rPr>
                <w:color w:val="000000"/>
                <w:lang w:eastAsia="lv-LV"/>
              </w:rPr>
              <w:t>connection</w:t>
            </w:r>
            <w:proofErr w:type="spellEnd"/>
            <w:r w:rsidRPr="00DB0FE1">
              <w:rPr>
                <w:color w:val="000000"/>
                <w:lang w:eastAsia="lv-LV"/>
              </w:rPr>
              <w:t xml:space="preserve"> </w:t>
            </w:r>
            <w:proofErr w:type="spellStart"/>
            <w:r w:rsidRPr="00DB0FE1">
              <w:rPr>
                <w:color w:val="000000"/>
                <w:lang w:eastAsia="lv-LV"/>
              </w:rPr>
              <w:t>point</w:t>
            </w:r>
            <w:proofErr w:type="spellEnd"/>
            <w:r w:rsidRPr="00DB0FE1">
              <w:rPr>
                <w:color w:val="000000"/>
                <w:lang w:eastAsia="lv-LV"/>
              </w:rPr>
              <w:t xml:space="preserve"> </w:t>
            </w:r>
            <w:proofErr w:type="spellStart"/>
            <w:r w:rsidRPr="00DB0FE1">
              <w:rPr>
                <w:color w:val="000000"/>
                <w:lang w:eastAsia="lv-LV"/>
              </w:rPr>
              <w:t>for</w:t>
            </w:r>
            <w:proofErr w:type="spellEnd"/>
            <w:r w:rsidRPr="00DB0FE1">
              <w:rPr>
                <w:color w:val="000000"/>
                <w:lang w:eastAsia="lv-LV"/>
              </w:rPr>
              <w:t xml:space="preserve"> </w:t>
            </w:r>
            <w:proofErr w:type="spellStart"/>
            <w:r w:rsidRPr="00DB0FE1">
              <w:rPr>
                <w:color w:val="000000"/>
                <w:lang w:eastAsia="lv-LV"/>
              </w:rPr>
              <w:t>connecting</w:t>
            </w:r>
            <w:proofErr w:type="spellEnd"/>
            <w:r w:rsidRPr="00DB0FE1">
              <w:rPr>
                <w:color w:val="000000"/>
                <w:lang w:eastAsia="lv-LV"/>
              </w:rPr>
              <w:t xml:space="preserve"> </w:t>
            </w:r>
            <w:proofErr w:type="spellStart"/>
            <w:r w:rsidRPr="00DB0FE1">
              <w:rPr>
                <w:color w:val="000000"/>
                <w:lang w:eastAsia="lv-LV"/>
              </w:rPr>
              <w:t>earthing</w:t>
            </w:r>
            <w:proofErr w:type="spellEnd"/>
            <w:r w:rsidRPr="00DB0FE1">
              <w:rPr>
                <w:color w:val="000000"/>
                <w:lang w:eastAsia="lv-LV"/>
              </w:rPr>
              <w:t xml:space="preserve"> </w:t>
            </w:r>
            <w:proofErr w:type="spellStart"/>
            <w:r w:rsidRPr="00DB0FE1">
              <w:rPr>
                <w:color w:val="000000"/>
                <w:lang w:eastAsia="lv-LV"/>
              </w:rPr>
              <w:t>devices</w:t>
            </w:r>
            <w:proofErr w:type="spellEnd"/>
            <w:r w:rsidRPr="00DB0FE1">
              <w:rPr>
                <w:color w:val="000000"/>
                <w:lang w:eastAsia="lv-LV"/>
              </w:rPr>
              <w:t xml:space="preserve"> to PEN </w:t>
            </w:r>
            <w:proofErr w:type="spellStart"/>
            <w:r w:rsidRPr="00DB0FE1">
              <w:rPr>
                <w:color w:val="000000"/>
                <w:lang w:eastAsia="lv-LV"/>
              </w:rPr>
              <w:t>busbar</w:t>
            </w:r>
            <w:proofErr w:type="spellEnd"/>
            <w:r w:rsidRPr="00DB0FE1">
              <w:rPr>
                <w:color w:val="000000"/>
                <w:lang w:eastAsia="lv-LV"/>
              </w:rPr>
              <w:t>.</w:t>
            </w:r>
          </w:p>
          <w:p w14:paraId="5242B23D" w14:textId="77777777" w:rsidR="00DB0FE1" w:rsidRPr="00DB0FE1" w:rsidRDefault="00DB0FE1" w:rsidP="00DB0FE1">
            <w:pPr>
              <w:textAlignment w:val="baseline"/>
              <w:rPr>
                <w:color w:val="000000"/>
                <w:lang w:eastAsia="lv-LV"/>
              </w:rPr>
            </w:pPr>
            <w:r w:rsidRPr="007703F2">
              <w:rPr>
                <w:b/>
                <w:bCs/>
                <w:color w:val="000000"/>
                <w:lang w:eastAsia="lv-LV"/>
              </w:rPr>
              <w:t>X5</w:t>
            </w:r>
            <w:r w:rsidRPr="00DB0FE1">
              <w:rPr>
                <w:color w:val="000000"/>
                <w:lang w:eastAsia="lv-LV"/>
              </w:rPr>
              <w:t xml:space="preserve"> - "V" veida spaile </w:t>
            </w:r>
            <w:proofErr w:type="spellStart"/>
            <w:r w:rsidRPr="00DB0FE1">
              <w:rPr>
                <w:color w:val="000000"/>
                <w:lang w:eastAsia="lv-LV"/>
              </w:rPr>
              <w:t>Cu</w:t>
            </w:r>
            <w:proofErr w:type="spellEnd"/>
            <w:r w:rsidRPr="00DB0FE1">
              <w:rPr>
                <w:color w:val="000000"/>
                <w:lang w:eastAsia="lv-LV"/>
              </w:rPr>
              <w:t xml:space="preserve"> </w:t>
            </w:r>
            <w:proofErr w:type="spellStart"/>
            <w:r w:rsidRPr="00DB0FE1">
              <w:rPr>
                <w:color w:val="000000"/>
                <w:lang w:eastAsia="lv-LV"/>
              </w:rPr>
              <w:t>zemētājvada</w:t>
            </w:r>
            <w:proofErr w:type="spellEnd"/>
            <w:r w:rsidRPr="00DB0FE1">
              <w:rPr>
                <w:color w:val="000000"/>
                <w:lang w:eastAsia="lv-LV"/>
              </w:rPr>
              <w:t xml:space="preserve"> (16 mm</w:t>
            </w:r>
            <w:r w:rsidRPr="00DB0FE1">
              <w:rPr>
                <w:color w:val="000000"/>
                <w:vertAlign w:val="superscript"/>
                <w:lang w:eastAsia="lv-LV"/>
              </w:rPr>
              <w:t>2</w:t>
            </w:r>
            <w:r w:rsidRPr="00DB0FE1">
              <w:rPr>
                <w:color w:val="000000"/>
                <w:lang w:eastAsia="lv-LV"/>
              </w:rPr>
              <w:t>- 35 mm</w:t>
            </w:r>
            <w:r w:rsidRPr="00DB0FE1">
              <w:rPr>
                <w:color w:val="000000"/>
                <w:vertAlign w:val="superscript"/>
                <w:lang w:eastAsia="lv-LV"/>
              </w:rPr>
              <w:t>2</w:t>
            </w:r>
            <w:r w:rsidRPr="00DB0FE1">
              <w:rPr>
                <w:color w:val="000000"/>
                <w:lang w:eastAsia="lv-LV"/>
              </w:rPr>
              <w:t>) pievienošanai PEN kopnei./</w:t>
            </w:r>
          </w:p>
          <w:p w14:paraId="64DC79C7" w14:textId="63BCB15D" w:rsidR="00DB0FE1" w:rsidRPr="00C049D2" w:rsidRDefault="00DB0FE1" w:rsidP="00DB0FE1">
            <w:pPr>
              <w:ind w:left="317"/>
              <w:rPr>
                <w:rFonts w:eastAsiaTheme="minorHAnsi"/>
                <w:color w:val="000000" w:themeColor="text1"/>
                <w:sz w:val="22"/>
                <w:szCs w:val="22"/>
              </w:rPr>
            </w:pPr>
            <w:r w:rsidRPr="00DB0FE1">
              <w:rPr>
                <w:color w:val="000000"/>
                <w:lang w:eastAsia="lv-LV"/>
              </w:rPr>
              <w:t xml:space="preserve"> "V" </w:t>
            </w:r>
            <w:proofErr w:type="spellStart"/>
            <w:r w:rsidRPr="00DB0FE1">
              <w:rPr>
                <w:color w:val="000000"/>
                <w:lang w:eastAsia="lv-LV"/>
              </w:rPr>
              <w:t>type</w:t>
            </w:r>
            <w:proofErr w:type="spellEnd"/>
            <w:r w:rsidRPr="00DB0FE1">
              <w:rPr>
                <w:color w:val="000000"/>
                <w:lang w:eastAsia="lv-LV"/>
              </w:rPr>
              <w:t xml:space="preserve"> </w:t>
            </w:r>
            <w:proofErr w:type="spellStart"/>
            <w:r w:rsidRPr="00DB0FE1">
              <w:rPr>
                <w:color w:val="000000"/>
                <w:lang w:eastAsia="lv-LV"/>
              </w:rPr>
              <w:t>terminal</w:t>
            </w:r>
            <w:proofErr w:type="spellEnd"/>
            <w:r w:rsidRPr="00DB0FE1">
              <w:rPr>
                <w:color w:val="000000"/>
                <w:lang w:eastAsia="lv-LV"/>
              </w:rPr>
              <w:t xml:space="preserve"> </w:t>
            </w:r>
            <w:proofErr w:type="spellStart"/>
            <w:r w:rsidRPr="00DB0FE1">
              <w:rPr>
                <w:color w:val="000000"/>
                <w:lang w:eastAsia="lv-LV"/>
              </w:rPr>
              <w:t>for</w:t>
            </w:r>
            <w:proofErr w:type="spellEnd"/>
            <w:r w:rsidRPr="00DB0FE1">
              <w:rPr>
                <w:color w:val="000000"/>
                <w:lang w:eastAsia="lv-LV"/>
              </w:rPr>
              <w:t xml:space="preserve"> </w:t>
            </w:r>
            <w:proofErr w:type="spellStart"/>
            <w:r w:rsidRPr="00DB0FE1">
              <w:rPr>
                <w:color w:val="000000"/>
                <w:lang w:eastAsia="lv-LV"/>
              </w:rPr>
              <w:t>connecting</w:t>
            </w:r>
            <w:proofErr w:type="spellEnd"/>
            <w:r w:rsidRPr="00DB0FE1">
              <w:rPr>
                <w:color w:val="000000"/>
                <w:lang w:eastAsia="lv-LV"/>
              </w:rPr>
              <w:t xml:space="preserve"> </w:t>
            </w:r>
            <w:proofErr w:type="spellStart"/>
            <w:r w:rsidRPr="00DB0FE1">
              <w:rPr>
                <w:color w:val="000000"/>
                <w:lang w:eastAsia="lv-LV"/>
              </w:rPr>
              <w:t>Cu</w:t>
            </w:r>
            <w:proofErr w:type="spellEnd"/>
            <w:r w:rsidRPr="00DB0FE1">
              <w:rPr>
                <w:color w:val="000000"/>
                <w:lang w:eastAsia="lv-LV"/>
              </w:rPr>
              <w:t xml:space="preserve"> </w:t>
            </w:r>
            <w:proofErr w:type="spellStart"/>
            <w:r w:rsidRPr="00DB0FE1">
              <w:rPr>
                <w:color w:val="000000"/>
                <w:lang w:eastAsia="lv-LV"/>
              </w:rPr>
              <w:t>earthing</w:t>
            </w:r>
            <w:proofErr w:type="spellEnd"/>
            <w:r w:rsidRPr="00DB0FE1">
              <w:rPr>
                <w:color w:val="000000"/>
                <w:lang w:eastAsia="lv-LV"/>
              </w:rPr>
              <w:t xml:space="preserve"> wire16 mm</w:t>
            </w:r>
            <w:r w:rsidRPr="00DB0FE1">
              <w:rPr>
                <w:color w:val="000000"/>
                <w:vertAlign w:val="superscript"/>
                <w:lang w:eastAsia="lv-LV"/>
              </w:rPr>
              <w:t>2</w:t>
            </w:r>
            <w:r w:rsidRPr="00DB0FE1">
              <w:rPr>
                <w:color w:val="000000"/>
                <w:lang w:eastAsia="lv-LV"/>
              </w:rPr>
              <w:t>- 35 mm</w:t>
            </w:r>
            <w:r w:rsidRPr="00DB0FE1">
              <w:rPr>
                <w:color w:val="000000"/>
                <w:vertAlign w:val="superscript"/>
                <w:lang w:eastAsia="lv-LV"/>
              </w:rPr>
              <w:t>2</w:t>
            </w:r>
            <w:r w:rsidRPr="00DB0FE1">
              <w:rPr>
                <w:color w:val="000000"/>
                <w:lang w:eastAsia="lv-LV"/>
              </w:rPr>
              <w:t xml:space="preserve"> to PEN</w:t>
            </w:r>
          </w:p>
          <w:p w14:paraId="566F2629" w14:textId="77777777" w:rsidR="00DF7C32" w:rsidRPr="00C049D2" w:rsidRDefault="00DF7C32" w:rsidP="007703F2">
            <w:pPr>
              <w:rPr>
                <w:rFonts w:eastAsiaTheme="minorHAnsi"/>
                <w:color w:val="000000" w:themeColor="text1"/>
                <w:sz w:val="22"/>
                <w:szCs w:val="22"/>
              </w:rPr>
            </w:pPr>
          </w:p>
          <w:p w14:paraId="03E49D1E" w14:textId="71269BE6" w:rsidR="00896DC5" w:rsidRPr="00405300" w:rsidRDefault="00896DC5" w:rsidP="00896DC5">
            <w:pPr>
              <w:rPr>
                <w:sz w:val="20"/>
                <w:szCs w:val="20"/>
                <w:lang w:eastAsia="lv-LV"/>
              </w:rPr>
            </w:pPr>
          </w:p>
        </w:tc>
      </w:tr>
    </w:tbl>
    <w:p w14:paraId="33C30E86" w14:textId="77777777" w:rsidR="00DF7C32" w:rsidRDefault="00DF7C32">
      <w:pPr>
        <w:spacing w:after="200" w:line="276" w:lineRule="auto"/>
      </w:pPr>
      <w:r>
        <w:br w:type="page"/>
      </w:r>
    </w:p>
    <w:tbl>
      <w:tblPr>
        <w:tblW w:w="15164" w:type="dxa"/>
        <w:tblInd w:w="-318" w:type="dxa"/>
        <w:tblLayout w:type="fixed"/>
        <w:tblLook w:val="04A0" w:firstRow="1" w:lastRow="0" w:firstColumn="1" w:lastColumn="0" w:noHBand="0" w:noVBand="1"/>
      </w:tblPr>
      <w:tblGrid>
        <w:gridCol w:w="6912"/>
        <w:gridCol w:w="154"/>
        <w:gridCol w:w="8083"/>
        <w:gridCol w:w="15"/>
      </w:tblGrid>
      <w:tr w:rsidR="00D06083" w:rsidRPr="00405300" w14:paraId="6B2E613B" w14:textId="77777777" w:rsidTr="002554D8">
        <w:trPr>
          <w:cantSplit/>
          <w:trHeight w:val="345"/>
        </w:trPr>
        <w:tc>
          <w:tcPr>
            <w:tcW w:w="15164" w:type="dxa"/>
            <w:gridSpan w:val="4"/>
            <w:tcBorders>
              <w:top w:val="single" w:sz="4" w:space="0" w:color="auto"/>
              <w:left w:val="single" w:sz="4" w:space="0" w:color="auto"/>
              <w:bottom w:val="single" w:sz="4" w:space="0" w:color="auto"/>
              <w:right w:val="single" w:sz="4" w:space="0" w:color="auto"/>
            </w:tcBorders>
            <w:vAlign w:val="center"/>
          </w:tcPr>
          <w:p w14:paraId="5AE3CC56" w14:textId="271FC3AA" w:rsidR="005736B7" w:rsidRDefault="00D06083" w:rsidP="00EE1119">
            <w:pPr>
              <w:rPr>
                <w:bCs/>
                <w:sz w:val="22"/>
                <w:szCs w:val="22"/>
                <w:lang w:eastAsia="lv-LV"/>
              </w:rPr>
            </w:pPr>
            <w:r w:rsidRPr="00405300">
              <w:rPr>
                <w:b/>
                <w:noProof/>
                <w:sz w:val="20"/>
                <w:szCs w:val="20"/>
                <w:lang w:eastAsia="lv-LV"/>
              </w:rPr>
              <w:lastRenderedPageBreak/>
              <w:t xml:space="preserve">Shēma/ </w:t>
            </w:r>
            <w:proofErr w:type="spellStart"/>
            <w:r w:rsidRPr="00405300">
              <w:rPr>
                <w:b/>
                <w:sz w:val="20"/>
                <w:szCs w:val="20"/>
              </w:rPr>
              <w:t>Diagram</w:t>
            </w:r>
            <w:proofErr w:type="spellEnd"/>
            <w:r w:rsidRPr="00405300">
              <w:rPr>
                <w:b/>
                <w:noProof/>
                <w:sz w:val="20"/>
                <w:szCs w:val="20"/>
                <w:lang w:eastAsia="lv-LV"/>
              </w:rPr>
              <w:t xml:space="preserve"> Nr.</w:t>
            </w:r>
            <w:r w:rsidR="00DF7C32">
              <w:rPr>
                <w:b/>
                <w:noProof/>
                <w:sz w:val="20"/>
                <w:szCs w:val="20"/>
                <w:lang w:eastAsia="lv-LV"/>
              </w:rPr>
              <w:t>2</w:t>
            </w:r>
            <w:r w:rsidR="00DF7C32" w:rsidRPr="00405300">
              <w:rPr>
                <w:b/>
                <w:noProof/>
                <w:sz w:val="20"/>
                <w:szCs w:val="20"/>
                <w:lang w:eastAsia="lv-LV"/>
              </w:rPr>
              <w:t xml:space="preserve"> </w:t>
            </w:r>
            <w:r w:rsidRPr="00B61D0E">
              <w:rPr>
                <w:bCs/>
                <w:sz w:val="22"/>
                <w:szCs w:val="22"/>
                <w:lang w:eastAsia="lv-LV"/>
              </w:rPr>
              <w:t>3105.</w:t>
            </w:r>
            <w:r>
              <w:rPr>
                <w:bCs/>
                <w:sz w:val="22"/>
                <w:szCs w:val="22"/>
                <w:lang w:eastAsia="lv-LV"/>
              </w:rPr>
              <w:t>5</w:t>
            </w:r>
            <w:r w:rsidRPr="00B61D0E">
              <w:rPr>
                <w:bCs/>
                <w:sz w:val="22"/>
                <w:szCs w:val="22"/>
                <w:lang w:eastAsia="lv-LV"/>
              </w:rPr>
              <w:t>20</w:t>
            </w:r>
            <w:r>
              <w:rPr>
                <w:bCs/>
                <w:sz w:val="22"/>
                <w:szCs w:val="22"/>
                <w:lang w:eastAsia="lv-LV"/>
              </w:rPr>
              <w:t xml:space="preserve"> </w:t>
            </w:r>
            <w:proofErr w:type="spellStart"/>
            <w:r w:rsidRPr="001560B9">
              <w:rPr>
                <w:bCs/>
                <w:sz w:val="22"/>
                <w:szCs w:val="22"/>
                <w:lang w:eastAsia="lv-LV"/>
              </w:rPr>
              <w:t>Sadalne</w:t>
            </w:r>
            <w:proofErr w:type="spellEnd"/>
            <w:r w:rsidRPr="001560B9">
              <w:rPr>
                <w:bCs/>
                <w:sz w:val="22"/>
                <w:szCs w:val="22"/>
                <w:lang w:eastAsia="lv-LV"/>
              </w:rPr>
              <w:t xml:space="preserve"> uzskaites/kabeļu, kompozītmateriāla,  gabarīts 5, 2 gab. </w:t>
            </w:r>
            <w:proofErr w:type="spellStart"/>
            <w:r w:rsidRPr="001560B9">
              <w:rPr>
                <w:bCs/>
                <w:sz w:val="22"/>
                <w:szCs w:val="22"/>
                <w:lang w:eastAsia="lv-LV"/>
              </w:rPr>
              <w:t>Inom</w:t>
            </w:r>
            <w:proofErr w:type="spellEnd"/>
            <w:r w:rsidRPr="001560B9">
              <w:rPr>
                <w:bCs/>
                <w:sz w:val="22"/>
                <w:szCs w:val="22"/>
                <w:lang w:eastAsia="lv-LV"/>
              </w:rPr>
              <w:t xml:space="preserve"> 63 A, 3-fāžu skaitītājiem (iespējams uzstādīt 2 gab. </w:t>
            </w:r>
            <w:proofErr w:type="spellStart"/>
            <w:r w:rsidRPr="001560B9">
              <w:rPr>
                <w:bCs/>
                <w:sz w:val="22"/>
                <w:szCs w:val="22"/>
                <w:lang w:eastAsia="lv-LV"/>
              </w:rPr>
              <w:t>horiz.drošinātājslēdžus</w:t>
            </w:r>
            <w:proofErr w:type="spellEnd"/>
            <w:r w:rsidRPr="001560B9">
              <w:rPr>
                <w:bCs/>
                <w:sz w:val="22"/>
                <w:szCs w:val="22"/>
                <w:lang w:eastAsia="lv-LV"/>
              </w:rPr>
              <w:t xml:space="preserve"> NH2 un 1 gab. NH00)</w:t>
            </w:r>
            <w:r>
              <w:rPr>
                <w:bCs/>
                <w:sz w:val="22"/>
                <w:szCs w:val="22"/>
                <w:lang w:eastAsia="lv-LV"/>
              </w:rPr>
              <w:t xml:space="preserve">, </w:t>
            </w:r>
            <w:r w:rsidRPr="002339FF">
              <w:rPr>
                <w:b/>
                <w:sz w:val="22"/>
                <w:szCs w:val="22"/>
                <w:lang w:eastAsia="lv-LV"/>
              </w:rPr>
              <w:t>UKhP5-2/63</w:t>
            </w:r>
            <w:r w:rsidR="005736B7">
              <w:rPr>
                <w:bCs/>
                <w:sz w:val="22"/>
                <w:szCs w:val="22"/>
                <w:lang w:eastAsia="lv-LV"/>
              </w:rPr>
              <w:t>.</w:t>
            </w:r>
            <w:r>
              <w:rPr>
                <w:bCs/>
                <w:sz w:val="22"/>
                <w:szCs w:val="22"/>
                <w:lang w:eastAsia="lv-LV"/>
              </w:rPr>
              <w:t xml:space="preserve">/ </w:t>
            </w:r>
          </w:p>
          <w:p w14:paraId="53FEA5E0" w14:textId="3187CC6F" w:rsidR="00D06083" w:rsidRPr="00405300" w:rsidRDefault="00D06083" w:rsidP="00EE1119">
            <w:pPr>
              <w:rPr>
                <w:sz w:val="20"/>
                <w:szCs w:val="20"/>
                <w:lang w:eastAsia="lv-LV"/>
              </w:rPr>
            </w:pPr>
            <w:proofErr w:type="spellStart"/>
            <w:r w:rsidRPr="00405300">
              <w:rPr>
                <w:sz w:val="22"/>
                <w:szCs w:val="22"/>
              </w:rPr>
              <w:t>Switchgear</w:t>
            </w:r>
            <w:proofErr w:type="spellEnd"/>
            <w:r>
              <w:rPr>
                <w:sz w:val="22"/>
                <w:szCs w:val="22"/>
              </w:rPr>
              <w:t xml:space="preserve"> </w:t>
            </w:r>
            <w:proofErr w:type="spellStart"/>
            <w:r>
              <w:rPr>
                <w:sz w:val="22"/>
                <w:szCs w:val="22"/>
              </w:rPr>
              <w:t>composite</w:t>
            </w:r>
            <w:proofErr w:type="spellEnd"/>
            <w:r>
              <w:rPr>
                <w:sz w:val="22"/>
                <w:szCs w:val="22"/>
              </w:rPr>
              <w:t xml:space="preserve"> </w:t>
            </w:r>
            <w:proofErr w:type="spellStart"/>
            <w:r>
              <w:rPr>
                <w:sz w:val="22"/>
                <w:szCs w:val="22"/>
              </w:rPr>
              <w:t>material</w:t>
            </w:r>
            <w:proofErr w:type="spellEnd"/>
            <w:r w:rsidRPr="00405300">
              <w:rPr>
                <w:sz w:val="22"/>
                <w:szCs w:val="22"/>
              </w:rPr>
              <w:t xml:space="preserve"> </w:t>
            </w:r>
            <w:proofErr w:type="spellStart"/>
            <w:r w:rsidRPr="00405300">
              <w:rPr>
                <w:sz w:val="22"/>
                <w:szCs w:val="22"/>
              </w:rPr>
              <w:t>for</w:t>
            </w:r>
            <w:proofErr w:type="spellEnd"/>
            <w:r w:rsidRPr="00405300">
              <w:rPr>
                <w:sz w:val="22"/>
                <w:szCs w:val="22"/>
              </w:rPr>
              <w:t xml:space="preserve"> </w:t>
            </w:r>
            <w:proofErr w:type="spellStart"/>
            <w:r w:rsidRPr="00405300">
              <w:rPr>
                <w:sz w:val="22"/>
                <w:szCs w:val="22"/>
              </w:rPr>
              <w:t>metering</w:t>
            </w:r>
            <w:proofErr w:type="spellEnd"/>
            <w:r w:rsidRPr="00405300">
              <w:rPr>
                <w:sz w:val="22"/>
                <w:szCs w:val="22"/>
              </w:rPr>
              <w:t>/</w:t>
            </w:r>
            <w:proofErr w:type="spellStart"/>
            <w:r w:rsidRPr="00405300">
              <w:rPr>
                <w:sz w:val="22"/>
                <w:szCs w:val="22"/>
              </w:rPr>
              <w:t>cables</w:t>
            </w:r>
            <w:proofErr w:type="spellEnd"/>
            <w:r w:rsidRPr="00405300">
              <w:rPr>
                <w:sz w:val="22"/>
                <w:szCs w:val="22"/>
              </w:rPr>
              <w:t xml:space="preserve">, </w:t>
            </w:r>
            <w:proofErr w:type="spellStart"/>
            <w:r w:rsidRPr="00405300">
              <w:rPr>
                <w:sz w:val="22"/>
                <w:szCs w:val="22"/>
              </w:rPr>
              <w:t>dimension</w:t>
            </w:r>
            <w:proofErr w:type="spellEnd"/>
            <w:r w:rsidRPr="00405300">
              <w:rPr>
                <w:sz w:val="22"/>
                <w:szCs w:val="22"/>
              </w:rPr>
              <w:t xml:space="preserve"> 5, 2 </w:t>
            </w:r>
            <w:proofErr w:type="spellStart"/>
            <w:r w:rsidRPr="00405300">
              <w:rPr>
                <w:sz w:val="22"/>
                <w:szCs w:val="22"/>
              </w:rPr>
              <w:t>horiz.fuse-switches</w:t>
            </w:r>
            <w:proofErr w:type="spellEnd"/>
            <w:r w:rsidRPr="00405300">
              <w:rPr>
                <w:sz w:val="22"/>
                <w:szCs w:val="22"/>
              </w:rPr>
              <w:t xml:space="preserve"> NH2 </w:t>
            </w:r>
            <w:proofErr w:type="spellStart"/>
            <w:r w:rsidRPr="00405300">
              <w:rPr>
                <w:sz w:val="22"/>
                <w:szCs w:val="22"/>
              </w:rPr>
              <w:t>and</w:t>
            </w:r>
            <w:proofErr w:type="spellEnd"/>
            <w:r w:rsidRPr="00405300">
              <w:rPr>
                <w:sz w:val="22"/>
                <w:szCs w:val="22"/>
              </w:rPr>
              <w:t xml:space="preserve"> 1 </w:t>
            </w:r>
            <w:proofErr w:type="spellStart"/>
            <w:r w:rsidRPr="00405300">
              <w:rPr>
                <w:sz w:val="22"/>
                <w:szCs w:val="22"/>
              </w:rPr>
              <w:t>horiz</w:t>
            </w:r>
            <w:r>
              <w:rPr>
                <w:sz w:val="22"/>
                <w:szCs w:val="22"/>
              </w:rPr>
              <w:t>ontal</w:t>
            </w:r>
            <w:proofErr w:type="spellEnd"/>
            <w:r w:rsidRPr="00405300">
              <w:rPr>
                <w:sz w:val="22"/>
                <w:szCs w:val="22"/>
              </w:rPr>
              <w:t xml:space="preserve"> </w:t>
            </w:r>
            <w:proofErr w:type="spellStart"/>
            <w:r w:rsidRPr="00405300">
              <w:rPr>
                <w:sz w:val="22"/>
                <w:szCs w:val="22"/>
              </w:rPr>
              <w:t>fuse-switch</w:t>
            </w:r>
            <w:proofErr w:type="spellEnd"/>
            <w:r w:rsidRPr="00405300">
              <w:rPr>
                <w:sz w:val="22"/>
                <w:szCs w:val="22"/>
              </w:rPr>
              <w:t xml:space="preserve"> NH00, </w:t>
            </w:r>
            <w:proofErr w:type="spellStart"/>
            <w:r w:rsidRPr="00405300">
              <w:rPr>
                <w:sz w:val="22"/>
                <w:szCs w:val="22"/>
              </w:rPr>
              <w:t>with</w:t>
            </w:r>
            <w:proofErr w:type="spellEnd"/>
            <w:r w:rsidRPr="00405300">
              <w:rPr>
                <w:sz w:val="22"/>
                <w:szCs w:val="22"/>
              </w:rPr>
              <w:t xml:space="preserve"> a </w:t>
            </w:r>
            <w:proofErr w:type="spellStart"/>
            <w:r w:rsidRPr="00405300">
              <w:rPr>
                <w:sz w:val="22"/>
                <w:szCs w:val="22"/>
              </w:rPr>
              <w:t>metering</w:t>
            </w:r>
            <w:proofErr w:type="spellEnd"/>
            <w:r w:rsidRPr="00405300">
              <w:rPr>
                <w:sz w:val="22"/>
                <w:szCs w:val="22"/>
              </w:rPr>
              <w:t xml:space="preserve"> </w:t>
            </w:r>
            <w:proofErr w:type="spellStart"/>
            <w:r w:rsidRPr="00405300">
              <w:rPr>
                <w:sz w:val="22"/>
                <w:szCs w:val="22"/>
              </w:rPr>
              <w:t>board</w:t>
            </w:r>
            <w:proofErr w:type="spellEnd"/>
            <w:r w:rsidRPr="00405300">
              <w:rPr>
                <w:sz w:val="22"/>
                <w:szCs w:val="22"/>
              </w:rPr>
              <w:t xml:space="preserve"> </w:t>
            </w:r>
            <w:proofErr w:type="spellStart"/>
            <w:r w:rsidRPr="00405300">
              <w:rPr>
                <w:sz w:val="22"/>
                <w:szCs w:val="22"/>
              </w:rPr>
              <w:t>for</w:t>
            </w:r>
            <w:proofErr w:type="spellEnd"/>
            <w:r w:rsidRPr="00405300">
              <w:rPr>
                <w:sz w:val="22"/>
                <w:szCs w:val="22"/>
              </w:rPr>
              <w:t xml:space="preserve"> 2 </w:t>
            </w:r>
            <w:proofErr w:type="spellStart"/>
            <w:r w:rsidRPr="00405300">
              <w:rPr>
                <w:sz w:val="22"/>
                <w:szCs w:val="22"/>
              </w:rPr>
              <w:t>meters</w:t>
            </w:r>
            <w:proofErr w:type="spellEnd"/>
            <w:r w:rsidRPr="00405300">
              <w:rPr>
                <w:sz w:val="22"/>
                <w:szCs w:val="22"/>
              </w:rPr>
              <w:t xml:space="preserve">, I=63 A, </w:t>
            </w:r>
            <w:r w:rsidRPr="002339FF">
              <w:rPr>
                <w:b/>
                <w:sz w:val="22"/>
                <w:szCs w:val="22"/>
                <w:lang w:eastAsia="lv-LV"/>
              </w:rPr>
              <w:t>UKhP5-2/63</w:t>
            </w:r>
            <w:r w:rsidR="005736B7">
              <w:rPr>
                <w:b/>
                <w:sz w:val="22"/>
                <w:szCs w:val="22"/>
                <w:lang w:eastAsia="lv-LV"/>
              </w:rPr>
              <w:t>.</w:t>
            </w:r>
          </w:p>
        </w:tc>
      </w:tr>
      <w:tr w:rsidR="00896DC5" w:rsidRPr="00405300" w14:paraId="4411BF32" w14:textId="77777777" w:rsidTr="002554D8">
        <w:trPr>
          <w:cantSplit/>
          <w:trHeight w:val="6262"/>
        </w:trPr>
        <w:tc>
          <w:tcPr>
            <w:tcW w:w="7066" w:type="dxa"/>
            <w:gridSpan w:val="2"/>
            <w:tcBorders>
              <w:top w:val="single" w:sz="4" w:space="0" w:color="auto"/>
              <w:left w:val="single" w:sz="4" w:space="0" w:color="auto"/>
              <w:bottom w:val="single" w:sz="4" w:space="0" w:color="auto"/>
              <w:right w:val="single" w:sz="4" w:space="0" w:color="auto"/>
            </w:tcBorders>
          </w:tcPr>
          <w:p w14:paraId="73C645CE" w14:textId="0E301E25" w:rsidR="00896DC5" w:rsidRPr="00405300" w:rsidRDefault="00BB2D29" w:rsidP="00896DC5">
            <w:pPr>
              <w:jc w:val="center"/>
              <w:rPr>
                <w:noProof/>
                <w:sz w:val="20"/>
                <w:szCs w:val="20"/>
                <w:lang w:eastAsia="lv-LV"/>
              </w:rPr>
            </w:pPr>
            <w:r w:rsidRPr="00BB2D29">
              <w:rPr>
                <w:noProof/>
                <w:sz w:val="20"/>
                <w:szCs w:val="20"/>
                <w:lang w:eastAsia="lv-LV"/>
              </w:rPr>
              <w:drawing>
                <wp:inline distT="0" distB="0" distL="0" distR="0" wp14:anchorId="67012E35" wp14:editId="55A02369">
                  <wp:extent cx="3379623" cy="4830361"/>
                  <wp:effectExtent l="0" t="0" r="0" b="8890"/>
                  <wp:docPr id="1939183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8300" name=""/>
                          <pic:cNvPicPr/>
                        </pic:nvPicPr>
                        <pic:blipFill>
                          <a:blip r:embed="rId11"/>
                          <a:stretch>
                            <a:fillRect/>
                          </a:stretch>
                        </pic:blipFill>
                        <pic:spPr>
                          <a:xfrm>
                            <a:off x="0" y="0"/>
                            <a:ext cx="3398864" cy="4857861"/>
                          </a:xfrm>
                          <a:prstGeom prst="rect">
                            <a:avLst/>
                          </a:prstGeom>
                        </pic:spPr>
                      </pic:pic>
                    </a:graphicData>
                  </a:graphic>
                </wp:inline>
              </w:drawing>
            </w:r>
          </w:p>
        </w:tc>
        <w:tc>
          <w:tcPr>
            <w:tcW w:w="8098" w:type="dxa"/>
            <w:gridSpan w:val="2"/>
            <w:tcBorders>
              <w:top w:val="single" w:sz="4" w:space="0" w:color="auto"/>
              <w:left w:val="single" w:sz="4" w:space="0" w:color="auto"/>
              <w:bottom w:val="single" w:sz="4" w:space="0" w:color="auto"/>
              <w:right w:val="single" w:sz="4" w:space="0" w:color="auto"/>
            </w:tcBorders>
            <w:vAlign w:val="center"/>
          </w:tcPr>
          <w:p w14:paraId="6BA3358C" w14:textId="77777777" w:rsidR="00896DC5" w:rsidRPr="00644FD4" w:rsidRDefault="00896DC5" w:rsidP="00896DC5">
            <w:pPr>
              <w:ind w:left="317" w:hanging="317"/>
              <w:rPr>
                <w:b/>
                <w:noProof/>
                <w:color w:val="000000" w:themeColor="text1"/>
                <w:sz w:val="22"/>
                <w:szCs w:val="22"/>
                <w:lang w:eastAsia="lv-LV"/>
              </w:rPr>
            </w:pPr>
            <w:r w:rsidRPr="00644FD4">
              <w:rPr>
                <w:b/>
                <w:noProof/>
                <w:color w:val="000000" w:themeColor="text1"/>
                <w:sz w:val="22"/>
                <w:szCs w:val="22"/>
                <w:lang w:eastAsia="lv-LV"/>
              </w:rPr>
              <w:t xml:space="preserve">In=400 A, kabeļu komutācijas daļā/ </w:t>
            </w:r>
            <w:proofErr w:type="spellStart"/>
            <w:r w:rsidRPr="00644FD4">
              <w:rPr>
                <w:b/>
                <w:color w:val="000000" w:themeColor="text1"/>
                <w:sz w:val="22"/>
                <w:szCs w:val="22"/>
              </w:rPr>
              <w:t>in</w:t>
            </w:r>
            <w:proofErr w:type="spellEnd"/>
            <w:r w:rsidRPr="00644FD4">
              <w:rPr>
                <w:b/>
                <w:color w:val="000000" w:themeColor="text1"/>
                <w:sz w:val="22"/>
                <w:szCs w:val="22"/>
              </w:rPr>
              <w:t xml:space="preserve"> </w:t>
            </w:r>
            <w:proofErr w:type="spellStart"/>
            <w:r w:rsidRPr="00644FD4">
              <w:rPr>
                <w:b/>
                <w:color w:val="000000" w:themeColor="text1"/>
                <w:sz w:val="22"/>
                <w:szCs w:val="22"/>
              </w:rPr>
              <w:t>the</w:t>
            </w:r>
            <w:proofErr w:type="spellEnd"/>
            <w:r w:rsidRPr="00644FD4">
              <w:rPr>
                <w:b/>
                <w:color w:val="000000" w:themeColor="text1"/>
                <w:sz w:val="22"/>
                <w:szCs w:val="22"/>
              </w:rPr>
              <w:t xml:space="preserve"> </w:t>
            </w:r>
            <w:proofErr w:type="spellStart"/>
            <w:r w:rsidRPr="00644FD4">
              <w:rPr>
                <w:b/>
                <w:color w:val="000000" w:themeColor="text1"/>
                <w:sz w:val="22"/>
                <w:szCs w:val="22"/>
              </w:rPr>
              <w:t>cable</w:t>
            </w:r>
            <w:proofErr w:type="spellEnd"/>
            <w:r w:rsidRPr="00644FD4">
              <w:rPr>
                <w:b/>
                <w:color w:val="000000" w:themeColor="text1"/>
                <w:sz w:val="22"/>
                <w:szCs w:val="22"/>
              </w:rPr>
              <w:t xml:space="preserve"> </w:t>
            </w:r>
            <w:proofErr w:type="spellStart"/>
            <w:r w:rsidRPr="00644FD4">
              <w:rPr>
                <w:b/>
                <w:color w:val="000000" w:themeColor="text1"/>
                <w:sz w:val="22"/>
                <w:szCs w:val="22"/>
              </w:rPr>
              <w:t>switching</w:t>
            </w:r>
            <w:proofErr w:type="spellEnd"/>
            <w:r w:rsidRPr="00644FD4">
              <w:rPr>
                <w:b/>
                <w:color w:val="000000" w:themeColor="text1"/>
                <w:sz w:val="22"/>
                <w:szCs w:val="22"/>
              </w:rPr>
              <w:t xml:space="preserve"> </w:t>
            </w:r>
            <w:proofErr w:type="spellStart"/>
            <w:r w:rsidRPr="00644FD4">
              <w:rPr>
                <w:b/>
                <w:color w:val="000000" w:themeColor="text1"/>
                <w:sz w:val="22"/>
                <w:szCs w:val="22"/>
              </w:rPr>
              <w:t>part</w:t>
            </w:r>
            <w:proofErr w:type="spellEnd"/>
          </w:p>
          <w:p w14:paraId="6F4A2E0C" w14:textId="77777777" w:rsidR="00896DC5" w:rsidRPr="00644FD4" w:rsidRDefault="00896DC5" w:rsidP="00896DC5">
            <w:pPr>
              <w:ind w:left="317" w:hanging="317"/>
              <w:rPr>
                <w:b/>
                <w:color w:val="000000" w:themeColor="text1"/>
                <w:sz w:val="22"/>
                <w:szCs w:val="22"/>
              </w:rPr>
            </w:pPr>
            <w:r w:rsidRPr="00644FD4">
              <w:rPr>
                <w:b/>
                <w:noProof/>
                <w:color w:val="000000" w:themeColor="text1"/>
                <w:sz w:val="22"/>
                <w:szCs w:val="22"/>
                <w:lang w:eastAsia="lv-LV"/>
              </w:rPr>
              <w:t xml:space="preserve">In=63 A, uzskaites daļā/ </w:t>
            </w:r>
            <w:proofErr w:type="spellStart"/>
            <w:r w:rsidRPr="00644FD4">
              <w:rPr>
                <w:b/>
                <w:color w:val="000000" w:themeColor="text1"/>
                <w:sz w:val="22"/>
                <w:szCs w:val="22"/>
              </w:rPr>
              <w:t>in</w:t>
            </w:r>
            <w:proofErr w:type="spellEnd"/>
            <w:r w:rsidRPr="00644FD4">
              <w:rPr>
                <w:b/>
                <w:color w:val="000000" w:themeColor="text1"/>
                <w:sz w:val="22"/>
                <w:szCs w:val="22"/>
              </w:rPr>
              <w:t xml:space="preserve"> </w:t>
            </w:r>
            <w:proofErr w:type="spellStart"/>
            <w:r w:rsidRPr="00644FD4">
              <w:rPr>
                <w:b/>
                <w:color w:val="000000" w:themeColor="text1"/>
                <w:sz w:val="22"/>
                <w:szCs w:val="22"/>
              </w:rPr>
              <w:t>the</w:t>
            </w:r>
            <w:proofErr w:type="spellEnd"/>
            <w:r w:rsidRPr="00644FD4">
              <w:rPr>
                <w:b/>
                <w:color w:val="000000" w:themeColor="text1"/>
                <w:sz w:val="22"/>
                <w:szCs w:val="22"/>
              </w:rPr>
              <w:t xml:space="preserve"> </w:t>
            </w:r>
            <w:proofErr w:type="spellStart"/>
            <w:r w:rsidRPr="00644FD4">
              <w:rPr>
                <w:b/>
                <w:color w:val="000000" w:themeColor="text1"/>
                <w:sz w:val="22"/>
                <w:szCs w:val="22"/>
              </w:rPr>
              <w:t>metering</w:t>
            </w:r>
            <w:proofErr w:type="spellEnd"/>
            <w:r w:rsidRPr="00644FD4">
              <w:rPr>
                <w:b/>
                <w:color w:val="000000" w:themeColor="text1"/>
                <w:sz w:val="22"/>
                <w:szCs w:val="22"/>
              </w:rPr>
              <w:t xml:space="preserve"> </w:t>
            </w:r>
            <w:proofErr w:type="spellStart"/>
            <w:r w:rsidRPr="00644FD4">
              <w:rPr>
                <w:b/>
                <w:color w:val="000000" w:themeColor="text1"/>
                <w:sz w:val="22"/>
                <w:szCs w:val="22"/>
              </w:rPr>
              <w:t>part</w:t>
            </w:r>
            <w:proofErr w:type="spellEnd"/>
          </w:p>
          <w:p w14:paraId="0BD57BAC" w14:textId="77777777" w:rsidR="00896DC5" w:rsidRDefault="00896DC5" w:rsidP="00896DC5">
            <w:pPr>
              <w:ind w:left="317" w:hanging="317"/>
              <w:rPr>
                <w:b/>
                <w:noProof/>
                <w:color w:val="000000" w:themeColor="text1"/>
                <w:sz w:val="20"/>
                <w:szCs w:val="20"/>
                <w:lang w:eastAsia="lv-LV"/>
              </w:rPr>
            </w:pPr>
          </w:p>
          <w:p w14:paraId="1BFD1270" w14:textId="77777777" w:rsidR="00BB2D29" w:rsidRPr="007703F2" w:rsidRDefault="00BB2D29" w:rsidP="00BB2D29">
            <w:pPr>
              <w:rPr>
                <w:b/>
                <w:bCs/>
                <w:sz w:val="22"/>
                <w:szCs w:val="22"/>
              </w:rPr>
            </w:pPr>
            <w:r w:rsidRPr="007703F2">
              <w:rPr>
                <w:b/>
                <w:bCs/>
                <w:sz w:val="22"/>
                <w:szCs w:val="22"/>
              </w:rPr>
              <w:t xml:space="preserve">A1 – uzskaites sekcija/ </w:t>
            </w:r>
            <w:proofErr w:type="spellStart"/>
            <w:r w:rsidRPr="007703F2">
              <w:rPr>
                <w:b/>
                <w:bCs/>
                <w:sz w:val="22"/>
                <w:szCs w:val="22"/>
              </w:rPr>
              <w:t>meter</w:t>
            </w:r>
            <w:proofErr w:type="spellEnd"/>
            <w:r w:rsidRPr="007703F2">
              <w:rPr>
                <w:b/>
                <w:bCs/>
                <w:sz w:val="22"/>
                <w:szCs w:val="22"/>
              </w:rPr>
              <w:t xml:space="preserve"> </w:t>
            </w:r>
            <w:proofErr w:type="spellStart"/>
            <w:r w:rsidRPr="007703F2">
              <w:rPr>
                <w:b/>
                <w:bCs/>
                <w:sz w:val="22"/>
                <w:szCs w:val="22"/>
              </w:rPr>
              <w:t>section</w:t>
            </w:r>
            <w:proofErr w:type="spellEnd"/>
          </w:p>
          <w:p w14:paraId="38C36492" w14:textId="77777777" w:rsidR="00BB2D29" w:rsidRPr="007703F2" w:rsidRDefault="00BB2D29" w:rsidP="00BB2D29">
            <w:pPr>
              <w:rPr>
                <w:sz w:val="22"/>
                <w:szCs w:val="22"/>
              </w:rPr>
            </w:pPr>
          </w:p>
          <w:p w14:paraId="4E3AAB41" w14:textId="77777777" w:rsidR="00BB2D29" w:rsidRPr="007703F2" w:rsidRDefault="00BB2D29" w:rsidP="00BB2D29">
            <w:pPr>
              <w:textAlignment w:val="baseline"/>
              <w:rPr>
                <w:color w:val="000000"/>
                <w:sz w:val="22"/>
                <w:szCs w:val="22"/>
                <w:lang w:eastAsia="lv-LV"/>
              </w:rPr>
            </w:pPr>
            <w:r w:rsidRPr="007703F2">
              <w:rPr>
                <w:b/>
                <w:bCs/>
                <w:color w:val="000000"/>
                <w:sz w:val="22"/>
                <w:szCs w:val="22"/>
                <w:lang w:eastAsia="lv-LV"/>
              </w:rPr>
              <w:t>W1</w:t>
            </w:r>
            <w:r w:rsidRPr="007703F2">
              <w:rPr>
                <w:color w:val="000000"/>
                <w:sz w:val="22"/>
                <w:szCs w:val="22"/>
                <w:lang w:eastAsia="lv-LV"/>
              </w:rPr>
              <w:t xml:space="preserve"> - </w:t>
            </w:r>
            <w:proofErr w:type="spellStart"/>
            <w:r w:rsidRPr="007703F2">
              <w:rPr>
                <w:color w:val="000000"/>
                <w:sz w:val="22"/>
                <w:szCs w:val="22"/>
                <w:lang w:eastAsia="lv-LV"/>
              </w:rPr>
              <w:t>Vadojums</w:t>
            </w:r>
            <w:proofErr w:type="spellEnd"/>
            <w:r w:rsidRPr="007703F2">
              <w:rPr>
                <w:color w:val="000000"/>
                <w:sz w:val="22"/>
                <w:szCs w:val="22"/>
                <w:lang w:eastAsia="lv-LV"/>
              </w:rPr>
              <w:t xml:space="preserve"> uz uzskaites sekciju./ </w:t>
            </w:r>
          </w:p>
          <w:p w14:paraId="3BC8C0A5" w14:textId="77777777" w:rsidR="00BB2D29" w:rsidRPr="007703F2" w:rsidRDefault="00BB2D29" w:rsidP="00BB2D29">
            <w:pPr>
              <w:ind w:firstLine="567"/>
              <w:textAlignment w:val="baseline"/>
              <w:rPr>
                <w:color w:val="000000"/>
                <w:sz w:val="22"/>
                <w:szCs w:val="22"/>
                <w:lang w:eastAsia="lv-LV"/>
              </w:rPr>
            </w:pPr>
            <w:proofErr w:type="spellStart"/>
            <w:r w:rsidRPr="007703F2">
              <w:rPr>
                <w:color w:val="000000"/>
                <w:sz w:val="22"/>
                <w:szCs w:val="22"/>
                <w:lang w:eastAsia="lv-LV"/>
              </w:rPr>
              <w:t>Wiring</w:t>
            </w:r>
            <w:proofErr w:type="spellEnd"/>
            <w:r w:rsidRPr="007703F2">
              <w:rPr>
                <w:color w:val="000000"/>
                <w:sz w:val="22"/>
                <w:szCs w:val="22"/>
                <w:lang w:eastAsia="lv-LV"/>
              </w:rPr>
              <w:t xml:space="preserve"> to </w:t>
            </w:r>
            <w:proofErr w:type="spellStart"/>
            <w:r w:rsidRPr="007703F2">
              <w:rPr>
                <w:color w:val="000000"/>
                <w:sz w:val="22"/>
                <w:szCs w:val="22"/>
                <w:lang w:eastAsia="lv-LV"/>
              </w:rPr>
              <w:t>the</w:t>
            </w:r>
            <w:proofErr w:type="spellEnd"/>
            <w:r w:rsidRPr="007703F2">
              <w:rPr>
                <w:color w:val="000000"/>
                <w:sz w:val="22"/>
                <w:szCs w:val="22"/>
                <w:lang w:eastAsia="lv-LV"/>
              </w:rPr>
              <w:t xml:space="preserve"> </w:t>
            </w:r>
            <w:proofErr w:type="spellStart"/>
            <w:r w:rsidRPr="007703F2">
              <w:rPr>
                <w:color w:val="000000"/>
                <w:sz w:val="22"/>
                <w:szCs w:val="22"/>
                <w:lang w:eastAsia="lv-LV"/>
              </w:rPr>
              <w:t>metering</w:t>
            </w:r>
            <w:proofErr w:type="spellEnd"/>
            <w:r w:rsidRPr="007703F2">
              <w:rPr>
                <w:color w:val="000000"/>
                <w:sz w:val="22"/>
                <w:szCs w:val="22"/>
                <w:lang w:eastAsia="lv-LV"/>
              </w:rPr>
              <w:t xml:space="preserve"> </w:t>
            </w:r>
            <w:proofErr w:type="spellStart"/>
            <w:r w:rsidRPr="007703F2">
              <w:rPr>
                <w:color w:val="000000"/>
                <w:sz w:val="22"/>
                <w:szCs w:val="22"/>
                <w:lang w:eastAsia="lv-LV"/>
              </w:rPr>
              <w:t>part</w:t>
            </w:r>
            <w:proofErr w:type="spellEnd"/>
            <w:r w:rsidRPr="007703F2">
              <w:rPr>
                <w:color w:val="000000"/>
                <w:sz w:val="22"/>
                <w:szCs w:val="22"/>
                <w:lang w:eastAsia="lv-LV"/>
              </w:rPr>
              <w:t>.</w:t>
            </w:r>
          </w:p>
          <w:p w14:paraId="5F532BED" w14:textId="77777777" w:rsidR="00BB2D29" w:rsidRPr="007703F2" w:rsidRDefault="00BB2D29" w:rsidP="00BB2D29">
            <w:pPr>
              <w:textAlignment w:val="baseline"/>
              <w:rPr>
                <w:color w:val="000000" w:themeColor="text1"/>
                <w:sz w:val="22"/>
                <w:szCs w:val="22"/>
                <w:lang w:eastAsia="lv-LV"/>
              </w:rPr>
            </w:pPr>
            <w:r w:rsidRPr="007703F2">
              <w:rPr>
                <w:b/>
                <w:bCs/>
                <w:color w:val="000000"/>
                <w:sz w:val="22"/>
                <w:szCs w:val="22"/>
                <w:lang w:eastAsia="lv-LV"/>
              </w:rPr>
              <w:t>Q</w:t>
            </w:r>
            <w:r w:rsidRPr="007703F2">
              <w:rPr>
                <w:color w:val="000000"/>
                <w:sz w:val="22"/>
                <w:szCs w:val="22"/>
                <w:lang w:eastAsia="lv-LV"/>
              </w:rPr>
              <w:t xml:space="preserve"> - </w:t>
            </w:r>
            <w:proofErr w:type="spellStart"/>
            <w:r w:rsidRPr="007703F2">
              <w:rPr>
                <w:color w:val="000000" w:themeColor="text1"/>
                <w:sz w:val="22"/>
                <w:szCs w:val="22"/>
                <w:lang w:eastAsia="lv-LV"/>
              </w:rPr>
              <w:t>Trīsfāzu</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pirmsuzskaites</w:t>
            </w:r>
            <w:proofErr w:type="spellEnd"/>
            <w:r w:rsidRPr="007703F2">
              <w:rPr>
                <w:color w:val="000000" w:themeColor="text1"/>
                <w:sz w:val="22"/>
                <w:szCs w:val="22"/>
                <w:lang w:eastAsia="lv-LV"/>
              </w:rPr>
              <w:t xml:space="preserve"> modulārais slēdzis </w:t>
            </w:r>
            <w:proofErr w:type="spellStart"/>
            <w:r w:rsidRPr="007703F2">
              <w:rPr>
                <w:color w:val="000000" w:themeColor="text1"/>
                <w:sz w:val="22"/>
                <w:szCs w:val="22"/>
                <w:lang w:eastAsia="lv-LV"/>
              </w:rPr>
              <w:t>In</w:t>
            </w:r>
            <w:proofErr w:type="spellEnd"/>
            <w:r w:rsidRPr="007703F2">
              <w:rPr>
                <w:color w:val="000000" w:themeColor="text1"/>
                <w:sz w:val="22"/>
                <w:szCs w:val="22"/>
                <w:lang w:eastAsia="lv-LV"/>
              </w:rPr>
              <w:t>=63A./</w:t>
            </w:r>
          </w:p>
          <w:p w14:paraId="14C91AD6" w14:textId="77777777" w:rsidR="00BB2D29" w:rsidRPr="007703F2" w:rsidRDefault="00BB2D29" w:rsidP="00BB2D29">
            <w:pPr>
              <w:ind w:firstLine="284"/>
              <w:textAlignment w:val="baseline"/>
              <w:rPr>
                <w:color w:val="000000" w:themeColor="text1"/>
                <w:sz w:val="22"/>
                <w:szCs w:val="22"/>
                <w:lang w:eastAsia="lv-LV"/>
              </w:rPr>
            </w:pPr>
            <w:r w:rsidRPr="007703F2">
              <w:rPr>
                <w:color w:val="000000" w:themeColor="text1"/>
                <w:sz w:val="22"/>
                <w:szCs w:val="22"/>
                <w:lang w:eastAsia="lv-LV"/>
              </w:rPr>
              <w:t xml:space="preserve">  </w:t>
            </w:r>
            <w:proofErr w:type="spellStart"/>
            <w:r w:rsidRPr="007703F2">
              <w:rPr>
                <w:color w:val="000000" w:themeColor="text1"/>
                <w:sz w:val="22"/>
                <w:szCs w:val="22"/>
                <w:lang w:eastAsia="lv-LV"/>
              </w:rPr>
              <w:t>Three-phase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pre-metering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modular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switch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In</w:t>
            </w:r>
            <w:proofErr w:type="spellEnd"/>
            <w:r w:rsidRPr="007703F2">
              <w:rPr>
                <w:color w:val="000000" w:themeColor="text1"/>
                <w:sz w:val="22"/>
                <w:szCs w:val="22"/>
                <w:lang w:eastAsia="lv-LV"/>
              </w:rPr>
              <w:t>=63A.</w:t>
            </w:r>
          </w:p>
          <w:p w14:paraId="2EEF7484" w14:textId="77777777" w:rsidR="00BB2D29" w:rsidRPr="007703F2" w:rsidRDefault="00BB2D29" w:rsidP="00BB2D29">
            <w:pPr>
              <w:textAlignment w:val="baseline"/>
              <w:rPr>
                <w:color w:val="000000" w:themeColor="text1"/>
                <w:sz w:val="22"/>
                <w:szCs w:val="22"/>
                <w:lang w:eastAsia="lv-LV"/>
              </w:rPr>
            </w:pPr>
            <w:r w:rsidRPr="007703F2">
              <w:rPr>
                <w:b/>
                <w:bCs/>
                <w:color w:val="000000" w:themeColor="text1"/>
                <w:sz w:val="22"/>
                <w:szCs w:val="22"/>
                <w:lang w:eastAsia="lv-LV"/>
              </w:rPr>
              <w:t xml:space="preserve">P </w:t>
            </w:r>
            <w:r w:rsidRPr="007703F2">
              <w:rPr>
                <w:color w:val="000000" w:themeColor="text1"/>
                <w:sz w:val="22"/>
                <w:szCs w:val="22"/>
                <w:lang w:eastAsia="lv-LV"/>
              </w:rPr>
              <w:t xml:space="preserve">- Elektroenerģijas skaitītājs./ </w:t>
            </w:r>
          </w:p>
          <w:p w14:paraId="3355B097" w14:textId="77777777" w:rsidR="00BB2D29" w:rsidRPr="007703F2" w:rsidRDefault="00BB2D29" w:rsidP="00BB2D29">
            <w:pPr>
              <w:ind w:firstLine="284"/>
              <w:textAlignment w:val="baseline"/>
              <w:rPr>
                <w:color w:val="000000" w:themeColor="text1"/>
                <w:sz w:val="22"/>
                <w:szCs w:val="22"/>
                <w:lang w:eastAsia="lv-LV"/>
              </w:rPr>
            </w:pPr>
            <w:proofErr w:type="spellStart"/>
            <w:r w:rsidRPr="007703F2">
              <w:rPr>
                <w:color w:val="000000" w:themeColor="text1"/>
                <w:sz w:val="22"/>
                <w:szCs w:val="22"/>
                <w:lang w:eastAsia="lv-LV"/>
              </w:rPr>
              <w:t>Electricity</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meter</w:t>
            </w:r>
            <w:proofErr w:type="spellEnd"/>
            <w:r w:rsidRPr="007703F2">
              <w:rPr>
                <w:color w:val="000000" w:themeColor="text1"/>
                <w:sz w:val="22"/>
                <w:szCs w:val="22"/>
                <w:lang w:eastAsia="lv-LV"/>
              </w:rPr>
              <w:t>.</w:t>
            </w:r>
          </w:p>
          <w:p w14:paraId="357F4C7E" w14:textId="77777777" w:rsidR="00BB2D29" w:rsidRPr="007703F2" w:rsidRDefault="00BB2D29" w:rsidP="00BB2D29">
            <w:pPr>
              <w:textAlignment w:val="baseline"/>
              <w:rPr>
                <w:color w:val="000000" w:themeColor="text1"/>
                <w:sz w:val="22"/>
                <w:szCs w:val="22"/>
                <w:lang w:eastAsia="lv-LV"/>
              </w:rPr>
            </w:pPr>
            <w:r w:rsidRPr="007703F2">
              <w:rPr>
                <w:b/>
                <w:bCs/>
                <w:color w:val="000000" w:themeColor="text1"/>
                <w:sz w:val="22"/>
                <w:szCs w:val="22"/>
                <w:lang w:eastAsia="lv-LV"/>
              </w:rPr>
              <w:t>QF</w:t>
            </w:r>
            <w:r w:rsidRPr="007703F2">
              <w:rPr>
                <w:color w:val="000000" w:themeColor="text1"/>
                <w:sz w:val="22"/>
                <w:szCs w:val="22"/>
                <w:lang w:eastAsia="lv-LV"/>
              </w:rPr>
              <w:t xml:space="preserve"> - Lietotāja </w:t>
            </w:r>
            <w:proofErr w:type="spellStart"/>
            <w:r w:rsidRPr="007703F2">
              <w:rPr>
                <w:color w:val="000000" w:themeColor="text1"/>
                <w:sz w:val="22"/>
                <w:szCs w:val="22"/>
                <w:lang w:eastAsia="lv-LV"/>
              </w:rPr>
              <w:t>pēcuzskaites</w:t>
            </w:r>
            <w:proofErr w:type="spellEnd"/>
            <w:r w:rsidRPr="007703F2">
              <w:rPr>
                <w:color w:val="000000" w:themeColor="text1"/>
                <w:sz w:val="22"/>
                <w:szCs w:val="22"/>
                <w:lang w:eastAsia="lv-LV"/>
              </w:rPr>
              <w:t xml:space="preserve"> modulārais </w:t>
            </w:r>
            <w:proofErr w:type="spellStart"/>
            <w:r w:rsidRPr="007703F2">
              <w:rPr>
                <w:color w:val="000000" w:themeColor="text1"/>
                <w:sz w:val="22"/>
                <w:szCs w:val="22"/>
                <w:lang w:eastAsia="lv-LV"/>
              </w:rPr>
              <w:t>automātslēdzis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Inom</w:t>
            </w:r>
            <w:proofErr w:type="spellEnd"/>
            <w:r w:rsidRPr="007703F2">
              <w:rPr>
                <w:color w:val="000000" w:themeColor="text1"/>
                <w:sz w:val="22"/>
                <w:szCs w:val="22"/>
                <w:lang w:eastAsia="lv-LV"/>
              </w:rPr>
              <w:t xml:space="preserve"> līdz 63 A./ </w:t>
            </w:r>
          </w:p>
          <w:p w14:paraId="6FA64C5F" w14:textId="77777777" w:rsidR="00BB2D29" w:rsidRPr="007703F2" w:rsidRDefault="00BB2D29" w:rsidP="00BB2D29">
            <w:pPr>
              <w:ind w:firstLine="426"/>
              <w:textAlignment w:val="baseline"/>
              <w:rPr>
                <w:color w:val="000000" w:themeColor="text1"/>
                <w:sz w:val="22"/>
                <w:szCs w:val="22"/>
                <w:lang w:eastAsia="lv-LV"/>
              </w:rPr>
            </w:pP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post-</w:t>
            </w:r>
            <w:proofErr w:type="spellStart"/>
            <w:r w:rsidRPr="007703F2">
              <w:rPr>
                <w:color w:val="000000" w:themeColor="text1"/>
                <w:sz w:val="22"/>
                <w:szCs w:val="22"/>
                <w:lang w:eastAsia="lv-LV"/>
              </w:rPr>
              <w:t>metering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automated</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switch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up</w:t>
            </w:r>
            <w:proofErr w:type="spellEnd"/>
            <w:r w:rsidRPr="007703F2">
              <w:rPr>
                <w:color w:val="000000" w:themeColor="text1"/>
                <w:sz w:val="22"/>
                <w:szCs w:val="22"/>
                <w:lang w:eastAsia="lv-LV"/>
              </w:rPr>
              <w:t xml:space="preserve"> to 63 A.</w:t>
            </w:r>
          </w:p>
          <w:p w14:paraId="2B214E5A" w14:textId="77777777" w:rsidR="00BB2D29" w:rsidRPr="007703F2" w:rsidRDefault="00BB2D29" w:rsidP="00BB2D29">
            <w:pPr>
              <w:textAlignment w:val="baseline"/>
              <w:rPr>
                <w:color w:val="000000" w:themeColor="text1"/>
                <w:sz w:val="22"/>
                <w:szCs w:val="22"/>
                <w:lang w:eastAsia="lv-LV"/>
              </w:rPr>
            </w:pPr>
            <w:r w:rsidRPr="007703F2">
              <w:rPr>
                <w:b/>
                <w:bCs/>
                <w:color w:val="000000" w:themeColor="text1"/>
                <w:sz w:val="22"/>
                <w:szCs w:val="22"/>
                <w:lang w:eastAsia="lv-LV"/>
              </w:rPr>
              <w:t>X8</w:t>
            </w:r>
            <w:r w:rsidRPr="007703F2">
              <w:rPr>
                <w:color w:val="000000" w:themeColor="text1"/>
                <w:sz w:val="22"/>
                <w:szCs w:val="22"/>
                <w:lang w:eastAsia="lv-LV"/>
              </w:rPr>
              <w:t xml:space="preserve"> - Lietotāja kabeļa 4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pievienošanas spailes./</w:t>
            </w:r>
          </w:p>
          <w:p w14:paraId="37C79E99" w14:textId="77777777" w:rsidR="00BB2D29" w:rsidRPr="007703F2" w:rsidRDefault="00BB2D29" w:rsidP="00BB2D29">
            <w:pPr>
              <w:ind w:firstLine="426"/>
              <w:textAlignment w:val="baseline"/>
              <w:rPr>
                <w:color w:val="000000" w:themeColor="text1"/>
                <w:sz w:val="22"/>
                <w:szCs w:val="22"/>
                <w:lang w:eastAsia="lv-LV"/>
              </w:rPr>
            </w:pPr>
            <w:r w:rsidRPr="007703F2">
              <w:rPr>
                <w:color w:val="000000" w:themeColor="text1"/>
                <w:sz w:val="22"/>
                <w:szCs w:val="22"/>
                <w:lang w:eastAsia="lv-LV"/>
              </w:rPr>
              <w:t xml:space="preserve"> </w:t>
            </w: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4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w:t>
            </w:r>
          </w:p>
          <w:p w14:paraId="030EB689" w14:textId="77777777" w:rsidR="00BB2D29" w:rsidRPr="007703F2" w:rsidRDefault="00BB2D29" w:rsidP="00BB2D29">
            <w:pPr>
              <w:rPr>
                <w:color w:val="000000" w:themeColor="text1"/>
              </w:rPr>
            </w:pPr>
          </w:p>
          <w:p w14:paraId="52223E12" w14:textId="77777777" w:rsidR="00BB2D29" w:rsidRPr="007703F2" w:rsidRDefault="00BB2D29" w:rsidP="00BB2D29">
            <w:pPr>
              <w:rPr>
                <w:b/>
                <w:bCs/>
                <w:color w:val="000000" w:themeColor="text1"/>
              </w:rPr>
            </w:pPr>
            <w:r w:rsidRPr="007703F2">
              <w:rPr>
                <w:b/>
                <w:bCs/>
                <w:color w:val="000000" w:themeColor="text1"/>
              </w:rPr>
              <w:t xml:space="preserve">A2 – kabeļu sekcija/ </w:t>
            </w:r>
            <w:proofErr w:type="spellStart"/>
            <w:r w:rsidRPr="007703F2">
              <w:rPr>
                <w:b/>
                <w:bCs/>
                <w:color w:val="000000" w:themeColor="text1"/>
              </w:rPr>
              <w:t>cable</w:t>
            </w:r>
            <w:proofErr w:type="spellEnd"/>
            <w:r w:rsidRPr="007703F2">
              <w:rPr>
                <w:b/>
                <w:bCs/>
                <w:color w:val="000000" w:themeColor="text1"/>
              </w:rPr>
              <w:t xml:space="preserve"> </w:t>
            </w:r>
            <w:proofErr w:type="spellStart"/>
            <w:r w:rsidRPr="007703F2">
              <w:rPr>
                <w:b/>
                <w:bCs/>
                <w:color w:val="000000" w:themeColor="text1"/>
              </w:rPr>
              <w:t>section</w:t>
            </w:r>
            <w:proofErr w:type="spellEnd"/>
          </w:p>
          <w:p w14:paraId="6EC28188" w14:textId="77777777" w:rsidR="00BB2D29" w:rsidRPr="00524A21" w:rsidRDefault="00BB2D29" w:rsidP="00896DC5">
            <w:pPr>
              <w:ind w:left="317" w:hanging="317"/>
              <w:rPr>
                <w:b/>
                <w:noProof/>
                <w:color w:val="000000" w:themeColor="text1"/>
                <w:sz w:val="20"/>
                <w:szCs w:val="20"/>
                <w:lang w:eastAsia="lv-LV"/>
              </w:rPr>
            </w:pPr>
          </w:p>
          <w:p w14:paraId="2A69E716" w14:textId="58D57812" w:rsidR="00BB2D29" w:rsidRPr="007703F2" w:rsidRDefault="00BB2D29" w:rsidP="00BB2D29">
            <w:pPr>
              <w:textAlignment w:val="baseline"/>
              <w:rPr>
                <w:color w:val="000000" w:themeColor="text1"/>
                <w:sz w:val="22"/>
                <w:szCs w:val="22"/>
                <w:lang w:eastAsia="lv-LV"/>
              </w:rPr>
            </w:pPr>
            <w:r w:rsidRPr="00524A21">
              <w:rPr>
                <w:rFonts w:eastAsiaTheme="minorHAnsi"/>
                <w:b/>
                <w:bCs/>
                <w:color w:val="000000" w:themeColor="text1"/>
                <w:sz w:val="22"/>
                <w:szCs w:val="22"/>
              </w:rPr>
              <w:t xml:space="preserve">X2 </w:t>
            </w:r>
            <w:r w:rsidR="00896DC5" w:rsidRPr="00524A21">
              <w:rPr>
                <w:rFonts w:eastAsiaTheme="minorHAnsi"/>
                <w:color w:val="000000" w:themeColor="text1"/>
                <w:sz w:val="22"/>
                <w:szCs w:val="22"/>
              </w:rPr>
              <w:t xml:space="preserve">- </w:t>
            </w:r>
            <w:r w:rsidRPr="007703F2">
              <w:rPr>
                <w:color w:val="000000" w:themeColor="text1"/>
                <w:sz w:val="22"/>
                <w:szCs w:val="22"/>
                <w:lang w:eastAsia="lv-LV"/>
              </w:rPr>
              <w:t>M12 spailes 35 mm2- 240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kabeļu pievienošanai ar kabeļu kurpēm./</w:t>
            </w:r>
          </w:p>
          <w:p w14:paraId="3BD3073E" w14:textId="36287410" w:rsidR="00BB2D29" w:rsidRPr="007703F2" w:rsidRDefault="00BB2D29" w:rsidP="007703F2">
            <w:pPr>
              <w:ind w:firstLine="375"/>
              <w:textAlignment w:val="baseline"/>
              <w:rPr>
                <w:color w:val="000000" w:themeColor="text1"/>
                <w:sz w:val="22"/>
                <w:szCs w:val="22"/>
                <w:lang w:eastAsia="lv-LV"/>
              </w:rPr>
            </w:pPr>
            <w:r w:rsidRPr="007703F2">
              <w:rPr>
                <w:color w:val="000000" w:themeColor="text1"/>
                <w:sz w:val="22"/>
                <w:szCs w:val="22"/>
                <w:lang w:eastAsia="lv-LV"/>
              </w:rPr>
              <w:t xml:space="preserve">M12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35 mm</w:t>
            </w:r>
            <w:r w:rsidRPr="007703F2">
              <w:rPr>
                <w:color w:val="000000" w:themeColor="text1"/>
                <w:sz w:val="22"/>
                <w:szCs w:val="22"/>
                <w:vertAlign w:val="superscript"/>
                <w:lang w:eastAsia="lv-LV"/>
              </w:rPr>
              <w:t>2</w:t>
            </w:r>
            <w:r w:rsidRPr="007703F2">
              <w:rPr>
                <w:color w:val="000000" w:themeColor="text1"/>
                <w:sz w:val="22"/>
                <w:szCs w:val="22"/>
                <w:lang w:eastAsia="lv-LV"/>
              </w:rPr>
              <w:t>- 240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cables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with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shoes</w:t>
            </w:r>
            <w:proofErr w:type="spellEnd"/>
            <w:r w:rsidRPr="007703F2">
              <w:rPr>
                <w:color w:val="000000" w:themeColor="text1"/>
                <w:sz w:val="22"/>
                <w:szCs w:val="22"/>
                <w:lang w:eastAsia="lv-LV"/>
              </w:rPr>
              <w:t>.</w:t>
            </w:r>
          </w:p>
          <w:p w14:paraId="354A2BC4" w14:textId="412ABF3E" w:rsidR="00BB2D29" w:rsidRPr="007703F2" w:rsidRDefault="00BB2D29" w:rsidP="007703F2">
            <w:pPr>
              <w:ind w:left="516" w:hanging="516"/>
              <w:textAlignment w:val="baseline"/>
              <w:rPr>
                <w:color w:val="000000" w:themeColor="text1"/>
                <w:sz w:val="22"/>
                <w:szCs w:val="22"/>
                <w:lang w:eastAsia="lv-LV"/>
              </w:rPr>
            </w:pPr>
            <w:r w:rsidRPr="007703F2">
              <w:rPr>
                <w:b/>
                <w:bCs/>
                <w:color w:val="000000" w:themeColor="text1"/>
                <w:sz w:val="22"/>
                <w:szCs w:val="22"/>
                <w:lang w:eastAsia="lv-LV"/>
              </w:rPr>
              <w:t>X4</w:t>
            </w:r>
            <w:r w:rsidRPr="007703F2">
              <w:rPr>
                <w:color w:val="000000" w:themeColor="text1"/>
                <w:sz w:val="22"/>
                <w:szCs w:val="22"/>
                <w:lang w:eastAsia="lv-LV"/>
              </w:rPr>
              <w:t xml:space="preserve"> – M12 spailes 35 mm</w:t>
            </w:r>
            <w:r w:rsidRPr="007703F2">
              <w:rPr>
                <w:color w:val="000000" w:themeColor="text1"/>
                <w:sz w:val="22"/>
                <w:szCs w:val="22"/>
                <w:vertAlign w:val="superscript"/>
                <w:lang w:eastAsia="lv-LV"/>
              </w:rPr>
              <w:t>2</w:t>
            </w:r>
            <w:r w:rsidRPr="007703F2">
              <w:rPr>
                <w:color w:val="000000" w:themeColor="text1"/>
                <w:sz w:val="22"/>
                <w:szCs w:val="22"/>
                <w:lang w:eastAsia="lv-LV"/>
              </w:rPr>
              <w:t>- 240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kabeļu pievienošanai PEN kopnei ar kabeļu kurpēm./</w:t>
            </w:r>
          </w:p>
          <w:p w14:paraId="797DCB14" w14:textId="77777777" w:rsidR="00BB2D29" w:rsidRPr="007703F2" w:rsidRDefault="00BB2D29" w:rsidP="00BB2D29">
            <w:pPr>
              <w:ind w:firstLine="426"/>
              <w:textAlignment w:val="baseline"/>
              <w:rPr>
                <w:color w:val="000000" w:themeColor="text1"/>
                <w:sz w:val="22"/>
                <w:szCs w:val="22"/>
                <w:lang w:eastAsia="lv-LV"/>
              </w:rPr>
            </w:pPr>
            <w:r w:rsidRPr="007703F2">
              <w:rPr>
                <w:color w:val="000000" w:themeColor="text1"/>
                <w:sz w:val="22"/>
                <w:szCs w:val="22"/>
                <w:lang w:eastAsia="lv-LV"/>
              </w:rPr>
              <w:t xml:space="preserve"> M12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point</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earthing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devices</w:t>
            </w:r>
            <w:proofErr w:type="spellEnd"/>
            <w:r w:rsidRPr="007703F2">
              <w:rPr>
                <w:color w:val="000000" w:themeColor="text1"/>
                <w:sz w:val="22"/>
                <w:szCs w:val="22"/>
                <w:lang w:eastAsia="lv-LV"/>
              </w:rPr>
              <w:t xml:space="preserve"> to PEN </w:t>
            </w:r>
            <w:proofErr w:type="spellStart"/>
            <w:r w:rsidRPr="007703F2">
              <w:rPr>
                <w:color w:val="000000" w:themeColor="text1"/>
                <w:sz w:val="22"/>
                <w:szCs w:val="22"/>
                <w:lang w:eastAsia="lv-LV"/>
              </w:rPr>
              <w:t>busbar</w:t>
            </w:r>
            <w:proofErr w:type="spellEnd"/>
            <w:r w:rsidRPr="007703F2">
              <w:rPr>
                <w:color w:val="000000" w:themeColor="text1"/>
                <w:sz w:val="22"/>
                <w:szCs w:val="22"/>
                <w:lang w:eastAsia="lv-LV"/>
              </w:rPr>
              <w:t>.</w:t>
            </w:r>
          </w:p>
          <w:p w14:paraId="69E4A60A" w14:textId="77777777" w:rsidR="00BB2D29" w:rsidRPr="007703F2" w:rsidRDefault="00BB2D29" w:rsidP="00BB2D29">
            <w:pPr>
              <w:textAlignment w:val="baseline"/>
              <w:rPr>
                <w:color w:val="000000" w:themeColor="text1"/>
                <w:sz w:val="22"/>
                <w:szCs w:val="22"/>
                <w:lang w:eastAsia="lv-LV"/>
              </w:rPr>
            </w:pPr>
            <w:r w:rsidRPr="007703F2">
              <w:rPr>
                <w:b/>
                <w:bCs/>
                <w:color w:val="000000" w:themeColor="text1"/>
                <w:sz w:val="22"/>
                <w:szCs w:val="22"/>
                <w:lang w:eastAsia="lv-LV"/>
              </w:rPr>
              <w:t>X5</w:t>
            </w:r>
            <w:r w:rsidRPr="007703F2">
              <w:rPr>
                <w:color w:val="000000" w:themeColor="text1"/>
                <w:sz w:val="22"/>
                <w:szCs w:val="22"/>
                <w:lang w:eastAsia="lv-LV"/>
              </w:rPr>
              <w:t xml:space="preserve"> - "V" veida spaile </w:t>
            </w:r>
            <w:proofErr w:type="spellStart"/>
            <w:r w:rsidRPr="007703F2">
              <w:rPr>
                <w:color w:val="000000" w:themeColor="text1"/>
                <w:sz w:val="22"/>
                <w:szCs w:val="22"/>
                <w:lang w:eastAsia="lv-LV"/>
              </w:rPr>
              <w:t>Cu</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zemētājvada</w:t>
            </w:r>
            <w:proofErr w:type="spellEnd"/>
            <w:r w:rsidRPr="007703F2">
              <w:rPr>
                <w:color w:val="000000" w:themeColor="text1"/>
                <w:sz w:val="22"/>
                <w:szCs w:val="22"/>
                <w:lang w:eastAsia="lv-LV"/>
              </w:rPr>
              <w:t xml:space="preserve"> (16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pievienošanai PEN kopnei./</w:t>
            </w:r>
          </w:p>
          <w:p w14:paraId="4E1E01F1" w14:textId="77777777" w:rsidR="000C2DDD" w:rsidRPr="007703F2" w:rsidRDefault="00BB2D29" w:rsidP="00BB2D29">
            <w:pPr>
              <w:ind w:left="317"/>
              <w:rPr>
                <w:color w:val="000000" w:themeColor="text1"/>
                <w:lang w:eastAsia="lv-LV"/>
              </w:rPr>
            </w:pPr>
            <w:r w:rsidRPr="007703F2">
              <w:rPr>
                <w:color w:val="000000" w:themeColor="text1"/>
                <w:lang w:eastAsia="lv-LV"/>
              </w:rPr>
              <w:t xml:space="preserve"> "V" </w:t>
            </w:r>
            <w:proofErr w:type="spellStart"/>
            <w:r w:rsidRPr="007703F2">
              <w:rPr>
                <w:color w:val="000000" w:themeColor="text1"/>
                <w:lang w:eastAsia="lv-LV"/>
              </w:rPr>
              <w:t>type</w:t>
            </w:r>
            <w:proofErr w:type="spellEnd"/>
            <w:r w:rsidRPr="007703F2">
              <w:rPr>
                <w:color w:val="000000" w:themeColor="text1"/>
                <w:lang w:eastAsia="lv-LV"/>
              </w:rPr>
              <w:t xml:space="preserve"> </w:t>
            </w:r>
            <w:proofErr w:type="spellStart"/>
            <w:r w:rsidRPr="007703F2">
              <w:rPr>
                <w:color w:val="000000" w:themeColor="text1"/>
                <w:lang w:eastAsia="lv-LV"/>
              </w:rPr>
              <w:t>terminal</w:t>
            </w:r>
            <w:proofErr w:type="spellEnd"/>
            <w:r w:rsidRPr="007703F2">
              <w:rPr>
                <w:color w:val="000000" w:themeColor="text1"/>
                <w:lang w:eastAsia="lv-LV"/>
              </w:rPr>
              <w:t xml:space="preserve"> </w:t>
            </w:r>
            <w:proofErr w:type="spellStart"/>
            <w:r w:rsidRPr="007703F2">
              <w:rPr>
                <w:color w:val="000000" w:themeColor="text1"/>
                <w:lang w:eastAsia="lv-LV"/>
              </w:rPr>
              <w:t>for</w:t>
            </w:r>
            <w:proofErr w:type="spellEnd"/>
            <w:r w:rsidRPr="007703F2">
              <w:rPr>
                <w:color w:val="000000" w:themeColor="text1"/>
                <w:lang w:eastAsia="lv-LV"/>
              </w:rPr>
              <w:t xml:space="preserve"> </w:t>
            </w:r>
            <w:proofErr w:type="spellStart"/>
            <w:r w:rsidRPr="007703F2">
              <w:rPr>
                <w:color w:val="000000" w:themeColor="text1"/>
                <w:lang w:eastAsia="lv-LV"/>
              </w:rPr>
              <w:t>connecting</w:t>
            </w:r>
            <w:proofErr w:type="spellEnd"/>
            <w:r w:rsidRPr="007703F2">
              <w:rPr>
                <w:color w:val="000000" w:themeColor="text1"/>
                <w:lang w:eastAsia="lv-LV"/>
              </w:rPr>
              <w:t xml:space="preserve"> </w:t>
            </w:r>
            <w:proofErr w:type="spellStart"/>
            <w:r w:rsidRPr="007703F2">
              <w:rPr>
                <w:color w:val="000000" w:themeColor="text1"/>
                <w:lang w:eastAsia="lv-LV"/>
              </w:rPr>
              <w:t>Cu</w:t>
            </w:r>
            <w:proofErr w:type="spellEnd"/>
            <w:r w:rsidRPr="007703F2">
              <w:rPr>
                <w:color w:val="000000" w:themeColor="text1"/>
                <w:lang w:eastAsia="lv-LV"/>
              </w:rPr>
              <w:t xml:space="preserve"> </w:t>
            </w:r>
            <w:proofErr w:type="spellStart"/>
            <w:r w:rsidRPr="007703F2">
              <w:rPr>
                <w:color w:val="000000" w:themeColor="text1"/>
                <w:lang w:eastAsia="lv-LV"/>
              </w:rPr>
              <w:t>earthing</w:t>
            </w:r>
            <w:proofErr w:type="spellEnd"/>
            <w:r w:rsidRPr="007703F2">
              <w:rPr>
                <w:color w:val="000000" w:themeColor="text1"/>
                <w:lang w:eastAsia="lv-LV"/>
              </w:rPr>
              <w:t xml:space="preserve"> wire16 mm</w:t>
            </w:r>
            <w:r w:rsidRPr="007703F2">
              <w:rPr>
                <w:color w:val="000000" w:themeColor="text1"/>
                <w:vertAlign w:val="superscript"/>
                <w:lang w:eastAsia="lv-LV"/>
              </w:rPr>
              <w:t>2</w:t>
            </w:r>
            <w:r w:rsidRPr="007703F2">
              <w:rPr>
                <w:color w:val="000000" w:themeColor="text1"/>
                <w:lang w:eastAsia="lv-LV"/>
              </w:rPr>
              <w:t>- 35 mm</w:t>
            </w:r>
            <w:r w:rsidRPr="007703F2">
              <w:rPr>
                <w:color w:val="000000" w:themeColor="text1"/>
                <w:vertAlign w:val="superscript"/>
                <w:lang w:eastAsia="lv-LV"/>
              </w:rPr>
              <w:t>2</w:t>
            </w:r>
            <w:r w:rsidRPr="007703F2">
              <w:rPr>
                <w:color w:val="000000" w:themeColor="text1"/>
                <w:lang w:eastAsia="lv-LV"/>
              </w:rPr>
              <w:t xml:space="preserve"> to PEN</w:t>
            </w:r>
          </w:p>
          <w:p w14:paraId="78DAF791" w14:textId="77777777" w:rsidR="000C2DDD" w:rsidRPr="007703F2" w:rsidRDefault="000C2DDD" w:rsidP="007703F2">
            <w:pPr>
              <w:spacing w:line="278" w:lineRule="auto"/>
              <w:rPr>
                <w:color w:val="000000" w:themeColor="text1"/>
                <w:kern w:val="2"/>
                <w:sz w:val="22"/>
                <w:szCs w:val="22"/>
                <w14:ligatures w14:val="standardContextual"/>
              </w:rPr>
            </w:pPr>
            <w:r w:rsidRPr="007703F2">
              <w:rPr>
                <w:b/>
                <w:bCs/>
                <w:color w:val="000000" w:themeColor="text1"/>
                <w:kern w:val="2"/>
                <w:sz w:val="22"/>
                <w:szCs w:val="22"/>
                <w14:ligatures w14:val="standardContextual"/>
              </w:rPr>
              <w:t>FU1</w:t>
            </w:r>
            <w:r w:rsidRPr="007703F2">
              <w:rPr>
                <w:color w:val="000000" w:themeColor="text1"/>
                <w:kern w:val="2"/>
                <w:sz w:val="22"/>
                <w:szCs w:val="22"/>
                <w14:ligatures w14:val="standardContextual"/>
              </w:rPr>
              <w:t xml:space="preserve"> - Horizontālais </w:t>
            </w:r>
            <w:proofErr w:type="spellStart"/>
            <w:r w:rsidRPr="007703F2">
              <w:rPr>
                <w:color w:val="000000" w:themeColor="text1"/>
                <w:kern w:val="2"/>
                <w:sz w:val="22"/>
                <w:szCs w:val="22"/>
                <w14:ligatures w14:val="standardContextual"/>
              </w:rPr>
              <w:t>drošinātājslēdzis</w:t>
            </w:r>
            <w:proofErr w:type="spellEnd"/>
            <w:r w:rsidRPr="007703F2">
              <w:rPr>
                <w:color w:val="000000" w:themeColor="text1"/>
                <w:kern w:val="2"/>
                <w:sz w:val="22"/>
                <w:szCs w:val="22"/>
                <w14:ligatures w14:val="standardContextual"/>
              </w:rPr>
              <w:t xml:space="preserve"> NH00 (160 A)./ </w:t>
            </w:r>
            <w:proofErr w:type="spellStart"/>
            <w:r w:rsidRPr="007703F2">
              <w:rPr>
                <w:color w:val="000000" w:themeColor="text1"/>
                <w:kern w:val="2"/>
                <w:sz w:val="22"/>
                <w:szCs w:val="22"/>
                <w14:ligatures w14:val="standardContextual"/>
              </w:rPr>
              <w:t>Horizontal</w:t>
            </w:r>
            <w:proofErr w:type="spellEnd"/>
            <w:r w:rsidRPr="007703F2">
              <w:rPr>
                <w:color w:val="000000" w:themeColor="text1"/>
                <w:kern w:val="2"/>
                <w:sz w:val="22"/>
                <w:szCs w:val="22"/>
                <w14:ligatures w14:val="standardContextual"/>
              </w:rPr>
              <w:t xml:space="preserve"> </w:t>
            </w:r>
            <w:proofErr w:type="spellStart"/>
            <w:r w:rsidRPr="007703F2">
              <w:rPr>
                <w:color w:val="000000" w:themeColor="text1"/>
                <w:kern w:val="2"/>
                <w:sz w:val="22"/>
                <w:szCs w:val="22"/>
                <w14:ligatures w14:val="standardContextual"/>
              </w:rPr>
              <w:t>fuse</w:t>
            </w:r>
            <w:proofErr w:type="spellEnd"/>
            <w:r w:rsidRPr="007703F2">
              <w:rPr>
                <w:color w:val="000000" w:themeColor="text1"/>
                <w:kern w:val="2"/>
                <w:sz w:val="22"/>
                <w:szCs w:val="22"/>
                <w14:ligatures w14:val="standardContextual"/>
              </w:rPr>
              <w:t xml:space="preserve"> </w:t>
            </w:r>
            <w:proofErr w:type="spellStart"/>
            <w:r w:rsidRPr="007703F2">
              <w:rPr>
                <w:color w:val="000000" w:themeColor="text1"/>
                <w:kern w:val="2"/>
                <w:sz w:val="22"/>
                <w:szCs w:val="22"/>
                <w14:ligatures w14:val="standardContextual"/>
              </w:rPr>
              <w:t>switch</w:t>
            </w:r>
            <w:proofErr w:type="spellEnd"/>
            <w:r w:rsidRPr="007703F2">
              <w:rPr>
                <w:color w:val="000000" w:themeColor="text1"/>
                <w:kern w:val="2"/>
                <w:sz w:val="22"/>
                <w:szCs w:val="22"/>
                <w14:ligatures w14:val="standardContextual"/>
              </w:rPr>
              <w:t xml:space="preserve"> NH00 (160 A).</w:t>
            </w:r>
          </w:p>
          <w:p w14:paraId="17F62BF6" w14:textId="15B27144" w:rsidR="00896DC5" w:rsidRPr="00644FD4" w:rsidRDefault="000C2DDD" w:rsidP="002554D8">
            <w:pPr>
              <w:spacing w:after="160" w:line="278" w:lineRule="auto"/>
              <w:rPr>
                <w:rFonts w:eastAsiaTheme="minorHAnsi"/>
                <w:color w:val="000000" w:themeColor="text1"/>
                <w:sz w:val="22"/>
                <w:szCs w:val="22"/>
              </w:rPr>
            </w:pPr>
            <w:r w:rsidRPr="007703F2">
              <w:rPr>
                <w:b/>
                <w:bCs/>
                <w:color w:val="000000" w:themeColor="text1"/>
                <w:kern w:val="2"/>
                <w:sz w:val="22"/>
                <w:szCs w:val="22"/>
                <w14:ligatures w14:val="standardContextual"/>
              </w:rPr>
              <w:t>FU2; FU3</w:t>
            </w:r>
            <w:r w:rsidRPr="007703F2">
              <w:rPr>
                <w:color w:val="000000" w:themeColor="text1"/>
                <w:kern w:val="2"/>
                <w:sz w:val="22"/>
                <w:szCs w:val="22"/>
                <w14:ligatures w14:val="standardContextual"/>
              </w:rPr>
              <w:t xml:space="preserve"> - Horizontālais </w:t>
            </w:r>
            <w:proofErr w:type="spellStart"/>
            <w:r w:rsidRPr="007703F2">
              <w:rPr>
                <w:color w:val="000000" w:themeColor="text1"/>
                <w:kern w:val="2"/>
                <w:sz w:val="22"/>
                <w:szCs w:val="22"/>
                <w14:ligatures w14:val="standardContextual"/>
              </w:rPr>
              <w:t>drošinātājslēdzis</w:t>
            </w:r>
            <w:proofErr w:type="spellEnd"/>
            <w:r w:rsidRPr="007703F2">
              <w:rPr>
                <w:color w:val="000000" w:themeColor="text1"/>
                <w:kern w:val="2"/>
                <w:sz w:val="22"/>
                <w:szCs w:val="22"/>
                <w14:ligatures w14:val="standardContextual"/>
              </w:rPr>
              <w:t xml:space="preserve"> NH2 (400 A)./ </w:t>
            </w:r>
            <w:proofErr w:type="spellStart"/>
            <w:r w:rsidRPr="007703F2">
              <w:rPr>
                <w:color w:val="000000" w:themeColor="text1"/>
                <w:kern w:val="2"/>
                <w:sz w:val="22"/>
                <w:szCs w:val="22"/>
                <w14:ligatures w14:val="standardContextual"/>
              </w:rPr>
              <w:t>Horizontal</w:t>
            </w:r>
            <w:proofErr w:type="spellEnd"/>
            <w:r w:rsidRPr="007703F2">
              <w:rPr>
                <w:color w:val="000000" w:themeColor="text1"/>
                <w:kern w:val="2"/>
                <w:sz w:val="22"/>
                <w:szCs w:val="22"/>
                <w14:ligatures w14:val="standardContextual"/>
              </w:rPr>
              <w:t xml:space="preserve"> </w:t>
            </w:r>
            <w:proofErr w:type="spellStart"/>
            <w:r w:rsidRPr="007703F2">
              <w:rPr>
                <w:color w:val="000000" w:themeColor="text1"/>
                <w:kern w:val="2"/>
                <w:sz w:val="22"/>
                <w:szCs w:val="22"/>
                <w14:ligatures w14:val="standardContextual"/>
              </w:rPr>
              <w:t>fuse</w:t>
            </w:r>
            <w:proofErr w:type="spellEnd"/>
            <w:r w:rsidRPr="007703F2">
              <w:rPr>
                <w:color w:val="000000" w:themeColor="text1"/>
                <w:kern w:val="2"/>
                <w:sz w:val="22"/>
                <w:szCs w:val="22"/>
                <w14:ligatures w14:val="standardContextual"/>
              </w:rPr>
              <w:t xml:space="preserve"> </w:t>
            </w:r>
            <w:proofErr w:type="spellStart"/>
            <w:r w:rsidRPr="007703F2">
              <w:rPr>
                <w:color w:val="000000" w:themeColor="text1"/>
                <w:kern w:val="2"/>
                <w:sz w:val="22"/>
                <w:szCs w:val="22"/>
                <w14:ligatures w14:val="standardContextual"/>
              </w:rPr>
              <w:t>switch</w:t>
            </w:r>
            <w:proofErr w:type="spellEnd"/>
            <w:r w:rsidRPr="007703F2">
              <w:rPr>
                <w:color w:val="000000" w:themeColor="text1"/>
                <w:kern w:val="2"/>
                <w:sz w:val="22"/>
                <w:szCs w:val="22"/>
                <w14:ligatures w14:val="standardContextual"/>
              </w:rPr>
              <w:t xml:space="preserve"> NH2 (400 A).</w:t>
            </w:r>
            <w:r w:rsidR="00BB2D29" w:rsidRPr="00BB2D29">
              <w:rPr>
                <w:color w:val="000000"/>
                <w:lang w:eastAsia="lv-LV"/>
              </w:rPr>
              <w:t xml:space="preserve"> </w:t>
            </w:r>
          </w:p>
          <w:p w14:paraId="1CB02248" w14:textId="77777777" w:rsidR="00896DC5" w:rsidRPr="00644FD4" w:rsidRDefault="00896DC5" w:rsidP="00896DC5">
            <w:pPr>
              <w:ind w:left="317"/>
              <w:rPr>
                <w:rFonts w:eastAsiaTheme="minorHAnsi"/>
                <w:color w:val="000000" w:themeColor="text1"/>
                <w:sz w:val="22"/>
                <w:szCs w:val="22"/>
              </w:rPr>
            </w:pPr>
          </w:p>
          <w:p w14:paraId="22A8E2CE" w14:textId="77777777" w:rsidR="00896DC5" w:rsidRPr="00405300" w:rsidRDefault="00896DC5" w:rsidP="002554D8">
            <w:pPr>
              <w:pStyle w:val="Bezatstarpm"/>
              <w:rPr>
                <w:sz w:val="20"/>
                <w:szCs w:val="20"/>
                <w:lang w:eastAsia="lv-LV"/>
              </w:rPr>
            </w:pPr>
          </w:p>
        </w:tc>
      </w:tr>
      <w:tr w:rsidR="00D06083" w:rsidRPr="00405300" w14:paraId="5768310E" w14:textId="77777777" w:rsidTr="002554D8">
        <w:trPr>
          <w:gridAfter w:val="1"/>
          <w:wAfter w:w="15" w:type="dxa"/>
          <w:cantSplit/>
          <w:trHeight w:val="847"/>
        </w:trPr>
        <w:tc>
          <w:tcPr>
            <w:tcW w:w="15149" w:type="dxa"/>
            <w:gridSpan w:val="3"/>
            <w:tcBorders>
              <w:top w:val="single" w:sz="4" w:space="0" w:color="auto"/>
              <w:left w:val="single" w:sz="4" w:space="0" w:color="auto"/>
              <w:bottom w:val="single" w:sz="4" w:space="0" w:color="auto"/>
              <w:right w:val="single" w:sz="4" w:space="0" w:color="auto"/>
            </w:tcBorders>
            <w:vAlign w:val="center"/>
          </w:tcPr>
          <w:p w14:paraId="7BD2EA2A" w14:textId="7412EA8C" w:rsidR="00313DE4" w:rsidRPr="00DF7C32" w:rsidRDefault="00D06083" w:rsidP="00EE1119">
            <w:pPr>
              <w:rPr>
                <w:bCs/>
                <w:sz w:val="22"/>
                <w:szCs w:val="22"/>
                <w:lang w:eastAsia="lv-LV"/>
              </w:rPr>
            </w:pPr>
            <w:r w:rsidRPr="00405300">
              <w:lastRenderedPageBreak/>
              <w:br w:type="page"/>
            </w:r>
            <w:r w:rsidR="00DF7C32" w:rsidRPr="007703F2">
              <w:rPr>
                <w:b/>
                <w:noProof/>
                <w:sz w:val="22"/>
                <w:szCs w:val="22"/>
                <w:lang w:eastAsia="lv-LV"/>
              </w:rPr>
              <w:t xml:space="preserve">Shēma/ </w:t>
            </w:r>
            <w:proofErr w:type="spellStart"/>
            <w:r w:rsidR="00DF7C32" w:rsidRPr="007703F2">
              <w:rPr>
                <w:b/>
                <w:sz w:val="22"/>
                <w:szCs w:val="22"/>
              </w:rPr>
              <w:t>Diagram</w:t>
            </w:r>
            <w:proofErr w:type="spellEnd"/>
            <w:r w:rsidR="00DF7C32" w:rsidRPr="007703F2">
              <w:rPr>
                <w:b/>
                <w:noProof/>
                <w:sz w:val="22"/>
                <w:szCs w:val="22"/>
                <w:lang w:eastAsia="lv-LV"/>
              </w:rPr>
              <w:t xml:space="preserve"> Nr.3 </w:t>
            </w:r>
            <w:r w:rsidRPr="00DF7C32">
              <w:rPr>
                <w:bCs/>
                <w:sz w:val="22"/>
                <w:szCs w:val="22"/>
                <w:lang w:eastAsia="lv-LV"/>
              </w:rPr>
              <w:t xml:space="preserve">3105.540 </w:t>
            </w:r>
            <w:proofErr w:type="spellStart"/>
            <w:r w:rsidRPr="00DF7C32">
              <w:rPr>
                <w:bCs/>
                <w:sz w:val="22"/>
                <w:szCs w:val="22"/>
                <w:lang w:eastAsia="lv-LV"/>
              </w:rPr>
              <w:t>Sadalne</w:t>
            </w:r>
            <w:proofErr w:type="spellEnd"/>
            <w:r w:rsidRPr="00DF7C32">
              <w:rPr>
                <w:bCs/>
                <w:sz w:val="22"/>
                <w:szCs w:val="22"/>
                <w:lang w:eastAsia="lv-LV"/>
              </w:rPr>
              <w:t xml:space="preserve"> uzskaites/kabeļu, kompozītmateriāla, gabarīts 9, 4 gab. </w:t>
            </w:r>
            <w:proofErr w:type="spellStart"/>
            <w:r w:rsidRPr="00DF7C32">
              <w:rPr>
                <w:bCs/>
                <w:sz w:val="22"/>
                <w:szCs w:val="22"/>
                <w:lang w:eastAsia="lv-LV"/>
              </w:rPr>
              <w:t>Inom</w:t>
            </w:r>
            <w:proofErr w:type="spellEnd"/>
            <w:r w:rsidRPr="00DF7C32">
              <w:rPr>
                <w:bCs/>
                <w:sz w:val="22"/>
                <w:szCs w:val="22"/>
                <w:lang w:eastAsia="lv-LV"/>
              </w:rPr>
              <w:t xml:space="preserve"> 63 A, 3-fāžu skaitītājiem (iespējams uzstādīt 4 gab. horizontālos </w:t>
            </w:r>
            <w:proofErr w:type="spellStart"/>
            <w:r w:rsidRPr="00DF7C32">
              <w:rPr>
                <w:bCs/>
                <w:sz w:val="22"/>
                <w:szCs w:val="22"/>
                <w:lang w:eastAsia="lv-LV"/>
              </w:rPr>
              <w:t>drošinātājslēdžus</w:t>
            </w:r>
            <w:proofErr w:type="spellEnd"/>
            <w:r w:rsidRPr="00DF7C32">
              <w:rPr>
                <w:bCs/>
                <w:sz w:val="22"/>
                <w:szCs w:val="22"/>
                <w:lang w:eastAsia="lv-LV"/>
              </w:rPr>
              <w:t xml:space="preserve"> NH2 un 1 gab. NH00), </w:t>
            </w:r>
            <w:r w:rsidRPr="00DF7C32">
              <w:rPr>
                <w:b/>
                <w:sz w:val="22"/>
                <w:szCs w:val="22"/>
                <w:lang w:eastAsia="lv-LV"/>
              </w:rPr>
              <w:t>UKhP9-4/63</w:t>
            </w:r>
            <w:r w:rsidRPr="00DF7C32">
              <w:rPr>
                <w:bCs/>
                <w:sz w:val="22"/>
                <w:szCs w:val="22"/>
                <w:lang w:eastAsia="lv-LV"/>
              </w:rPr>
              <w:t xml:space="preserve"> /</w:t>
            </w:r>
          </w:p>
          <w:p w14:paraId="675588A6" w14:textId="1B59C35D" w:rsidR="00D06083" w:rsidRPr="00405300" w:rsidRDefault="00D06083" w:rsidP="00EE1119">
            <w:pPr>
              <w:rPr>
                <w:sz w:val="20"/>
                <w:szCs w:val="20"/>
                <w:lang w:eastAsia="lv-LV"/>
              </w:rPr>
            </w:pPr>
            <w:r w:rsidRPr="00DF7C32">
              <w:rPr>
                <w:bCs/>
                <w:sz w:val="22"/>
                <w:szCs w:val="22"/>
                <w:lang w:eastAsia="lv-LV"/>
              </w:rPr>
              <w:t xml:space="preserve"> </w:t>
            </w:r>
            <w:proofErr w:type="spellStart"/>
            <w:r w:rsidRPr="00DF7C32">
              <w:rPr>
                <w:sz w:val="22"/>
                <w:szCs w:val="22"/>
              </w:rPr>
              <w:t>Switchgear</w:t>
            </w:r>
            <w:proofErr w:type="spellEnd"/>
            <w:r w:rsidRPr="00DF7C32">
              <w:rPr>
                <w:sz w:val="22"/>
                <w:szCs w:val="22"/>
              </w:rPr>
              <w:t xml:space="preserve"> </w:t>
            </w:r>
            <w:proofErr w:type="spellStart"/>
            <w:r w:rsidRPr="00DF7C32">
              <w:rPr>
                <w:sz w:val="22"/>
                <w:szCs w:val="22"/>
              </w:rPr>
              <w:t>composite</w:t>
            </w:r>
            <w:proofErr w:type="spellEnd"/>
            <w:r w:rsidRPr="00DF7C32">
              <w:rPr>
                <w:sz w:val="22"/>
                <w:szCs w:val="22"/>
              </w:rPr>
              <w:t xml:space="preserve"> </w:t>
            </w:r>
            <w:proofErr w:type="spellStart"/>
            <w:r w:rsidRPr="00DF7C32">
              <w:rPr>
                <w:sz w:val="22"/>
                <w:szCs w:val="22"/>
              </w:rPr>
              <w:t>material</w:t>
            </w:r>
            <w:proofErr w:type="spellEnd"/>
            <w:r w:rsidRPr="00DF7C32">
              <w:rPr>
                <w:sz w:val="22"/>
                <w:szCs w:val="22"/>
              </w:rPr>
              <w:t xml:space="preserve"> </w:t>
            </w:r>
            <w:proofErr w:type="spellStart"/>
            <w:r w:rsidRPr="00DF7C32">
              <w:rPr>
                <w:sz w:val="22"/>
                <w:szCs w:val="22"/>
              </w:rPr>
              <w:t>for</w:t>
            </w:r>
            <w:proofErr w:type="spellEnd"/>
            <w:r w:rsidRPr="00DF7C32">
              <w:rPr>
                <w:sz w:val="22"/>
                <w:szCs w:val="22"/>
              </w:rPr>
              <w:t xml:space="preserve"> </w:t>
            </w:r>
            <w:proofErr w:type="spellStart"/>
            <w:r w:rsidRPr="00DF7C32">
              <w:rPr>
                <w:sz w:val="22"/>
                <w:szCs w:val="22"/>
              </w:rPr>
              <w:t>metering</w:t>
            </w:r>
            <w:proofErr w:type="spellEnd"/>
            <w:r w:rsidRPr="00DF7C32">
              <w:rPr>
                <w:sz w:val="22"/>
                <w:szCs w:val="22"/>
              </w:rPr>
              <w:t>/</w:t>
            </w:r>
            <w:proofErr w:type="spellStart"/>
            <w:r w:rsidRPr="00DF7C32">
              <w:rPr>
                <w:sz w:val="22"/>
                <w:szCs w:val="22"/>
              </w:rPr>
              <w:t>cables</w:t>
            </w:r>
            <w:proofErr w:type="spellEnd"/>
            <w:r w:rsidRPr="00DF7C32">
              <w:rPr>
                <w:sz w:val="22"/>
                <w:szCs w:val="22"/>
              </w:rPr>
              <w:t xml:space="preserve">, </w:t>
            </w:r>
            <w:proofErr w:type="spellStart"/>
            <w:r w:rsidRPr="00DF7C32">
              <w:rPr>
                <w:sz w:val="22"/>
                <w:szCs w:val="22"/>
              </w:rPr>
              <w:t>dimension</w:t>
            </w:r>
            <w:proofErr w:type="spellEnd"/>
            <w:r w:rsidRPr="00DF7C32">
              <w:rPr>
                <w:sz w:val="22"/>
                <w:szCs w:val="22"/>
              </w:rPr>
              <w:t xml:space="preserve"> 9, 4 </w:t>
            </w:r>
            <w:proofErr w:type="spellStart"/>
            <w:r w:rsidRPr="00DF7C32">
              <w:rPr>
                <w:sz w:val="22"/>
                <w:szCs w:val="22"/>
              </w:rPr>
              <w:t>horiz.fuse-switches</w:t>
            </w:r>
            <w:proofErr w:type="spellEnd"/>
            <w:r w:rsidRPr="00DF7C32">
              <w:rPr>
                <w:sz w:val="22"/>
                <w:szCs w:val="22"/>
              </w:rPr>
              <w:t xml:space="preserve"> NH2 </w:t>
            </w:r>
            <w:proofErr w:type="spellStart"/>
            <w:r w:rsidRPr="00DF7C32">
              <w:rPr>
                <w:sz w:val="22"/>
                <w:szCs w:val="22"/>
              </w:rPr>
              <w:t>and</w:t>
            </w:r>
            <w:proofErr w:type="spellEnd"/>
            <w:r w:rsidRPr="00DF7C32">
              <w:rPr>
                <w:sz w:val="22"/>
                <w:szCs w:val="22"/>
              </w:rPr>
              <w:t xml:space="preserve"> 1 </w:t>
            </w:r>
            <w:proofErr w:type="spellStart"/>
            <w:r w:rsidRPr="00DF7C32">
              <w:rPr>
                <w:sz w:val="22"/>
                <w:szCs w:val="22"/>
              </w:rPr>
              <w:t>horiz</w:t>
            </w:r>
            <w:proofErr w:type="spellEnd"/>
            <w:r w:rsidRPr="00DF7C32">
              <w:rPr>
                <w:sz w:val="22"/>
                <w:szCs w:val="22"/>
              </w:rPr>
              <w:t xml:space="preserve">. </w:t>
            </w:r>
            <w:proofErr w:type="spellStart"/>
            <w:r w:rsidRPr="00DF7C32">
              <w:rPr>
                <w:sz w:val="22"/>
                <w:szCs w:val="22"/>
              </w:rPr>
              <w:t>fuse-switch</w:t>
            </w:r>
            <w:proofErr w:type="spellEnd"/>
            <w:r w:rsidRPr="00DF7C32">
              <w:rPr>
                <w:sz w:val="22"/>
                <w:szCs w:val="22"/>
              </w:rPr>
              <w:t xml:space="preserve"> NH00, </w:t>
            </w:r>
            <w:proofErr w:type="spellStart"/>
            <w:r w:rsidRPr="00DF7C32">
              <w:rPr>
                <w:sz w:val="22"/>
                <w:szCs w:val="22"/>
              </w:rPr>
              <w:t>with</w:t>
            </w:r>
            <w:proofErr w:type="spellEnd"/>
            <w:r w:rsidRPr="00DF7C32">
              <w:rPr>
                <w:sz w:val="22"/>
                <w:szCs w:val="22"/>
              </w:rPr>
              <w:t xml:space="preserve"> a </w:t>
            </w:r>
            <w:proofErr w:type="spellStart"/>
            <w:r w:rsidRPr="00DF7C32">
              <w:rPr>
                <w:sz w:val="22"/>
                <w:szCs w:val="22"/>
              </w:rPr>
              <w:t>metering</w:t>
            </w:r>
            <w:proofErr w:type="spellEnd"/>
            <w:r w:rsidRPr="00DF7C32">
              <w:rPr>
                <w:sz w:val="22"/>
                <w:szCs w:val="22"/>
              </w:rPr>
              <w:t xml:space="preserve"> </w:t>
            </w:r>
            <w:proofErr w:type="spellStart"/>
            <w:r w:rsidRPr="00DF7C32">
              <w:rPr>
                <w:sz w:val="22"/>
                <w:szCs w:val="22"/>
              </w:rPr>
              <w:t>board</w:t>
            </w:r>
            <w:proofErr w:type="spellEnd"/>
            <w:r w:rsidRPr="00DF7C32">
              <w:rPr>
                <w:sz w:val="22"/>
                <w:szCs w:val="22"/>
              </w:rPr>
              <w:t xml:space="preserve"> </w:t>
            </w:r>
            <w:proofErr w:type="spellStart"/>
            <w:r w:rsidRPr="00DF7C32">
              <w:rPr>
                <w:sz w:val="22"/>
                <w:szCs w:val="22"/>
              </w:rPr>
              <w:t>for</w:t>
            </w:r>
            <w:proofErr w:type="spellEnd"/>
            <w:r w:rsidRPr="00DF7C32">
              <w:rPr>
                <w:sz w:val="22"/>
                <w:szCs w:val="22"/>
              </w:rPr>
              <w:t xml:space="preserve"> 4 </w:t>
            </w:r>
            <w:proofErr w:type="spellStart"/>
            <w:r w:rsidRPr="00DF7C32">
              <w:rPr>
                <w:sz w:val="22"/>
                <w:szCs w:val="22"/>
              </w:rPr>
              <w:t>meters</w:t>
            </w:r>
            <w:proofErr w:type="spellEnd"/>
            <w:r w:rsidRPr="00DF7C32">
              <w:rPr>
                <w:sz w:val="22"/>
                <w:szCs w:val="22"/>
              </w:rPr>
              <w:t xml:space="preserve">, </w:t>
            </w:r>
            <w:proofErr w:type="spellStart"/>
            <w:r w:rsidRPr="00DF7C32">
              <w:rPr>
                <w:sz w:val="22"/>
                <w:szCs w:val="22"/>
              </w:rPr>
              <w:t>I</w:t>
            </w:r>
            <w:r w:rsidR="00012731" w:rsidRPr="00DF7C32">
              <w:rPr>
                <w:sz w:val="22"/>
                <w:szCs w:val="22"/>
              </w:rPr>
              <w:t>nom</w:t>
            </w:r>
            <w:proofErr w:type="spellEnd"/>
            <w:r w:rsidR="00012731" w:rsidRPr="00DF7C32">
              <w:rPr>
                <w:sz w:val="22"/>
                <w:szCs w:val="22"/>
              </w:rPr>
              <w:t>.</w:t>
            </w:r>
            <w:r w:rsidRPr="00DF7C32">
              <w:rPr>
                <w:sz w:val="22"/>
                <w:szCs w:val="22"/>
              </w:rPr>
              <w:t xml:space="preserve">=63 A, </w:t>
            </w:r>
            <w:r w:rsidRPr="00DF7C32">
              <w:rPr>
                <w:b/>
                <w:sz w:val="22"/>
                <w:szCs w:val="22"/>
                <w:lang w:eastAsia="lv-LV"/>
              </w:rPr>
              <w:t>UKhP9-4/63.</w:t>
            </w:r>
          </w:p>
        </w:tc>
      </w:tr>
      <w:tr w:rsidR="00D06083" w:rsidRPr="00405300" w14:paraId="05F3350D" w14:textId="77777777" w:rsidTr="002554D8">
        <w:trPr>
          <w:gridAfter w:val="1"/>
          <w:wAfter w:w="15" w:type="dxa"/>
          <w:cantSplit/>
          <w:trHeight w:val="6084"/>
        </w:trPr>
        <w:tc>
          <w:tcPr>
            <w:tcW w:w="6912" w:type="dxa"/>
            <w:tcBorders>
              <w:top w:val="single" w:sz="4" w:space="0" w:color="auto"/>
              <w:left w:val="single" w:sz="4" w:space="0" w:color="auto"/>
              <w:bottom w:val="single" w:sz="4" w:space="0" w:color="auto"/>
              <w:right w:val="single" w:sz="4" w:space="0" w:color="auto"/>
            </w:tcBorders>
          </w:tcPr>
          <w:p w14:paraId="173E40C1" w14:textId="77777777" w:rsidR="00752C69" w:rsidRDefault="00752C69" w:rsidP="00EE1119">
            <w:pPr>
              <w:jc w:val="center"/>
            </w:pPr>
          </w:p>
          <w:p w14:paraId="2DF12617" w14:textId="7650DD14" w:rsidR="003D6417" w:rsidRDefault="00752C69" w:rsidP="00EE1119">
            <w:pPr>
              <w:jc w:val="center"/>
            </w:pPr>
            <w:r w:rsidRPr="00752C69">
              <w:rPr>
                <w:noProof/>
              </w:rPr>
              <w:drawing>
                <wp:inline distT="0" distB="0" distL="0" distR="0" wp14:anchorId="55238197" wp14:editId="6B075F37">
                  <wp:extent cx="3416432" cy="4250132"/>
                  <wp:effectExtent l="0" t="0" r="0" b="0"/>
                  <wp:docPr id="17817605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60565" name=""/>
                          <pic:cNvPicPr/>
                        </pic:nvPicPr>
                        <pic:blipFill>
                          <a:blip r:embed="rId12"/>
                          <a:stretch>
                            <a:fillRect/>
                          </a:stretch>
                        </pic:blipFill>
                        <pic:spPr>
                          <a:xfrm>
                            <a:off x="0" y="0"/>
                            <a:ext cx="3468214" cy="4314550"/>
                          </a:xfrm>
                          <a:prstGeom prst="rect">
                            <a:avLst/>
                          </a:prstGeom>
                        </pic:spPr>
                      </pic:pic>
                    </a:graphicData>
                  </a:graphic>
                </wp:inline>
              </w:drawing>
            </w:r>
          </w:p>
          <w:p w14:paraId="51C95B76" w14:textId="77777777" w:rsidR="003D6417" w:rsidRDefault="003D6417" w:rsidP="00EE1119">
            <w:pPr>
              <w:jc w:val="center"/>
            </w:pPr>
          </w:p>
          <w:p w14:paraId="13DE3950" w14:textId="77777777" w:rsidR="003D6417" w:rsidRDefault="003D6417" w:rsidP="00EE1119">
            <w:pPr>
              <w:jc w:val="center"/>
            </w:pPr>
          </w:p>
          <w:p w14:paraId="6F788F36" w14:textId="77777777" w:rsidR="003D6417" w:rsidRDefault="003D6417" w:rsidP="00EE1119">
            <w:pPr>
              <w:jc w:val="center"/>
            </w:pPr>
          </w:p>
          <w:p w14:paraId="532EBD60" w14:textId="349E3EDC" w:rsidR="00D06083" w:rsidRPr="00405300" w:rsidRDefault="00D06083" w:rsidP="00EE1119">
            <w:pPr>
              <w:jc w:val="center"/>
              <w:rPr>
                <w:noProof/>
                <w:sz w:val="20"/>
                <w:szCs w:val="20"/>
              </w:rPr>
            </w:pPr>
          </w:p>
          <w:p w14:paraId="4323FD2B" w14:textId="35DE4627" w:rsidR="00D06083" w:rsidRPr="00405300" w:rsidRDefault="00D06083" w:rsidP="00EE1119">
            <w:pPr>
              <w:jc w:val="center"/>
              <w:rPr>
                <w:sz w:val="20"/>
                <w:szCs w:val="20"/>
              </w:rPr>
            </w:pPr>
          </w:p>
        </w:tc>
        <w:tc>
          <w:tcPr>
            <w:tcW w:w="8237" w:type="dxa"/>
            <w:gridSpan w:val="2"/>
            <w:tcBorders>
              <w:top w:val="single" w:sz="4" w:space="0" w:color="auto"/>
              <w:left w:val="single" w:sz="4" w:space="0" w:color="auto"/>
              <w:bottom w:val="single" w:sz="4" w:space="0" w:color="auto"/>
              <w:right w:val="single" w:sz="4" w:space="0" w:color="auto"/>
            </w:tcBorders>
          </w:tcPr>
          <w:p w14:paraId="56B426AC" w14:textId="21AA7D0D" w:rsidR="00D06083" w:rsidRPr="007703F2" w:rsidRDefault="00D06083" w:rsidP="00EE1119">
            <w:pPr>
              <w:ind w:left="317" w:hanging="317"/>
              <w:rPr>
                <w:b/>
                <w:noProof/>
                <w:color w:val="000000" w:themeColor="text1"/>
                <w:sz w:val="22"/>
                <w:szCs w:val="22"/>
                <w:lang w:eastAsia="lv-LV"/>
              </w:rPr>
            </w:pPr>
            <w:r w:rsidRPr="007703F2">
              <w:rPr>
                <w:b/>
                <w:noProof/>
                <w:color w:val="000000" w:themeColor="text1"/>
                <w:sz w:val="22"/>
                <w:szCs w:val="22"/>
                <w:lang w:eastAsia="lv-LV"/>
              </w:rPr>
              <w:t>In=400</w:t>
            </w:r>
            <w:r w:rsidR="0049012F" w:rsidRPr="007703F2">
              <w:rPr>
                <w:b/>
                <w:noProof/>
                <w:color w:val="000000" w:themeColor="text1"/>
                <w:sz w:val="22"/>
                <w:szCs w:val="22"/>
                <w:lang w:eastAsia="lv-LV"/>
              </w:rPr>
              <w:t xml:space="preserve"> </w:t>
            </w:r>
            <w:r w:rsidRPr="007703F2">
              <w:rPr>
                <w:b/>
                <w:noProof/>
                <w:color w:val="000000" w:themeColor="text1"/>
                <w:sz w:val="22"/>
                <w:szCs w:val="22"/>
                <w:lang w:eastAsia="lv-LV"/>
              </w:rPr>
              <w:t>A, kabeļu komutācijas daļā/</w:t>
            </w:r>
            <w:r w:rsidRPr="007703F2">
              <w:rPr>
                <w:b/>
                <w:color w:val="000000" w:themeColor="text1"/>
                <w:sz w:val="22"/>
                <w:szCs w:val="22"/>
              </w:rPr>
              <w:t xml:space="preserve"> </w:t>
            </w:r>
            <w:proofErr w:type="spellStart"/>
            <w:r w:rsidRPr="007703F2">
              <w:rPr>
                <w:b/>
                <w:color w:val="000000" w:themeColor="text1"/>
                <w:sz w:val="22"/>
                <w:szCs w:val="22"/>
              </w:rPr>
              <w:t>cable</w:t>
            </w:r>
            <w:proofErr w:type="spellEnd"/>
            <w:r w:rsidRPr="007703F2">
              <w:rPr>
                <w:b/>
                <w:color w:val="000000" w:themeColor="text1"/>
                <w:sz w:val="22"/>
                <w:szCs w:val="22"/>
              </w:rPr>
              <w:t xml:space="preserve"> </w:t>
            </w:r>
            <w:proofErr w:type="spellStart"/>
            <w:r w:rsidRPr="007703F2">
              <w:rPr>
                <w:b/>
                <w:color w:val="000000" w:themeColor="text1"/>
                <w:sz w:val="22"/>
                <w:szCs w:val="22"/>
              </w:rPr>
              <w:t>switching</w:t>
            </w:r>
            <w:proofErr w:type="spellEnd"/>
            <w:r w:rsidRPr="007703F2">
              <w:rPr>
                <w:b/>
                <w:color w:val="000000" w:themeColor="text1"/>
                <w:sz w:val="22"/>
                <w:szCs w:val="22"/>
              </w:rPr>
              <w:t xml:space="preserve"> </w:t>
            </w:r>
            <w:proofErr w:type="spellStart"/>
            <w:r w:rsidRPr="007703F2">
              <w:rPr>
                <w:b/>
                <w:color w:val="000000" w:themeColor="text1"/>
                <w:sz w:val="22"/>
                <w:szCs w:val="22"/>
              </w:rPr>
              <w:t>part</w:t>
            </w:r>
            <w:proofErr w:type="spellEnd"/>
          </w:p>
          <w:p w14:paraId="583C7C55" w14:textId="35BF3DDF" w:rsidR="00D06083" w:rsidRPr="007703F2" w:rsidRDefault="00D06083" w:rsidP="00EE1119">
            <w:pPr>
              <w:ind w:left="317" w:hanging="317"/>
              <w:rPr>
                <w:b/>
                <w:noProof/>
                <w:color w:val="000000" w:themeColor="text1"/>
                <w:sz w:val="22"/>
                <w:szCs w:val="22"/>
                <w:lang w:eastAsia="lv-LV"/>
              </w:rPr>
            </w:pPr>
            <w:r w:rsidRPr="007703F2">
              <w:rPr>
                <w:b/>
                <w:noProof/>
                <w:color w:val="000000" w:themeColor="text1"/>
                <w:sz w:val="22"/>
                <w:szCs w:val="22"/>
                <w:lang w:eastAsia="lv-LV"/>
              </w:rPr>
              <w:t>In=200</w:t>
            </w:r>
            <w:r w:rsidR="0049012F" w:rsidRPr="007703F2">
              <w:rPr>
                <w:b/>
                <w:noProof/>
                <w:color w:val="000000" w:themeColor="text1"/>
                <w:sz w:val="22"/>
                <w:szCs w:val="22"/>
                <w:lang w:eastAsia="lv-LV"/>
              </w:rPr>
              <w:t xml:space="preserve"> </w:t>
            </w:r>
            <w:r w:rsidRPr="007703F2">
              <w:rPr>
                <w:b/>
                <w:noProof/>
                <w:color w:val="000000" w:themeColor="text1"/>
                <w:sz w:val="22"/>
                <w:szCs w:val="22"/>
                <w:lang w:eastAsia="lv-LV"/>
              </w:rPr>
              <w:t xml:space="preserve">A, uzskaites daļā/ </w:t>
            </w:r>
            <w:proofErr w:type="spellStart"/>
            <w:r w:rsidRPr="007703F2">
              <w:rPr>
                <w:b/>
                <w:color w:val="000000" w:themeColor="text1"/>
                <w:sz w:val="22"/>
                <w:szCs w:val="22"/>
              </w:rPr>
              <w:t>metering</w:t>
            </w:r>
            <w:proofErr w:type="spellEnd"/>
            <w:r w:rsidRPr="007703F2">
              <w:rPr>
                <w:b/>
                <w:color w:val="000000" w:themeColor="text1"/>
                <w:sz w:val="22"/>
                <w:szCs w:val="22"/>
              </w:rPr>
              <w:t xml:space="preserve"> </w:t>
            </w:r>
            <w:proofErr w:type="spellStart"/>
            <w:r w:rsidRPr="007703F2">
              <w:rPr>
                <w:b/>
                <w:color w:val="000000" w:themeColor="text1"/>
                <w:sz w:val="22"/>
                <w:szCs w:val="22"/>
              </w:rPr>
              <w:t>part</w:t>
            </w:r>
            <w:proofErr w:type="spellEnd"/>
          </w:p>
          <w:p w14:paraId="237ABFA4" w14:textId="77777777" w:rsidR="00D06083" w:rsidRPr="007703F2" w:rsidRDefault="00D06083" w:rsidP="00EE1119">
            <w:pPr>
              <w:ind w:left="317" w:hanging="317"/>
              <w:rPr>
                <w:color w:val="000000" w:themeColor="text1"/>
                <w:sz w:val="22"/>
                <w:szCs w:val="22"/>
                <w:lang w:eastAsia="lv-LV"/>
              </w:rPr>
            </w:pPr>
          </w:p>
          <w:p w14:paraId="6A2B31E0" w14:textId="77777777" w:rsidR="00FF54F6" w:rsidRPr="007703F2" w:rsidRDefault="00FF54F6" w:rsidP="00FF54F6">
            <w:pPr>
              <w:rPr>
                <w:b/>
                <w:bCs/>
                <w:color w:val="000000" w:themeColor="text1"/>
                <w:sz w:val="22"/>
                <w:szCs w:val="22"/>
              </w:rPr>
            </w:pPr>
            <w:r w:rsidRPr="007703F2">
              <w:rPr>
                <w:b/>
                <w:bCs/>
                <w:color w:val="000000" w:themeColor="text1"/>
                <w:sz w:val="22"/>
                <w:szCs w:val="22"/>
              </w:rPr>
              <w:t xml:space="preserve">A1 – uzskaites sekcija/ </w:t>
            </w:r>
            <w:proofErr w:type="spellStart"/>
            <w:r w:rsidRPr="007703F2">
              <w:rPr>
                <w:b/>
                <w:bCs/>
                <w:color w:val="000000" w:themeColor="text1"/>
                <w:sz w:val="22"/>
                <w:szCs w:val="22"/>
              </w:rPr>
              <w:t>meter</w:t>
            </w:r>
            <w:proofErr w:type="spellEnd"/>
            <w:r w:rsidRPr="007703F2">
              <w:rPr>
                <w:b/>
                <w:bCs/>
                <w:color w:val="000000" w:themeColor="text1"/>
                <w:sz w:val="22"/>
                <w:szCs w:val="22"/>
              </w:rPr>
              <w:t xml:space="preserve"> </w:t>
            </w:r>
            <w:proofErr w:type="spellStart"/>
            <w:r w:rsidRPr="007703F2">
              <w:rPr>
                <w:b/>
                <w:bCs/>
                <w:color w:val="000000" w:themeColor="text1"/>
                <w:sz w:val="22"/>
                <w:szCs w:val="22"/>
              </w:rPr>
              <w:t>section</w:t>
            </w:r>
            <w:proofErr w:type="spellEnd"/>
          </w:p>
          <w:p w14:paraId="0D86A9AD"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W1</w:t>
            </w:r>
            <w:r w:rsidRPr="007703F2">
              <w:rPr>
                <w:color w:val="000000" w:themeColor="text1"/>
                <w:sz w:val="22"/>
                <w:szCs w:val="22"/>
                <w:lang w:eastAsia="lv-LV"/>
              </w:rPr>
              <w:t xml:space="preserve"> - </w:t>
            </w:r>
            <w:proofErr w:type="spellStart"/>
            <w:r w:rsidRPr="007703F2">
              <w:rPr>
                <w:color w:val="000000" w:themeColor="text1"/>
                <w:sz w:val="22"/>
                <w:szCs w:val="22"/>
                <w:lang w:eastAsia="lv-LV"/>
              </w:rPr>
              <w:t>Vadojums</w:t>
            </w:r>
            <w:proofErr w:type="spellEnd"/>
            <w:r w:rsidRPr="007703F2">
              <w:rPr>
                <w:color w:val="000000" w:themeColor="text1"/>
                <w:sz w:val="22"/>
                <w:szCs w:val="22"/>
                <w:lang w:eastAsia="lv-LV"/>
              </w:rPr>
              <w:t xml:space="preserve"> uz uzskaites sekciju./ </w:t>
            </w:r>
          </w:p>
          <w:p w14:paraId="02281450" w14:textId="77777777" w:rsidR="00FF54F6" w:rsidRPr="007703F2" w:rsidRDefault="00FF54F6" w:rsidP="00FF54F6">
            <w:pPr>
              <w:ind w:firstLine="567"/>
              <w:textAlignment w:val="baseline"/>
              <w:rPr>
                <w:color w:val="000000" w:themeColor="text1"/>
                <w:sz w:val="22"/>
                <w:szCs w:val="22"/>
                <w:lang w:eastAsia="lv-LV"/>
              </w:rPr>
            </w:pPr>
            <w:proofErr w:type="spellStart"/>
            <w:r w:rsidRPr="007703F2">
              <w:rPr>
                <w:color w:val="000000" w:themeColor="text1"/>
                <w:sz w:val="22"/>
                <w:szCs w:val="22"/>
                <w:lang w:eastAsia="lv-LV"/>
              </w:rPr>
              <w:t>Wiring</w:t>
            </w:r>
            <w:proofErr w:type="spellEnd"/>
            <w:r w:rsidRPr="007703F2">
              <w:rPr>
                <w:color w:val="000000" w:themeColor="text1"/>
                <w:sz w:val="22"/>
                <w:szCs w:val="22"/>
                <w:lang w:eastAsia="lv-LV"/>
              </w:rPr>
              <w:t xml:space="preserve"> to </w:t>
            </w:r>
            <w:proofErr w:type="spellStart"/>
            <w:r w:rsidRPr="007703F2">
              <w:rPr>
                <w:color w:val="000000" w:themeColor="text1"/>
                <w:sz w:val="22"/>
                <w:szCs w:val="22"/>
                <w:lang w:eastAsia="lv-LV"/>
              </w:rPr>
              <w:t>the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metering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part</w:t>
            </w:r>
            <w:proofErr w:type="spellEnd"/>
            <w:r w:rsidRPr="007703F2">
              <w:rPr>
                <w:color w:val="000000" w:themeColor="text1"/>
                <w:sz w:val="22"/>
                <w:szCs w:val="22"/>
                <w:lang w:eastAsia="lv-LV"/>
              </w:rPr>
              <w:t>.</w:t>
            </w:r>
          </w:p>
          <w:p w14:paraId="644F9F40"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Q</w:t>
            </w:r>
            <w:r w:rsidRPr="007703F2">
              <w:rPr>
                <w:color w:val="000000" w:themeColor="text1"/>
                <w:sz w:val="22"/>
                <w:szCs w:val="22"/>
                <w:lang w:eastAsia="lv-LV"/>
              </w:rPr>
              <w:t xml:space="preserve"> - </w:t>
            </w:r>
            <w:proofErr w:type="spellStart"/>
            <w:r w:rsidRPr="007703F2">
              <w:rPr>
                <w:color w:val="000000" w:themeColor="text1"/>
                <w:sz w:val="22"/>
                <w:szCs w:val="22"/>
                <w:lang w:eastAsia="lv-LV"/>
              </w:rPr>
              <w:t>Trīsfāzu</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pirmsuzskaites</w:t>
            </w:r>
            <w:proofErr w:type="spellEnd"/>
            <w:r w:rsidRPr="007703F2">
              <w:rPr>
                <w:color w:val="000000" w:themeColor="text1"/>
                <w:sz w:val="22"/>
                <w:szCs w:val="22"/>
                <w:lang w:eastAsia="lv-LV"/>
              </w:rPr>
              <w:t xml:space="preserve"> modulārais slēdzis </w:t>
            </w:r>
            <w:proofErr w:type="spellStart"/>
            <w:r w:rsidRPr="007703F2">
              <w:rPr>
                <w:color w:val="000000" w:themeColor="text1"/>
                <w:sz w:val="22"/>
                <w:szCs w:val="22"/>
                <w:lang w:eastAsia="lv-LV"/>
              </w:rPr>
              <w:t>In</w:t>
            </w:r>
            <w:proofErr w:type="spellEnd"/>
            <w:r w:rsidRPr="007703F2">
              <w:rPr>
                <w:color w:val="000000" w:themeColor="text1"/>
                <w:sz w:val="22"/>
                <w:szCs w:val="22"/>
                <w:lang w:eastAsia="lv-LV"/>
              </w:rPr>
              <w:t>=63A./</w:t>
            </w:r>
          </w:p>
          <w:p w14:paraId="5D9D45FF" w14:textId="77777777" w:rsidR="00FF54F6" w:rsidRPr="007703F2" w:rsidRDefault="00FF54F6" w:rsidP="00FF54F6">
            <w:pPr>
              <w:ind w:firstLine="284"/>
              <w:textAlignment w:val="baseline"/>
              <w:rPr>
                <w:color w:val="000000" w:themeColor="text1"/>
                <w:sz w:val="22"/>
                <w:szCs w:val="22"/>
                <w:lang w:eastAsia="lv-LV"/>
              </w:rPr>
            </w:pPr>
            <w:r w:rsidRPr="007703F2">
              <w:rPr>
                <w:color w:val="000000" w:themeColor="text1"/>
                <w:sz w:val="22"/>
                <w:szCs w:val="22"/>
                <w:lang w:eastAsia="lv-LV"/>
              </w:rPr>
              <w:t xml:space="preserve">  </w:t>
            </w:r>
            <w:proofErr w:type="spellStart"/>
            <w:r w:rsidRPr="007703F2">
              <w:rPr>
                <w:color w:val="000000" w:themeColor="text1"/>
                <w:sz w:val="22"/>
                <w:szCs w:val="22"/>
                <w:lang w:eastAsia="lv-LV"/>
              </w:rPr>
              <w:t>Three-phase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pre-metering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modular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switch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In</w:t>
            </w:r>
            <w:proofErr w:type="spellEnd"/>
            <w:r w:rsidRPr="007703F2">
              <w:rPr>
                <w:color w:val="000000" w:themeColor="text1"/>
                <w:sz w:val="22"/>
                <w:szCs w:val="22"/>
                <w:lang w:eastAsia="lv-LV"/>
              </w:rPr>
              <w:t>=63A.</w:t>
            </w:r>
          </w:p>
          <w:p w14:paraId="165C0898"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P</w:t>
            </w:r>
            <w:r w:rsidRPr="007703F2">
              <w:rPr>
                <w:color w:val="000000" w:themeColor="text1"/>
                <w:sz w:val="22"/>
                <w:szCs w:val="22"/>
                <w:lang w:eastAsia="lv-LV"/>
              </w:rPr>
              <w:t xml:space="preserve"> - Elektroenerģijas skaitītājs./ </w:t>
            </w:r>
          </w:p>
          <w:p w14:paraId="63C26816" w14:textId="77777777" w:rsidR="00FF54F6" w:rsidRPr="007703F2" w:rsidRDefault="00FF54F6" w:rsidP="00FF54F6">
            <w:pPr>
              <w:ind w:firstLine="284"/>
              <w:textAlignment w:val="baseline"/>
              <w:rPr>
                <w:color w:val="000000" w:themeColor="text1"/>
                <w:sz w:val="22"/>
                <w:szCs w:val="22"/>
                <w:lang w:eastAsia="lv-LV"/>
              </w:rPr>
            </w:pPr>
            <w:proofErr w:type="spellStart"/>
            <w:r w:rsidRPr="007703F2">
              <w:rPr>
                <w:color w:val="000000" w:themeColor="text1"/>
                <w:sz w:val="22"/>
                <w:szCs w:val="22"/>
                <w:lang w:eastAsia="lv-LV"/>
              </w:rPr>
              <w:t>Electricity</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meter</w:t>
            </w:r>
            <w:proofErr w:type="spellEnd"/>
            <w:r w:rsidRPr="007703F2">
              <w:rPr>
                <w:color w:val="000000" w:themeColor="text1"/>
                <w:sz w:val="22"/>
                <w:szCs w:val="22"/>
                <w:lang w:eastAsia="lv-LV"/>
              </w:rPr>
              <w:t>.</w:t>
            </w:r>
          </w:p>
          <w:p w14:paraId="7A918D90"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QF</w:t>
            </w:r>
            <w:r w:rsidRPr="007703F2">
              <w:rPr>
                <w:color w:val="000000" w:themeColor="text1"/>
                <w:sz w:val="22"/>
                <w:szCs w:val="22"/>
                <w:lang w:eastAsia="lv-LV"/>
              </w:rPr>
              <w:t xml:space="preserve"> - Lietotāja </w:t>
            </w:r>
            <w:proofErr w:type="spellStart"/>
            <w:r w:rsidRPr="007703F2">
              <w:rPr>
                <w:color w:val="000000" w:themeColor="text1"/>
                <w:sz w:val="22"/>
                <w:szCs w:val="22"/>
                <w:lang w:eastAsia="lv-LV"/>
              </w:rPr>
              <w:t>pēcuzskaites</w:t>
            </w:r>
            <w:proofErr w:type="spellEnd"/>
            <w:r w:rsidRPr="007703F2">
              <w:rPr>
                <w:color w:val="000000" w:themeColor="text1"/>
                <w:sz w:val="22"/>
                <w:szCs w:val="22"/>
                <w:lang w:eastAsia="lv-LV"/>
              </w:rPr>
              <w:t xml:space="preserve"> modulārais </w:t>
            </w:r>
            <w:proofErr w:type="spellStart"/>
            <w:r w:rsidRPr="007703F2">
              <w:rPr>
                <w:color w:val="000000" w:themeColor="text1"/>
                <w:sz w:val="22"/>
                <w:szCs w:val="22"/>
                <w:lang w:eastAsia="lv-LV"/>
              </w:rPr>
              <w:t>automātslēdzis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Inom</w:t>
            </w:r>
            <w:proofErr w:type="spellEnd"/>
            <w:r w:rsidRPr="007703F2">
              <w:rPr>
                <w:color w:val="000000" w:themeColor="text1"/>
                <w:sz w:val="22"/>
                <w:szCs w:val="22"/>
                <w:lang w:eastAsia="lv-LV"/>
              </w:rPr>
              <w:t xml:space="preserve"> līdz 63 A./ </w:t>
            </w:r>
          </w:p>
          <w:p w14:paraId="3CF0D083" w14:textId="77777777" w:rsidR="00FF54F6" w:rsidRPr="007703F2" w:rsidRDefault="00FF54F6" w:rsidP="00FF54F6">
            <w:pPr>
              <w:ind w:firstLine="426"/>
              <w:textAlignment w:val="baseline"/>
              <w:rPr>
                <w:color w:val="000000" w:themeColor="text1"/>
                <w:sz w:val="22"/>
                <w:szCs w:val="22"/>
                <w:lang w:eastAsia="lv-LV"/>
              </w:rPr>
            </w:pP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post-</w:t>
            </w:r>
            <w:proofErr w:type="spellStart"/>
            <w:r w:rsidRPr="007703F2">
              <w:rPr>
                <w:color w:val="000000" w:themeColor="text1"/>
                <w:sz w:val="22"/>
                <w:szCs w:val="22"/>
                <w:lang w:eastAsia="lv-LV"/>
              </w:rPr>
              <w:t>metering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automated</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switch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up</w:t>
            </w:r>
            <w:proofErr w:type="spellEnd"/>
            <w:r w:rsidRPr="007703F2">
              <w:rPr>
                <w:color w:val="000000" w:themeColor="text1"/>
                <w:sz w:val="22"/>
                <w:szCs w:val="22"/>
                <w:lang w:eastAsia="lv-LV"/>
              </w:rPr>
              <w:t xml:space="preserve"> to 63 A.</w:t>
            </w:r>
          </w:p>
          <w:p w14:paraId="31483183"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X8</w:t>
            </w:r>
            <w:r w:rsidRPr="007703F2">
              <w:rPr>
                <w:color w:val="000000" w:themeColor="text1"/>
                <w:sz w:val="22"/>
                <w:szCs w:val="22"/>
                <w:lang w:eastAsia="lv-LV"/>
              </w:rPr>
              <w:t xml:space="preserve"> - Lietotāja kabeļa 4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pievienošanas spailes./</w:t>
            </w:r>
          </w:p>
          <w:p w14:paraId="39A04B21" w14:textId="77777777" w:rsidR="00FF54F6" w:rsidRPr="007703F2" w:rsidRDefault="00FF54F6" w:rsidP="00FF54F6">
            <w:pPr>
              <w:ind w:firstLine="426"/>
              <w:textAlignment w:val="baseline"/>
              <w:rPr>
                <w:color w:val="000000" w:themeColor="text1"/>
                <w:sz w:val="22"/>
                <w:szCs w:val="22"/>
                <w:lang w:eastAsia="lv-LV"/>
              </w:rPr>
            </w:pPr>
            <w:r w:rsidRPr="007703F2">
              <w:rPr>
                <w:color w:val="000000" w:themeColor="text1"/>
                <w:sz w:val="22"/>
                <w:szCs w:val="22"/>
                <w:lang w:eastAsia="lv-LV"/>
              </w:rPr>
              <w:t xml:space="preserve"> </w:t>
            </w: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4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w:t>
            </w:r>
          </w:p>
          <w:p w14:paraId="556EF0FA"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X9</w:t>
            </w:r>
            <w:r w:rsidRPr="007703F2">
              <w:rPr>
                <w:color w:val="000000" w:themeColor="text1"/>
                <w:sz w:val="22"/>
                <w:szCs w:val="22"/>
                <w:lang w:eastAsia="lv-LV"/>
              </w:rPr>
              <w:t xml:space="preserve"> - Lietotāja kabeļa "0" 4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pievienošanas spailes./ </w:t>
            </w:r>
          </w:p>
          <w:p w14:paraId="1C1F854F" w14:textId="77777777" w:rsidR="00FF54F6" w:rsidRPr="007703F2" w:rsidRDefault="00FF54F6" w:rsidP="00FF54F6">
            <w:pPr>
              <w:ind w:firstLine="426"/>
              <w:textAlignment w:val="baseline"/>
              <w:rPr>
                <w:color w:val="000000" w:themeColor="text1"/>
                <w:sz w:val="22"/>
                <w:szCs w:val="22"/>
                <w:lang w:eastAsia="lv-LV"/>
              </w:rPr>
            </w:pP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"0" 4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w:t>
            </w:r>
          </w:p>
          <w:p w14:paraId="0049DD0D" w14:textId="77777777" w:rsidR="00FF54F6" w:rsidRPr="007703F2" w:rsidRDefault="00FF54F6" w:rsidP="00FF54F6">
            <w:pPr>
              <w:textAlignment w:val="baseline"/>
              <w:rPr>
                <w:color w:val="000000" w:themeColor="text1"/>
                <w:sz w:val="22"/>
                <w:szCs w:val="22"/>
                <w:lang w:eastAsia="lv-LV"/>
              </w:rPr>
            </w:pPr>
            <w:r w:rsidRPr="007703F2">
              <w:rPr>
                <w:b/>
                <w:bCs/>
                <w:color w:val="000000" w:themeColor="text1"/>
                <w:sz w:val="22"/>
                <w:szCs w:val="22"/>
                <w:lang w:eastAsia="lv-LV"/>
              </w:rPr>
              <w:t>X10</w:t>
            </w:r>
            <w:r w:rsidRPr="007703F2">
              <w:rPr>
                <w:color w:val="000000" w:themeColor="text1"/>
                <w:sz w:val="22"/>
                <w:szCs w:val="22"/>
                <w:lang w:eastAsia="lv-LV"/>
              </w:rPr>
              <w:t xml:space="preserve"> - Lietotāja kabeļa "PE" 4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- 35 mm</w:t>
            </w:r>
            <w:r w:rsidRPr="007703F2">
              <w:rPr>
                <w:color w:val="000000" w:themeColor="text1"/>
                <w:sz w:val="22"/>
                <w:szCs w:val="22"/>
                <w:vertAlign w:val="superscript"/>
                <w:lang w:eastAsia="lv-LV"/>
              </w:rPr>
              <w:t xml:space="preserve">2 </w:t>
            </w:r>
            <w:r w:rsidRPr="007703F2">
              <w:rPr>
                <w:color w:val="000000" w:themeColor="text1"/>
                <w:sz w:val="22"/>
                <w:szCs w:val="22"/>
                <w:lang w:eastAsia="lv-LV"/>
              </w:rPr>
              <w:t xml:space="preserve">pievienošanas spailes./ </w:t>
            </w:r>
          </w:p>
          <w:p w14:paraId="2CB1FBCA" w14:textId="77777777" w:rsidR="00FF54F6" w:rsidRPr="007703F2" w:rsidRDefault="00FF54F6" w:rsidP="00FF54F6">
            <w:pPr>
              <w:ind w:firstLine="709"/>
              <w:textAlignment w:val="baseline"/>
              <w:rPr>
                <w:color w:val="000000" w:themeColor="text1"/>
                <w:sz w:val="22"/>
                <w:szCs w:val="22"/>
                <w:lang w:eastAsia="lv-LV"/>
              </w:rPr>
            </w:pPr>
            <w:proofErr w:type="spellStart"/>
            <w:r w:rsidRPr="007703F2">
              <w:rPr>
                <w:color w:val="000000" w:themeColor="text1"/>
                <w:sz w:val="22"/>
                <w:szCs w:val="22"/>
                <w:lang w:eastAsia="lv-LV"/>
              </w:rPr>
              <w:t>Consumer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"PE" 4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w:t>
            </w:r>
          </w:p>
          <w:p w14:paraId="517A2F72" w14:textId="77777777" w:rsidR="00FF54F6" w:rsidRPr="007703F2" w:rsidRDefault="00FF54F6" w:rsidP="00FF54F6">
            <w:pPr>
              <w:rPr>
                <w:color w:val="000000" w:themeColor="text1"/>
              </w:rPr>
            </w:pPr>
          </w:p>
          <w:p w14:paraId="16254B19" w14:textId="77777777" w:rsidR="00FF54F6" w:rsidRPr="007703F2" w:rsidRDefault="00FF54F6" w:rsidP="00FF54F6">
            <w:pPr>
              <w:rPr>
                <w:b/>
                <w:bCs/>
                <w:color w:val="000000" w:themeColor="text1"/>
                <w:sz w:val="22"/>
                <w:szCs w:val="22"/>
              </w:rPr>
            </w:pPr>
            <w:r w:rsidRPr="007703F2">
              <w:rPr>
                <w:b/>
                <w:bCs/>
                <w:color w:val="000000" w:themeColor="text1"/>
                <w:sz w:val="22"/>
                <w:szCs w:val="22"/>
              </w:rPr>
              <w:t xml:space="preserve">A2 – kabeļu sekcija/ </w:t>
            </w:r>
            <w:proofErr w:type="spellStart"/>
            <w:r w:rsidRPr="007703F2">
              <w:rPr>
                <w:b/>
                <w:bCs/>
                <w:color w:val="000000" w:themeColor="text1"/>
                <w:sz w:val="22"/>
                <w:szCs w:val="22"/>
              </w:rPr>
              <w:t>cable</w:t>
            </w:r>
            <w:proofErr w:type="spellEnd"/>
            <w:r w:rsidRPr="007703F2">
              <w:rPr>
                <w:b/>
                <w:bCs/>
                <w:color w:val="000000" w:themeColor="text1"/>
                <w:sz w:val="22"/>
                <w:szCs w:val="22"/>
              </w:rPr>
              <w:t xml:space="preserve"> </w:t>
            </w:r>
            <w:proofErr w:type="spellStart"/>
            <w:r w:rsidRPr="007703F2">
              <w:rPr>
                <w:b/>
                <w:bCs/>
                <w:color w:val="000000" w:themeColor="text1"/>
                <w:sz w:val="22"/>
                <w:szCs w:val="22"/>
              </w:rPr>
              <w:t>section</w:t>
            </w:r>
            <w:proofErr w:type="spellEnd"/>
          </w:p>
          <w:p w14:paraId="759C290F" w14:textId="77777777" w:rsidR="00524A21" w:rsidRPr="007703F2" w:rsidRDefault="00524A21" w:rsidP="00524A21">
            <w:pPr>
              <w:textAlignment w:val="baseline"/>
              <w:rPr>
                <w:color w:val="000000" w:themeColor="text1"/>
                <w:sz w:val="22"/>
                <w:szCs w:val="22"/>
                <w:lang w:eastAsia="lv-LV"/>
              </w:rPr>
            </w:pPr>
            <w:r w:rsidRPr="007703F2">
              <w:rPr>
                <w:b/>
                <w:bCs/>
                <w:color w:val="000000" w:themeColor="text1"/>
                <w:sz w:val="22"/>
                <w:szCs w:val="22"/>
                <w:lang w:eastAsia="lv-LV"/>
              </w:rPr>
              <w:t>X1</w:t>
            </w:r>
            <w:r w:rsidRPr="007703F2">
              <w:rPr>
                <w:color w:val="000000" w:themeColor="text1"/>
                <w:sz w:val="22"/>
                <w:szCs w:val="22"/>
                <w:lang w:eastAsia="lv-LV"/>
              </w:rPr>
              <w:t xml:space="preserve"> - M8 spailes 16 mm</w:t>
            </w:r>
            <w:r w:rsidRPr="007703F2">
              <w:rPr>
                <w:color w:val="000000" w:themeColor="text1"/>
                <w:sz w:val="22"/>
                <w:szCs w:val="22"/>
                <w:vertAlign w:val="superscript"/>
                <w:lang w:eastAsia="lv-LV"/>
              </w:rPr>
              <w:t>2</w:t>
            </w:r>
            <w:r w:rsidRPr="007703F2">
              <w:rPr>
                <w:color w:val="000000" w:themeColor="text1"/>
                <w:sz w:val="22"/>
                <w:szCs w:val="22"/>
                <w:lang w:eastAsia="lv-LV"/>
              </w:rPr>
              <w:t>- 70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kabeļu pievienošanai ar kabeļu kurpēm./ </w:t>
            </w:r>
          </w:p>
          <w:p w14:paraId="02E023FB" w14:textId="77777777" w:rsidR="00524A21" w:rsidRPr="007703F2" w:rsidRDefault="00524A21" w:rsidP="00524A21">
            <w:pPr>
              <w:ind w:firstLine="426"/>
              <w:textAlignment w:val="baseline"/>
              <w:rPr>
                <w:color w:val="000000" w:themeColor="text1"/>
                <w:sz w:val="22"/>
                <w:szCs w:val="22"/>
                <w:lang w:eastAsia="lv-LV"/>
              </w:rPr>
            </w:pPr>
            <w:r w:rsidRPr="007703F2">
              <w:rPr>
                <w:color w:val="000000" w:themeColor="text1"/>
                <w:sz w:val="22"/>
                <w:szCs w:val="22"/>
                <w:lang w:eastAsia="lv-LV"/>
              </w:rPr>
              <w:t xml:space="preserve"> M8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16 mm</w:t>
            </w:r>
            <w:r w:rsidRPr="007703F2">
              <w:rPr>
                <w:color w:val="000000" w:themeColor="text1"/>
                <w:sz w:val="22"/>
                <w:szCs w:val="22"/>
                <w:vertAlign w:val="superscript"/>
                <w:lang w:eastAsia="lv-LV"/>
              </w:rPr>
              <w:t>2</w:t>
            </w:r>
            <w:r w:rsidRPr="007703F2">
              <w:rPr>
                <w:color w:val="000000" w:themeColor="text1"/>
                <w:sz w:val="22"/>
                <w:szCs w:val="22"/>
                <w:lang w:eastAsia="lv-LV"/>
              </w:rPr>
              <w:t>- 70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cables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with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shoes</w:t>
            </w:r>
            <w:proofErr w:type="spellEnd"/>
            <w:r w:rsidRPr="007703F2">
              <w:rPr>
                <w:color w:val="000000" w:themeColor="text1"/>
                <w:sz w:val="22"/>
                <w:szCs w:val="22"/>
                <w:lang w:eastAsia="lv-LV"/>
              </w:rPr>
              <w:t>.</w:t>
            </w:r>
          </w:p>
          <w:p w14:paraId="6BD10DA7" w14:textId="77777777" w:rsidR="00524A21" w:rsidRPr="007703F2" w:rsidRDefault="00524A21" w:rsidP="00524A21">
            <w:pPr>
              <w:textAlignment w:val="baseline"/>
              <w:rPr>
                <w:color w:val="000000" w:themeColor="text1"/>
                <w:sz w:val="22"/>
                <w:szCs w:val="22"/>
                <w:lang w:eastAsia="lv-LV"/>
              </w:rPr>
            </w:pPr>
            <w:r w:rsidRPr="007703F2">
              <w:rPr>
                <w:b/>
                <w:bCs/>
                <w:color w:val="000000" w:themeColor="text1"/>
                <w:sz w:val="22"/>
                <w:szCs w:val="22"/>
                <w:lang w:eastAsia="lv-LV"/>
              </w:rPr>
              <w:t>X2</w:t>
            </w:r>
            <w:r w:rsidRPr="007703F2">
              <w:rPr>
                <w:color w:val="000000" w:themeColor="text1"/>
                <w:sz w:val="22"/>
                <w:szCs w:val="22"/>
                <w:lang w:eastAsia="lv-LV"/>
              </w:rPr>
              <w:t xml:space="preserve"> - M12 spailes 35 mm2- 240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kabeļu pievienošanai ar kabeļu kurpēm./</w:t>
            </w:r>
          </w:p>
          <w:p w14:paraId="4E05A5B9" w14:textId="77777777" w:rsidR="00524A21" w:rsidRPr="007703F2" w:rsidRDefault="00524A21" w:rsidP="00524A21">
            <w:pPr>
              <w:ind w:firstLine="426"/>
              <w:textAlignment w:val="baseline"/>
              <w:rPr>
                <w:color w:val="000000" w:themeColor="text1"/>
                <w:sz w:val="22"/>
                <w:szCs w:val="22"/>
                <w:lang w:eastAsia="lv-LV"/>
              </w:rPr>
            </w:pPr>
            <w:r w:rsidRPr="007703F2">
              <w:rPr>
                <w:color w:val="000000" w:themeColor="text1"/>
                <w:sz w:val="22"/>
                <w:szCs w:val="22"/>
                <w:lang w:eastAsia="lv-LV"/>
              </w:rPr>
              <w:t xml:space="preserve"> M12 </w:t>
            </w:r>
            <w:proofErr w:type="spellStart"/>
            <w:r w:rsidRPr="007703F2">
              <w:rPr>
                <w:color w:val="000000" w:themeColor="text1"/>
                <w:sz w:val="22"/>
                <w:szCs w:val="22"/>
                <w:lang w:eastAsia="lv-LV"/>
              </w:rPr>
              <w:t>terminals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35 mm</w:t>
            </w:r>
            <w:r w:rsidRPr="007703F2">
              <w:rPr>
                <w:color w:val="000000" w:themeColor="text1"/>
                <w:sz w:val="22"/>
                <w:szCs w:val="22"/>
                <w:vertAlign w:val="superscript"/>
                <w:lang w:eastAsia="lv-LV"/>
              </w:rPr>
              <w:t>2</w:t>
            </w:r>
            <w:r w:rsidRPr="007703F2">
              <w:rPr>
                <w:color w:val="000000" w:themeColor="text1"/>
                <w:sz w:val="22"/>
                <w:szCs w:val="22"/>
                <w:lang w:eastAsia="lv-LV"/>
              </w:rPr>
              <w:t>- 240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w:t>
            </w:r>
            <w:proofErr w:type="spellStart"/>
            <w:r w:rsidRPr="007703F2">
              <w:rPr>
                <w:color w:val="000000" w:themeColor="text1"/>
                <w:sz w:val="22"/>
                <w:szCs w:val="22"/>
                <w:lang w:eastAsia="lv-LV"/>
              </w:rPr>
              <w:t>cables</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with</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cable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shoes</w:t>
            </w:r>
            <w:proofErr w:type="spellEnd"/>
            <w:r w:rsidRPr="007703F2">
              <w:rPr>
                <w:color w:val="000000" w:themeColor="text1"/>
                <w:sz w:val="22"/>
                <w:szCs w:val="22"/>
                <w:lang w:eastAsia="lv-LV"/>
              </w:rPr>
              <w:t>.</w:t>
            </w:r>
          </w:p>
          <w:p w14:paraId="6FB83964" w14:textId="77777777" w:rsidR="00524A21" w:rsidRPr="007703F2" w:rsidRDefault="00524A21" w:rsidP="00524A21">
            <w:pPr>
              <w:textAlignment w:val="baseline"/>
              <w:rPr>
                <w:color w:val="000000" w:themeColor="text1"/>
                <w:sz w:val="22"/>
                <w:szCs w:val="22"/>
                <w:lang w:eastAsia="lv-LV"/>
              </w:rPr>
            </w:pPr>
            <w:r w:rsidRPr="007703F2">
              <w:rPr>
                <w:b/>
                <w:bCs/>
                <w:color w:val="000000" w:themeColor="text1"/>
                <w:sz w:val="22"/>
                <w:szCs w:val="22"/>
                <w:lang w:eastAsia="lv-LV"/>
              </w:rPr>
              <w:t>X4</w:t>
            </w:r>
            <w:r w:rsidRPr="007703F2">
              <w:rPr>
                <w:color w:val="000000" w:themeColor="text1"/>
                <w:sz w:val="22"/>
                <w:szCs w:val="22"/>
                <w:lang w:eastAsia="lv-LV"/>
              </w:rPr>
              <w:t xml:space="preserve"> - M12 spailes 35 mm</w:t>
            </w:r>
            <w:r w:rsidRPr="007703F2">
              <w:rPr>
                <w:color w:val="000000" w:themeColor="text1"/>
                <w:sz w:val="22"/>
                <w:szCs w:val="22"/>
                <w:vertAlign w:val="superscript"/>
                <w:lang w:eastAsia="lv-LV"/>
              </w:rPr>
              <w:t>2</w:t>
            </w:r>
            <w:r w:rsidRPr="007703F2">
              <w:rPr>
                <w:color w:val="000000" w:themeColor="text1"/>
                <w:sz w:val="22"/>
                <w:szCs w:val="22"/>
                <w:lang w:eastAsia="lv-LV"/>
              </w:rPr>
              <w:t>- 240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kabeļu pievienošanai PEN kopnei ar kabeļu kurpēm./</w:t>
            </w:r>
          </w:p>
          <w:p w14:paraId="097EA53F" w14:textId="77777777" w:rsidR="00524A21" w:rsidRPr="007703F2" w:rsidRDefault="00524A21" w:rsidP="00524A21">
            <w:pPr>
              <w:ind w:firstLine="426"/>
              <w:textAlignment w:val="baseline"/>
              <w:rPr>
                <w:color w:val="000000" w:themeColor="text1"/>
                <w:sz w:val="22"/>
                <w:szCs w:val="22"/>
                <w:lang w:eastAsia="lv-LV"/>
              </w:rPr>
            </w:pPr>
            <w:r w:rsidRPr="007703F2">
              <w:rPr>
                <w:color w:val="000000" w:themeColor="text1"/>
                <w:sz w:val="22"/>
                <w:szCs w:val="22"/>
                <w:lang w:eastAsia="lv-LV"/>
              </w:rPr>
              <w:t xml:space="preserve"> M12 </w:t>
            </w:r>
            <w:proofErr w:type="spellStart"/>
            <w:r w:rsidRPr="007703F2">
              <w:rPr>
                <w:color w:val="000000" w:themeColor="text1"/>
                <w:sz w:val="22"/>
                <w:szCs w:val="22"/>
                <w:lang w:eastAsia="lv-LV"/>
              </w:rPr>
              <w:t>connection</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point</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earthing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devices</w:t>
            </w:r>
            <w:proofErr w:type="spellEnd"/>
            <w:r w:rsidRPr="007703F2">
              <w:rPr>
                <w:color w:val="000000" w:themeColor="text1"/>
                <w:sz w:val="22"/>
                <w:szCs w:val="22"/>
                <w:lang w:eastAsia="lv-LV"/>
              </w:rPr>
              <w:t xml:space="preserve"> to PEN </w:t>
            </w:r>
            <w:proofErr w:type="spellStart"/>
            <w:r w:rsidRPr="007703F2">
              <w:rPr>
                <w:color w:val="000000" w:themeColor="text1"/>
                <w:sz w:val="22"/>
                <w:szCs w:val="22"/>
                <w:lang w:eastAsia="lv-LV"/>
              </w:rPr>
              <w:t>busbar</w:t>
            </w:r>
            <w:proofErr w:type="spellEnd"/>
            <w:r w:rsidRPr="007703F2">
              <w:rPr>
                <w:color w:val="000000" w:themeColor="text1"/>
                <w:sz w:val="22"/>
                <w:szCs w:val="22"/>
                <w:lang w:eastAsia="lv-LV"/>
              </w:rPr>
              <w:t>.</w:t>
            </w:r>
          </w:p>
          <w:p w14:paraId="5A96155C" w14:textId="77777777" w:rsidR="00524A21" w:rsidRPr="007703F2" w:rsidRDefault="00524A21" w:rsidP="00524A21">
            <w:pPr>
              <w:textAlignment w:val="baseline"/>
              <w:rPr>
                <w:color w:val="000000" w:themeColor="text1"/>
                <w:sz w:val="22"/>
                <w:szCs w:val="22"/>
                <w:lang w:eastAsia="lv-LV"/>
              </w:rPr>
            </w:pPr>
            <w:r w:rsidRPr="007703F2">
              <w:rPr>
                <w:b/>
                <w:bCs/>
                <w:color w:val="000000" w:themeColor="text1"/>
                <w:sz w:val="22"/>
                <w:szCs w:val="22"/>
                <w:lang w:eastAsia="lv-LV"/>
              </w:rPr>
              <w:t>X5</w:t>
            </w:r>
            <w:r w:rsidRPr="007703F2">
              <w:rPr>
                <w:color w:val="000000" w:themeColor="text1"/>
                <w:sz w:val="22"/>
                <w:szCs w:val="22"/>
                <w:lang w:eastAsia="lv-LV"/>
              </w:rPr>
              <w:t xml:space="preserve"> - "V" veida spaile </w:t>
            </w:r>
            <w:proofErr w:type="spellStart"/>
            <w:r w:rsidRPr="007703F2">
              <w:rPr>
                <w:color w:val="000000" w:themeColor="text1"/>
                <w:sz w:val="22"/>
                <w:szCs w:val="22"/>
                <w:lang w:eastAsia="lv-LV"/>
              </w:rPr>
              <w:t>Cu</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zemētājvada</w:t>
            </w:r>
            <w:proofErr w:type="spellEnd"/>
            <w:r w:rsidRPr="007703F2">
              <w:rPr>
                <w:color w:val="000000" w:themeColor="text1"/>
                <w:sz w:val="22"/>
                <w:szCs w:val="22"/>
                <w:lang w:eastAsia="lv-LV"/>
              </w:rPr>
              <w:t xml:space="preserve"> (16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pievienošanai PEN kopnei./</w:t>
            </w:r>
          </w:p>
          <w:p w14:paraId="0A7B34DC" w14:textId="17A7432C" w:rsidR="00524A21" w:rsidRDefault="00524A21" w:rsidP="007703F2">
            <w:pPr>
              <w:ind w:left="317" w:firstLine="67"/>
              <w:rPr>
                <w:color w:val="000000" w:themeColor="text1"/>
                <w:sz w:val="22"/>
                <w:szCs w:val="22"/>
                <w:lang w:eastAsia="lv-LV"/>
              </w:rPr>
            </w:pPr>
            <w:r w:rsidRPr="007703F2">
              <w:rPr>
                <w:color w:val="000000" w:themeColor="text1"/>
                <w:sz w:val="22"/>
                <w:szCs w:val="22"/>
                <w:lang w:eastAsia="lv-LV"/>
              </w:rPr>
              <w:t xml:space="preserve"> "V" </w:t>
            </w:r>
            <w:proofErr w:type="spellStart"/>
            <w:r w:rsidRPr="007703F2">
              <w:rPr>
                <w:color w:val="000000" w:themeColor="text1"/>
                <w:sz w:val="22"/>
                <w:szCs w:val="22"/>
                <w:lang w:eastAsia="lv-LV"/>
              </w:rPr>
              <w:t>type</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terminal</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for</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connecting</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Cu</w:t>
            </w:r>
            <w:proofErr w:type="spellEnd"/>
            <w:r w:rsidRPr="007703F2">
              <w:rPr>
                <w:color w:val="000000" w:themeColor="text1"/>
                <w:sz w:val="22"/>
                <w:szCs w:val="22"/>
                <w:lang w:eastAsia="lv-LV"/>
              </w:rPr>
              <w:t xml:space="preserve"> </w:t>
            </w:r>
            <w:proofErr w:type="spellStart"/>
            <w:r w:rsidRPr="007703F2">
              <w:rPr>
                <w:color w:val="000000" w:themeColor="text1"/>
                <w:sz w:val="22"/>
                <w:szCs w:val="22"/>
                <w:lang w:eastAsia="lv-LV"/>
              </w:rPr>
              <w:t>earthing</w:t>
            </w:r>
            <w:proofErr w:type="spellEnd"/>
            <w:r w:rsidRPr="007703F2">
              <w:rPr>
                <w:color w:val="000000" w:themeColor="text1"/>
                <w:sz w:val="22"/>
                <w:szCs w:val="22"/>
                <w:lang w:eastAsia="lv-LV"/>
              </w:rPr>
              <w:t xml:space="preserve"> wire16 mm</w:t>
            </w:r>
            <w:r w:rsidRPr="007703F2">
              <w:rPr>
                <w:color w:val="000000" w:themeColor="text1"/>
                <w:sz w:val="22"/>
                <w:szCs w:val="22"/>
                <w:vertAlign w:val="superscript"/>
                <w:lang w:eastAsia="lv-LV"/>
              </w:rPr>
              <w:t>2</w:t>
            </w:r>
            <w:r w:rsidRPr="007703F2">
              <w:rPr>
                <w:color w:val="000000" w:themeColor="text1"/>
                <w:sz w:val="22"/>
                <w:szCs w:val="22"/>
                <w:lang w:eastAsia="lv-LV"/>
              </w:rPr>
              <w:t>- 35 mm</w:t>
            </w:r>
            <w:r w:rsidRPr="007703F2">
              <w:rPr>
                <w:color w:val="000000" w:themeColor="text1"/>
                <w:sz w:val="22"/>
                <w:szCs w:val="22"/>
                <w:vertAlign w:val="superscript"/>
                <w:lang w:eastAsia="lv-LV"/>
              </w:rPr>
              <w:t>2</w:t>
            </w:r>
            <w:r w:rsidRPr="007703F2">
              <w:rPr>
                <w:color w:val="000000" w:themeColor="text1"/>
                <w:sz w:val="22"/>
                <w:szCs w:val="22"/>
                <w:lang w:eastAsia="lv-LV"/>
              </w:rPr>
              <w:t xml:space="preserve"> to PEN </w:t>
            </w:r>
            <w:proofErr w:type="spellStart"/>
            <w:r w:rsidRPr="007703F2">
              <w:rPr>
                <w:color w:val="000000" w:themeColor="text1"/>
                <w:sz w:val="22"/>
                <w:szCs w:val="22"/>
                <w:lang w:eastAsia="lv-LV"/>
              </w:rPr>
              <w:t>busbar</w:t>
            </w:r>
            <w:proofErr w:type="spellEnd"/>
            <w:r w:rsidRPr="007703F2">
              <w:rPr>
                <w:color w:val="000000" w:themeColor="text1"/>
                <w:sz w:val="22"/>
                <w:szCs w:val="22"/>
                <w:lang w:eastAsia="lv-LV"/>
              </w:rPr>
              <w:t>.</w:t>
            </w:r>
          </w:p>
          <w:p w14:paraId="7A263C05" w14:textId="7CBBE5D6" w:rsidR="00524A21" w:rsidRDefault="00524A21" w:rsidP="007703F2">
            <w:pPr>
              <w:spacing w:line="278" w:lineRule="auto"/>
              <w:rPr>
                <w:kern w:val="2"/>
                <w:sz w:val="22"/>
                <w:szCs w:val="22"/>
                <w14:ligatures w14:val="standardContextual"/>
              </w:rPr>
            </w:pPr>
            <w:r w:rsidRPr="007703F2">
              <w:rPr>
                <w:b/>
                <w:bCs/>
                <w:kern w:val="2"/>
                <w:sz w:val="22"/>
                <w:szCs w:val="22"/>
                <w14:ligatures w14:val="standardContextual"/>
              </w:rPr>
              <w:t>FU1÷FU4</w:t>
            </w:r>
            <w:r>
              <w:rPr>
                <w:kern w:val="2"/>
                <w:sz w:val="22"/>
                <w:szCs w:val="22"/>
                <w14:ligatures w14:val="standardContextual"/>
              </w:rPr>
              <w:t xml:space="preserve"> </w:t>
            </w:r>
            <w:r w:rsidRPr="007703F2">
              <w:rPr>
                <w:kern w:val="2"/>
                <w:sz w:val="22"/>
                <w:szCs w:val="22"/>
                <w14:ligatures w14:val="standardContextual"/>
              </w:rPr>
              <w:t xml:space="preserve">- Horizontālais </w:t>
            </w:r>
            <w:proofErr w:type="spellStart"/>
            <w:r w:rsidRPr="007703F2">
              <w:rPr>
                <w:kern w:val="2"/>
                <w:sz w:val="22"/>
                <w:szCs w:val="22"/>
                <w14:ligatures w14:val="standardContextual"/>
              </w:rPr>
              <w:t>drošinātājslēdzis</w:t>
            </w:r>
            <w:proofErr w:type="spellEnd"/>
            <w:r w:rsidRPr="007703F2">
              <w:rPr>
                <w:kern w:val="2"/>
                <w:sz w:val="22"/>
                <w:szCs w:val="22"/>
                <w14:ligatures w14:val="standardContextual"/>
              </w:rPr>
              <w:t xml:space="preserve"> NH2 (400 A)./</w:t>
            </w:r>
          </w:p>
          <w:p w14:paraId="229E9815" w14:textId="038E036E" w:rsidR="00524A21" w:rsidRPr="007703F2" w:rsidRDefault="00524A21" w:rsidP="007703F2">
            <w:pPr>
              <w:spacing w:line="278" w:lineRule="auto"/>
              <w:ind w:firstLine="526"/>
              <w:rPr>
                <w:rFonts w:ascii="Aptos" w:eastAsia="Aptos" w:hAnsi="Aptos"/>
                <w:kern w:val="2"/>
                <w:sz w:val="22"/>
                <w:szCs w:val="22"/>
                <w14:ligatures w14:val="standardContextual"/>
              </w:rPr>
            </w:pPr>
            <w:r w:rsidRPr="007703F2">
              <w:rPr>
                <w:kern w:val="2"/>
                <w:sz w:val="22"/>
                <w:szCs w:val="22"/>
                <w14:ligatures w14:val="standardContextual"/>
              </w:rPr>
              <w:t xml:space="preserve"> </w:t>
            </w:r>
            <w:proofErr w:type="spellStart"/>
            <w:r w:rsidRPr="007703F2">
              <w:rPr>
                <w:kern w:val="2"/>
                <w:sz w:val="22"/>
                <w:szCs w:val="22"/>
                <w14:ligatures w14:val="standardContextual"/>
              </w:rPr>
              <w:t>Horizontal</w:t>
            </w:r>
            <w:proofErr w:type="spellEnd"/>
            <w:r w:rsidRPr="007703F2">
              <w:rPr>
                <w:kern w:val="2"/>
                <w:sz w:val="22"/>
                <w:szCs w:val="22"/>
                <w14:ligatures w14:val="standardContextual"/>
              </w:rPr>
              <w:t xml:space="preserve"> </w:t>
            </w:r>
            <w:proofErr w:type="spellStart"/>
            <w:r w:rsidRPr="007703F2">
              <w:rPr>
                <w:kern w:val="2"/>
                <w:sz w:val="22"/>
                <w:szCs w:val="22"/>
                <w14:ligatures w14:val="standardContextual"/>
              </w:rPr>
              <w:t>fuse</w:t>
            </w:r>
            <w:proofErr w:type="spellEnd"/>
            <w:r w:rsidRPr="007703F2">
              <w:rPr>
                <w:kern w:val="2"/>
                <w:sz w:val="22"/>
                <w:szCs w:val="22"/>
                <w14:ligatures w14:val="standardContextual"/>
              </w:rPr>
              <w:t xml:space="preserve"> </w:t>
            </w:r>
            <w:proofErr w:type="spellStart"/>
            <w:r w:rsidRPr="007703F2">
              <w:rPr>
                <w:kern w:val="2"/>
                <w:sz w:val="22"/>
                <w:szCs w:val="22"/>
                <w14:ligatures w14:val="standardContextual"/>
              </w:rPr>
              <w:t>switch</w:t>
            </w:r>
            <w:proofErr w:type="spellEnd"/>
            <w:r w:rsidRPr="007703F2">
              <w:rPr>
                <w:kern w:val="2"/>
                <w:sz w:val="22"/>
                <w:szCs w:val="22"/>
                <w14:ligatures w14:val="standardContextual"/>
              </w:rPr>
              <w:t xml:space="preserve"> NH2 (400 A).</w:t>
            </w:r>
          </w:p>
          <w:p w14:paraId="1CCDA769" w14:textId="3E470CBA" w:rsidR="00524A21" w:rsidRDefault="00524A21" w:rsidP="007703F2">
            <w:pPr>
              <w:spacing w:line="278" w:lineRule="auto"/>
              <w:rPr>
                <w:kern w:val="2"/>
                <w:sz w:val="22"/>
                <w:szCs w:val="22"/>
                <w14:ligatures w14:val="standardContextual"/>
              </w:rPr>
            </w:pPr>
            <w:r w:rsidRPr="007703F2">
              <w:rPr>
                <w:b/>
                <w:bCs/>
                <w:color w:val="000000" w:themeColor="text1"/>
                <w:kern w:val="2"/>
                <w:sz w:val="22"/>
                <w:szCs w:val="22"/>
                <w14:ligatures w14:val="standardContextual"/>
              </w:rPr>
              <w:t>FU5</w:t>
            </w:r>
            <w:r>
              <w:rPr>
                <w:kern w:val="2"/>
                <w:sz w:val="22"/>
                <w:szCs w:val="22"/>
                <w14:ligatures w14:val="standardContextual"/>
              </w:rPr>
              <w:t xml:space="preserve"> </w:t>
            </w:r>
            <w:r w:rsidRPr="007703F2">
              <w:rPr>
                <w:kern w:val="2"/>
                <w:sz w:val="22"/>
                <w:szCs w:val="22"/>
                <w14:ligatures w14:val="standardContextual"/>
              </w:rPr>
              <w:t xml:space="preserve">- Horizontālais </w:t>
            </w:r>
            <w:proofErr w:type="spellStart"/>
            <w:r w:rsidRPr="007703F2">
              <w:rPr>
                <w:kern w:val="2"/>
                <w:sz w:val="22"/>
                <w:szCs w:val="22"/>
                <w14:ligatures w14:val="standardContextual"/>
              </w:rPr>
              <w:t>drošinātājslēdzis</w:t>
            </w:r>
            <w:proofErr w:type="spellEnd"/>
            <w:r w:rsidRPr="007703F2">
              <w:rPr>
                <w:kern w:val="2"/>
                <w:sz w:val="22"/>
                <w:szCs w:val="22"/>
                <w14:ligatures w14:val="standardContextual"/>
              </w:rPr>
              <w:t xml:space="preserve"> NH00 (160 A)./ </w:t>
            </w:r>
          </w:p>
          <w:p w14:paraId="15C371D8" w14:textId="0BA6A34B" w:rsidR="00D06083" w:rsidRPr="007703F2" w:rsidRDefault="00524A21" w:rsidP="007703F2">
            <w:pPr>
              <w:ind w:firstLine="526"/>
              <w:rPr>
                <w:color w:val="000000" w:themeColor="text1"/>
                <w:sz w:val="20"/>
                <w:szCs w:val="20"/>
                <w:lang w:eastAsia="lv-LV"/>
              </w:rPr>
            </w:pPr>
            <w:proofErr w:type="spellStart"/>
            <w:r w:rsidRPr="007703F2">
              <w:rPr>
                <w:kern w:val="2"/>
                <w:sz w:val="22"/>
                <w:szCs w:val="22"/>
                <w14:ligatures w14:val="standardContextual"/>
              </w:rPr>
              <w:t>Horizontal</w:t>
            </w:r>
            <w:proofErr w:type="spellEnd"/>
            <w:r w:rsidRPr="007703F2">
              <w:rPr>
                <w:kern w:val="2"/>
                <w:sz w:val="22"/>
                <w:szCs w:val="22"/>
                <w14:ligatures w14:val="standardContextual"/>
              </w:rPr>
              <w:t xml:space="preserve"> </w:t>
            </w:r>
            <w:proofErr w:type="spellStart"/>
            <w:r w:rsidRPr="007703F2">
              <w:rPr>
                <w:kern w:val="2"/>
                <w:sz w:val="22"/>
                <w:szCs w:val="22"/>
                <w14:ligatures w14:val="standardContextual"/>
              </w:rPr>
              <w:t>fuse</w:t>
            </w:r>
            <w:proofErr w:type="spellEnd"/>
            <w:r w:rsidRPr="007703F2">
              <w:rPr>
                <w:kern w:val="2"/>
                <w:sz w:val="22"/>
                <w:szCs w:val="22"/>
                <w14:ligatures w14:val="standardContextual"/>
              </w:rPr>
              <w:t xml:space="preserve"> </w:t>
            </w:r>
            <w:proofErr w:type="spellStart"/>
            <w:r w:rsidRPr="007703F2">
              <w:rPr>
                <w:kern w:val="2"/>
                <w:sz w:val="22"/>
                <w:szCs w:val="22"/>
                <w14:ligatures w14:val="standardContextual"/>
              </w:rPr>
              <w:t>switch</w:t>
            </w:r>
            <w:proofErr w:type="spellEnd"/>
            <w:r w:rsidRPr="007703F2">
              <w:rPr>
                <w:kern w:val="2"/>
                <w:sz w:val="22"/>
                <w:szCs w:val="22"/>
                <w14:ligatures w14:val="standardContextual"/>
              </w:rPr>
              <w:t xml:space="preserve"> NH00 (160 A).</w:t>
            </w:r>
          </w:p>
        </w:tc>
      </w:tr>
    </w:tbl>
    <w:p w14:paraId="19FE8467" w14:textId="5B8CB2B4" w:rsidR="00D06083" w:rsidRPr="00C709E6" w:rsidRDefault="00D06083" w:rsidP="007703F2">
      <w:pPr>
        <w:spacing w:after="200" w:line="276" w:lineRule="auto"/>
        <w:jc w:val="right"/>
        <w:rPr>
          <w:b/>
          <w:bCs/>
        </w:rPr>
      </w:pPr>
      <w:bookmarkStart w:id="5" w:name="_Toc465955254"/>
      <w:bookmarkStart w:id="6" w:name="_Toc466361824"/>
      <w:bookmarkStart w:id="7" w:name="_Hlk523296855"/>
      <w:r w:rsidRPr="00405300">
        <w:rPr>
          <w:i/>
        </w:rPr>
        <w:br w:type="page"/>
      </w:r>
      <w:r w:rsidRPr="00C709E6">
        <w:rPr>
          <w:b/>
          <w:bCs/>
        </w:rPr>
        <w:lastRenderedPageBreak/>
        <w:t xml:space="preserve">TEHNISKĀS SPECIFIKĀCIJAS/ TECHNICAL SPECIFICATION Nr. TS 3105.50x v1 </w:t>
      </w:r>
    </w:p>
    <w:p w14:paraId="542A1518" w14:textId="77777777" w:rsidR="00D06083" w:rsidRPr="00405300" w:rsidRDefault="00D06083" w:rsidP="00D06083">
      <w:pPr>
        <w:pStyle w:val="Virsraksts4"/>
        <w:jc w:val="right"/>
        <w:rPr>
          <w:rFonts w:ascii="Times New Roman" w:hAnsi="Times New Roman" w:cs="Times New Roman"/>
          <w:i w:val="0"/>
          <w:color w:val="auto"/>
        </w:rPr>
      </w:pPr>
      <w:r w:rsidRPr="00405300">
        <w:rPr>
          <w:rFonts w:ascii="Times New Roman" w:hAnsi="Times New Roman" w:cs="Times New Roman"/>
          <w:i w:val="0"/>
          <w:color w:val="auto"/>
        </w:rPr>
        <w:t xml:space="preserve">Pielikums Nr.2/ </w:t>
      </w:r>
      <w:proofErr w:type="spellStart"/>
      <w:r w:rsidRPr="00405300">
        <w:rPr>
          <w:rFonts w:ascii="Times New Roman" w:hAnsi="Times New Roman" w:cs="Times New Roman"/>
          <w:i w:val="0"/>
          <w:color w:val="auto"/>
        </w:rPr>
        <w:t>Annex</w:t>
      </w:r>
      <w:proofErr w:type="spellEnd"/>
      <w:r w:rsidRPr="00405300">
        <w:rPr>
          <w:rFonts w:ascii="Times New Roman" w:hAnsi="Times New Roman" w:cs="Times New Roman"/>
          <w:i w:val="0"/>
          <w:color w:val="auto"/>
        </w:rPr>
        <w:t xml:space="preserve"> No.2</w:t>
      </w:r>
    </w:p>
    <w:bookmarkEnd w:id="5"/>
    <w:bookmarkEnd w:id="6"/>
    <w:p w14:paraId="6D7823F7" w14:textId="77777777" w:rsidR="00D06083" w:rsidRPr="00405300" w:rsidRDefault="00D06083" w:rsidP="00D06083">
      <w:pPr>
        <w:jc w:val="center"/>
        <w:rPr>
          <w:b/>
          <w:bCs/>
          <w:lang w:eastAsia="lv-LV"/>
        </w:rPr>
      </w:pPr>
    </w:p>
    <w:p w14:paraId="3508AA4D" w14:textId="1AC54155" w:rsidR="00D06083" w:rsidRPr="00405300" w:rsidRDefault="00D06083" w:rsidP="00D06083">
      <w:pPr>
        <w:jc w:val="center"/>
        <w:rPr>
          <w:b/>
          <w:bCs/>
        </w:rPr>
      </w:pPr>
      <w:r w:rsidRPr="00405300">
        <w:rPr>
          <w:b/>
          <w:bCs/>
          <w:lang w:eastAsia="lv-LV"/>
        </w:rPr>
        <w:t xml:space="preserve">Uzskaites/kabeļu </w:t>
      </w:r>
      <w:proofErr w:type="spellStart"/>
      <w:r w:rsidRPr="00405300">
        <w:rPr>
          <w:b/>
          <w:bCs/>
          <w:lang w:eastAsia="lv-LV"/>
        </w:rPr>
        <w:t>sada</w:t>
      </w:r>
      <w:bookmarkEnd w:id="7"/>
      <w:r w:rsidRPr="00405300">
        <w:rPr>
          <w:b/>
          <w:bCs/>
          <w:lang w:eastAsia="lv-LV"/>
        </w:rPr>
        <w:t>ļņu</w:t>
      </w:r>
      <w:proofErr w:type="spellEnd"/>
      <w:r w:rsidRPr="00405300">
        <w:rPr>
          <w:b/>
          <w:bCs/>
          <w:lang w:eastAsia="lv-LV"/>
        </w:rPr>
        <w:t xml:space="preserve"> izmēri</w:t>
      </w:r>
      <w:r w:rsidRPr="00405300">
        <w:rPr>
          <w:rFonts w:eastAsia="Calibri"/>
          <w:b/>
          <w:sz w:val="22"/>
          <w:szCs w:val="22"/>
          <w:vertAlign w:val="superscript"/>
        </w:rPr>
        <w:footnoteReference w:id="9"/>
      </w:r>
      <w:r w:rsidRPr="00405300">
        <w:rPr>
          <w:b/>
          <w:bCs/>
          <w:lang w:eastAsia="lv-LV"/>
        </w:rPr>
        <w:t xml:space="preserve">/ </w:t>
      </w:r>
      <w:proofErr w:type="spellStart"/>
      <w:r w:rsidRPr="00405300">
        <w:rPr>
          <w:b/>
        </w:rPr>
        <w:t>Dimensions</w:t>
      </w:r>
      <w:proofErr w:type="spellEnd"/>
      <w:r w:rsidRPr="00405300">
        <w:rPr>
          <w:b/>
        </w:rPr>
        <w:t xml:space="preserve"> </w:t>
      </w:r>
      <w:proofErr w:type="spellStart"/>
      <w:r w:rsidRPr="00405300">
        <w:rPr>
          <w:b/>
        </w:rPr>
        <w:t>of</w:t>
      </w:r>
      <w:proofErr w:type="spellEnd"/>
      <w:r w:rsidRPr="00405300">
        <w:rPr>
          <w:b/>
        </w:rPr>
        <w:t xml:space="preserve"> </w:t>
      </w:r>
      <w:proofErr w:type="spellStart"/>
      <w:r w:rsidRPr="00405300">
        <w:rPr>
          <w:b/>
        </w:rPr>
        <w:t>metering</w:t>
      </w:r>
      <w:proofErr w:type="spellEnd"/>
      <w:r w:rsidRPr="00405300">
        <w:rPr>
          <w:b/>
        </w:rPr>
        <w:t xml:space="preserve">/ </w:t>
      </w:r>
      <w:proofErr w:type="spellStart"/>
      <w:r w:rsidRPr="00405300">
        <w:rPr>
          <w:b/>
        </w:rPr>
        <w:t>cable</w:t>
      </w:r>
      <w:proofErr w:type="spellEnd"/>
      <w:r w:rsidRPr="00405300">
        <w:rPr>
          <w:b/>
        </w:rPr>
        <w:t xml:space="preserve"> </w:t>
      </w:r>
      <w:proofErr w:type="spellStart"/>
      <w:r w:rsidRPr="00405300">
        <w:rPr>
          <w:b/>
        </w:rPr>
        <w:t>switchgear</w:t>
      </w:r>
      <w:proofErr w:type="spellEnd"/>
      <w:r w:rsidRPr="00405300">
        <w:rPr>
          <w:b/>
          <w:sz w:val="22"/>
          <w:vertAlign w:val="superscript"/>
        </w:rPr>
        <w:footnoteReference w:id="10"/>
      </w:r>
    </w:p>
    <w:p w14:paraId="1EE4C866" w14:textId="7D4BBFC5" w:rsidR="00D06083" w:rsidRPr="00405300" w:rsidRDefault="00D06083" w:rsidP="00D06083">
      <w:pPr>
        <w:jc w:val="right"/>
      </w:pPr>
    </w:p>
    <w:tbl>
      <w:tblPr>
        <w:tblStyle w:val="Reatabula"/>
        <w:tblW w:w="0" w:type="auto"/>
        <w:tblLook w:val="04A0" w:firstRow="1" w:lastRow="0" w:firstColumn="1" w:lastColumn="0" w:noHBand="0" w:noVBand="1"/>
      </w:tblPr>
      <w:tblGrid>
        <w:gridCol w:w="4889"/>
        <w:gridCol w:w="4889"/>
        <w:gridCol w:w="4890"/>
      </w:tblGrid>
      <w:tr w:rsidR="00D06083" w14:paraId="24371A47" w14:textId="77777777" w:rsidTr="00EE1119">
        <w:trPr>
          <w:trHeight w:val="463"/>
        </w:trPr>
        <w:tc>
          <w:tcPr>
            <w:tcW w:w="4889" w:type="dxa"/>
          </w:tcPr>
          <w:p w14:paraId="17818972" w14:textId="1A611E70" w:rsidR="00D06083" w:rsidRPr="005A39AE" w:rsidRDefault="00D06083" w:rsidP="00EE1119">
            <w:pPr>
              <w:spacing w:after="200" w:line="276" w:lineRule="auto"/>
              <w:jc w:val="center"/>
              <w:rPr>
                <w:b/>
                <w:bCs/>
              </w:rPr>
            </w:pPr>
            <w:r w:rsidRPr="005A39AE">
              <w:rPr>
                <w:b/>
                <w:bCs/>
                <w:sz w:val="22"/>
                <w:szCs w:val="22"/>
              </w:rPr>
              <w:t>UKhP</w:t>
            </w:r>
            <w:r>
              <w:rPr>
                <w:b/>
                <w:bCs/>
                <w:sz w:val="22"/>
                <w:szCs w:val="22"/>
              </w:rPr>
              <w:t>1</w:t>
            </w:r>
            <w:r w:rsidRPr="005A39AE">
              <w:rPr>
                <w:b/>
                <w:bCs/>
                <w:sz w:val="22"/>
                <w:szCs w:val="22"/>
              </w:rPr>
              <w:t>-1/63</w:t>
            </w:r>
          </w:p>
        </w:tc>
        <w:tc>
          <w:tcPr>
            <w:tcW w:w="4889" w:type="dxa"/>
          </w:tcPr>
          <w:p w14:paraId="5F82A2DE" w14:textId="75FC48AF" w:rsidR="00D06083" w:rsidRPr="003B2A4D" w:rsidRDefault="00D06083" w:rsidP="00EE1119">
            <w:pPr>
              <w:spacing w:after="200" w:line="276" w:lineRule="auto"/>
              <w:jc w:val="center"/>
              <w:rPr>
                <w:b/>
                <w:bCs/>
                <w:sz w:val="22"/>
                <w:szCs w:val="22"/>
              </w:rPr>
            </w:pPr>
            <w:r w:rsidRPr="005A39AE">
              <w:rPr>
                <w:b/>
                <w:bCs/>
                <w:sz w:val="22"/>
                <w:szCs w:val="22"/>
              </w:rPr>
              <w:t>UKhP</w:t>
            </w:r>
            <w:r>
              <w:rPr>
                <w:b/>
                <w:bCs/>
                <w:sz w:val="22"/>
                <w:szCs w:val="22"/>
              </w:rPr>
              <w:t>5</w:t>
            </w:r>
            <w:r w:rsidRPr="005A39AE">
              <w:rPr>
                <w:b/>
                <w:bCs/>
                <w:sz w:val="22"/>
                <w:szCs w:val="22"/>
              </w:rPr>
              <w:t>-</w:t>
            </w:r>
            <w:r>
              <w:rPr>
                <w:b/>
                <w:bCs/>
                <w:sz w:val="22"/>
                <w:szCs w:val="22"/>
              </w:rPr>
              <w:t>2</w:t>
            </w:r>
            <w:r w:rsidRPr="005A39AE">
              <w:rPr>
                <w:b/>
                <w:bCs/>
                <w:sz w:val="22"/>
                <w:szCs w:val="22"/>
              </w:rPr>
              <w:t>/63</w:t>
            </w:r>
          </w:p>
        </w:tc>
        <w:tc>
          <w:tcPr>
            <w:tcW w:w="4890" w:type="dxa"/>
          </w:tcPr>
          <w:p w14:paraId="31AF114A" w14:textId="77777777" w:rsidR="00D06083" w:rsidRDefault="00D06083" w:rsidP="00EE1119">
            <w:pPr>
              <w:spacing w:after="200" w:line="276" w:lineRule="auto"/>
              <w:jc w:val="center"/>
            </w:pPr>
            <w:r w:rsidRPr="005A39AE">
              <w:rPr>
                <w:b/>
                <w:bCs/>
                <w:sz w:val="22"/>
                <w:szCs w:val="22"/>
              </w:rPr>
              <w:t>UKhP</w:t>
            </w:r>
            <w:r>
              <w:rPr>
                <w:b/>
                <w:bCs/>
                <w:sz w:val="22"/>
                <w:szCs w:val="22"/>
              </w:rPr>
              <w:t>9</w:t>
            </w:r>
            <w:r w:rsidRPr="005A39AE">
              <w:rPr>
                <w:b/>
                <w:bCs/>
                <w:sz w:val="22"/>
                <w:szCs w:val="22"/>
              </w:rPr>
              <w:t>-</w:t>
            </w:r>
            <w:r>
              <w:rPr>
                <w:b/>
                <w:bCs/>
                <w:sz w:val="22"/>
                <w:szCs w:val="22"/>
              </w:rPr>
              <w:t>4</w:t>
            </w:r>
            <w:r w:rsidRPr="005A39AE">
              <w:rPr>
                <w:b/>
                <w:bCs/>
                <w:sz w:val="22"/>
                <w:szCs w:val="22"/>
              </w:rPr>
              <w:t>/63</w:t>
            </w:r>
          </w:p>
        </w:tc>
      </w:tr>
      <w:tr w:rsidR="00D06083" w14:paraId="76DD9956" w14:textId="77777777" w:rsidTr="00EE1119">
        <w:trPr>
          <w:trHeight w:val="5459"/>
        </w:trPr>
        <w:tc>
          <w:tcPr>
            <w:tcW w:w="4889" w:type="dxa"/>
          </w:tcPr>
          <w:p w14:paraId="70F7D9D3" w14:textId="77777777" w:rsidR="00D06083" w:rsidRDefault="00D06083" w:rsidP="00EE1119">
            <w:pPr>
              <w:spacing w:after="200" w:line="276" w:lineRule="auto"/>
              <w:jc w:val="center"/>
            </w:pPr>
            <w:r>
              <w:rPr>
                <w:noProof/>
              </w:rPr>
              <w:drawing>
                <wp:inline distT="0" distB="0" distL="0" distR="0" wp14:anchorId="575289E0" wp14:editId="14803F5A">
                  <wp:extent cx="1773663" cy="35814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4705" cy="3583504"/>
                          </a:xfrm>
                          <a:prstGeom prst="rect">
                            <a:avLst/>
                          </a:prstGeom>
                          <a:noFill/>
                        </pic:spPr>
                      </pic:pic>
                    </a:graphicData>
                  </a:graphic>
                </wp:inline>
              </w:drawing>
            </w:r>
          </w:p>
          <w:p w14:paraId="6F6C7128" w14:textId="77777777" w:rsidR="00D06083" w:rsidRDefault="00D06083" w:rsidP="00EE1119">
            <w:pPr>
              <w:spacing w:after="200" w:line="276" w:lineRule="auto"/>
              <w:jc w:val="center"/>
            </w:pPr>
          </w:p>
        </w:tc>
        <w:tc>
          <w:tcPr>
            <w:tcW w:w="4889" w:type="dxa"/>
          </w:tcPr>
          <w:p w14:paraId="2E3DEEF6" w14:textId="77777777" w:rsidR="00D06083" w:rsidRDefault="00D06083" w:rsidP="00EE1119">
            <w:pPr>
              <w:spacing w:after="200" w:line="276" w:lineRule="auto"/>
              <w:jc w:val="center"/>
            </w:pPr>
            <w:r>
              <w:rPr>
                <w:noProof/>
              </w:rPr>
              <w:drawing>
                <wp:inline distT="0" distB="0" distL="0" distR="0" wp14:anchorId="170B2588" wp14:editId="21AB90F9">
                  <wp:extent cx="2231390" cy="3615055"/>
                  <wp:effectExtent l="0" t="0" r="0" b="444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1390" cy="3615055"/>
                          </a:xfrm>
                          <a:prstGeom prst="rect">
                            <a:avLst/>
                          </a:prstGeom>
                          <a:noFill/>
                        </pic:spPr>
                      </pic:pic>
                    </a:graphicData>
                  </a:graphic>
                </wp:inline>
              </w:drawing>
            </w:r>
          </w:p>
        </w:tc>
        <w:tc>
          <w:tcPr>
            <w:tcW w:w="4890" w:type="dxa"/>
          </w:tcPr>
          <w:p w14:paraId="19052EB5" w14:textId="77777777" w:rsidR="00D06083" w:rsidRDefault="00D06083" w:rsidP="00EE1119">
            <w:pPr>
              <w:spacing w:after="200" w:line="276" w:lineRule="auto"/>
              <w:jc w:val="center"/>
            </w:pPr>
            <w:r>
              <w:rPr>
                <w:noProof/>
              </w:rPr>
              <w:drawing>
                <wp:inline distT="0" distB="0" distL="0" distR="0" wp14:anchorId="4DE56DA2" wp14:editId="75ABBD22">
                  <wp:extent cx="2743200" cy="3438525"/>
                  <wp:effectExtent l="0" t="0" r="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3438525"/>
                          </a:xfrm>
                          <a:prstGeom prst="rect">
                            <a:avLst/>
                          </a:prstGeom>
                          <a:noFill/>
                        </pic:spPr>
                      </pic:pic>
                    </a:graphicData>
                  </a:graphic>
                </wp:inline>
              </w:drawing>
            </w:r>
          </w:p>
        </w:tc>
      </w:tr>
    </w:tbl>
    <w:p w14:paraId="131BB075" w14:textId="77777777" w:rsidR="00D06083" w:rsidRPr="00405300" w:rsidRDefault="00D06083" w:rsidP="00D06083">
      <w:pPr>
        <w:spacing w:after="200" w:line="276" w:lineRule="auto"/>
      </w:pPr>
    </w:p>
    <w:p w14:paraId="7E9214D7" w14:textId="77777777" w:rsidR="00D06083" w:rsidRPr="00405300" w:rsidRDefault="00D06083" w:rsidP="00D06083">
      <w:pPr>
        <w:jc w:val="right"/>
      </w:pPr>
    </w:p>
    <w:p w14:paraId="4536763D" w14:textId="78DB18E7" w:rsidR="00D06083" w:rsidRPr="00C709E6" w:rsidRDefault="00D06083" w:rsidP="00D06083">
      <w:pPr>
        <w:pStyle w:val="Virsraksts4"/>
        <w:jc w:val="right"/>
        <w:rPr>
          <w:rFonts w:ascii="Times New Roman" w:hAnsi="Times New Roman" w:cs="Times New Roman"/>
          <w:b/>
          <w:bCs/>
          <w:i w:val="0"/>
          <w:color w:val="auto"/>
        </w:rPr>
      </w:pPr>
      <w:r w:rsidRPr="00C709E6">
        <w:rPr>
          <w:rFonts w:ascii="Times New Roman" w:hAnsi="Times New Roman" w:cs="Times New Roman"/>
          <w:b/>
          <w:bCs/>
          <w:i w:val="0"/>
          <w:color w:val="auto"/>
        </w:rPr>
        <w:t xml:space="preserve">TEHNISKĀS SPECIFIKĀCIJAS/ TECHNICAL SPECIFICATION Nr. TS 3105.50x v1 </w:t>
      </w:r>
    </w:p>
    <w:p w14:paraId="5562DEFF" w14:textId="77777777" w:rsidR="00D06083" w:rsidRPr="00405300" w:rsidRDefault="00D06083" w:rsidP="00D06083">
      <w:pPr>
        <w:pStyle w:val="Virsraksts4"/>
        <w:jc w:val="right"/>
        <w:rPr>
          <w:rFonts w:ascii="Times New Roman" w:hAnsi="Times New Roman" w:cs="Times New Roman"/>
          <w:i w:val="0"/>
          <w:color w:val="auto"/>
        </w:rPr>
      </w:pPr>
      <w:r w:rsidRPr="00405300">
        <w:rPr>
          <w:rFonts w:ascii="Times New Roman" w:hAnsi="Times New Roman" w:cs="Times New Roman"/>
          <w:i w:val="0"/>
          <w:color w:val="auto"/>
        </w:rPr>
        <w:t xml:space="preserve">Pielikums Nr.3/ </w:t>
      </w:r>
      <w:proofErr w:type="spellStart"/>
      <w:r w:rsidRPr="00405300">
        <w:rPr>
          <w:rFonts w:ascii="Times New Roman" w:hAnsi="Times New Roman" w:cs="Times New Roman"/>
          <w:i w:val="0"/>
          <w:color w:val="auto"/>
        </w:rPr>
        <w:t>Annex</w:t>
      </w:r>
      <w:proofErr w:type="spellEnd"/>
      <w:r w:rsidRPr="00405300">
        <w:rPr>
          <w:rFonts w:ascii="Times New Roman" w:hAnsi="Times New Roman" w:cs="Times New Roman"/>
          <w:i w:val="0"/>
          <w:color w:val="auto"/>
        </w:rPr>
        <w:t xml:space="preserve"> No.3</w:t>
      </w:r>
    </w:p>
    <w:p w14:paraId="4D11B880" w14:textId="77777777" w:rsidR="00D06083" w:rsidRPr="00405300" w:rsidRDefault="00D06083" w:rsidP="00D06083">
      <w:pPr>
        <w:jc w:val="center"/>
      </w:pPr>
      <w:r w:rsidRPr="00405300">
        <w:rPr>
          <w:b/>
        </w:rPr>
        <w:t xml:space="preserve">Vada marķējums pie skaitītāja/ </w:t>
      </w:r>
      <w:proofErr w:type="spellStart"/>
      <w:r w:rsidRPr="00405300">
        <w:rPr>
          <w:b/>
        </w:rPr>
        <w:t>Conductor</w:t>
      </w:r>
      <w:proofErr w:type="spellEnd"/>
      <w:r w:rsidRPr="00405300">
        <w:rPr>
          <w:b/>
        </w:rPr>
        <w:t xml:space="preserve"> </w:t>
      </w:r>
      <w:proofErr w:type="spellStart"/>
      <w:r w:rsidRPr="00405300">
        <w:rPr>
          <w:b/>
        </w:rPr>
        <w:t>label</w:t>
      </w:r>
      <w:proofErr w:type="spellEnd"/>
      <w:r w:rsidRPr="00405300">
        <w:rPr>
          <w:b/>
        </w:rPr>
        <w:t xml:space="preserve"> </w:t>
      </w:r>
      <w:proofErr w:type="spellStart"/>
      <w:r w:rsidRPr="00405300">
        <w:rPr>
          <w:b/>
        </w:rPr>
        <w:t>at</w:t>
      </w:r>
      <w:proofErr w:type="spellEnd"/>
      <w:r w:rsidRPr="00405300">
        <w:rPr>
          <w:b/>
        </w:rPr>
        <w:t xml:space="preserve"> </w:t>
      </w:r>
      <w:proofErr w:type="spellStart"/>
      <w:r w:rsidRPr="00405300">
        <w:rPr>
          <w:b/>
        </w:rPr>
        <w:t>the</w:t>
      </w:r>
      <w:proofErr w:type="spellEnd"/>
      <w:r w:rsidRPr="00405300">
        <w:rPr>
          <w:b/>
        </w:rPr>
        <w:t xml:space="preserve"> </w:t>
      </w:r>
      <w:proofErr w:type="spellStart"/>
      <w:r w:rsidRPr="00405300">
        <w:rPr>
          <w:b/>
        </w:rPr>
        <w:t>meter</w:t>
      </w:r>
      <w:proofErr w:type="spellEnd"/>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884"/>
        <w:gridCol w:w="6193"/>
      </w:tblGrid>
      <w:tr w:rsidR="00D06083" w:rsidRPr="00405300" w14:paraId="5B6C1543" w14:textId="77777777" w:rsidTr="00EE1119">
        <w:tc>
          <w:tcPr>
            <w:tcW w:w="0" w:type="auto"/>
            <w:tcBorders>
              <w:top w:val="single" w:sz="4" w:space="0" w:color="auto"/>
              <w:left w:val="single" w:sz="4" w:space="0" w:color="auto"/>
              <w:bottom w:val="single" w:sz="4" w:space="0" w:color="auto"/>
              <w:right w:val="single" w:sz="4" w:space="0" w:color="auto"/>
            </w:tcBorders>
            <w:vAlign w:val="center"/>
            <w:hideMark/>
          </w:tcPr>
          <w:p w14:paraId="3BDFD480" w14:textId="77777777" w:rsidR="00D06083" w:rsidRPr="00405300" w:rsidRDefault="00D06083" w:rsidP="00EE1119">
            <w:pPr>
              <w:jc w:val="center"/>
              <w:rPr>
                <w:b/>
                <w:sz w:val="22"/>
              </w:rPr>
            </w:pPr>
            <w:bookmarkStart w:id="8" w:name="_Hlk524703816"/>
            <w:r w:rsidRPr="00405300">
              <w:rPr>
                <w:b/>
                <w:sz w:val="22"/>
              </w:rPr>
              <w:t xml:space="preserve">Vads/ </w:t>
            </w:r>
            <w:proofErr w:type="spellStart"/>
            <w:r w:rsidRPr="00405300">
              <w:rPr>
                <w:b/>
                <w:sz w:val="22"/>
              </w:rPr>
              <w:t>Conductor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4E80FB7" w14:textId="77777777" w:rsidR="00D06083" w:rsidRPr="00405300" w:rsidRDefault="00D06083" w:rsidP="00EE1119">
            <w:pPr>
              <w:jc w:val="center"/>
              <w:rPr>
                <w:b/>
                <w:sz w:val="22"/>
              </w:rPr>
            </w:pPr>
            <w:r w:rsidRPr="00405300">
              <w:rPr>
                <w:b/>
                <w:sz w:val="22"/>
              </w:rPr>
              <w:t xml:space="preserve">Informācija uz vada, abos galos/ </w:t>
            </w:r>
            <w:proofErr w:type="spellStart"/>
            <w:r w:rsidRPr="00405300">
              <w:rPr>
                <w:b/>
                <w:sz w:val="22"/>
              </w:rPr>
              <w:t>Information</w:t>
            </w:r>
            <w:proofErr w:type="spellEnd"/>
            <w:r w:rsidRPr="00405300">
              <w:rPr>
                <w:b/>
                <w:sz w:val="22"/>
              </w:rPr>
              <w:t xml:space="preserve"> </w:t>
            </w:r>
            <w:proofErr w:type="spellStart"/>
            <w:r w:rsidRPr="00405300">
              <w:rPr>
                <w:b/>
                <w:sz w:val="22"/>
              </w:rPr>
              <w:t>on</w:t>
            </w:r>
            <w:proofErr w:type="spellEnd"/>
            <w:r w:rsidRPr="00405300">
              <w:rPr>
                <w:b/>
                <w:sz w:val="22"/>
              </w:rPr>
              <w:t xml:space="preserve"> </w:t>
            </w:r>
            <w:proofErr w:type="spellStart"/>
            <w:r w:rsidRPr="00405300">
              <w:rPr>
                <w:b/>
                <w:sz w:val="22"/>
              </w:rPr>
              <w:t>the</w:t>
            </w:r>
            <w:proofErr w:type="spellEnd"/>
            <w:r w:rsidRPr="00405300">
              <w:rPr>
                <w:b/>
                <w:sz w:val="22"/>
              </w:rPr>
              <w:t xml:space="preserve"> </w:t>
            </w:r>
            <w:proofErr w:type="spellStart"/>
            <w:r w:rsidRPr="00405300">
              <w:rPr>
                <w:b/>
                <w:sz w:val="22"/>
              </w:rPr>
              <w:t>conductor</w:t>
            </w:r>
            <w:proofErr w:type="spellEnd"/>
            <w:r w:rsidRPr="00405300">
              <w:rPr>
                <w:b/>
                <w:sz w:val="22"/>
              </w:rPr>
              <w:t xml:space="preserve">, </w:t>
            </w:r>
            <w:proofErr w:type="spellStart"/>
            <w:r w:rsidRPr="00405300">
              <w:rPr>
                <w:b/>
                <w:sz w:val="22"/>
              </w:rPr>
              <w:t>both</w:t>
            </w:r>
            <w:proofErr w:type="spellEnd"/>
            <w:r w:rsidRPr="00405300">
              <w:rPr>
                <w:b/>
                <w:sz w:val="22"/>
              </w:rPr>
              <w:t xml:space="preserve"> </w:t>
            </w:r>
            <w:proofErr w:type="spellStart"/>
            <w:r w:rsidRPr="00405300">
              <w:rPr>
                <w:b/>
                <w:sz w:val="22"/>
              </w:rPr>
              <w:t>ends</w:t>
            </w:r>
            <w:proofErr w:type="spellEnd"/>
          </w:p>
        </w:tc>
        <w:tc>
          <w:tcPr>
            <w:tcW w:w="6193" w:type="dxa"/>
            <w:tcBorders>
              <w:top w:val="single" w:sz="4" w:space="0" w:color="auto"/>
              <w:left w:val="single" w:sz="4" w:space="0" w:color="auto"/>
              <w:bottom w:val="single" w:sz="4" w:space="0" w:color="auto"/>
              <w:right w:val="single" w:sz="4" w:space="0" w:color="auto"/>
            </w:tcBorders>
            <w:vAlign w:val="center"/>
            <w:hideMark/>
          </w:tcPr>
          <w:p w14:paraId="25AF9176" w14:textId="77777777" w:rsidR="00D06083" w:rsidRPr="00405300" w:rsidRDefault="00D06083" w:rsidP="00EE1119">
            <w:pPr>
              <w:jc w:val="center"/>
              <w:rPr>
                <w:b/>
                <w:sz w:val="22"/>
              </w:rPr>
            </w:pPr>
            <w:r w:rsidRPr="00405300">
              <w:rPr>
                <w:b/>
                <w:sz w:val="22"/>
              </w:rPr>
              <w:t xml:space="preserve">Fāzes apzīmēšana/ </w:t>
            </w:r>
            <w:proofErr w:type="spellStart"/>
            <w:r w:rsidRPr="00405300">
              <w:rPr>
                <w:b/>
                <w:sz w:val="22"/>
              </w:rPr>
              <w:t>Phase</w:t>
            </w:r>
            <w:proofErr w:type="spellEnd"/>
            <w:r w:rsidRPr="00405300">
              <w:rPr>
                <w:b/>
                <w:sz w:val="22"/>
              </w:rPr>
              <w:t xml:space="preserve"> </w:t>
            </w:r>
            <w:proofErr w:type="spellStart"/>
            <w:r w:rsidRPr="00405300">
              <w:rPr>
                <w:b/>
                <w:sz w:val="22"/>
              </w:rPr>
              <w:t>labelling</w:t>
            </w:r>
            <w:proofErr w:type="spellEnd"/>
          </w:p>
        </w:tc>
      </w:tr>
      <w:tr w:rsidR="00D06083" w:rsidRPr="00405300" w14:paraId="79096F14" w14:textId="77777777" w:rsidTr="00EE1119">
        <w:trPr>
          <w:trHeight w:val="301"/>
        </w:trPr>
        <w:tc>
          <w:tcPr>
            <w:tcW w:w="0" w:type="auto"/>
            <w:tcBorders>
              <w:top w:val="single" w:sz="4" w:space="0" w:color="auto"/>
              <w:left w:val="single" w:sz="4" w:space="0" w:color="auto"/>
              <w:bottom w:val="single" w:sz="4" w:space="0" w:color="auto"/>
              <w:right w:val="single" w:sz="4" w:space="0" w:color="auto"/>
            </w:tcBorders>
            <w:vAlign w:val="center"/>
            <w:hideMark/>
          </w:tcPr>
          <w:p w14:paraId="5C788A6C" w14:textId="77777777" w:rsidR="00D06083" w:rsidRPr="00405300" w:rsidRDefault="00D06083" w:rsidP="00EE1119">
            <w:pPr>
              <w:rPr>
                <w:sz w:val="22"/>
              </w:rPr>
            </w:pPr>
            <w:r w:rsidRPr="00405300">
              <w:rPr>
                <w:sz w:val="22"/>
              </w:rPr>
              <w:t xml:space="preserve">L1 uz skaitītāju/ </w:t>
            </w:r>
          </w:p>
          <w:p w14:paraId="17633E55" w14:textId="77777777" w:rsidR="00D06083" w:rsidRPr="00405300" w:rsidRDefault="00D06083" w:rsidP="00EE1119">
            <w:pPr>
              <w:rPr>
                <w:sz w:val="22"/>
              </w:rPr>
            </w:pPr>
            <w:r w:rsidRPr="00405300">
              <w:rPr>
                <w:sz w:val="22"/>
              </w:rPr>
              <w:t xml:space="preserve">to </w:t>
            </w:r>
            <w:proofErr w:type="spellStart"/>
            <w:r w:rsidRPr="00405300">
              <w:rPr>
                <w:sz w:val="22"/>
              </w:rPr>
              <w:t>the</w:t>
            </w:r>
            <w:proofErr w:type="spellEnd"/>
            <w:r w:rsidRPr="00405300">
              <w:rPr>
                <w:sz w:val="22"/>
              </w:rPr>
              <w:t xml:space="preserve"> </w:t>
            </w:r>
            <w:proofErr w:type="spellStart"/>
            <w:r w:rsidRPr="00405300">
              <w:rPr>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55B0856" w14:textId="77777777" w:rsidR="00D06083" w:rsidRPr="00405300" w:rsidRDefault="00D06083" w:rsidP="00EE1119">
            <w:pPr>
              <w:jc w:val="center"/>
              <w:rPr>
                <w:sz w:val="22"/>
              </w:rPr>
            </w:pPr>
            <w:r w:rsidRPr="00405300">
              <w:rPr>
                <w:sz w:val="22"/>
              </w:rPr>
              <w:t>L1-1</w:t>
            </w:r>
          </w:p>
        </w:tc>
        <w:tc>
          <w:tcPr>
            <w:tcW w:w="6193" w:type="dxa"/>
            <w:tcBorders>
              <w:top w:val="single" w:sz="4" w:space="0" w:color="auto"/>
              <w:left w:val="single" w:sz="4" w:space="0" w:color="auto"/>
              <w:bottom w:val="single" w:sz="4" w:space="0" w:color="auto"/>
              <w:right w:val="single" w:sz="4" w:space="0" w:color="auto"/>
            </w:tcBorders>
            <w:vAlign w:val="center"/>
            <w:hideMark/>
          </w:tcPr>
          <w:p w14:paraId="205BB3B2" w14:textId="77777777" w:rsidR="00D06083" w:rsidRPr="00405300" w:rsidRDefault="00D06083" w:rsidP="00EE1119">
            <w:pPr>
              <w:rPr>
                <w:sz w:val="22"/>
              </w:rPr>
            </w:pPr>
            <w:r w:rsidRPr="00405300">
              <w:rPr>
                <w:sz w:val="22"/>
              </w:rPr>
              <w:t xml:space="preserve">Dzeltenas krāsas marķējums vai brūna izolācija/ </w:t>
            </w:r>
            <w:proofErr w:type="spellStart"/>
            <w:r w:rsidRPr="00405300">
              <w:rPr>
                <w:sz w:val="22"/>
              </w:rPr>
              <w:t>Yellow</w:t>
            </w:r>
            <w:proofErr w:type="spellEnd"/>
            <w:r w:rsidRPr="00405300">
              <w:rPr>
                <w:sz w:val="22"/>
              </w:rPr>
              <w:t xml:space="preserve">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brown</w:t>
            </w:r>
            <w:proofErr w:type="spellEnd"/>
            <w:r w:rsidRPr="00405300">
              <w:rPr>
                <w:sz w:val="22"/>
              </w:rPr>
              <w:t xml:space="preserve"> </w:t>
            </w:r>
            <w:proofErr w:type="spellStart"/>
            <w:r w:rsidRPr="00405300">
              <w:rPr>
                <w:sz w:val="22"/>
              </w:rPr>
              <w:t>insulation</w:t>
            </w:r>
            <w:proofErr w:type="spellEnd"/>
          </w:p>
        </w:tc>
      </w:tr>
      <w:tr w:rsidR="00D06083" w:rsidRPr="00405300" w14:paraId="79E4FF4E" w14:textId="77777777" w:rsidTr="00EE1119">
        <w:trPr>
          <w:trHeight w:val="276"/>
        </w:trPr>
        <w:tc>
          <w:tcPr>
            <w:tcW w:w="0" w:type="auto"/>
            <w:tcBorders>
              <w:top w:val="single" w:sz="4" w:space="0" w:color="auto"/>
              <w:left w:val="single" w:sz="4" w:space="0" w:color="auto"/>
              <w:bottom w:val="single" w:sz="4" w:space="0" w:color="auto"/>
              <w:right w:val="single" w:sz="4" w:space="0" w:color="auto"/>
            </w:tcBorders>
            <w:vAlign w:val="center"/>
            <w:hideMark/>
          </w:tcPr>
          <w:p w14:paraId="79F7540A" w14:textId="77777777" w:rsidR="00D06083" w:rsidRPr="00405300" w:rsidRDefault="00D06083" w:rsidP="00EE1119">
            <w:pPr>
              <w:rPr>
                <w:sz w:val="22"/>
              </w:rPr>
            </w:pPr>
            <w:r w:rsidRPr="00405300">
              <w:rPr>
                <w:sz w:val="22"/>
              </w:rPr>
              <w:t xml:space="preserve">L1 uz lietotāju/ </w:t>
            </w:r>
          </w:p>
          <w:p w14:paraId="205FF48D" w14:textId="77777777" w:rsidR="00D06083" w:rsidRPr="00405300" w:rsidRDefault="00D06083" w:rsidP="00EE1119">
            <w:pPr>
              <w:rPr>
                <w:sz w:val="22"/>
              </w:rPr>
            </w:pPr>
            <w:r w:rsidRPr="00405300">
              <w:rPr>
                <w:sz w:val="22"/>
              </w:rPr>
              <w:t xml:space="preserve">to </w:t>
            </w:r>
            <w:proofErr w:type="spellStart"/>
            <w:r w:rsidRPr="00405300">
              <w:rPr>
                <w:sz w:val="22"/>
              </w:rPr>
              <w:t>the</w:t>
            </w:r>
            <w:proofErr w:type="spellEnd"/>
            <w:r w:rsidRPr="00405300">
              <w:rPr>
                <w:sz w:val="22"/>
              </w:rPr>
              <w:t xml:space="preserve"> </w:t>
            </w:r>
            <w:proofErr w:type="spellStart"/>
            <w:r w:rsidRPr="00405300">
              <w:rPr>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C3594E0" w14:textId="77777777" w:rsidR="00D06083" w:rsidRPr="00405300" w:rsidRDefault="00D06083" w:rsidP="00EE1119">
            <w:pPr>
              <w:jc w:val="center"/>
              <w:rPr>
                <w:sz w:val="22"/>
              </w:rPr>
            </w:pPr>
            <w:r w:rsidRPr="00405300">
              <w:rPr>
                <w:sz w:val="22"/>
              </w:rPr>
              <w:t>L1-3</w:t>
            </w:r>
          </w:p>
        </w:tc>
        <w:tc>
          <w:tcPr>
            <w:tcW w:w="6193" w:type="dxa"/>
            <w:tcBorders>
              <w:top w:val="single" w:sz="4" w:space="0" w:color="auto"/>
              <w:left w:val="single" w:sz="4" w:space="0" w:color="auto"/>
              <w:bottom w:val="single" w:sz="4" w:space="0" w:color="auto"/>
              <w:right w:val="single" w:sz="4" w:space="0" w:color="auto"/>
            </w:tcBorders>
            <w:vAlign w:val="center"/>
            <w:hideMark/>
          </w:tcPr>
          <w:p w14:paraId="4E9D0C12" w14:textId="77777777" w:rsidR="00D06083" w:rsidRPr="00405300" w:rsidRDefault="00D06083" w:rsidP="00EE1119">
            <w:pPr>
              <w:rPr>
                <w:sz w:val="22"/>
              </w:rPr>
            </w:pPr>
            <w:r w:rsidRPr="00405300">
              <w:rPr>
                <w:sz w:val="22"/>
              </w:rPr>
              <w:t xml:space="preserve">Dzeltenas krāsas marķējums vai brūna izolācija/ </w:t>
            </w:r>
            <w:proofErr w:type="spellStart"/>
            <w:r w:rsidRPr="00405300">
              <w:rPr>
                <w:sz w:val="22"/>
              </w:rPr>
              <w:t>Yellow</w:t>
            </w:r>
            <w:proofErr w:type="spellEnd"/>
            <w:r w:rsidRPr="00405300">
              <w:rPr>
                <w:sz w:val="22"/>
              </w:rPr>
              <w:t xml:space="preserve">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brown</w:t>
            </w:r>
            <w:proofErr w:type="spellEnd"/>
            <w:r w:rsidRPr="00405300">
              <w:rPr>
                <w:sz w:val="22"/>
              </w:rPr>
              <w:t xml:space="preserve"> </w:t>
            </w:r>
            <w:proofErr w:type="spellStart"/>
            <w:r w:rsidRPr="00405300">
              <w:rPr>
                <w:sz w:val="22"/>
              </w:rPr>
              <w:t>insulation</w:t>
            </w:r>
            <w:proofErr w:type="spellEnd"/>
          </w:p>
        </w:tc>
      </w:tr>
      <w:tr w:rsidR="00D06083" w:rsidRPr="00405300" w14:paraId="6E184C2C" w14:textId="77777777" w:rsidTr="00EE1119">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61233B56" w14:textId="77777777" w:rsidR="00D06083" w:rsidRPr="00405300" w:rsidRDefault="00D06083" w:rsidP="00EE1119">
            <w:pPr>
              <w:rPr>
                <w:sz w:val="22"/>
              </w:rPr>
            </w:pPr>
            <w:r w:rsidRPr="00405300">
              <w:rPr>
                <w:sz w:val="22"/>
              </w:rPr>
              <w:t xml:space="preserve">L2 uz skaitītāju/ </w:t>
            </w:r>
          </w:p>
          <w:p w14:paraId="1FA83094" w14:textId="77777777" w:rsidR="00D06083" w:rsidRPr="00405300" w:rsidRDefault="00D06083" w:rsidP="00EE1119">
            <w:pPr>
              <w:rPr>
                <w:sz w:val="22"/>
              </w:rPr>
            </w:pPr>
            <w:r w:rsidRPr="00405300">
              <w:rPr>
                <w:sz w:val="22"/>
              </w:rPr>
              <w:t xml:space="preserve">to </w:t>
            </w:r>
            <w:proofErr w:type="spellStart"/>
            <w:r w:rsidRPr="00405300">
              <w:rPr>
                <w:sz w:val="22"/>
              </w:rPr>
              <w:t>the</w:t>
            </w:r>
            <w:proofErr w:type="spellEnd"/>
            <w:r w:rsidRPr="00405300">
              <w:rPr>
                <w:sz w:val="22"/>
              </w:rPr>
              <w:t xml:space="preserve"> </w:t>
            </w:r>
            <w:proofErr w:type="spellStart"/>
            <w:r w:rsidRPr="00405300">
              <w:rPr>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25C6B8B" w14:textId="77777777" w:rsidR="00D06083" w:rsidRPr="00405300" w:rsidRDefault="00D06083" w:rsidP="00EE1119">
            <w:pPr>
              <w:jc w:val="center"/>
              <w:rPr>
                <w:sz w:val="22"/>
              </w:rPr>
            </w:pPr>
            <w:r w:rsidRPr="00405300">
              <w:rPr>
                <w:sz w:val="22"/>
              </w:rPr>
              <w:t>L2-4</w:t>
            </w:r>
          </w:p>
        </w:tc>
        <w:tc>
          <w:tcPr>
            <w:tcW w:w="6193" w:type="dxa"/>
            <w:tcBorders>
              <w:top w:val="single" w:sz="4" w:space="0" w:color="auto"/>
              <w:left w:val="single" w:sz="4" w:space="0" w:color="auto"/>
              <w:bottom w:val="single" w:sz="4" w:space="0" w:color="auto"/>
              <w:right w:val="single" w:sz="4" w:space="0" w:color="auto"/>
            </w:tcBorders>
            <w:vAlign w:val="center"/>
            <w:hideMark/>
          </w:tcPr>
          <w:p w14:paraId="7E967BCC" w14:textId="77777777" w:rsidR="00D06083" w:rsidRPr="00405300" w:rsidRDefault="00D06083" w:rsidP="00EE1119">
            <w:pPr>
              <w:rPr>
                <w:sz w:val="22"/>
              </w:rPr>
            </w:pPr>
            <w:r w:rsidRPr="00405300">
              <w:rPr>
                <w:sz w:val="22"/>
              </w:rPr>
              <w:t xml:space="preserve">Zaļas krāsas marķējums vai melna izolācija/ Green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black</w:t>
            </w:r>
            <w:proofErr w:type="spellEnd"/>
            <w:r w:rsidRPr="00405300">
              <w:rPr>
                <w:sz w:val="22"/>
              </w:rPr>
              <w:t xml:space="preserve"> </w:t>
            </w:r>
            <w:proofErr w:type="spellStart"/>
            <w:r w:rsidRPr="00405300">
              <w:rPr>
                <w:sz w:val="22"/>
              </w:rPr>
              <w:t>insulation</w:t>
            </w:r>
            <w:proofErr w:type="spellEnd"/>
          </w:p>
        </w:tc>
      </w:tr>
      <w:tr w:rsidR="00D06083" w:rsidRPr="00405300" w14:paraId="53652172" w14:textId="77777777" w:rsidTr="00EE1119">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352F38FC" w14:textId="77777777" w:rsidR="00D06083" w:rsidRPr="00405300" w:rsidRDefault="00D06083" w:rsidP="00EE1119">
            <w:pPr>
              <w:rPr>
                <w:sz w:val="22"/>
              </w:rPr>
            </w:pPr>
            <w:r w:rsidRPr="00405300">
              <w:rPr>
                <w:sz w:val="22"/>
              </w:rPr>
              <w:t xml:space="preserve">L2 uz lietotāju/ </w:t>
            </w:r>
          </w:p>
          <w:p w14:paraId="6FA9DEE8" w14:textId="77777777" w:rsidR="00D06083" w:rsidRPr="00405300" w:rsidRDefault="00D06083" w:rsidP="00EE1119">
            <w:pPr>
              <w:rPr>
                <w:sz w:val="22"/>
              </w:rPr>
            </w:pPr>
            <w:r w:rsidRPr="00405300">
              <w:rPr>
                <w:sz w:val="22"/>
              </w:rPr>
              <w:t xml:space="preserve">to </w:t>
            </w:r>
            <w:proofErr w:type="spellStart"/>
            <w:r w:rsidRPr="00405300">
              <w:rPr>
                <w:sz w:val="22"/>
              </w:rPr>
              <w:t>the</w:t>
            </w:r>
            <w:proofErr w:type="spellEnd"/>
            <w:r w:rsidRPr="00405300">
              <w:rPr>
                <w:sz w:val="22"/>
              </w:rPr>
              <w:t xml:space="preserve"> </w:t>
            </w:r>
            <w:proofErr w:type="spellStart"/>
            <w:r w:rsidRPr="00405300">
              <w:rPr>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2D94F6F" w14:textId="77777777" w:rsidR="00D06083" w:rsidRPr="00405300" w:rsidRDefault="00D06083" w:rsidP="00EE1119">
            <w:pPr>
              <w:jc w:val="center"/>
              <w:rPr>
                <w:sz w:val="22"/>
              </w:rPr>
            </w:pPr>
            <w:r w:rsidRPr="00405300">
              <w:rPr>
                <w:sz w:val="22"/>
              </w:rPr>
              <w:t>L2-6</w:t>
            </w:r>
          </w:p>
        </w:tc>
        <w:tc>
          <w:tcPr>
            <w:tcW w:w="6193" w:type="dxa"/>
            <w:tcBorders>
              <w:top w:val="single" w:sz="4" w:space="0" w:color="auto"/>
              <w:left w:val="single" w:sz="4" w:space="0" w:color="auto"/>
              <w:bottom w:val="single" w:sz="4" w:space="0" w:color="auto"/>
              <w:right w:val="single" w:sz="4" w:space="0" w:color="auto"/>
            </w:tcBorders>
            <w:vAlign w:val="center"/>
            <w:hideMark/>
          </w:tcPr>
          <w:p w14:paraId="45C9378E" w14:textId="77777777" w:rsidR="00D06083" w:rsidRPr="00405300" w:rsidRDefault="00D06083" w:rsidP="00EE1119">
            <w:pPr>
              <w:rPr>
                <w:sz w:val="22"/>
              </w:rPr>
            </w:pPr>
            <w:r w:rsidRPr="00405300">
              <w:rPr>
                <w:sz w:val="22"/>
              </w:rPr>
              <w:t xml:space="preserve">Zaļas krāsas marķējums vai melna izolācija/ Green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black</w:t>
            </w:r>
            <w:proofErr w:type="spellEnd"/>
            <w:r w:rsidRPr="00405300">
              <w:rPr>
                <w:sz w:val="22"/>
              </w:rPr>
              <w:t xml:space="preserve"> </w:t>
            </w:r>
            <w:proofErr w:type="spellStart"/>
            <w:r w:rsidRPr="00405300">
              <w:rPr>
                <w:sz w:val="22"/>
              </w:rPr>
              <w:t>insulation</w:t>
            </w:r>
            <w:proofErr w:type="spellEnd"/>
          </w:p>
        </w:tc>
      </w:tr>
      <w:tr w:rsidR="00D06083" w:rsidRPr="00405300" w14:paraId="44B0D4A5" w14:textId="77777777" w:rsidTr="00EE1119">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69C0EA9A" w14:textId="77777777" w:rsidR="00D06083" w:rsidRPr="00405300" w:rsidRDefault="00D06083" w:rsidP="00EE1119">
            <w:pPr>
              <w:rPr>
                <w:sz w:val="22"/>
              </w:rPr>
            </w:pPr>
            <w:r w:rsidRPr="00405300">
              <w:rPr>
                <w:sz w:val="22"/>
              </w:rPr>
              <w:t xml:space="preserve">L3 uz skaitītāju/ </w:t>
            </w:r>
          </w:p>
          <w:p w14:paraId="28F50E22" w14:textId="77777777" w:rsidR="00D06083" w:rsidRPr="00405300" w:rsidRDefault="00D06083" w:rsidP="00EE1119">
            <w:pPr>
              <w:rPr>
                <w:sz w:val="22"/>
              </w:rPr>
            </w:pPr>
            <w:r w:rsidRPr="00405300">
              <w:rPr>
                <w:sz w:val="22"/>
              </w:rPr>
              <w:t xml:space="preserve">to </w:t>
            </w:r>
            <w:proofErr w:type="spellStart"/>
            <w:r w:rsidRPr="00405300">
              <w:rPr>
                <w:sz w:val="22"/>
              </w:rPr>
              <w:t>the</w:t>
            </w:r>
            <w:proofErr w:type="spellEnd"/>
            <w:r w:rsidRPr="00405300">
              <w:rPr>
                <w:sz w:val="22"/>
              </w:rPr>
              <w:t xml:space="preserve"> </w:t>
            </w:r>
            <w:proofErr w:type="spellStart"/>
            <w:r w:rsidRPr="00405300">
              <w:rPr>
                <w:sz w:val="22"/>
              </w:rPr>
              <w:t>meter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C2BEF50" w14:textId="77777777" w:rsidR="00D06083" w:rsidRPr="00405300" w:rsidRDefault="00D06083" w:rsidP="00EE1119">
            <w:pPr>
              <w:jc w:val="center"/>
              <w:rPr>
                <w:sz w:val="22"/>
              </w:rPr>
            </w:pPr>
            <w:r w:rsidRPr="00405300">
              <w:rPr>
                <w:sz w:val="22"/>
              </w:rPr>
              <w:t>L3-7</w:t>
            </w:r>
          </w:p>
        </w:tc>
        <w:tc>
          <w:tcPr>
            <w:tcW w:w="6193" w:type="dxa"/>
            <w:tcBorders>
              <w:top w:val="single" w:sz="4" w:space="0" w:color="auto"/>
              <w:left w:val="single" w:sz="4" w:space="0" w:color="auto"/>
              <w:bottom w:val="single" w:sz="4" w:space="0" w:color="auto"/>
              <w:right w:val="single" w:sz="4" w:space="0" w:color="auto"/>
            </w:tcBorders>
            <w:vAlign w:val="center"/>
            <w:hideMark/>
          </w:tcPr>
          <w:p w14:paraId="1C88BC69" w14:textId="77777777" w:rsidR="00D06083" w:rsidRPr="00405300" w:rsidRDefault="00D06083" w:rsidP="00EE1119">
            <w:pPr>
              <w:rPr>
                <w:sz w:val="22"/>
              </w:rPr>
            </w:pPr>
            <w:r w:rsidRPr="00405300">
              <w:rPr>
                <w:sz w:val="22"/>
              </w:rPr>
              <w:t xml:space="preserve">Sarkanas krāsas marķējums vai pelēka izolācija/ Red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grey</w:t>
            </w:r>
            <w:proofErr w:type="spellEnd"/>
            <w:r w:rsidRPr="00405300">
              <w:rPr>
                <w:sz w:val="22"/>
              </w:rPr>
              <w:t xml:space="preserve"> </w:t>
            </w:r>
            <w:proofErr w:type="spellStart"/>
            <w:r w:rsidRPr="00405300">
              <w:rPr>
                <w:sz w:val="22"/>
              </w:rPr>
              <w:t>insulation</w:t>
            </w:r>
            <w:proofErr w:type="spellEnd"/>
          </w:p>
        </w:tc>
      </w:tr>
      <w:tr w:rsidR="00D06083" w:rsidRPr="00405300" w14:paraId="215371C1" w14:textId="77777777" w:rsidTr="00EE1119">
        <w:trPr>
          <w:trHeight w:val="225"/>
        </w:trPr>
        <w:tc>
          <w:tcPr>
            <w:tcW w:w="0" w:type="auto"/>
            <w:tcBorders>
              <w:top w:val="single" w:sz="4" w:space="0" w:color="auto"/>
              <w:left w:val="single" w:sz="4" w:space="0" w:color="auto"/>
              <w:bottom w:val="single" w:sz="4" w:space="0" w:color="auto"/>
              <w:right w:val="single" w:sz="4" w:space="0" w:color="auto"/>
            </w:tcBorders>
            <w:vAlign w:val="center"/>
            <w:hideMark/>
          </w:tcPr>
          <w:p w14:paraId="4EDAA93D" w14:textId="77777777" w:rsidR="00D06083" w:rsidRPr="00405300" w:rsidRDefault="00D06083" w:rsidP="00EE1119">
            <w:pPr>
              <w:rPr>
                <w:sz w:val="22"/>
              </w:rPr>
            </w:pPr>
            <w:r w:rsidRPr="00405300">
              <w:rPr>
                <w:sz w:val="22"/>
              </w:rPr>
              <w:t xml:space="preserve">L3 uz lietotāju/ to </w:t>
            </w:r>
            <w:proofErr w:type="spellStart"/>
            <w:r w:rsidRPr="00405300">
              <w:rPr>
                <w:sz w:val="22"/>
              </w:rPr>
              <w:t>the</w:t>
            </w:r>
            <w:proofErr w:type="spellEnd"/>
            <w:r w:rsidRPr="00405300">
              <w:rPr>
                <w:sz w:val="22"/>
              </w:rPr>
              <w:t xml:space="preserve"> </w:t>
            </w:r>
            <w:proofErr w:type="spellStart"/>
            <w:r w:rsidRPr="00405300">
              <w:rPr>
                <w:sz w:val="22"/>
              </w:rPr>
              <w:t>consumer</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59B6732" w14:textId="77777777" w:rsidR="00D06083" w:rsidRPr="00405300" w:rsidRDefault="00D06083" w:rsidP="00EE1119">
            <w:pPr>
              <w:jc w:val="center"/>
              <w:rPr>
                <w:sz w:val="22"/>
              </w:rPr>
            </w:pPr>
            <w:r w:rsidRPr="00405300">
              <w:rPr>
                <w:sz w:val="22"/>
              </w:rPr>
              <w:t>L3-9</w:t>
            </w:r>
          </w:p>
        </w:tc>
        <w:tc>
          <w:tcPr>
            <w:tcW w:w="6193" w:type="dxa"/>
            <w:tcBorders>
              <w:top w:val="single" w:sz="4" w:space="0" w:color="auto"/>
              <w:left w:val="single" w:sz="4" w:space="0" w:color="auto"/>
              <w:bottom w:val="single" w:sz="4" w:space="0" w:color="auto"/>
              <w:right w:val="single" w:sz="4" w:space="0" w:color="auto"/>
            </w:tcBorders>
            <w:vAlign w:val="center"/>
            <w:hideMark/>
          </w:tcPr>
          <w:p w14:paraId="25D2C16E" w14:textId="77777777" w:rsidR="00D06083" w:rsidRPr="00405300" w:rsidRDefault="00D06083" w:rsidP="00EE1119">
            <w:pPr>
              <w:rPr>
                <w:sz w:val="22"/>
              </w:rPr>
            </w:pPr>
            <w:r w:rsidRPr="00405300">
              <w:rPr>
                <w:sz w:val="22"/>
              </w:rPr>
              <w:t xml:space="preserve">Sarkanas krāsas marķējums vai pelēka izolācija/ Red </w:t>
            </w:r>
            <w:proofErr w:type="spellStart"/>
            <w:r w:rsidRPr="00405300">
              <w:rPr>
                <w:sz w:val="22"/>
              </w:rPr>
              <w:t>label</w:t>
            </w:r>
            <w:proofErr w:type="spellEnd"/>
            <w:r w:rsidRPr="00405300">
              <w:rPr>
                <w:sz w:val="22"/>
              </w:rPr>
              <w:t xml:space="preserve"> </w:t>
            </w:r>
            <w:proofErr w:type="spellStart"/>
            <w:r w:rsidRPr="00405300">
              <w:rPr>
                <w:sz w:val="22"/>
              </w:rPr>
              <w:t>or</w:t>
            </w:r>
            <w:proofErr w:type="spellEnd"/>
            <w:r w:rsidRPr="00405300">
              <w:rPr>
                <w:sz w:val="22"/>
              </w:rPr>
              <w:t xml:space="preserve"> </w:t>
            </w:r>
            <w:proofErr w:type="spellStart"/>
            <w:r w:rsidRPr="00405300">
              <w:rPr>
                <w:sz w:val="22"/>
              </w:rPr>
              <w:t>grey</w:t>
            </w:r>
            <w:proofErr w:type="spellEnd"/>
            <w:r w:rsidRPr="00405300">
              <w:rPr>
                <w:sz w:val="22"/>
              </w:rPr>
              <w:t xml:space="preserve"> </w:t>
            </w:r>
            <w:proofErr w:type="spellStart"/>
            <w:r w:rsidRPr="00405300">
              <w:rPr>
                <w:sz w:val="22"/>
              </w:rPr>
              <w:t>insulation</w:t>
            </w:r>
            <w:proofErr w:type="spellEnd"/>
          </w:p>
        </w:tc>
      </w:tr>
      <w:tr w:rsidR="00D06083" w:rsidRPr="00405300" w14:paraId="3B493EC4" w14:textId="77777777" w:rsidTr="00EE1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tcBorders>
              <w:top w:val="single" w:sz="4" w:space="0" w:color="auto"/>
              <w:left w:val="single" w:sz="4" w:space="0" w:color="auto"/>
              <w:bottom w:val="single" w:sz="4" w:space="0" w:color="auto"/>
              <w:right w:val="single" w:sz="4" w:space="0" w:color="auto"/>
            </w:tcBorders>
            <w:vAlign w:val="center"/>
            <w:hideMark/>
          </w:tcPr>
          <w:p w14:paraId="193FB5F5" w14:textId="77777777" w:rsidR="00D06083" w:rsidRPr="00405300" w:rsidRDefault="00D06083" w:rsidP="00EE1119">
            <w:pPr>
              <w:jc w:val="center"/>
            </w:pPr>
            <w:r w:rsidRPr="00405300">
              <w:t>PE</w:t>
            </w:r>
          </w:p>
        </w:tc>
        <w:tc>
          <w:tcPr>
            <w:tcW w:w="12077" w:type="dxa"/>
            <w:gridSpan w:val="2"/>
            <w:tcBorders>
              <w:top w:val="single" w:sz="4" w:space="0" w:color="auto"/>
              <w:left w:val="single" w:sz="4" w:space="0" w:color="auto"/>
              <w:bottom w:val="single" w:sz="4" w:space="0" w:color="auto"/>
              <w:right w:val="single" w:sz="4" w:space="0" w:color="auto"/>
            </w:tcBorders>
            <w:vAlign w:val="center"/>
            <w:hideMark/>
          </w:tcPr>
          <w:p w14:paraId="3C343E5D" w14:textId="77777777" w:rsidR="00D06083" w:rsidRPr="00405300" w:rsidRDefault="00D06083" w:rsidP="00EE1119">
            <w:r w:rsidRPr="00405300">
              <w:t xml:space="preserve">Dzelteni zaļi krāsota izolācija/ </w:t>
            </w:r>
            <w:proofErr w:type="spellStart"/>
            <w:r w:rsidRPr="00405300">
              <w:t>Yellow</w:t>
            </w:r>
            <w:proofErr w:type="spellEnd"/>
            <w:r w:rsidRPr="00405300">
              <w:t xml:space="preserve"> </w:t>
            </w:r>
            <w:proofErr w:type="spellStart"/>
            <w:r w:rsidRPr="00405300">
              <w:t>green</w:t>
            </w:r>
            <w:proofErr w:type="spellEnd"/>
            <w:r w:rsidRPr="00405300">
              <w:t xml:space="preserve"> </w:t>
            </w:r>
            <w:proofErr w:type="spellStart"/>
            <w:r w:rsidRPr="00405300">
              <w:t>insulation</w:t>
            </w:r>
            <w:proofErr w:type="spellEnd"/>
          </w:p>
        </w:tc>
      </w:tr>
      <w:tr w:rsidR="00D06083" w:rsidRPr="00405300" w14:paraId="7F9E4C19" w14:textId="77777777" w:rsidTr="00EE1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60" w:type="dxa"/>
            <w:tcBorders>
              <w:top w:val="single" w:sz="4" w:space="0" w:color="auto"/>
              <w:left w:val="single" w:sz="4" w:space="0" w:color="auto"/>
              <w:bottom w:val="single" w:sz="4" w:space="0" w:color="auto"/>
              <w:right w:val="single" w:sz="4" w:space="0" w:color="auto"/>
            </w:tcBorders>
            <w:vAlign w:val="center"/>
            <w:hideMark/>
          </w:tcPr>
          <w:p w14:paraId="03F9BBE6" w14:textId="77777777" w:rsidR="00D06083" w:rsidRPr="00405300" w:rsidRDefault="00D06083" w:rsidP="00EE1119">
            <w:pPr>
              <w:jc w:val="center"/>
            </w:pPr>
            <w:r w:rsidRPr="00405300">
              <w:t>N</w:t>
            </w:r>
          </w:p>
        </w:tc>
        <w:tc>
          <w:tcPr>
            <w:tcW w:w="12077" w:type="dxa"/>
            <w:gridSpan w:val="2"/>
            <w:tcBorders>
              <w:top w:val="single" w:sz="4" w:space="0" w:color="auto"/>
              <w:left w:val="single" w:sz="4" w:space="0" w:color="auto"/>
              <w:bottom w:val="single" w:sz="4" w:space="0" w:color="auto"/>
              <w:right w:val="single" w:sz="4" w:space="0" w:color="auto"/>
            </w:tcBorders>
            <w:vAlign w:val="center"/>
            <w:hideMark/>
          </w:tcPr>
          <w:p w14:paraId="1EAA201A" w14:textId="77777777" w:rsidR="00D06083" w:rsidRPr="00405300" w:rsidRDefault="00D06083" w:rsidP="00EE1119">
            <w:r w:rsidRPr="00405300">
              <w:t xml:space="preserve">Zilas krāsas izolācija/ </w:t>
            </w:r>
            <w:proofErr w:type="spellStart"/>
            <w:r w:rsidRPr="00405300">
              <w:t>Blue</w:t>
            </w:r>
            <w:proofErr w:type="spellEnd"/>
            <w:r w:rsidRPr="00405300">
              <w:t xml:space="preserve"> </w:t>
            </w:r>
            <w:proofErr w:type="spellStart"/>
            <w:r w:rsidRPr="00405300">
              <w:t>insulation</w:t>
            </w:r>
            <w:proofErr w:type="spellEnd"/>
          </w:p>
        </w:tc>
      </w:tr>
    </w:tbl>
    <w:p w14:paraId="76DA664C" w14:textId="77777777" w:rsidR="00D06083" w:rsidRPr="00405300" w:rsidRDefault="00D06083" w:rsidP="00D06083">
      <w:pPr>
        <w:jc w:val="both"/>
        <w:rPr>
          <w:i/>
        </w:rPr>
      </w:pPr>
    </w:p>
    <w:p w14:paraId="33935E55" w14:textId="77777777" w:rsidR="00D06083" w:rsidRPr="00405300" w:rsidRDefault="00D06083" w:rsidP="00D06083">
      <w:pPr>
        <w:jc w:val="both"/>
        <w:rPr>
          <w:i/>
          <w:sz w:val="22"/>
        </w:rPr>
      </w:pPr>
      <w:r w:rsidRPr="00405300">
        <w:rPr>
          <w:i/>
          <w:sz w:val="22"/>
        </w:rPr>
        <w:t xml:space="preserve">Cipars marķējuma baigās norāda skaitītāja spailes numuru. </w:t>
      </w:r>
    </w:p>
    <w:p w14:paraId="3796ABEF" w14:textId="77777777" w:rsidR="00D06083" w:rsidRPr="00405300" w:rsidRDefault="00D06083" w:rsidP="00D06083">
      <w:pPr>
        <w:jc w:val="both"/>
        <w:rPr>
          <w:i/>
          <w:sz w:val="22"/>
        </w:rPr>
      </w:pPr>
      <w:r w:rsidRPr="00405300">
        <w:rPr>
          <w:sz w:val="22"/>
        </w:rPr>
        <w:t xml:space="preserve">Uzskaitēs ar 2 un vairāk skaitītājiem, vada marķējumu papildina ar uzskaites vietas apzīmējumu </w:t>
      </w:r>
      <w:proofErr w:type="spellStart"/>
      <w:r w:rsidRPr="00405300">
        <w:rPr>
          <w:sz w:val="22"/>
        </w:rPr>
        <w:t>Pn</w:t>
      </w:r>
      <w:proofErr w:type="spellEnd"/>
      <w:r w:rsidRPr="00405300">
        <w:rPr>
          <w:sz w:val="22"/>
        </w:rPr>
        <w:t>.</w:t>
      </w:r>
    </w:p>
    <w:p w14:paraId="2A4ECD7C" w14:textId="77777777" w:rsidR="00D06083" w:rsidRPr="00405300" w:rsidRDefault="00D06083" w:rsidP="00D06083">
      <w:pPr>
        <w:jc w:val="both"/>
        <w:rPr>
          <w:i/>
          <w:sz w:val="22"/>
        </w:rPr>
      </w:pPr>
      <w:proofErr w:type="spellStart"/>
      <w:r w:rsidRPr="00405300">
        <w:rPr>
          <w:i/>
          <w:sz w:val="22"/>
        </w:rPr>
        <w:t>Pn</w:t>
      </w:r>
      <w:proofErr w:type="spellEnd"/>
      <w:r w:rsidRPr="00405300">
        <w:rPr>
          <w:i/>
          <w:sz w:val="22"/>
        </w:rPr>
        <w:t xml:space="preserve"> – uzskaites numurs, piemēram „P1” kur „1” ir uzskaites kārtas numurs </w:t>
      </w:r>
      <w:proofErr w:type="spellStart"/>
      <w:r w:rsidRPr="00405300">
        <w:rPr>
          <w:i/>
          <w:sz w:val="22"/>
        </w:rPr>
        <w:t>sadalnē</w:t>
      </w:r>
      <w:proofErr w:type="spellEnd"/>
      <w:r w:rsidRPr="00405300">
        <w:rPr>
          <w:i/>
          <w:sz w:val="22"/>
        </w:rPr>
        <w:t>. Uzskaites numurē no kreisās uzlabo no augšas uz leju.</w:t>
      </w:r>
    </w:p>
    <w:p w14:paraId="2C2DE9D6" w14:textId="77777777" w:rsidR="00D06083" w:rsidRPr="00405300" w:rsidRDefault="00D06083" w:rsidP="00D06083">
      <w:pPr>
        <w:jc w:val="both"/>
        <w:rPr>
          <w:rFonts w:ascii="Calibri" w:eastAsia="Calibri" w:hAnsi="Calibri"/>
          <w:vanish/>
          <w:sz w:val="20"/>
          <w:szCs w:val="22"/>
        </w:rPr>
      </w:pPr>
      <w:r w:rsidRPr="00405300">
        <w:rPr>
          <w:i/>
          <w:sz w:val="22"/>
        </w:rPr>
        <w:t xml:space="preserve">Skaitītāja montāžas plate tiek apzīmēta ar uzskaites vietas apzīmējumu </w:t>
      </w:r>
      <w:proofErr w:type="spellStart"/>
      <w:r w:rsidRPr="00405300">
        <w:rPr>
          <w:i/>
          <w:sz w:val="22"/>
        </w:rPr>
        <w:t>Pn</w:t>
      </w:r>
      <w:proofErr w:type="spellEnd"/>
      <w:r w:rsidRPr="00405300">
        <w:rPr>
          <w:i/>
          <w:sz w:val="22"/>
        </w:rPr>
        <w:t xml:space="preserve">/ </w:t>
      </w:r>
      <w:bookmarkEnd w:id="8"/>
    </w:p>
    <w:p w14:paraId="78707DC5" w14:textId="77777777" w:rsidR="00D06083" w:rsidRPr="00405300" w:rsidRDefault="00D06083" w:rsidP="00D06083">
      <w:pPr>
        <w:jc w:val="both"/>
        <w:rPr>
          <w:i/>
          <w:sz w:val="22"/>
        </w:rPr>
      </w:pPr>
    </w:p>
    <w:p w14:paraId="0E95F644" w14:textId="77777777" w:rsidR="00D06083" w:rsidRPr="00405300" w:rsidRDefault="00D06083" w:rsidP="00D06083">
      <w:pPr>
        <w:jc w:val="both"/>
        <w:rPr>
          <w:i/>
          <w:sz w:val="22"/>
        </w:rPr>
      </w:pPr>
      <w:proofErr w:type="spellStart"/>
      <w:r w:rsidRPr="00405300">
        <w:rPr>
          <w:i/>
          <w:sz w:val="22"/>
        </w:rPr>
        <w:t>Figure</w:t>
      </w:r>
      <w:proofErr w:type="spellEnd"/>
      <w:r w:rsidRPr="00405300">
        <w:rPr>
          <w:i/>
          <w:sz w:val="22"/>
        </w:rPr>
        <w:t xml:space="preserve"> </w:t>
      </w:r>
      <w:proofErr w:type="spellStart"/>
      <w:r w:rsidRPr="00405300">
        <w:rPr>
          <w:i/>
          <w:sz w:val="22"/>
        </w:rPr>
        <w:t>at</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end</w:t>
      </w:r>
      <w:proofErr w:type="spellEnd"/>
      <w:r w:rsidRPr="00405300">
        <w:rPr>
          <w:i/>
          <w:sz w:val="22"/>
        </w:rPr>
        <w:t xml:space="preserve"> </w:t>
      </w:r>
      <w:proofErr w:type="spellStart"/>
      <w:r w:rsidRPr="00405300">
        <w:rPr>
          <w:i/>
          <w:sz w:val="22"/>
        </w:rPr>
        <w:t>of</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label</w:t>
      </w:r>
      <w:proofErr w:type="spellEnd"/>
      <w:r w:rsidRPr="00405300">
        <w:rPr>
          <w:i/>
          <w:sz w:val="22"/>
        </w:rPr>
        <w:t xml:space="preserve"> </w:t>
      </w:r>
      <w:proofErr w:type="spellStart"/>
      <w:r w:rsidRPr="00405300">
        <w:rPr>
          <w:i/>
          <w:sz w:val="22"/>
        </w:rPr>
        <w:t>indicates</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number</w:t>
      </w:r>
      <w:proofErr w:type="spellEnd"/>
      <w:r w:rsidRPr="00405300">
        <w:rPr>
          <w:i/>
          <w:sz w:val="22"/>
        </w:rPr>
        <w:t xml:space="preserve"> </w:t>
      </w:r>
      <w:proofErr w:type="spellStart"/>
      <w:r w:rsidRPr="00405300">
        <w:rPr>
          <w:i/>
          <w:sz w:val="22"/>
        </w:rPr>
        <w:t>of</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meter</w:t>
      </w:r>
      <w:proofErr w:type="spellEnd"/>
      <w:r w:rsidRPr="00405300">
        <w:rPr>
          <w:i/>
          <w:sz w:val="22"/>
        </w:rPr>
        <w:t xml:space="preserve"> </w:t>
      </w:r>
      <w:proofErr w:type="spellStart"/>
      <w:r w:rsidRPr="00405300">
        <w:rPr>
          <w:i/>
          <w:sz w:val="22"/>
        </w:rPr>
        <w:t>terminal</w:t>
      </w:r>
      <w:proofErr w:type="spellEnd"/>
      <w:r w:rsidRPr="00405300">
        <w:rPr>
          <w:i/>
          <w:sz w:val="22"/>
        </w:rPr>
        <w:t xml:space="preserve">. </w:t>
      </w:r>
    </w:p>
    <w:p w14:paraId="2A154062" w14:textId="77777777" w:rsidR="00D06083" w:rsidRPr="00405300" w:rsidRDefault="00D06083" w:rsidP="00D06083">
      <w:pPr>
        <w:jc w:val="both"/>
        <w:rPr>
          <w:i/>
          <w:sz w:val="22"/>
        </w:rPr>
      </w:pPr>
      <w:proofErr w:type="spellStart"/>
      <w:r w:rsidRPr="00405300">
        <w:rPr>
          <w:sz w:val="22"/>
        </w:rPr>
        <w:t>In</w:t>
      </w:r>
      <w:proofErr w:type="spellEnd"/>
      <w:r w:rsidRPr="00405300">
        <w:rPr>
          <w:sz w:val="22"/>
        </w:rPr>
        <w:t xml:space="preserve"> </w:t>
      </w:r>
      <w:proofErr w:type="spellStart"/>
      <w:r w:rsidRPr="00405300">
        <w:rPr>
          <w:sz w:val="22"/>
        </w:rPr>
        <w:t>metering</w:t>
      </w:r>
      <w:proofErr w:type="spellEnd"/>
      <w:r w:rsidRPr="00405300">
        <w:rPr>
          <w:sz w:val="22"/>
        </w:rPr>
        <w:t xml:space="preserve"> </w:t>
      </w:r>
      <w:proofErr w:type="spellStart"/>
      <w:r w:rsidRPr="00405300">
        <w:rPr>
          <w:sz w:val="22"/>
        </w:rPr>
        <w:t>gears</w:t>
      </w:r>
      <w:proofErr w:type="spellEnd"/>
      <w:r w:rsidRPr="00405300">
        <w:rPr>
          <w:sz w:val="22"/>
        </w:rPr>
        <w:t xml:space="preserve"> </w:t>
      </w:r>
      <w:proofErr w:type="spellStart"/>
      <w:r w:rsidRPr="00405300">
        <w:rPr>
          <w:sz w:val="22"/>
        </w:rPr>
        <w:t>with</w:t>
      </w:r>
      <w:proofErr w:type="spellEnd"/>
      <w:r w:rsidRPr="00405300">
        <w:rPr>
          <w:sz w:val="22"/>
        </w:rPr>
        <w:t xml:space="preserve"> 2 </w:t>
      </w:r>
      <w:proofErr w:type="spellStart"/>
      <w:r w:rsidRPr="00405300">
        <w:rPr>
          <w:sz w:val="22"/>
        </w:rPr>
        <w:t>and</w:t>
      </w:r>
      <w:proofErr w:type="spellEnd"/>
      <w:r w:rsidRPr="00405300">
        <w:rPr>
          <w:sz w:val="22"/>
        </w:rPr>
        <w:t xml:space="preserve"> </w:t>
      </w:r>
      <w:proofErr w:type="spellStart"/>
      <w:r w:rsidRPr="00405300">
        <w:rPr>
          <w:sz w:val="22"/>
        </w:rPr>
        <w:t>more</w:t>
      </w:r>
      <w:proofErr w:type="spellEnd"/>
      <w:r w:rsidRPr="00405300">
        <w:rPr>
          <w:sz w:val="22"/>
        </w:rPr>
        <w:t xml:space="preserve"> </w:t>
      </w:r>
      <w:proofErr w:type="spellStart"/>
      <w:r w:rsidRPr="00405300">
        <w:rPr>
          <w:sz w:val="22"/>
        </w:rPr>
        <w:t>meters</w:t>
      </w:r>
      <w:proofErr w:type="spellEnd"/>
      <w:r w:rsidRPr="00405300">
        <w:rPr>
          <w:sz w:val="22"/>
        </w:rPr>
        <w:t xml:space="preserve"> </w:t>
      </w:r>
      <w:proofErr w:type="spellStart"/>
      <w:r w:rsidRPr="00405300">
        <w:rPr>
          <w:sz w:val="22"/>
        </w:rPr>
        <w:t>the</w:t>
      </w:r>
      <w:proofErr w:type="spellEnd"/>
      <w:r w:rsidRPr="00405300">
        <w:rPr>
          <w:sz w:val="22"/>
        </w:rPr>
        <w:t xml:space="preserve"> </w:t>
      </w:r>
      <w:proofErr w:type="spellStart"/>
      <w:r w:rsidRPr="00405300">
        <w:rPr>
          <w:sz w:val="22"/>
        </w:rPr>
        <w:t>conductor</w:t>
      </w:r>
      <w:proofErr w:type="spellEnd"/>
      <w:r w:rsidRPr="00405300">
        <w:rPr>
          <w:sz w:val="22"/>
        </w:rPr>
        <w:t xml:space="preserve"> </w:t>
      </w:r>
      <w:proofErr w:type="spellStart"/>
      <w:r w:rsidRPr="00405300">
        <w:rPr>
          <w:sz w:val="22"/>
        </w:rPr>
        <w:t>label</w:t>
      </w:r>
      <w:proofErr w:type="spellEnd"/>
      <w:r w:rsidRPr="00405300">
        <w:rPr>
          <w:sz w:val="22"/>
        </w:rPr>
        <w:t xml:space="preserve"> </w:t>
      </w:r>
      <w:proofErr w:type="spellStart"/>
      <w:r w:rsidRPr="00405300">
        <w:rPr>
          <w:sz w:val="22"/>
        </w:rPr>
        <w:t>is</w:t>
      </w:r>
      <w:proofErr w:type="spellEnd"/>
      <w:r w:rsidRPr="00405300">
        <w:rPr>
          <w:sz w:val="22"/>
        </w:rPr>
        <w:t xml:space="preserve"> </w:t>
      </w:r>
      <w:proofErr w:type="spellStart"/>
      <w:r w:rsidRPr="00405300">
        <w:rPr>
          <w:sz w:val="22"/>
        </w:rPr>
        <w:t>supplemented</w:t>
      </w:r>
      <w:proofErr w:type="spellEnd"/>
      <w:r w:rsidRPr="00405300">
        <w:rPr>
          <w:sz w:val="22"/>
        </w:rPr>
        <w:t xml:space="preserve"> </w:t>
      </w:r>
      <w:proofErr w:type="spellStart"/>
      <w:r w:rsidRPr="00405300">
        <w:rPr>
          <w:sz w:val="22"/>
        </w:rPr>
        <w:t>with</w:t>
      </w:r>
      <w:proofErr w:type="spellEnd"/>
      <w:r w:rsidRPr="00405300">
        <w:rPr>
          <w:sz w:val="22"/>
        </w:rPr>
        <w:t xml:space="preserve"> </w:t>
      </w:r>
      <w:proofErr w:type="spellStart"/>
      <w:r w:rsidRPr="00405300">
        <w:rPr>
          <w:sz w:val="22"/>
        </w:rPr>
        <w:t>the</w:t>
      </w:r>
      <w:proofErr w:type="spellEnd"/>
      <w:r w:rsidRPr="00405300">
        <w:rPr>
          <w:sz w:val="22"/>
        </w:rPr>
        <w:t xml:space="preserve"> </w:t>
      </w:r>
      <w:proofErr w:type="spellStart"/>
      <w:r w:rsidRPr="00405300">
        <w:rPr>
          <w:sz w:val="22"/>
        </w:rPr>
        <w:t>label</w:t>
      </w:r>
      <w:proofErr w:type="spellEnd"/>
      <w:r w:rsidRPr="00405300">
        <w:rPr>
          <w:sz w:val="22"/>
        </w:rPr>
        <w:t xml:space="preserve"> </w:t>
      </w:r>
      <w:proofErr w:type="spellStart"/>
      <w:r w:rsidRPr="00405300">
        <w:rPr>
          <w:sz w:val="22"/>
        </w:rPr>
        <w:t>of</w:t>
      </w:r>
      <w:proofErr w:type="spellEnd"/>
      <w:r w:rsidRPr="00405300">
        <w:rPr>
          <w:sz w:val="22"/>
        </w:rPr>
        <w:t xml:space="preserve"> </w:t>
      </w:r>
      <w:proofErr w:type="spellStart"/>
      <w:r w:rsidRPr="00405300">
        <w:rPr>
          <w:sz w:val="22"/>
        </w:rPr>
        <w:t>the</w:t>
      </w:r>
      <w:proofErr w:type="spellEnd"/>
      <w:r w:rsidRPr="00405300">
        <w:rPr>
          <w:sz w:val="22"/>
        </w:rPr>
        <w:t xml:space="preserve"> </w:t>
      </w:r>
      <w:proofErr w:type="spellStart"/>
      <w:r w:rsidRPr="00405300">
        <w:rPr>
          <w:sz w:val="22"/>
        </w:rPr>
        <w:t>metering</w:t>
      </w:r>
      <w:proofErr w:type="spellEnd"/>
      <w:r w:rsidRPr="00405300">
        <w:rPr>
          <w:sz w:val="22"/>
        </w:rPr>
        <w:t xml:space="preserve"> </w:t>
      </w:r>
      <w:proofErr w:type="spellStart"/>
      <w:r w:rsidRPr="00405300">
        <w:rPr>
          <w:sz w:val="22"/>
        </w:rPr>
        <w:t>location</w:t>
      </w:r>
      <w:proofErr w:type="spellEnd"/>
      <w:r w:rsidRPr="00405300">
        <w:rPr>
          <w:sz w:val="22"/>
        </w:rPr>
        <w:t xml:space="preserve"> </w:t>
      </w:r>
      <w:proofErr w:type="spellStart"/>
      <w:r w:rsidRPr="00405300">
        <w:rPr>
          <w:sz w:val="22"/>
        </w:rPr>
        <w:t>Pn</w:t>
      </w:r>
      <w:proofErr w:type="spellEnd"/>
      <w:r w:rsidRPr="00405300">
        <w:rPr>
          <w:sz w:val="22"/>
        </w:rPr>
        <w:t>.</w:t>
      </w:r>
    </w:p>
    <w:p w14:paraId="0C53B37D" w14:textId="77777777" w:rsidR="00D06083" w:rsidRPr="00405300" w:rsidRDefault="00D06083" w:rsidP="00D06083">
      <w:pPr>
        <w:jc w:val="both"/>
        <w:rPr>
          <w:i/>
          <w:sz w:val="22"/>
        </w:rPr>
      </w:pPr>
      <w:proofErr w:type="spellStart"/>
      <w:r w:rsidRPr="00405300">
        <w:rPr>
          <w:i/>
          <w:sz w:val="22"/>
        </w:rPr>
        <w:t>Pn</w:t>
      </w:r>
      <w:proofErr w:type="spellEnd"/>
      <w:r w:rsidRPr="00405300">
        <w:rPr>
          <w:i/>
          <w:sz w:val="22"/>
        </w:rPr>
        <w:t xml:space="preserve"> – </w:t>
      </w:r>
      <w:proofErr w:type="spellStart"/>
      <w:r w:rsidRPr="00405300">
        <w:rPr>
          <w:i/>
          <w:sz w:val="22"/>
        </w:rPr>
        <w:t>metering</w:t>
      </w:r>
      <w:proofErr w:type="spellEnd"/>
      <w:r w:rsidRPr="00405300">
        <w:rPr>
          <w:i/>
          <w:sz w:val="22"/>
        </w:rPr>
        <w:t xml:space="preserve"> </w:t>
      </w:r>
      <w:proofErr w:type="spellStart"/>
      <w:r w:rsidRPr="00405300">
        <w:rPr>
          <w:i/>
          <w:sz w:val="22"/>
        </w:rPr>
        <w:t>number</w:t>
      </w:r>
      <w:proofErr w:type="spellEnd"/>
      <w:r w:rsidRPr="00405300">
        <w:rPr>
          <w:i/>
          <w:sz w:val="22"/>
        </w:rPr>
        <w:t xml:space="preserve">, </w:t>
      </w:r>
      <w:proofErr w:type="spellStart"/>
      <w:r w:rsidRPr="00405300">
        <w:rPr>
          <w:i/>
          <w:sz w:val="22"/>
        </w:rPr>
        <w:t>for</w:t>
      </w:r>
      <w:proofErr w:type="spellEnd"/>
      <w:r w:rsidRPr="00405300">
        <w:rPr>
          <w:i/>
          <w:sz w:val="22"/>
        </w:rPr>
        <w:t xml:space="preserve"> </w:t>
      </w:r>
      <w:proofErr w:type="spellStart"/>
      <w:r w:rsidRPr="00405300">
        <w:rPr>
          <w:i/>
          <w:sz w:val="22"/>
        </w:rPr>
        <w:t>example</w:t>
      </w:r>
      <w:proofErr w:type="spellEnd"/>
      <w:r w:rsidRPr="00405300">
        <w:rPr>
          <w:i/>
          <w:sz w:val="22"/>
        </w:rPr>
        <w:t xml:space="preserve">, „P1” </w:t>
      </w:r>
      <w:proofErr w:type="spellStart"/>
      <w:r w:rsidRPr="00405300">
        <w:rPr>
          <w:i/>
          <w:sz w:val="22"/>
        </w:rPr>
        <w:t>where</w:t>
      </w:r>
      <w:proofErr w:type="spellEnd"/>
      <w:r w:rsidRPr="00405300">
        <w:rPr>
          <w:i/>
          <w:sz w:val="22"/>
        </w:rPr>
        <w:t xml:space="preserve"> „1” </w:t>
      </w:r>
      <w:proofErr w:type="spellStart"/>
      <w:r w:rsidRPr="00405300">
        <w:rPr>
          <w:i/>
          <w:sz w:val="22"/>
        </w:rPr>
        <w:t>is</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metering</w:t>
      </w:r>
      <w:proofErr w:type="spellEnd"/>
      <w:r w:rsidRPr="00405300">
        <w:rPr>
          <w:i/>
          <w:sz w:val="22"/>
        </w:rPr>
        <w:t xml:space="preserve"> </w:t>
      </w:r>
      <w:proofErr w:type="spellStart"/>
      <w:r w:rsidRPr="00405300">
        <w:rPr>
          <w:i/>
          <w:sz w:val="22"/>
        </w:rPr>
        <w:t>sequence</w:t>
      </w:r>
      <w:proofErr w:type="spellEnd"/>
      <w:r w:rsidRPr="00405300">
        <w:rPr>
          <w:i/>
          <w:sz w:val="22"/>
        </w:rPr>
        <w:t xml:space="preserve"> </w:t>
      </w:r>
      <w:proofErr w:type="spellStart"/>
      <w:r w:rsidRPr="00405300">
        <w:rPr>
          <w:i/>
          <w:sz w:val="22"/>
        </w:rPr>
        <w:t>number</w:t>
      </w:r>
      <w:proofErr w:type="spellEnd"/>
      <w:r w:rsidRPr="00405300">
        <w:rPr>
          <w:i/>
          <w:sz w:val="22"/>
        </w:rPr>
        <w:t xml:space="preserve"> </w:t>
      </w:r>
      <w:proofErr w:type="spellStart"/>
      <w:r w:rsidRPr="00405300">
        <w:rPr>
          <w:i/>
          <w:sz w:val="22"/>
        </w:rPr>
        <w:t>in</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switchgear</w:t>
      </w:r>
      <w:proofErr w:type="spellEnd"/>
      <w:r w:rsidRPr="00405300">
        <w:rPr>
          <w:i/>
          <w:sz w:val="22"/>
        </w:rPr>
        <w:t xml:space="preserve">. </w:t>
      </w:r>
      <w:proofErr w:type="spellStart"/>
      <w:r w:rsidRPr="00405300">
        <w:rPr>
          <w:i/>
          <w:sz w:val="22"/>
        </w:rPr>
        <w:t>Metering</w:t>
      </w:r>
      <w:proofErr w:type="spellEnd"/>
      <w:r w:rsidRPr="00405300">
        <w:rPr>
          <w:i/>
          <w:sz w:val="22"/>
        </w:rPr>
        <w:t xml:space="preserve"> </w:t>
      </w:r>
      <w:proofErr w:type="spellStart"/>
      <w:r w:rsidRPr="00405300">
        <w:rPr>
          <w:i/>
          <w:sz w:val="22"/>
        </w:rPr>
        <w:t>gears</w:t>
      </w:r>
      <w:proofErr w:type="spellEnd"/>
      <w:r w:rsidRPr="00405300">
        <w:rPr>
          <w:i/>
          <w:sz w:val="22"/>
        </w:rPr>
        <w:t xml:space="preserve"> </w:t>
      </w:r>
      <w:proofErr w:type="spellStart"/>
      <w:r w:rsidRPr="00405300">
        <w:rPr>
          <w:i/>
          <w:sz w:val="22"/>
        </w:rPr>
        <w:t>shall</w:t>
      </w:r>
      <w:proofErr w:type="spellEnd"/>
      <w:r w:rsidRPr="00405300">
        <w:rPr>
          <w:i/>
          <w:sz w:val="22"/>
        </w:rPr>
        <w:t xml:space="preserve"> </w:t>
      </w:r>
      <w:proofErr w:type="spellStart"/>
      <w:r w:rsidRPr="00405300">
        <w:rPr>
          <w:i/>
          <w:sz w:val="22"/>
        </w:rPr>
        <w:t>be</w:t>
      </w:r>
      <w:proofErr w:type="spellEnd"/>
      <w:r w:rsidRPr="00405300">
        <w:rPr>
          <w:i/>
          <w:sz w:val="22"/>
        </w:rPr>
        <w:t xml:space="preserve"> </w:t>
      </w:r>
      <w:proofErr w:type="spellStart"/>
      <w:r w:rsidRPr="00405300">
        <w:rPr>
          <w:i/>
          <w:sz w:val="22"/>
        </w:rPr>
        <w:t>numbered</w:t>
      </w:r>
      <w:proofErr w:type="spellEnd"/>
      <w:r w:rsidRPr="00405300">
        <w:rPr>
          <w:i/>
          <w:sz w:val="22"/>
        </w:rPr>
        <w:t xml:space="preserve"> </w:t>
      </w:r>
      <w:proofErr w:type="spellStart"/>
      <w:r w:rsidRPr="00405300">
        <w:rPr>
          <w:i/>
          <w:sz w:val="22"/>
        </w:rPr>
        <w:t>from</w:t>
      </w:r>
      <w:proofErr w:type="spellEnd"/>
      <w:r w:rsidRPr="00405300">
        <w:rPr>
          <w:i/>
          <w:sz w:val="22"/>
        </w:rPr>
        <w:t xml:space="preserve"> </w:t>
      </w:r>
      <w:proofErr w:type="spellStart"/>
      <w:r w:rsidRPr="00405300">
        <w:rPr>
          <w:i/>
          <w:sz w:val="22"/>
        </w:rPr>
        <w:t>left</w:t>
      </w:r>
      <w:proofErr w:type="spellEnd"/>
      <w:r w:rsidRPr="00405300">
        <w:rPr>
          <w:i/>
          <w:sz w:val="22"/>
        </w:rPr>
        <w:t xml:space="preserve"> to </w:t>
      </w:r>
      <w:proofErr w:type="spellStart"/>
      <w:r w:rsidRPr="00405300">
        <w:rPr>
          <w:i/>
          <w:sz w:val="22"/>
        </w:rPr>
        <w:t>right</w:t>
      </w:r>
      <w:proofErr w:type="spellEnd"/>
      <w:r w:rsidRPr="00405300">
        <w:rPr>
          <w:i/>
          <w:sz w:val="22"/>
        </w:rPr>
        <w:t xml:space="preserve"> </w:t>
      </w:r>
      <w:proofErr w:type="spellStart"/>
      <w:r w:rsidRPr="00405300">
        <w:rPr>
          <w:i/>
          <w:sz w:val="22"/>
        </w:rPr>
        <w:t>and</w:t>
      </w:r>
      <w:proofErr w:type="spellEnd"/>
      <w:r w:rsidRPr="00405300">
        <w:rPr>
          <w:i/>
          <w:sz w:val="22"/>
        </w:rPr>
        <w:t xml:space="preserve"> </w:t>
      </w:r>
      <w:proofErr w:type="spellStart"/>
      <w:r w:rsidRPr="00405300">
        <w:rPr>
          <w:i/>
          <w:sz w:val="22"/>
        </w:rPr>
        <w:t>from</w:t>
      </w:r>
      <w:proofErr w:type="spellEnd"/>
      <w:r w:rsidRPr="00405300">
        <w:rPr>
          <w:i/>
          <w:sz w:val="22"/>
        </w:rPr>
        <w:t xml:space="preserve"> top to </w:t>
      </w:r>
      <w:proofErr w:type="spellStart"/>
      <w:r w:rsidRPr="00405300">
        <w:rPr>
          <w:i/>
          <w:sz w:val="22"/>
        </w:rPr>
        <w:t>bottom</w:t>
      </w:r>
      <w:proofErr w:type="spellEnd"/>
      <w:r w:rsidRPr="00405300">
        <w:rPr>
          <w:i/>
          <w:sz w:val="22"/>
        </w:rPr>
        <w:t>.</w:t>
      </w:r>
    </w:p>
    <w:p w14:paraId="02198B9F" w14:textId="77777777" w:rsidR="00D06083" w:rsidRPr="00405300" w:rsidRDefault="00D06083" w:rsidP="00D06083">
      <w:pPr>
        <w:jc w:val="both"/>
        <w:rPr>
          <w:i/>
          <w:sz w:val="22"/>
        </w:rPr>
      </w:pPr>
      <w:proofErr w:type="spellStart"/>
      <w:r w:rsidRPr="00405300">
        <w:rPr>
          <w:i/>
          <w:sz w:val="22"/>
        </w:rPr>
        <w:t>The</w:t>
      </w:r>
      <w:proofErr w:type="spellEnd"/>
      <w:r w:rsidRPr="00405300">
        <w:rPr>
          <w:i/>
          <w:sz w:val="22"/>
        </w:rPr>
        <w:t xml:space="preserve"> </w:t>
      </w:r>
      <w:proofErr w:type="spellStart"/>
      <w:r w:rsidRPr="00405300">
        <w:rPr>
          <w:i/>
          <w:sz w:val="22"/>
        </w:rPr>
        <w:t>meter</w:t>
      </w:r>
      <w:proofErr w:type="spellEnd"/>
      <w:r w:rsidRPr="00405300">
        <w:rPr>
          <w:i/>
          <w:sz w:val="22"/>
        </w:rPr>
        <w:t xml:space="preserve"> </w:t>
      </w:r>
      <w:proofErr w:type="spellStart"/>
      <w:r w:rsidRPr="00405300">
        <w:rPr>
          <w:i/>
          <w:sz w:val="22"/>
        </w:rPr>
        <w:t>installation</w:t>
      </w:r>
      <w:proofErr w:type="spellEnd"/>
      <w:r w:rsidRPr="00405300">
        <w:rPr>
          <w:i/>
          <w:sz w:val="22"/>
        </w:rPr>
        <w:t xml:space="preserve"> </w:t>
      </w:r>
      <w:proofErr w:type="spellStart"/>
      <w:r w:rsidRPr="00405300">
        <w:rPr>
          <w:i/>
          <w:sz w:val="22"/>
        </w:rPr>
        <w:t>place</w:t>
      </w:r>
      <w:proofErr w:type="spellEnd"/>
      <w:r w:rsidRPr="00405300">
        <w:rPr>
          <w:i/>
          <w:sz w:val="22"/>
        </w:rPr>
        <w:t xml:space="preserve"> </w:t>
      </w:r>
      <w:proofErr w:type="spellStart"/>
      <w:r w:rsidRPr="00405300">
        <w:rPr>
          <w:i/>
          <w:sz w:val="22"/>
        </w:rPr>
        <w:t>is</w:t>
      </w:r>
      <w:proofErr w:type="spellEnd"/>
      <w:r w:rsidRPr="00405300">
        <w:rPr>
          <w:i/>
          <w:sz w:val="22"/>
        </w:rPr>
        <w:t xml:space="preserve"> </w:t>
      </w:r>
      <w:proofErr w:type="spellStart"/>
      <w:r w:rsidRPr="00405300">
        <w:rPr>
          <w:i/>
          <w:sz w:val="22"/>
        </w:rPr>
        <w:t>labelled</w:t>
      </w:r>
      <w:proofErr w:type="spellEnd"/>
      <w:r w:rsidRPr="00405300">
        <w:rPr>
          <w:i/>
          <w:sz w:val="22"/>
        </w:rPr>
        <w:t xml:space="preserve"> </w:t>
      </w:r>
      <w:proofErr w:type="spellStart"/>
      <w:r w:rsidRPr="00405300">
        <w:rPr>
          <w:i/>
          <w:sz w:val="22"/>
        </w:rPr>
        <w:t>by</w:t>
      </w:r>
      <w:proofErr w:type="spellEnd"/>
      <w:r w:rsidRPr="00405300">
        <w:rPr>
          <w:i/>
          <w:sz w:val="22"/>
        </w:rPr>
        <w:t xml:space="preserve"> </w:t>
      </w:r>
      <w:proofErr w:type="spellStart"/>
      <w:r w:rsidRPr="00405300">
        <w:rPr>
          <w:i/>
          <w:sz w:val="22"/>
        </w:rPr>
        <w:t>the</w:t>
      </w:r>
      <w:proofErr w:type="spellEnd"/>
      <w:r w:rsidRPr="00405300">
        <w:rPr>
          <w:i/>
          <w:sz w:val="22"/>
        </w:rPr>
        <w:t xml:space="preserve"> </w:t>
      </w:r>
      <w:proofErr w:type="spellStart"/>
      <w:r w:rsidRPr="00405300">
        <w:rPr>
          <w:i/>
          <w:sz w:val="22"/>
        </w:rPr>
        <w:t>metering</w:t>
      </w:r>
      <w:proofErr w:type="spellEnd"/>
      <w:r w:rsidRPr="00405300">
        <w:rPr>
          <w:i/>
          <w:sz w:val="22"/>
        </w:rPr>
        <w:t xml:space="preserve"> </w:t>
      </w:r>
      <w:proofErr w:type="spellStart"/>
      <w:r w:rsidRPr="00405300">
        <w:rPr>
          <w:i/>
          <w:sz w:val="22"/>
        </w:rPr>
        <w:t>location</w:t>
      </w:r>
      <w:proofErr w:type="spellEnd"/>
      <w:r w:rsidRPr="00405300">
        <w:rPr>
          <w:i/>
          <w:sz w:val="22"/>
        </w:rPr>
        <w:t xml:space="preserve"> </w:t>
      </w:r>
      <w:proofErr w:type="spellStart"/>
      <w:r w:rsidRPr="00405300">
        <w:rPr>
          <w:i/>
          <w:sz w:val="22"/>
        </w:rPr>
        <w:t>designation</w:t>
      </w:r>
      <w:proofErr w:type="spellEnd"/>
      <w:r w:rsidRPr="00405300">
        <w:rPr>
          <w:i/>
          <w:sz w:val="22"/>
        </w:rPr>
        <w:t xml:space="preserve"> </w:t>
      </w:r>
      <w:proofErr w:type="spellStart"/>
      <w:r w:rsidRPr="00405300">
        <w:rPr>
          <w:i/>
          <w:sz w:val="22"/>
        </w:rPr>
        <w:t>Pn</w:t>
      </w:r>
      <w:proofErr w:type="spellEnd"/>
      <w:r w:rsidRPr="00405300">
        <w:rPr>
          <w:i/>
          <w:sz w:val="22"/>
        </w:rPr>
        <w:t>.</w:t>
      </w:r>
    </w:p>
    <w:p w14:paraId="16FBA767" w14:textId="77777777" w:rsidR="00D06083" w:rsidRDefault="00D06083" w:rsidP="00D06083">
      <w:pPr>
        <w:spacing w:after="200" w:line="276" w:lineRule="auto"/>
        <w:rPr>
          <w:b/>
          <w:sz w:val="28"/>
          <w:szCs w:val="28"/>
        </w:rPr>
      </w:pPr>
    </w:p>
    <w:p w14:paraId="23EF8091" w14:textId="77777777" w:rsidR="00D06083" w:rsidRPr="00405300" w:rsidRDefault="00D06083" w:rsidP="00D06083">
      <w:pPr>
        <w:spacing w:after="200" w:line="276" w:lineRule="auto"/>
        <w:rPr>
          <w:b/>
          <w:sz w:val="28"/>
          <w:szCs w:val="28"/>
        </w:rPr>
      </w:pPr>
    </w:p>
    <w:p w14:paraId="36240FF2" w14:textId="77777777" w:rsidR="00D06083" w:rsidRPr="00C709E6" w:rsidRDefault="00D06083" w:rsidP="00D06083">
      <w:pPr>
        <w:pStyle w:val="Virsraksts4"/>
        <w:jc w:val="right"/>
        <w:rPr>
          <w:rFonts w:ascii="Times New Roman" w:hAnsi="Times New Roman" w:cs="Times New Roman"/>
          <w:b/>
          <w:bCs/>
          <w:i w:val="0"/>
          <w:color w:val="auto"/>
        </w:rPr>
      </w:pPr>
      <w:r w:rsidRPr="00C709E6">
        <w:rPr>
          <w:rFonts w:ascii="Times New Roman" w:hAnsi="Times New Roman" w:cs="Times New Roman"/>
          <w:b/>
          <w:bCs/>
          <w:i w:val="0"/>
          <w:color w:val="auto"/>
        </w:rPr>
        <w:t xml:space="preserve">TEHNISKĀS SPECIFIKĀCIJAS/ TECHNICAL SPECIFICATION Nr. TS 3105.50x v1 </w:t>
      </w:r>
    </w:p>
    <w:p w14:paraId="20848584" w14:textId="77777777" w:rsidR="00D06083" w:rsidRDefault="00D06083" w:rsidP="00D06083">
      <w:pPr>
        <w:pStyle w:val="Virsraksts4"/>
        <w:jc w:val="right"/>
        <w:rPr>
          <w:rFonts w:ascii="Times New Roman" w:hAnsi="Times New Roman" w:cs="Times New Roman"/>
          <w:i w:val="0"/>
          <w:color w:val="auto"/>
        </w:rPr>
      </w:pPr>
      <w:r w:rsidRPr="00405300">
        <w:rPr>
          <w:rFonts w:ascii="Times New Roman" w:hAnsi="Times New Roman" w:cs="Times New Roman"/>
          <w:i w:val="0"/>
          <w:color w:val="auto"/>
        </w:rPr>
        <w:t>Pielikums Nr.</w:t>
      </w:r>
      <w:r>
        <w:rPr>
          <w:rFonts w:ascii="Times New Roman" w:hAnsi="Times New Roman" w:cs="Times New Roman"/>
          <w:i w:val="0"/>
          <w:color w:val="auto"/>
        </w:rPr>
        <w:t>4</w:t>
      </w:r>
      <w:r w:rsidRPr="00405300">
        <w:rPr>
          <w:rFonts w:ascii="Times New Roman" w:hAnsi="Times New Roman" w:cs="Times New Roman"/>
          <w:i w:val="0"/>
          <w:color w:val="auto"/>
        </w:rPr>
        <w:t xml:space="preserve">/ </w:t>
      </w:r>
      <w:proofErr w:type="spellStart"/>
      <w:r w:rsidRPr="00405300">
        <w:rPr>
          <w:rFonts w:ascii="Times New Roman" w:hAnsi="Times New Roman" w:cs="Times New Roman"/>
          <w:i w:val="0"/>
          <w:color w:val="auto"/>
        </w:rPr>
        <w:t>Annex</w:t>
      </w:r>
      <w:proofErr w:type="spellEnd"/>
      <w:r w:rsidRPr="00405300">
        <w:rPr>
          <w:rFonts w:ascii="Times New Roman" w:hAnsi="Times New Roman" w:cs="Times New Roman"/>
          <w:i w:val="0"/>
          <w:color w:val="auto"/>
        </w:rPr>
        <w:t xml:space="preserve"> No.</w:t>
      </w:r>
      <w:r>
        <w:rPr>
          <w:rFonts w:ascii="Times New Roman" w:hAnsi="Times New Roman" w:cs="Times New Roman"/>
          <w:i w:val="0"/>
          <w:color w:val="auto"/>
        </w:rPr>
        <w:t>4</w:t>
      </w:r>
    </w:p>
    <w:p w14:paraId="1702E130" w14:textId="77777777" w:rsidR="00D06083" w:rsidRDefault="00D06083" w:rsidP="00D06083"/>
    <w:p w14:paraId="6485A5CF" w14:textId="77777777" w:rsidR="00D06083" w:rsidRPr="005079DB" w:rsidRDefault="00D06083" w:rsidP="00D06083">
      <w:pPr>
        <w:jc w:val="center"/>
        <w:rPr>
          <w:b/>
          <w:bCs/>
        </w:rPr>
      </w:pPr>
      <w:proofErr w:type="spellStart"/>
      <w:r w:rsidRPr="005079DB">
        <w:rPr>
          <w:b/>
          <w:bCs/>
          <w:sz w:val="22"/>
          <w:szCs w:val="22"/>
        </w:rPr>
        <w:t>Sadaļņu</w:t>
      </w:r>
      <w:proofErr w:type="spellEnd"/>
      <w:r w:rsidRPr="005079DB">
        <w:rPr>
          <w:b/>
          <w:bCs/>
          <w:sz w:val="22"/>
          <w:szCs w:val="22"/>
        </w:rPr>
        <w:t xml:space="preserve"> komplektāciju saraksts / List </w:t>
      </w:r>
      <w:proofErr w:type="spellStart"/>
      <w:r w:rsidRPr="005079DB">
        <w:rPr>
          <w:b/>
          <w:bCs/>
          <w:sz w:val="22"/>
          <w:szCs w:val="22"/>
        </w:rPr>
        <w:t>of</w:t>
      </w:r>
      <w:proofErr w:type="spellEnd"/>
      <w:r w:rsidRPr="005079DB">
        <w:rPr>
          <w:b/>
          <w:bCs/>
          <w:sz w:val="22"/>
          <w:szCs w:val="22"/>
        </w:rPr>
        <w:t xml:space="preserve"> </w:t>
      </w:r>
      <w:proofErr w:type="spellStart"/>
      <w:r w:rsidRPr="005079DB">
        <w:rPr>
          <w:b/>
          <w:bCs/>
          <w:sz w:val="22"/>
          <w:szCs w:val="22"/>
        </w:rPr>
        <w:t>assembly</w:t>
      </w:r>
      <w:proofErr w:type="spellEnd"/>
      <w:r w:rsidRPr="005079DB">
        <w:rPr>
          <w:b/>
          <w:bCs/>
          <w:sz w:val="22"/>
          <w:szCs w:val="22"/>
        </w:rPr>
        <w:t xml:space="preserve"> variants </w:t>
      </w:r>
    </w:p>
    <w:p w14:paraId="7636D8F4" w14:textId="77777777" w:rsidR="00D06083" w:rsidRDefault="00D06083" w:rsidP="00D06083"/>
    <w:tbl>
      <w:tblPr>
        <w:tblStyle w:val="Reatabula"/>
        <w:tblW w:w="15026" w:type="dxa"/>
        <w:tblInd w:w="-856" w:type="dxa"/>
        <w:tblLayout w:type="fixed"/>
        <w:tblLook w:val="04A0" w:firstRow="1" w:lastRow="0" w:firstColumn="1" w:lastColumn="0" w:noHBand="0" w:noVBand="1"/>
      </w:tblPr>
      <w:tblGrid>
        <w:gridCol w:w="1700"/>
        <w:gridCol w:w="10204"/>
        <w:gridCol w:w="3122"/>
      </w:tblGrid>
      <w:tr w:rsidR="00D06083" w:rsidRPr="005431B4" w14:paraId="0AB082D9" w14:textId="77777777" w:rsidTr="00EE1119">
        <w:tc>
          <w:tcPr>
            <w:tcW w:w="1700" w:type="dxa"/>
          </w:tcPr>
          <w:p w14:paraId="312DF1EB" w14:textId="77777777" w:rsidR="00D06083" w:rsidRPr="005431B4" w:rsidRDefault="00D06083" w:rsidP="00EE1119">
            <w:pPr>
              <w:jc w:val="center"/>
              <w:rPr>
                <w:b/>
                <w:bCs/>
                <w:sz w:val="22"/>
                <w:szCs w:val="22"/>
              </w:rPr>
            </w:pPr>
            <w:r w:rsidRPr="005431B4">
              <w:rPr>
                <w:b/>
                <w:bCs/>
                <w:sz w:val="22"/>
                <w:szCs w:val="22"/>
              </w:rPr>
              <w:t xml:space="preserve">Kategorijas kods/ </w:t>
            </w:r>
            <w:proofErr w:type="spellStart"/>
            <w:r w:rsidRPr="005431B4">
              <w:rPr>
                <w:b/>
                <w:bCs/>
                <w:sz w:val="22"/>
                <w:szCs w:val="22"/>
              </w:rPr>
              <w:t>Category</w:t>
            </w:r>
            <w:proofErr w:type="spellEnd"/>
            <w:r w:rsidRPr="005431B4">
              <w:rPr>
                <w:b/>
                <w:bCs/>
                <w:sz w:val="22"/>
                <w:szCs w:val="22"/>
              </w:rPr>
              <w:t xml:space="preserve"> </w:t>
            </w:r>
            <w:proofErr w:type="spellStart"/>
            <w:r w:rsidRPr="005431B4">
              <w:rPr>
                <w:b/>
                <w:bCs/>
                <w:sz w:val="22"/>
                <w:szCs w:val="22"/>
              </w:rPr>
              <w:t>code</w:t>
            </w:r>
            <w:proofErr w:type="spellEnd"/>
          </w:p>
        </w:tc>
        <w:tc>
          <w:tcPr>
            <w:tcW w:w="10204" w:type="dxa"/>
          </w:tcPr>
          <w:p w14:paraId="4AA67FCA" w14:textId="77777777" w:rsidR="00D06083" w:rsidRDefault="00D06083" w:rsidP="00EE1119">
            <w:pPr>
              <w:jc w:val="center"/>
              <w:rPr>
                <w:b/>
                <w:bCs/>
                <w:sz w:val="22"/>
                <w:szCs w:val="22"/>
              </w:rPr>
            </w:pPr>
          </w:p>
          <w:p w14:paraId="708143CB" w14:textId="77777777" w:rsidR="00D06083" w:rsidRPr="005431B4" w:rsidRDefault="00D06083" w:rsidP="00EE1119">
            <w:pPr>
              <w:jc w:val="center"/>
              <w:rPr>
                <w:b/>
                <w:bCs/>
                <w:sz w:val="22"/>
                <w:szCs w:val="22"/>
              </w:rPr>
            </w:pPr>
            <w:proofErr w:type="spellStart"/>
            <w:r w:rsidRPr="005431B4">
              <w:rPr>
                <w:b/>
                <w:bCs/>
                <w:sz w:val="22"/>
                <w:szCs w:val="22"/>
              </w:rPr>
              <w:t>Kategorjas</w:t>
            </w:r>
            <w:proofErr w:type="spellEnd"/>
            <w:r w:rsidRPr="005431B4">
              <w:rPr>
                <w:b/>
                <w:bCs/>
                <w:sz w:val="22"/>
                <w:szCs w:val="22"/>
              </w:rPr>
              <w:t xml:space="preserve"> nosaukums/ </w:t>
            </w:r>
            <w:proofErr w:type="spellStart"/>
            <w:r w:rsidRPr="005431B4">
              <w:rPr>
                <w:b/>
                <w:bCs/>
                <w:sz w:val="22"/>
                <w:szCs w:val="22"/>
              </w:rPr>
              <w:t>Category</w:t>
            </w:r>
            <w:proofErr w:type="spellEnd"/>
            <w:r w:rsidRPr="005431B4">
              <w:rPr>
                <w:b/>
                <w:bCs/>
                <w:sz w:val="22"/>
                <w:szCs w:val="22"/>
              </w:rPr>
              <w:t xml:space="preserve"> </w:t>
            </w:r>
            <w:proofErr w:type="spellStart"/>
            <w:r w:rsidRPr="005431B4">
              <w:rPr>
                <w:b/>
                <w:bCs/>
                <w:sz w:val="22"/>
                <w:szCs w:val="22"/>
              </w:rPr>
              <w:t>name</w:t>
            </w:r>
            <w:proofErr w:type="spellEnd"/>
          </w:p>
        </w:tc>
        <w:tc>
          <w:tcPr>
            <w:tcW w:w="3122" w:type="dxa"/>
          </w:tcPr>
          <w:p w14:paraId="2A12B3AA" w14:textId="77777777" w:rsidR="00D06083" w:rsidRDefault="00D06083" w:rsidP="00EE1119">
            <w:pPr>
              <w:jc w:val="center"/>
              <w:rPr>
                <w:b/>
                <w:bCs/>
                <w:sz w:val="22"/>
                <w:szCs w:val="22"/>
              </w:rPr>
            </w:pPr>
          </w:p>
          <w:p w14:paraId="2A835069" w14:textId="328A3C23" w:rsidR="00D06083" w:rsidRPr="005431B4" w:rsidRDefault="00D06083" w:rsidP="00EE1119">
            <w:pPr>
              <w:jc w:val="center"/>
              <w:rPr>
                <w:b/>
                <w:bCs/>
                <w:sz w:val="22"/>
                <w:szCs w:val="22"/>
              </w:rPr>
            </w:pPr>
            <w:proofErr w:type="spellStart"/>
            <w:r w:rsidRPr="005431B4">
              <w:rPr>
                <w:b/>
                <w:bCs/>
                <w:sz w:val="22"/>
                <w:szCs w:val="22"/>
              </w:rPr>
              <w:t>Swi</w:t>
            </w:r>
            <w:r w:rsidR="00E0619F">
              <w:rPr>
                <w:b/>
                <w:bCs/>
                <w:sz w:val="22"/>
                <w:szCs w:val="22"/>
              </w:rPr>
              <w:t>t</w:t>
            </w:r>
            <w:r w:rsidRPr="005431B4">
              <w:rPr>
                <w:b/>
                <w:bCs/>
                <w:sz w:val="22"/>
                <w:szCs w:val="22"/>
              </w:rPr>
              <w:t>chgears</w:t>
            </w:r>
            <w:proofErr w:type="spellEnd"/>
            <w:r w:rsidRPr="005431B4">
              <w:rPr>
                <w:b/>
                <w:bCs/>
                <w:sz w:val="22"/>
                <w:szCs w:val="22"/>
              </w:rPr>
              <w:t xml:space="preserve"> </w:t>
            </w:r>
            <w:proofErr w:type="spellStart"/>
            <w:r w:rsidRPr="005431B4">
              <w:rPr>
                <w:b/>
                <w:bCs/>
                <w:sz w:val="22"/>
                <w:szCs w:val="22"/>
              </w:rPr>
              <w:t>type</w:t>
            </w:r>
            <w:proofErr w:type="spellEnd"/>
          </w:p>
        </w:tc>
      </w:tr>
      <w:tr w:rsidR="00D06083" w14:paraId="26BA1C2F" w14:textId="77777777" w:rsidTr="00EE1119">
        <w:tc>
          <w:tcPr>
            <w:tcW w:w="1700" w:type="dxa"/>
          </w:tcPr>
          <w:p w14:paraId="309862E0" w14:textId="77777777" w:rsidR="00D06083" w:rsidRPr="002D13E7" w:rsidRDefault="00D06083" w:rsidP="00EE1119">
            <w:pPr>
              <w:jc w:val="center"/>
            </w:pPr>
            <w:r w:rsidRPr="002D13E7">
              <w:t>3105.500</w:t>
            </w:r>
          </w:p>
        </w:tc>
        <w:tc>
          <w:tcPr>
            <w:tcW w:w="10204" w:type="dxa"/>
          </w:tcPr>
          <w:p w14:paraId="6115ED03" w14:textId="77777777" w:rsidR="00D06083" w:rsidRPr="002D13E7"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1, 1 gab. </w:t>
            </w:r>
            <w:proofErr w:type="spellStart"/>
            <w:r>
              <w:rPr>
                <w:color w:val="000000"/>
                <w:sz w:val="22"/>
                <w:szCs w:val="22"/>
              </w:rPr>
              <w:t>Inom</w:t>
            </w:r>
            <w:proofErr w:type="spellEnd"/>
            <w:r>
              <w:rPr>
                <w:color w:val="000000"/>
                <w:sz w:val="22"/>
                <w:szCs w:val="22"/>
              </w:rPr>
              <w:t xml:space="preserve"> 63 A, 3-fāžu skaitītājam (iespējams uzstādīt 1 gab. </w:t>
            </w:r>
            <w:proofErr w:type="spellStart"/>
            <w:r>
              <w:rPr>
                <w:color w:val="000000"/>
                <w:sz w:val="22"/>
                <w:szCs w:val="22"/>
              </w:rPr>
              <w:t>horiz.drošinātājslēdzi</w:t>
            </w:r>
            <w:proofErr w:type="spellEnd"/>
            <w:r>
              <w:rPr>
                <w:color w:val="000000"/>
                <w:sz w:val="22"/>
                <w:szCs w:val="22"/>
              </w:rPr>
              <w:t xml:space="preserve"> NH00 un </w:t>
            </w:r>
            <w:proofErr w:type="spellStart"/>
            <w:r>
              <w:rPr>
                <w:color w:val="000000"/>
                <w:sz w:val="22"/>
                <w:szCs w:val="22"/>
              </w:rPr>
              <w:t>tranzītspaili</w:t>
            </w:r>
            <w:proofErr w:type="spellEnd"/>
            <w:r>
              <w:rPr>
                <w:color w:val="000000"/>
                <w:sz w:val="22"/>
                <w:szCs w:val="22"/>
              </w:rPr>
              <w:t>), UKhP1-1/63</w:t>
            </w:r>
          </w:p>
        </w:tc>
        <w:tc>
          <w:tcPr>
            <w:tcW w:w="3122" w:type="dxa"/>
          </w:tcPr>
          <w:p w14:paraId="21326A6D" w14:textId="77777777" w:rsidR="00D06083" w:rsidRDefault="00D06083" w:rsidP="00EE1119">
            <w:pPr>
              <w:rPr>
                <w:color w:val="000000"/>
                <w:sz w:val="22"/>
                <w:szCs w:val="22"/>
              </w:rPr>
            </w:pPr>
            <w:r>
              <w:rPr>
                <w:color w:val="000000"/>
                <w:sz w:val="22"/>
                <w:szCs w:val="22"/>
              </w:rPr>
              <w:t>UKhP1-1/63</w:t>
            </w:r>
          </w:p>
          <w:p w14:paraId="2629A560" w14:textId="77777777" w:rsidR="00D06083" w:rsidRDefault="00D06083" w:rsidP="00EE1119">
            <w:pPr>
              <w:rPr>
                <w:b/>
                <w:bCs/>
              </w:rPr>
            </w:pPr>
          </w:p>
        </w:tc>
      </w:tr>
      <w:tr w:rsidR="00D06083" w14:paraId="4C418AF9" w14:textId="77777777" w:rsidTr="00EE1119">
        <w:tc>
          <w:tcPr>
            <w:tcW w:w="1700" w:type="dxa"/>
          </w:tcPr>
          <w:p w14:paraId="4CD7F56A" w14:textId="77777777" w:rsidR="00D06083" w:rsidRDefault="00D06083" w:rsidP="00EE1119">
            <w:pPr>
              <w:jc w:val="center"/>
              <w:rPr>
                <w:color w:val="000000"/>
                <w:sz w:val="22"/>
                <w:szCs w:val="22"/>
              </w:rPr>
            </w:pPr>
            <w:r>
              <w:rPr>
                <w:color w:val="000000"/>
                <w:sz w:val="22"/>
                <w:szCs w:val="22"/>
              </w:rPr>
              <w:t>3105.501</w:t>
            </w:r>
          </w:p>
          <w:p w14:paraId="13EEC225" w14:textId="77777777" w:rsidR="00D06083" w:rsidRDefault="00D06083" w:rsidP="00EE1119">
            <w:pPr>
              <w:jc w:val="center"/>
              <w:rPr>
                <w:b/>
                <w:bCs/>
              </w:rPr>
            </w:pPr>
          </w:p>
        </w:tc>
        <w:tc>
          <w:tcPr>
            <w:tcW w:w="10204" w:type="dxa"/>
          </w:tcPr>
          <w:p w14:paraId="499AC8BA" w14:textId="77777777" w:rsidR="00D06083" w:rsidRPr="002D13E7"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1, 1 gab. </w:t>
            </w:r>
            <w:proofErr w:type="spellStart"/>
            <w:r>
              <w:rPr>
                <w:color w:val="000000"/>
                <w:sz w:val="22"/>
                <w:szCs w:val="22"/>
              </w:rPr>
              <w:t>Inom</w:t>
            </w:r>
            <w:proofErr w:type="spellEnd"/>
            <w:r>
              <w:rPr>
                <w:color w:val="000000"/>
                <w:sz w:val="22"/>
                <w:szCs w:val="22"/>
              </w:rPr>
              <w:t xml:space="preserve"> 63 A, 3-fāžu skaitītājam (iespējams uzstādīt 1 gab. </w:t>
            </w:r>
            <w:proofErr w:type="spellStart"/>
            <w:r>
              <w:rPr>
                <w:color w:val="000000"/>
                <w:sz w:val="22"/>
                <w:szCs w:val="22"/>
              </w:rPr>
              <w:t>horiz.drošinātājslēdzi</w:t>
            </w:r>
            <w:proofErr w:type="spellEnd"/>
            <w:r>
              <w:rPr>
                <w:color w:val="000000"/>
                <w:sz w:val="22"/>
                <w:szCs w:val="22"/>
              </w:rPr>
              <w:t xml:space="preserve"> NH00 un </w:t>
            </w:r>
            <w:proofErr w:type="spellStart"/>
            <w:r>
              <w:rPr>
                <w:color w:val="000000"/>
                <w:sz w:val="22"/>
                <w:szCs w:val="22"/>
              </w:rPr>
              <w:t>tranzītspaili</w:t>
            </w:r>
            <w:proofErr w:type="spellEnd"/>
            <w:r>
              <w:rPr>
                <w:color w:val="000000"/>
                <w:sz w:val="22"/>
                <w:szCs w:val="22"/>
              </w:rPr>
              <w:t>), UKhP1-1/63-001-T240</w:t>
            </w:r>
          </w:p>
        </w:tc>
        <w:tc>
          <w:tcPr>
            <w:tcW w:w="3122" w:type="dxa"/>
          </w:tcPr>
          <w:p w14:paraId="521365C1" w14:textId="77777777" w:rsidR="00D06083" w:rsidRDefault="00D06083" w:rsidP="00EE1119">
            <w:pPr>
              <w:rPr>
                <w:color w:val="000000"/>
                <w:sz w:val="22"/>
                <w:szCs w:val="22"/>
              </w:rPr>
            </w:pPr>
            <w:r>
              <w:rPr>
                <w:color w:val="000000"/>
                <w:sz w:val="22"/>
                <w:szCs w:val="22"/>
              </w:rPr>
              <w:t>UKhP1-1/63-001-T240</w:t>
            </w:r>
          </w:p>
          <w:p w14:paraId="4D338351" w14:textId="77777777" w:rsidR="00D06083" w:rsidRDefault="00D06083" w:rsidP="00EE1119">
            <w:pPr>
              <w:rPr>
                <w:b/>
                <w:bCs/>
              </w:rPr>
            </w:pPr>
          </w:p>
        </w:tc>
      </w:tr>
      <w:tr w:rsidR="00D06083" w14:paraId="7EEDE5F3" w14:textId="77777777" w:rsidTr="00EE1119">
        <w:tc>
          <w:tcPr>
            <w:tcW w:w="1700" w:type="dxa"/>
          </w:tcPr>
          <w:p w14:paraId="4B24692D" w14:textId="77777777" w:rsidR="00D06083" w:rsidRDefault="00D06083" w:rsidP="00EE1119">
            <w:pPr>
              <w:jc w:val="center"/>
              <w:rPr>
                <w:color w:val="000000"/>
                <w:sz w:val="22"/>
                <w:szCs w:val="22"/>
              </w:rPr>
            </w:pPr>
            <w:r>
              <w:rPr>
                <w:color w:val="000000"/>
                <w:sz w:val="22"/>
                <w:szCs w:val="22"/>
              </w:rPr>
              <w:t>3105.520</w:t>
            </w:r>
          </w:p>
          <w:p w14:paraId="4EE3C0C8" w14:textId="77777777" w:rsidR="00D06083" w:rsidRDefault="00D06083" w:rsidP="00EE1119">
            <w:pPr>
              <w:jc w:val="center"/>
              <w:rPr>
                <w:b/>
                <w:bCs/>
              </w:rPr>
            </w:pPr>
          </w:p>
        </w:tc>
        <w:tc>
          <w:tcPr>
            <w:tcW w:w="10204" w:type="dxa"/>
          </w:tcPr>
          <w:p w14:paraId="2D546251" w14:textId="0B15D21C" w:rsidR="00D06083" w:rsidRPr="00DA4A72"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5, 2 gab. </w:t>
            </w:r>
            <w:proofErr w:type="spellStart"/>
            <w:r>
              <w:rPr>
                <w:color w:val="000000"/>
                <w:sz w:val="22"/>
                <w:szCs w:val="22"/>
              </w:rPr>
              <w:t>Inom</w:t>
            </w:r>
            <w:proofErr w:type="spellEnd"/>
            <w:r>
              <w:rPr>
                <w:color w:val="000000"/>
                <w:sz w:val="22"/>
                <w:szCs w:val="22"/>
              </w:rPr>
              <w:t xml:space="preserve"> 63 A, 3-fāžu skaitītājiem (iespējams uzstādīt 2 gab. </w:t>
            </w:r>
            <w:proofErr w:type="spellStart"/>
            <w:r>
              <w:rPr>
                <w:color w:val="000000"/>
                <w:sz w:val="22"/>
                <w:szCs w:val="22"/>
              </w:rPr>
              <w:t>horiz.drošinātājslēdžus</w:t>
            </w:r>
            <w:proofErr w:type="spellEnd"/>
            <w:r>
              <w:rPr>
                <w:color w:val="000000"/>
                <w:sz w:val="22"/>
                <w:szCs w:val="22"/>
              </w:rPr>
              <w:t xml:space="preserve"> NH2 un 1 gab. NH00), UKhP5-2/63</w:t>
            </w:r>
          </w:p>
        </w:tc>
        <w:tc>
          <w:tcPr>
            <w:tcW w:w="3122" w:type="dxa"/>
          </w:tcPr>
          <w:p w14:paraId="194C7746" w14:textId="77777777" w:rsidR="00D06083" w:rsidRDefault="00D06083" w:rsidP="00EE1119">
            <w:pPr>
              <w:rPr>
                <w:color w:val="000000"/>
                <w:sz w:val="22"/>
                <w:szCs w:val="22"/>
              </w:rPr>
            </w:pPr>
            <w:r>
              <w:rPr>
                <w:color w:val="000000"/>
                <w:sz w:val="22"/>
                <w:szCs w:val="22"/>
              </w:rPr>
              <w:t>UKhP5-2/63</w:t>
            </w:r>
          </w:p>
          <w:p w14:paraId="25887499" w14:textId="77777777" w:rsidR="00D06083" w:rsidRDefault="00D06083" w:rsidP="00EE1119">
            <w:pPr>
              <w:rPr>
                <w:b/>
                <w:bCs/>
              </w:rPr>
            </w:pPr>
          </w:p>
        </w:tc>
      </w:tr>
      <w:tr w:rsidR="00D06083" w14:paraId="1208C4CA" w14:textId="77777777" w:rsidTr="00EE1119">
        <w:tc>
          <w:tcPr>
            <w:tcW w:w="1700" w:type="dxa"/>
          </w:tcPr>
          <w:p w14:paraId="079B895A" w14:textId="77777777" w:rsidR="00D06083" w:rsidRDefault="00D06083" w:rsidP="00EE1119">
            <w:pPr>
              <w:jc w:val="center"/>
              <w:rPr>
                <w:color w:val="000000"/>
                <w:sz w:val="22"/>
                <w:szCs w:val="22"/>
              </w:rPr>
            </w:pPr>
            <w:r>
              <w:rPr>
                <w:color w:val="000000"/>
                <w:sz w:val="22"/>
                <w:szCs w:val="22"/>
              </w:rPr>
              <w:t>3105.521</w:t>
            </w:r>
          </w:p>
          <w:p w14:paraId="74F0EEB9" w14:textId="77777777" w:rsidR="00D06083" w:rsidRDefault="00D06083" w:rsidP="00EE1119">
            <w:pPr>
              <w:jc w:val="center"/>
              <w:rPr>
                <w:b/>
                <w:bCs/>
              </w:rPr>
            </w:pPr>
          </w:p>
        </w:tc>
        <w:tc>
          <w:tcPr>
            <w:tcW w:w="10204" w:type="dxa"/>
          </w:tcPr>
          <w:p w14:paraId="4832F5D3" w14:textId="4CE86920" w:rsidR="00D06083" w:rsidRPr="00DA4A72"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5, 2 gab. </w:t>
            </w:r>
            <w:proofErr w:type="spellStart"/>
            <w:r>
              <w:rPr>
                <w:color w:val="000000"/>
                <w:sz w:val="22"/>
                <w:szCs w:val="22"/>
              </w:rPr>
              <w:t>Inom</w:t>
            </w:r>
            <w:proofErr w:type="spellEnd"/>
            <w:r>
              <w:rPr>
                <w:color w:val="000000"/>
                <w:sz w:val="22"/>
                <w:szCs w:val="22"/>
              </w:rPr>
              <w:t xml:space="preserve"> 63 A, 3-fāžu skaitītājiem (iespējams uzstādīt 2 gab. </w:t>
            </w:r>
            <w:proofErr w:type="spellStart"/>
            <w:r>
              <w:rPr>
                <w:color w:val="000000"/>
                <w:sz w:val="22"/>
                <w:szCs w:val="22"/>
              </w:rPr>
              <w:t>horiz.drošinātājslēdžus</w:t>
            </w:r>
            <w:proofErr w:type="spellEnd"/>
            <w:r>
              <w:rPr>
                <w:color w:val="000000"/>
                <w:sz w:val="22"/>
                <w:szCs w:val="22"/>
              </w:rPr>
              <w:t xml:space="preserve"> NH2 un 1 gab. NH00), UKhP5-2/63-005</w:t>
            </w:r>
          </w:p>
        </w:tc>
        <w:tc>
          <w:tcPr>
            <w:tcW w:w="3122" w:type="dxa"/>
          </w:tcPr>
          <w:p w14:paraId="660D7405" w14:textId="77777777" w:rsidR="00D06083" w:rsidRDefault="00D06083" w:rsidP="00EE1119">
            <w:pPr>
              <w:rPr>
                <w:color w:val="000000"/>
                <w:sz w:val="22"/>
                <w:szCs w:val="22"/>
              </w:rPr>
            </w:pPr>
            <w:r>
              <w:rPr>
                <w:color w:val="000000"/>
                <w:sz w:val="22"/>
                <w:szCs w:val="22"/>
              </w:rPr>
              <w:t>UKhP5-2/63-005</w:t>
            </w:r>
          </w:p>
          <w:p w14:paraId="2D28D1E3" w14:textId="77777777" w:rsidR="00D06083" w:rsidRDefault="00D06083" w:rsidP="00EE1119">
            <w:pPr>
              <w:rPr>
                <w:b/>
                <w:bCs/>
              </w:rPr>
            </w:pPr>
          </w:p>
        </w:tc>
      </w:tr>
      <w:tr w:rsidR="00D06083" w14:paraId="3B53D73C" w14:textId="77777777" w:rsidTr="00EE1119">
        <w:tc>
          <w:tcPr>
            <w:tcW w:w="1700" w:type="dxa"/>
          </w:tcPr>
          <w:p w14:paraId="75722C42" w14:textId="77777777" w:rsidR="00D06083" w:rsidRDefault="00D06083" w:rsidP="00EE1119">
            <w:pPr>
              <w:jc w:val="center"/>
              <w:rPr>
                <w:color w:val="000000"/>
                <w:sz w:val="22"/>
                <w:szCs w:val="22"/>
              </w:rPr>
            </w:pPr>
            <w:r>
              <w:rPr>
                <w:color w:val="000000"/>
                <w:sz w:val="22"/>
                <w:szCs w:val="22"/>
              </w:rPr>
              <w:t>3105.522</w:t>
            </w:r>
          </w:p>
          <w:p w14:paraId="3818C6A1" w14:textId="77777777" w:rsidR="00D06083" w:rsidRDefault="00D06083" w:rsidP="00EE1119">
            <w:pPr>
              <w:jc w:val="center"/>
              <w:rPr>
                <w:b/>
                <w:bCs/>
              </w:rPr>
            </w:pPr>
          </w:p>
        </w:tc>
        <w:tc>
          <w:tcPr>
            <w:tcW w:w="10204" w:type="dxa"/>
          </w:tcPr>
          <w:p w14:paraId="036B3A05" w14:textId="578CBAD5" w:rsidR="00D06083" w:rsidRPr="00DA4A72"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5, 2 gab. </w:t>
            </w:r>
            <w:proofErr w:type="spellStart"/>
            <w:r>
              <w:rPr>
                <w:color w:val="000000"/>
                <w:sz w:val="22"/>
                <w:szCs w:val="22"/>
              </w:rPr>
              <w:t>Inom</w:t>
            </w:r>
            <w:proofErr w:type="spellEnd"/>
            <w:r>
              <w:rPr>
                <w:color w:val="000000"/>
                <w:sz w:val="22"/>
                <w:szCs w:val="22"/>
              </w:rPr>
              <w:t xml:space="preserve"> 63 A, 3-fāžu skaitītājiem (iespējams uzstādīt 2 gab. </w:t>
            </w:r>
            <w:proofErr w:type="spellStart"/>
            <w:r>
              <w:rPr>
                <w:color w:val="000000"/>
                <w:sz w:val="22"/>
                <w:szCs w:val="22"/>
              </w:rPr>
              <w:t>horiz.drošinātājslēdžus</w:t>
            </w:r>
            <w:proofErr w:type="spellEnd"/>
            <w:r>
              <w:rPr>
                <w:color w:val="000000"/>
                <w:sz w:val="22"/>
                <w:szCs w:val="22"/>
              </w:rPr>
              <w:t xml:space="preserve"> NH2 un 1 gab. NH00), UKhP5-2/63-21-001</w:t>
            </w:r>
          </w:p>
        </w:tc>
        <w:tc>
          <w:tcPr>
            <w:tcW w:w="3122" w:type="dxa"/>
          </w:tcPr>
          <w:p w14:paraId="439D8B23" w14:textId="77777777" w:rsidR="00D06083" w:rsidRDefault="00D06083" w:rsidP="00EE1119">
            <w:pPr>
              <w:rPr>
                <w:color w:val="000000"/>
                <w:sz w:val="22"/>
                <w:szCs w:val="22"/>
              </w:rPr>
            </w:pPr>
            <w:r>
              <w:rPr>
                <w:color w:val="000000"/>
                <w:sz w:val="22"/>
                <w:szCs w:val="22"/>
              </w:rPr>
              <w:t>UKhP5-2/63-21-001</w:t>
            </w:r>
          </w:p>
          <w:p w14:paraId="0DEF95D5" w14:textId="77777777" w:rsidR="00D06083" w:rsidRDefault="00D06083" w:rsidP="00EE1119">
            <w:pPr>
              <w:rPr>
                <w:b/>
                <w:bCs/>
              </w:rPr>
            </w:pPr>
          </w:p>
        </w:tc>
      </w:tr>
      <w:tr w:rsidR="00D06083" w14:paraId="0B9E3F62" w14:textId="77777777" w:rsidTr="00EE1119">
        <w:tc>
          <w:tcPr>
            <w:tcW w:w="1700" w:type="dxa"/>
          </w:tcPr>
          <w:p w14:paraId="1A74DDE2" w14:textId="77777777" w:rsidR="00D06083" w:rsidRDefault="00D06083" w:rsidP="00EE1119">
            <w:pPr>
              <w:jc w:val="center"/>
              <w:rPr>
                <w:color w:val="000000"/>
                <w:sz w:val="22"/>
                <w:szCs w:val="22"/>
              </w:rPr>
            </w:pPr>
            <w:r>
              <w:rPr>
                <w:color w:val="000000"/>
                <w:sz w:val="22"/>
                <w:szCs w:val="22"/>
              </w:rPr>
              <w:t>3105.523</w:t>
            </w:r>
          </w:p>
          <w:p w14:paraId="1070ECB7" w14:textId="77777777" w:rsidR="00D06083" w:rsidRDefault="00D06083" w:rsidP="00EE1119">
            <w:pPr>
              <w:jc w:val="center"/>
              <w:rPr>
                <w:b/>
                <w:bCs/>
              </w:rPr>
            </w:pPr>
          </w:p>
        </w:tc>
        <w:tc>
          <w:tcPr>
            <w:tcW w:w="10204" w:type="dxa"/>
          </w:tcPr>
          <w:p w14:paraId="46CB889E" w14:textId="31DF1DF3" w:rsidR="00D06083" w:rsidRPr="00DA4A72"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5, 2 gab. </w:t>
            </w:r>
            <w:proofErr w:type="spellStart"/>
            <w:r>
              <w:rPr>
                <w:color w:val="000000"/>
                <w:sz w:val="22"/>
                <w:szCs w:val="22"/>
              </w:rPr>
              <w:t>Inom</w:t>
            </w:r>
            <w:proofErr w:type="spellEnd"/>
            <w:r>
              <w:rPr>
                <w:color w:val="000000"/>
                <w:sz w:val="22"/>
                <w:szCs w:val="22"/>
              </w:rPr>
              <w:t xml:space="preserve"> 63 A, 3-fāžu skaitītājiem (iespējams uzstādīt 2 gab. </w:t>
            </w:r>
            <w:proofErr w:type="spellStart"/>
            <w:r>
              <w:rPr>
                <w:color w:val="000000"/>
                <w:sz w:val="22"/>
                <w:szCs w:val="22"/>
              </w:rPr>
              <w:t>horiz.drošinātājslēdžus</w:t>
            </w:r>
            <w:proofErr w:type="spellEnd"/>
            <w:r>
              <w:rPr>
                <w:color w:val="000000"/>
                <w:sz w:val="22"/>
                <w:szCs w:val="22"/>
              </w:rPr>
              <w:t xml:space="preserve"> NH2 un 1 gab. NH00), UKhP5-2/63-21-003</w:t>
            </w:r>
          </w:p>
        </w:tc>
        <w:tc>
          <w:tcPr>
            <w:tcW w:w="3122" w:type="dxa"/>
          </w:tcPr>
          <w:p w14:paraId="0944F190" w14:textId="77777777" w:rsidR="00D06083" w:rsidRDefault="00D06083" w:rsidP="00EE1119">
            <w:pPr>
              <w:rPr>
                <w:color w:val="000000"/>
                <w:sz w:val="22"/>
                <w:szCs w:val="22"/>
              </w:rPr>
            </w:pPr>
            <w:r>
              <w:rPr>
                <w:color w:val="000000"/>
                <w:sz w:val="22"/>
                <w:szCs w:val="22"/>
              </w:rPr>
              <w:t>UKhP5-2/63-21-003</w:t>
            </w:r>
          </w:p>
          <w:p w14:paraId="34F3E4D3" w14:textId="77777777" w:rsidR="00D06083" w:rsidRDefault="00D06083" w:rsidP="00EE1119">
            <w:pPr>
              <w:rPr>
                <w:b/>
                <w:bCs/>
              </w:rPr>
            </w:pPr>
          </w:p>
        </w:tc>
      </w:tr>
      <w:tr w:rsidR="00D06083" w14:paraId="3662DA4B" w14:textId="77777777" w:rsidTr="00EE1119">
        <w:tc>
          <w:tcPr>
            <w:tcW w:w="1700" w:type="dxa"/>
          </w:tcPr>
          <w:p w14:paraId="50F24614" w14:textId="77777777" w:rsidR="00D06083" w:rsidRDefault="00D06083" w:rsidP="00EE1119">
            <w:pPr>
              <w:jc w:val="center"/>
              <w:rPr>
                <w:color w:val="000000"/>
                <w:sz w:val="22"/>
                <w:szCs w:val="22"/>
              </w:rPr>
            </w:pPr>
            <w:r>
              <w:rPr>
                <w:color w:val="000000"/>
                <w:sz w:val="22"/>
                <w:szCs w:val="22"/>
              </w:rPr>
              <w:t>3105.524</w:t>
            </w:r>
          </w:p>
          <w:p w14:paraId="79773EEF" w14:textId="77777777" w:rsidR="00D06083" w:rsidRDefault="00D06083" w:rsidP="00EE1119">
            <w:pPr>
              <w:jc w:val="center"/>
              <w:rPr>
                <w:b/>
                <w:bCs/>
              </w:rPr>
            </w:pPr>
          </w:p>
        </w:tc>
        <w:tc>
          <w:tcPr>
            <w:tcW w:w="10204" w:type="dxa"/>
          </w:tcPr>
          <w:p w14:paraId="64243A10" w14:textId="77206C13" w:rsidR="00D06083" w:rsidRPr="00DA4A72"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5, 2 gab. </w:t>
            </w:r>
            <w:proofErr w:type="spellStart"/>
            <w:r>
              <w:rPr>
                <w:color w:val="000000"/>
                <w:sz w:val="22"/>
                <w:szCs w:val="22"/>
              </w:rPr>
              <w:t>Inom</w:t>
            </w:r>
            <w:proofErr w:type="spellEnd"/>
            <w:r>
              <w:rPr>
                <w:color w:val="000000"/>
                <w:sz w:val="22"/>
                <w:szCs w:val="22"/>
              </w:rPr>
              <w:t xml:space="preserve"> 63 A, 3-fāžu skaitītājiem (iespējams uzstādīt 2 gab. </w:t>
            </w:r>
            <w:proofErr w:type="spellStart"/>
            <w:r>
              <w:rPr>
                <w:color w:val="000000"/>
                <w:sz w:val="22"/>
                <w:szCs w:val="22"/>
              </w:rPr>
              <w:t>horiz.drošinātājslēdžus</w:t>
            </w:r>
            <w:proofErr w:type="spellEnd"/>
            <w:r>
              <w:rPr>
                <w:color w:val="000000"/>
                <w:sz w:val="22"/>
                <w:szCs w:val="22"/>
              </w:rPr>
              <w:t xml:space="preserve"> NH2 un 1 gab. NH00), UKhP5-2/63-22-001</w:t>
            </w:r>
          </w:p>
        </w:tc>
        <w:tc>
          <w:tcPr>
            <w:tcW w:w="3122" w:type="dxa"/>
          </w:tcPr>
          <w:p w14:paraId="5CD470F8" w14:textId="77777777" w:rsidR="00D06083" w:rsidRDefault="00D06083" w:rsidP="00EE1119">
            <w:pPr>
              <w:rPr>
                <w:color w:val="000000"/>
                <w:sz w:val="22"/>
                <w:szCs w:val="22"/>
              </w:rPr>
            </w:pPr>
            <w:r>
              <w:rPr>
                <w:color w:val="000000"/>
                <w:sz w:val="22"/>
                <w:szCs w:val="22"/>
              </w:rPr>
              <w:t>UKhP5-2/63-22-001</w:t>
            </w:r>
          </w:p>
          <w:p w14:paraId="5CFECF48" w14:textId="77777777" w:rsidR="00D06083" w:rsidRDefault="00D06083" w:rsidP="00EE1119">
            <w:pPr>
              <w:rPr>
                <w:b/>
                <w:bCs/>
              </w:rPr>
            </w:pPr>
          </w:p>
        </w:tc>
      </w:tr>
      <w:tr w:rsidR="00D06083" w14:paraId="212BDC76" w14:textId="77777777" w:rsidTr="00EE1119">
        <w:tc>
          <w:tcPr>
            <w:tcW w:w="1700" w:type="dxa"/>
          </w:tcPr>
          <w:p w14:paraId="2C6602DA" w14:textId="77777777" w:rsidR="00D06083" w:rsidRDefault="00D06083" w:rsidP="00EE1119">
            <w:pPr>
              <w:jc w:val="center"/>
              <w:rPr>
                <w:color w:val="000000"/>
                <w:sz w:val="22"/>
                <w:szCs w:val="22"/>
              </w:rPr>
            </w:pPr>
            <w:r>
              <w:rPr>
                <w:color w:val="000000"/>
                <w:sz w:val="22"/>
                <w:szCs w:val="22"/>
              </w:rPr>
              <w:t>3105.540</w:t>
            </w:r>
          </w:p>
          <w:p w14:paraId="6088227C" w14:textId="77777777" w:rsidR="00D06083" w:rsidRDefault="00D06083" w:rsidP="00EE1119">
            <w:pPr>
              <w:jc w:val="center"/>
              <w:rPr>
                <w:color w:val="000000"/>
                <w:sz w:val="22"/>
                <w:szCs w:val="22"/>
              </w:rPr>
            </w:pPr>
          </w:p>
        </w:tc>
        <w:tc>
          <w:tcPr>
            <w:tcW w:w="10204" w:type="dxa"/>
          </w:tcPr>
          <w:p w14:paraId="619FDF36" w14:textId="77777777" w:rsidR="00D06083"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9, 4 gab. </w:t>
            </w:r>
            <w:proofErr w:type="spellStart"/>
            <w:r>
              <w:rPr>
                <w:color w:val="000000"/>
                <w:sz w:val="22"/>
                <w:szCs w:val="22"/>
              </w:rPr>
              <w:t>Inom</w:t>
            </w:r>
            <w:proofErr w:type="spellEnd"/>
            <w:r>
              <w:rPr>
                <w:color w:val="000000"/>
                <w:sz w:val="22"/>
                <w:szCs w:val="22"/>
              </w:rPr>
              <w:t xml:space="preserve"> 63 A, 3-fāžu skaitītājiem (iespējams uzstādīt 4 gab. </w:t>
            </w:r>
            <w:proofErr w:type="spellStart"/>
            <w:r>
              <w:rPr>
                <w:color w:val="000000"/>
                <w:sz w:val="22"/>
                <w:szCs w:val="22"/>
              </w:rPr>
              <w:t>horiz.drošinātājslēdžus</w:t>
            </w:r>
            <w:proofErr w:type="spellEnd"/>
            <w:r>
              <w:rPr>
                <w:color w:val="000000"/>
                <w:sz w:val="22"/>
                <w:szCs w:val="22"/>
              </w:rPr>
              <w:t xml:space="preserve"> NH2 un 1 gab. NH00), UKhP9-4/63</w:t>
            </w:r>
          </w:p>
        </w:tc>
        <w:tc>
          <w:tcPr>
            <w:tcW w:w="3122" w:type="dxa"/>
          </w:tcPr>
          <w:p w14:paraId="4D431799" w14:textId="77777777" w:rsidR="00D06083" w:rsidRDefault="00D06083" w:rsidP="00EE1119">
            <w:pPr>
              <w:rPr>
                <w:color w:val="000000"/>
                <w:sz w:val="22"/>
                <w:szCs w:val="22"/>
              </w:rPr>
            </w:pPr>
            <w:r>
              <w:rPr>
                <w:color w:val="000000"/>
                <w:sz w:val="22"/>
                <w:szCs w:val="22"/>
              </w:rPr>
              <w:t>UKhP9-4/63</w:t>
            </w:r>
          </w:p>
          <w:p w14:paraId="21ED2186" w14:textId="77777777" w:rsidR="00D06083" w:rsidRDefault="00D06083" w:rsidP="00EE1119">
            <w:pPr>
              <w:rPr>
                <w:color w:val="000000"/>
                <w:sz w:val="22"/>
                <w:szCs w:val="22"/>
              </w:rPr>
            </w:pPr>
          </w:p>
        </w:tc>
      </w:tr>
      <w:tr w:rsidR="00D06083" w14:paraId="4D473930" w14:textId="77777777" w:rsidTr="00EE1119">
        <w:tc>
          <w:tcPr>
            <w:tcW w:w="1700" w:type="dxa"/>
          </w:tcPr>
          <w:p w14:paraId="2AB558FC" w14:textId="77777777" w:rsidR="00D06083" w:rsidRDefault="00D06083" w:rsidP="00EE1119">
            <w:pPr>
              <w:jc w:val="center"/>
              <w:rPr>
                <w:color w:val="000000"/>
                <w:sz w:val="22"/>
                <w:szCs w:val="22"/>
              </w:rPr>
            </w:pPr>
            <w:r>
              <w:rPr>
                <w:color w:val="000000"/>
                <w:sz w:val="22"/>
                <w:szCs w:val="22"/>
              </w:rPr>
              <w:t>3105.541</w:t>
            </w:r>
          </w:p>
          <w:p w14:paraId="0A238548" w14:textId="77777777" w:rsidR="00D06083" w:rsidRDefault="00D06083" w:rsidP="00EE1119">
            <w:pPr>
              <w:jc w:val="center"/>
              <w:rPr>
                <w:color w:val="000000"/>
                <w:sz w:val="22"/>
                <w:szCs w:val="22"/>
              </w:rPr>
            </w:pPr>
          </w:p>
        </w:tc>
        <w:tc>
          <w:tcPr>
            <w:tcW w:w="10204" w:type="dxa"/>
          </w:tcPr>
          <w:p w14:paraId="0FBCC472" w14:textId="77777777" w:rsidR="00D06083"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9, 4 gab. </w:t>
            </w:r>
            <w:proofErr w:type="spellStart"/>
            <w:r>
              <w:rPr>
                <w:color w:val="000000"/>
                <w:sz w:val="22"/>
                <w:szCs w:val="22"/>
              </w:rPr>
              <w:t>Inom</w:t>
            </w:r>
            <w:proofErr w:type="spellEnd"/>
            <w:r>
              <w:rPr>
                <w:color w:val="000000"/>
                <w:sz w:val="22"/>
                <w:szCs w:val="22"/>
              </w:rPr>
              <w:t xml:space="preserve"> 63 A, 3-fāžu skaitītājiem (iespējams uzstādīt 4 gab. </w:t>
            </w:r>
            <w:proofErr w:type="spellStart"/>
            <w:r>
              <w:rPr>
                <w:color w:val="000000"/>
                <w:sz w:val="22"/>
                <w:szCs w:val="22"/>
              </w:rPr>
              <w:t>horiz.drošinātājslēdžus</w:t>
            </w:r>
            <w:proofErr w:type="spellEnd"/>
            <w:r>
              <w:rPr>
                <w:color w:val="000000"/>
                <w:sz w:val="22"/>
                <w:szCs w:val="22"/>
              </w:rPr>
              <w:t xml:space="preserve"> NH2 un 1 gab. NH00), UKhP9-4/63-23</w:t>
            </w:r>
          </w:p>
        </w:tc>
        <w:tc>
          <w:tcPr>
            <w:tcW w:w="3122" w:type="dxa"/>
          </w:tcPr>
          <w:p w14:paraId="57C9001C" w14:textId="77777777" w:rsidR="00D06083" w:rsidRDefault="00D06083" w:rsidP="00EE1119">
            <w:pPr>
              <w:rPr>
                <w:color w:val="000000"/>
                <w:sz w:val="22"/>
                <w:szCs w:val="22"/>
              </w:rPr>
            </w:pPr>
            <w:r>
              <w:rPr>
                <w:color w:val="000000"/>
                <w:sz w:val="22"/>
                <w:szCs w:val="22"/>
              </w:rPr>
              <w:t>UKhP9-4/63-23</w:t>
            </w:r>
          </w:p>
          <w:p w14:paraId="551622F0" w14:textId="77777777" w:rsidR="00D06083" w:rsidRDefault="00D06083" w:rsidP="00EE1119">
            <w:pPr>
              <w:rPr>
                <w:color w:val="000000"/>
                <w:sz w:val="22"/>
                <w:szCs w:val="22"/>
              </w:rPr>
            </w:pPr>
          </w:p>
        </w:tc>
      </w:tr>
      <w:tr w:rsidR="00D06083" w14:paraId="57B0C91F" w14:textId="77777777" w:rsidTr="00EE1119">
        <w:tc>
          <w:tcPr>
            <w:tcW w:w="1700" w:type="dxa"/>
          </w:tcPr>
          <w:p w14:paraId="4069C4C6" w14:textId="77777777" w:rsidR="00D06083" w:rsidRDefault="00D06083" w:rsidP="00EE1119">
            <w:pPr>
              <w:jc w:val="center"/>
              <w:rPr>
                <w:color w:val="000000"/>
                <w:sz w:val="22"/>
                <w:szCs w:val="22"/>
              </w:rPr>
            </w:pPr>
            <w:r>
              <w:rPr>
                <w:color w:val="000000"/>
                <w:sz w:val="22"/>
                <w:szCs w:val="22"/>
              </w:rPr>
              <w:t>3105.542</w:t>
            </w:r>
          </w:p>
          <w:p w14:paraId="34AEADB5" w14:textId="77777777" w:rsidR="00D06083" w:rsidRDefault="00D06083" w:rsidP="00EE1119">
            <w:pPr>
              <w:jc w:val="center"/>
              <w:rPr>
                <w:color w:val="000000"/>
                <w:sz w:val="22"/>
                <w:szCs w:val="22"/>
              </w:rPr>
            </w:pPr>
          </w:p>
        </w:tc>
        <w:tc>
          <w:tcPr>
            <w:tcW w:w="10204" w:type="dxa"/>
          </w:tcPr>
          <w:p w14:paraId="2C4AC110" w14:textId="77777777" w:rsidR="00D06083"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9, 4 gab. </w:t>
            </w:r>
            <w:proofErr w:type="spellStart"/>
            <w:r>
              <w:rPr>
                <w:color w:val="000000"/>
                <w:sz w:val="22"/>
                <w:szCs w:val="22"/>
              </w:rPr>
              <w:t>Inom</w:t>
            </w:r>
            <w:proofErr w:type="spellEnd"/>
            <w:r>
              <w:rPr>
                <w:color w:val="000000"/>
                <w:sz w:val="22"/>
                <w:szCs w:val="22"/>
              </w:rPr>
              <w:t xml:space="preserve"> 63 A, 3-fāžu skaitītājiem (iespējams uzstādīt 4 gab. </w:t>
            </w:r>
            <w:proofErr w:type="spellStart"/>
            <w:r>
              <w:rPr>
                <w:color w:val="000000"/>
                <w:sz w:val="22"/>
                <w:szCs w:val="22"/>
              </w:rPr>
              <w:t>horiz.drošinātājslēdžus</w:t>
            </w:r>
            <w:proofErr w:type="spellEnd"/>
            <w:r>
              <w:rPr>
                <w:color w:val="000000"/>
                <w:sz w:val="22"/>
                <w:szCs w:val="22"/>
              </w:rPr>
              <w:t xml:space="preserve"> NH2 un 1 gab. NH00), UKhP9-4/63-23-001</w:t>
            </w:r>
          </w:p>
        </w:tc>
        <w:tc>
          <w:tcPr>
            <w:tcW w:w="3122" w:type="dxa"/>
          </w:tcPr>
          <w:p w14:paraId="4ADD4127" w14:textId="77777777" w:rsidR="00D06083" w:rsidRDefault="00D06083" w:rsidP="00EE1119">
            <w:pPr>
              <w:rPr>
                <w:color w:val="000000"/>
                <w:sz w:val="22"/>
                <w:szCs w:val="22"/>
              </w:rPr>
            </w:pPr>
            <w:r>
              <w:rPr>
                <w:color w:val="000000"/>
                <w:sz w:val="22"/>
                <w:szCs w:val="22"/>
              </w:rPr>
              <w:t>UKhP9-4/63-23-001</w:t>
            </w:r>
          </w:p>
          <w:p w14:paraId="251953CE" w14:textId="77777777" w:rsidR="00D06083" w:rsidRDefault="00D06083" w:rsidP="00EE1119">
            <w:pPr>
              <w:rPr>
                <w:color w:val="000000"/>
                <w:sz w:val="22"/>
                <w:szCs w:val="22"/>
              </w:rPr>
            </w:pPr>
          </w:p>
        </w:tc>
      </w:tr>
      <w:tr w:rsidR="00D06083" w14:paraId="6A8A97BE" w14:textId="77777777" w:rsidTr="00EE1119">
        <w:tc>
          <w:tcPr>
            <w:tcW w:w="1700" w:type="dxa"/>
          </w:tcPr>
          <w:p w14:paraId="34208873" w14:textId="77777777" w:rsidR="00D06083" w:rsidRDefault="00D06083" w:rsidP="00EE1119">
            <w:pPr>
              <w:tabs>
                <w:tab w:val="left" w:pos="1275"/>
              </w:tabs>
              <w:rPr>
                <w:color w:val="000000"/>
                <w:sz w:val="22"/>
                <w:szCs w:val="22"/>
              </w:rPr>
            </w:pPr>
            <w:r>
              <w:rPr>
                <w:color w:val="000000"/>
                <w:sz w:val="22"/>
                <w:szCs w:val="22"/>
              </w:rPr>
              <w:tab/>
            </w:r>
          </w:p>
          <w:p w14:paraId="5F1F639D" w14:textId="77777777" w:rsidR="00D06083" w:rsidRDefault="00D06083" w:rsidP="007703F2">
            <w:pPr>
              <w:jc w:val="center"/>
              <w:rPr>
                <w:color w:val="000000"/>
                <w:sz w:val="22"/>
                <w:szCs w:val="22"/>
              </w:rPr>
            </w:pPr>
            <w:r>
              <w:rPr>
                <w:color w:val="000000"/>
                <w:sz w:val="22"/>
                <w:szCs w:val="22"/>
              </w:rPr>
              <w:t>3105.543</w:t>
            </w:r>
          </w:p>
          <w:p w14:paraId="523D74F2" w14:textId="77777777" w:rsidR="00D06083" w:rsidRDefault="00D06083" w:rsidP="00EE1119">
            <w:pPr>
              <w:tabs>
                <w:tab w:val="left" w:pos="1275"/>
              </w:tabs>
              <w:rPr>
                <w:color w:val="000000"/>
                <w:sz w:val="22"/>
                <w:szCs w:val="22"/>
              </w:rPr>
            </w:pPr>
          </w:p>
        </w:tc>
        <w:tc>
          <w:tcPr>
            <w:tcW w:w="10204" w:type="dxa"/>
          </w:tcPr>
          <w:p w14:paraId="1ABC4BDF" w14:textId="77777777" w:rsidR="00D06083" w:rsidRDefault="00D06083" w:rsidP="00EE1119">
            <w:pPr>
              <w:rPr>
                <w:color w:val="000000"/>
                <w:sz w:val="22"/>
                <w:szCs w:val="22"/>
              </w:rPr>
            </w:pPr>
            <w:proofErr w:type="spellStart"/>
            <w:r>
              <w:rPr>
                <w:color w:val="000000"/>
                <w:sz w:val="22"/>
                <w:szCs w:val="22"/>
              </w:rPr>
              <w:t>Sadalne</w:t>
            </w:r>
            <w:proofErr w:type="spellEnd"/>
            <w:r>
              <w:rPr>
                <w:color w:val="000000"/>
                <w:sz w:val="22"/>
                <w:szCs w:val="22"/>
              </w:rPr>
              <w:t xml:space="preserve"> uzskaites/kabeļu, kompozītmateriāla, gabarīts 9, 4 gab. </w:t>
            </w:r>
            <w:proofErr w:type="spellStart"/>
            <w:r>
              <w:rPr>
                <w:color w:val="000000"/>
                <w:sz w:val="22"/>
                <w:szCs w:val="22"/>
              </w:rPr>
              <w:t>Inom</w:t>
            </w:r>
            <w:proofErr w:type="spellEnd"/>
            <w:r>
              <w:rPr>
                <w:color w:val="000000"/>
                <w:sz w:val="22"/>
                <w:szCs w:val="22"/>
              </w:rPr>
              <w:t xml:space="preserve"> 63 A, 3-fāžu skaitītājiem (iespējams uzstādīt 4 gab. </w:t>
            </w:r>
            <w:proofErr w:type="spellStart"/>
            <w:r>
              <w:rPr>
                <w:color w:val="000000"/>
                <w:sz w:val="22"/>
                <w:szCs w:val="22"/>
              </w:rPr>
              <w:t>horiz.drošinātājslēdžus</w:t>
            </w:r>
            <w:proofErr w:type="spellEnd"/>
            <w:r>
              <w:rPr>
                <w:color w:val="000000"/>
                <w:sz w:val="22"/>
                <w:szCs w:val="22"/>
              </w:rPr>
              <w:t xml:space="preserve"> NH2 un 1 gab. NH00), UKhP9-4/63-24-001</w:t>
            </w:r>
          </w:p>
        </w:tc>
        <w:tc>
          <w:tcPr>
            <w:tcW w:w="3122" w:type="dxa"/>
          </w:tcPr>
          <w:p w14:paraId="44B76953" w14:textId="77777777" w:rsidR="00D06083" w:rsidRDefault="00D06083" w:rsidP="00EE1119">
            <w:pPr>
              <w:rPr>
                <w:color w:val="000000"/>
                <w:sz w:val="22"/>
                <w:szCs w:val="22"/>
              </w:rPr>
            </w:pPr>
            <w:r>
              <w:rPr>
                <w:color w:val="000000"/>
                <w:sz w:val="22"/>
                <w:szCs w:val="22"/>
              </w:rPr>
              <w:t>UKhP9-4/63-24-001</w:t>
            </w:r>
          </w:p>
          <w:p w14:paraId="4B5081A6" w14:textId="77777777" w:rsidR="00D06083" w:rsidRDefault="00D06083" w:rsidP="00EE1119">
            <w:pPr>
              <w:rPr>
                <w:color w:val="000000"/>
                <w:sz w:val="22"/>
                <w:szCs w:val="22"/>
              </w:rPr>
            </w:pPr>
          </w:p>
        </w:tc>
      </w:tr>
    </w:tbl>
    <w:p w14:paraId="543F4F2A" w14:textId="77777777" w:rsidR="005766AC" w:rsidRPr="00D06083" w:rsidRDefault="005766AC" w:rsidP="00D06083"/>
    <w:sectPr w:rsidR="005766AC" w:rsidRPr="00D06083" w:rsidSect="009E6A6A">
      <w:headerReference w:type="default" r:id="rId16"/>
      <w:footerReference w:type="default" r:id="rId17"/>
      <w:pgSz w:w="16838" w:h="11906" w:orient="landscape"/>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730B" w14:textId="77777777" w:rsidR="006C3392" w:rsidRDefault="006C3392" w:rsidP="00E829AD">
      <w:r>
        <w:separator/>
      </w:r>
    </w:p>
  </w:endnote>
  <w:endnote w:type="continuationSeparator" w:id="0">
    <w:p w14:paraId="07F64F8E" w14:textId="77777777" w:rsidR="006C3392" w:rsidRDefault="006C3392" w:rsidP="00E829AD">
      <w:r>
        <w:continuationSeparator/>
      </w:r>
    </w:p>
  </w:endnote>
  <w:endnote w:type="continuationNotice" w:id="1">
    <w:p w14:paraId="0BF306E4" w14:textId="77777777" w:rsidR="006C3392" w:rsidRDefault="006C3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BF0C" w14:textId="068B01E2" w:rsidR="006F720E" w:rsidRPr="004B1A4C" w:rsidRDefault="006F720E" w:rsidP="00E829AD">
    <w:pPr>
      <w:pStyle w:val="Kjene"/>
      <w:jc w:val="center"/>
    </w:pPr>
    <w:r w:rsidRPr="004B1A4C">
      <w:fldChar w:fldCharType="begin"/>
    </w:r>
    <w:r w:rsidRPr="004B1A4C">
      <w:instrText>PAGE  \* Arabic  \* MERGEFORMAT</w:instrText>
    </w:r>
    <w:r w:rsidRPr="004B1A4C">
      <w:fldChar w:fldCharType="separate"/>
    </w:r>
    <w:r>
      <w:rPr>
        <w:noProof/>
      </w:rPr>
      <w:t>5</w:t>
    </w:r>
    <w:r w:rsidRPr="004B1A4C">
      <w:fldChar w:fldCharType="end"/>
    </w:r>
    <w:r w:rsidRPr="004B1A4C">
      <w:t xml:space="preserve"> no </w:t>
    </w:r>
    <w:r>
      <w:rPr>
        <w:noProof/>
      </w:rPr>
      <w:fldChar w:fldCharType="begin"/>
    </w:r>
    <w:r>
      <w:rPr>
        <w:noProof/>
      </w:rPr>
      <w:instrText>NUMPAGES  \* Arabic  \* MERGEFORMAT</w:instrText>
    </w:r>
    <w:r>
      <w:rPr>
        <w:noProof/>
      </w:rPr>
      <w:fldChar w:fldCharType="separate"/>
    </w:r>
    <w:r>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421B" w14:textId="77777777" w:rsidR="006C3392" w:rsidRDefault="006C3392" w:rsidP="00E829AD">
      <w:r>
        <w:separator/>
      </w:r>
    </w:p>
  </w:footnote>
  <w:footnote w:type="continuationSeparator" w:id="0">
    <w:p w14:paraId="3443B3E3" w14:textId="77777777" w:rsidR="006C3392" w:rsidRDefault="006C3392" w:rsidP="00E829AD">
      <w:r>
        <w:continuationSeparator/>
      </w:r>
    </w:p>
  </w:footnote>
  <w:footnote w:type="continuationNotice" w:id="1">
    <w:p w14:paraId="7F706961" w14:textId="77777777" w:rsidR="006C3392" w:rsidRDefault="006C3392"/>
  </w:footnote>
  <w:footnote w:id="2">
    <w:p w14:paraId="5381CB80" w14:textId="77777777" w:rsidR="00097001" w:rsidRPr="00D318C4" w:rsidRDefault="00097001" w:rsidP="00097001">
      <w:pPr>
        <w:pStyle w:val="Vresteksts"/>
        <w:rPr>
          <w:noProof/>
          <w:sz w:val="18"/>
          <w:szCs w:val="18"/>
          <w:lang w:val="en-US"/>
        </w:rPr>
      </w:pPr>
      <w:r w:rsidRPr="00D318C4">
        <w:rPr>
          <w:rStyle w:val="Vresatsauce"/>
        </w:rPr>
        <w:footnoteRef/>
      </w:r>
      <w:bookmarkStart w:id="0" w:name="_Hlk66434064"/>
      <w:r w:rsidRPr="00D318C4">
        <w:rPr>
          <w:noProof/>
          <w:sz w:val="18"/>
          <w:szCs w:val="18"/>
          <w:lang w:val="en-US"/>
        </w:rPr>
        <w:t xml:space="preserve">Ja norādīta vērtība, piedāvājums var būt ar </w:t>
      </w:r>
      <w:r>
        <w:rPr>
          <w:noProof/>
          <w:sz w:val="18"/>
          <w:szCs w:val="18"/>
          <w:lang w:val="en-US"/>
        </w:rPr>
        <w:t xml:space="preserve">norādīto vērtību vai </w:t>
      </w:r>
      <w:r w:rsidRPr="00D318C4">
        <w:rPr>
          <w:noProof/>
          <w:sz w:val="18"/>
          <w:szCs w:val="18"/>
          <w:lang w:val="en-US"/>
        </w:rPr>
        <w:t>augstāku</w:t>
      </w:r>
      <w:r>
        <w:rPr>
          <w:noProof/>
          <w:sz w:val="18"/>
          <w:szCs w:val="18"/>
          <w:lang w:val="en-US"/>
        </w:rPr>
        <w:t xml:space="preserve"> (labāku). J</w:t>
      </w:r>
      <w:r w:rsidRPr="00D318C4">
        <w:rPr>
          <w:noProof/>
          <w:sz w:val="18"/>
          <w:szCs w:val="18"/>
          <w:lang w:val="en-US"/>
        </w:rPr>
        <w:t>a pie vērtības norādīts simbols "&gt;, &lt;" vai "≥, ≤", piedāvājuma konkrētai vērtībai jābūt, ievērojot simbola nozīmi, ja  norādīts vērtību diapazons "–", jānodrošina, lai piedāvājums nosedz visu prasīto vērtību diapazonu, taču tas var pārsniegt mazāko un/vai lielāko norādītā diapazona vērtību, ja norādīta vērtību robeža "</w:t>
      </w:r>
      <w:r w:rsidRPr="00D318C4">
        <w:rPr>
          <w:noProof/>
          <w:color w:val="000000"/>
          <w:sz w:val="18"/>
          <w:szCs w:val="18"/>
          <w:lang w:val="en-US"/>
        </w:rPr>
        <w:t>÷"</w:t>
      </w:r>
      <w:r w:rsidRPr="00D318C4">
        <w:rPr>
          <w:noProof/>
          <w:sz w:val="18"/>
          <w:szCs w:val="18"/>
          <w:lang w:val="en-US"/>
        </w:rPr>
        <w:t>, jānodrošina, lai piedāvājums atbilstu kādai no vērtību robežās esošai vērtībai</w:t>
      </w:r>
      <w:bookmarkEnd w:id="0"/>
      <w:r w:rsidRPr="00D318C4">
        <w:rPr>
          <w:noProof/>
          <w:sz w:val="18"/>
          <w:szCs w:val="18"/>
          <w:lang w:val="en-US"/>
        </w:rPr>
        <w:t xml:space="preserve">, nepārsniedzot zemāko vai augstāko norādītā diapazona vērtību / If a value is specified, the offered value should be as requested or </w:t>
      </w:r>
      <w:r>
        <w:rPr>
          <w:noProof/>
          <w:sz w:val="18"/>
          <w:szCs w:val="18"/>
          <w:lang w:val="en-US"/>
        </w:rPr>
        <w:t>higher (</w:t>
      </w:r>
      <w:r w:rsidRPr="00D318C4">
        <w:rPr>
          <w:noProof/>
          <w:sz w:val="18"/>
          <w:szCs w:val="18"/>
          <w:lang w:val="en-US"/>
        </w:rPr>
        <w:t>better</w:t>
      </w:r>
      <w:r>
        <w:rPr>
          <w:noProof/>
          <w:sz w:val="18"/>
          <w:szCs w:val="18"/>
          <w:lang w:val="en-US"/>
        </w:rPr>
        <w:t>)</w:t>
      </w:r>
      <w:r w:rsidRPr="00D318C4">
        <w:rPr>
          <w:noProof/>
          <w:sz w:val="18"/>
          <w:szCs w:val="18"/>
          <w:lang w:val="en-US"/>
        </w:rPr>
        <w:t>.</w:t>
      </w:r>
      <w:r>
        <w:rPr>
          <w:noProof/>
          <w:sz w:val="18"/>
          <w:szCs w:val="18"/>
          <w:lang w:val="en-US"/>
        </w:rPr>
        <w:t xml:space="preserve"> </w:t>
      </w:r>
      <w:r w:rsidRPr="00D318C4">
        <w:rPr>
          <w:noProof/>
          <w:sz w:val="18"/>
          <w:szCs w:val="18"/>
          <w:lang w:val="en-US"/>
        </w:rPr>
        <w:t xml:space="preserve">If a value is specified with symbols "&gt;, &lt;" or "≥, ≤", the offer should be of the specified value or higher (lower) value, the specific value of the offer must be based on the meaning of the symbol;  if the range of values is specified by symbol “–”, it should be ensured that the offer covers all the specified (required) range of values, offered range minimum and/or maximum values may exceed defined lowest or higest value; if the range of values is specified by symbol “÷”,the offer should corresponds to one of the values within the range of values, but does not exceed its lowest or highest value. </w:t>
      </w:r>
    </w:p>
  </w:footnote>
  <w:footnote w:id="3">
    <w:p w14:paraId="5883C706" w14:textId="77777777" w:rsidR="00D06083" w:rsidRDefault="00D06083" w:rsidP="00D06083">
      <w:pPr>
        <w:pStyle w:val="Vresteksts"/>
      </w:pPr>
      <w:r>
        <w:rPr>
          <w:rStyle w:val="Vresatsauce"/>
        </w:rPr>
        <w:footnoteRef/>
      </w:r>
      <w:r>
        <w:t xml:space="preserve"> </w:t>
      </w:r>
      <w:r w:rsidRPr="00C02108">
        <w:t xml:space="preserve">Precīzs avots, kur atspoguļota tehniskā informācija (instrukcijas nosaukums un lapaspuse)/ </w:t>
      </w:r>
      <w:r w:rsidRPr="00503DF7">
        <w:rPr>
          <w:lang w:val="en-US"/>
        </w:rPr>
        <w:t>An accurate source presenting the technical information (title and page of the instruction)</w:t>
      </w:r>
    </w:p>
  </w:footnote>
  <w:footnote w:id="4">
    <w:p w14:paraId="52770CD1" w14:textId="77777777" w:rsidR="00D06083" w:rsidRDefault="00D06083" w:rsidP="00D06083">
      <w:pPr>
        <w:pStyle w:val="Vresteksts"/>
      </w:pPr>
      <w:r>
        <w:rPr>
          <w:rStyle w:val="Vresatsauce"/>
        </w:rPr>
        <w:footnoteRef/>
      </w:r>
      <w:r>
        <w:t xml:space="preserve"> Turpmāk tekstā – “</w:t>
      </w:r>
      <w:proofErr w:type="spellStart"/>
      <w:r>
        <w:t>Sadalne</w:t>
      </w:r>
      <w:proofErr w:type="spellEnd"/>
      <w:r>
        <w:t>”/</w:t>
      </w:r>
      <w:r w:rsidRPr="00113F23">
        <w:t xml:space="preserve"> </w:t>
      </w:r>
      <w:proofErr w:type="spellStart"/>
      <w:r>
        <w:t>Hereinafter</w:t>
      </w:r>
      <w:proofErr w:type="spellEnd"/>
      <w:r>
        <w:t xml:space="preserve"> – “</w:t>
      </w:r>
      <w:proofErr w:type="spellStart"/>
      <w:r>
        <w:t>Switchgear</w:t>
      </w:r>
      <w:proofErr w:type="spellEnd"/>
      <w:r>
        <w:t>”</w:t>
      </w:r>
    </w:p>
  </w:footnote>
  <w:footnote w:id="5">
    <w:p w14:paraId="3C338D63" w14:textId="77777777" w:rsidR="00D06083" w:rsidRDefault="00D06083" w:rsidP="00D06083">
      <w:pPr>
        <w:pStyle w:val="Vresteksts"/>
      </w:pPr>
      <w:r>
        <w:rPr>
          <w:rStyle w:val="Vresatsauce"/>
        </w:rPr>
        <w:footnoteRef/>
      </w:r>
      <w:r>
        <w:t xml:space="preserve"> </w:t>
      </w:r>
      <w:r w:rsidRPr="006C2439">
        <w:rPr>
          <w:color w:val="000000"/>
          <w:lang w:eastAsia="lv-LV"/>
        </w:rPr>
        <w:t>Norādīt pilnu preces tipa apzīmējumu</w:t>
      </w:r>
      <w:r>
        <w:rPr>
          <w:color w:val="000000"/>
          <w:lang w:eastAsia="lv-LV"/>
        </w:rPr>
        <w:t xml:space="preserve"> </w:t>
      </w:r>
      <w:r>
        <w:rPr>
          <w:color w:val="000000"/>
          <w:szCs w:val="22"/>
          <w:lang w:eastAsia="lv-LV"/>
        </w:rPr>
        <w:t>(modeļa nosaukums</w:t>
      </w:r>
      <w:r w:rsidRPr="00DC28C6">
        <w:rPr>
          <w:color w:val="000000"/>
          <w:szCs w:val="22"/>
          <w:lang w:eastAsia="lv-LV"/>
        </w:rPr>
        <w:t>)</w:t>
      </w:r>
      <w:r w:rsidRPr="006C2439">
        <w:rPr>
          <w:color w:val="000000"/>
          <w:lang w:eastAsia="lv-LV"/>
        </w:rPr>
        <w:t xml:space="preserve">/ </w:t>
      </w:r>
      <w:proofErr w:type="spellStart"/>
      <w:r w:rsidRPr="006C2439">
        <w:rPr>
          <w:color w:val="000000"/>
          <w:lang w:eastAsia="lv-LV"/>
        </w:rPr>
        <w:t>Specify</w:t>
      </w:r>
      <w:proofErr w:type="spellEnd"/>
      <w:r w:rsidRPr="006C2439">
        <w:rPr>
          <w:color w:val="000000"/>
          <w:lang w:eastAsia="lv-LV"/>
        </w:rPr>
        <w:t xml:space="preserve"> </w:t>
      </w:r>
      <w:proofErr w:type="spellStart"/>
      <w:r w:rsidRPr="006C2439">
        <w:rPr>
          <w:color w:val="000000"/>
          <w:lang w:eastAsia="lv-LV"/>
        </w:rPr>
        <w:t>type</w:t>
      </w:r>
      <w:proofErr w:type="spellEnd"/>
      <w:r w:rsidRPr="006C2439">
        <w:rPr>
          <w:color w:val="000000"/>
          <w:lang w:eastAsia="lv-LV"/>
        </w:rPr>
        <w:t xml:space="preserve"> </w:t>
      </w:r>
      <w:r w:rsidRPr="0027545C">
        <w:rPr>
          <w:rFonts w:eastAsia="Calibri"/>
        </w:rPr>
        <w:t>reference (</w:t>
      </w:r>
      <w:proofErr w:type="spellStart"/>
      <w:r w:rsidRPr="0027545C">
        <w:rPr>
          <w:rFonts w:eastAsia="Calibri"/>
        </w:rPr>
        <w:t>model</w:t>
      </w:r>
      <w:proofErr w:type="spellEnd"/>
      <w:r w:rsidRPr="0027545C">
        <w:rPr>
          <w:rFonts w:eastAsia="Calibri"/>
        </w:rPr>
        <w:t xml:space="preserve"> </w:t>
      </w:r>
      <w:proofErr w:type="spellStart"/>
      <w:r w:rsidRPr="0027545C">
        <w:rPr>
          <w:rFonts w:eastAsia="Calibri"/>
        </w:rPr>
        <w:t>name</w:t>
      </w:r>
      <w:proofErr w:type="spellEnd"/>
      <w:r w:rsidRPr="0027545C">
        <w:rPr>
          <w:rFonts w:eastAsia="Calibri"/>
        </w:rPr>
        <w:t>)</w:t>
      </w:r>
    </w:p>
  </w:footnote>
  <w:footnote w:id="6">
    <w:p w14:paraId="20C3D22E" w14:textId="77777777" w:rsidR="00F54C6F" w:rsidRDefault="00F54C6F" w:rsidP="00D06083">
      <w:pPr>
        <w:pStyle w:val="Vresteksts"/>
      </w:pPr>
      <w:r>
        <w:rPr>
          <w:rStyle w:val="Vresatsauce"/>
        </w:rPr>
        <w:footnoteRef/>
      </w:r>
      <w:r>
        <w:t xml:space="preserve"> Tehniskās specifikācijas ir publicētas AS Sadales tīkls mājaslapā (</w:t>
      </w:r>
      <w:hyperlink r:id="rId1" w:history="1">
        <w:r>
          <w:rPr>
            <w:rStyle w:val="Hipersaite"/>
          </w:rPr>
          <w:t>https://sadalestikls.lv/lv/tehnisko-specifikaciju-saraksts</w:t>
        </w:r>
      </w:hyperlink>
      <w:r w:rsidRPr="00C02108">
        <w:t xml:space="preserve">)/ </w:t>
      </w:r>
      <w:r w:rsidRPr="001916E9">
        <w:rPr>
          <w:lang w:val="en-US"/>
        </w:rPr>
        <w:t xml:space="preserve">The technical specifications are published on the website of AS </w:t>
      </w:r>
      <w:proofErr w:type="spellStart"/>
      <w:r w:rsidRPr="001916E9">
        <w:rPr>
          <w:lang w:val="en-US"/>
        </w:rPr>
        <w:t>Sadales</w:t>
      </w:r>
      <w:proofErr w:type="spellEnd"/>
      <w:r w:rsidRPr="001916E9">
        <w:rPr>
          <w:lang w:val="en-US"/>
        </w:rPr>
        <w:t xml:space="preserve"> </w:t>
      </w:r>
      <w:proofErr w:type="spellStart"/>
      <w:r w:rsidRPr="001916E9">
        <w:rPr>
          <w:lang w:val="en-US"/>
        </w:rPr>
        <w:t>tīkls</w:t>
      </w:r>
      <w:proofErr w:type="spellEnd"/>
      <w:r w:rsidRPr="00503DF7">
        <w:rPr>
          <w:lang w:val="en-US"/>
        </w:rPr>
        <w:t xml:space="preserve"> (</w:t>
      </w:r>
      <w:hyperlink r:id="rId2" w:history="1">
        <w:r>
          <w:rPr>
            <w:rStyle w:val="Hipersaite"/>
          </w:rPr>
          <w:t>https://sadalestikls.lv/en/technical-specifications</w:t>
        </w:r>
      </w:hyperlink>
      <w:r w:rsidRPr="00503DF7">
        <w:rPr>
          <w:lang w:val="en-US"/>
        </w:rPr>
        <w:t>)</w:t>
      </w:r>
    </w:p>
  </w:footnote>
  <w:footnote w:id="7">
    <w:p w14:paraId="1362DF91" w14:textId="77777777" w:rsidR="00F54C6F" w:rsidRDefault="00F54C6F" w:rsidP="00D06083">
      <w:pPr>
        <w:pStyle w:val="Vresteksts"/>
      </w:pPr>
      <w:r>
        <w:rPr>
          <w:rStyle w:val="Vresatsauce"/>
        </w:rPr>
        <w:footnoteRef/>
      </w:r>
      <w:r>
        <w:t xml:space="preserve"> Piedāvāts materiāls no Materiālu reģistra (</w:t>
      </w:r>
      <w:hyperlink r:id="rId3" w:history="1">
        <w:r w:rsidRPr="00CC73AE">
          <w:rPr>
            <w:rStyle w:val="Hipersaite"/>
          </w:rPr>
          <w:t>https://sadalestikls.lv/lv/materialu-registrs)/</w:t>
        </w:r>
      </w:hyperlink>
      <w:r>
        <w:t xml:space="preserve"> </w:t>
      </w:r>
      <w:proofErr w:type="spellStart"/>
      <w:r w:rsidRPr="00213E61">
        <w:t>Technical</w:t>
      </w:r>
      <w:proofErr w:type="spellEnd"/>
      <w:r w:rsidRPr="00213E61">
        <w:t xml:space="preserve"> </w:t>
      </w:r>
      <w:proofErr w:type="spellStart"/>
      <w:r w:rsidRPr="00213E61">
        <w:t>Specification</w:t>
      </w:r>
      <w:proofErr w:type="spellEnd"/>
      <w:r w:rsidRPr="00213E61">
        <w:t xml:space="preserve"> </w:t>
      </w:r>
      <w:proofErr w:type="spellStart"/>
      <w:r w:rsidRPr="00213E61">
        <w:t>has</w:t>
      </w:r>
      <w:proofErr w:type="spellEnd"/>
      <w:r w:rsidRPr="00213E61">
        <w:t xml:space="preserve"> </w:t>
      </w:r>
      <w:proofErr w:type="spellStart"/>
      <w:r w:rsidRPr="00213E61">
        <w:t>been</w:t>
      </w:r>
      <w:proofErr w:type="spellEnd"/>
      <w:r w:rsidRPr="00213E61">
        <w:t xml:space="preserve"> </w:t>
      </w:r>
      <w:proofErr w:type="spellStart"/>
      <w:r w:rsidRPr="00213E61">
        <w:t>completed</w:t>
      </w:r>
      <w:proofErr w:type="spellEnd"/>
      <w:r w:rsidRPr="00213E61">
        <w:t xml:space="preserve"> </w:t>
      </w:r>
      <w:proofErr w:type="spellStart"/>
      <w:r w:rsidRPr="00213E61">
        <w:t>or</w:t>
      </w:r>
      <w:proofErr w:type="spellEnd"/>
      <w:r w:rsidRPr="00213E61">
        <w:t xml:space="preserve"> a </w:t>
      </w:r>
      <w:proofErr w:type="spellStart"/>
      <w:r w:rsidRPr="00213E61">
        <w:t>material</w:t>
      </w:r>
      <w:proofErr w:type="spellEnd"/>
      <w:r w:rsidRPr="00213E61">
        <w:t xml:space="preserve"> </w:t>
      </w:r>
      <w:proofErr w:type="spellStart"/>
      <w:r w:rsidRPr="00213E61">
        <w:t>from</w:t>
      </w:r>
      <w:proofErr w:type="spellEnd"/>
      <w:r w:rsidRPr="00213E61">
        <w:t xml:space="preserve"> </w:t>
      </w:r>
      <w:proofErr w:type="spellStart"/>
      <w:r w:rsidRPr="00213E61">
        <w:t>the</w:t>
      </w:r>
      <w:proofErr w:type="spellEnd"/>
      <w:r w:rsidRPr="00213E61">
        <w:t xml:space="preserve"> </w:t>
      </w:r>
      <w:proofErr w:type="spellStart"/>
      <w:r w:rsidRPr="00213E61">
        <w:t>Register</w:t>
      </w:r>
      <w:proofErr w:type="spellEnd"/>
      <w:r w:rsidRPr="00213E61">
        <w:t xml:space="preserve"> </w:t>
      </w:r>
      <w:proofErr w:type="spellStart"/>
      <w:r w:rsidRPr="00213E61">
        <w:t>of</w:t>
      </w:r>
      <w:proofErr w:type="spellEnd"/>
      <w:r w:rsidRPr="00213E61">
        <w:t xml:space="preserve"> </w:t>
      </w:r>
      <w:proofErr w:type="spellStart"/>
      <w:r w:rsidRPr="00213E61">
        <w:t>Materials</w:t>
      </w:r>
      <w:proofErr w:type="spellEnd"/>
      <w:r w:rsidRPr="00213E61">
        <w:t xml:space="preserve"> </w:t>
      </w:r>
      <w:proofErr w:type="spellStart"/>
      <w:r w:rsidRPr="00213E61">
        <w:t>has</w:t>
      </w:r>
      <w:proofErr w:type="spellEnd"/>
      <w:r w:rsidRPr="00213E61">
        <w:t xml:space="preserve"> </w:t>
      </w:r>
      <w:proofErr w:type="spellStart"/>
      <w:r w:rsidRPr="00213E61">
        <w:t>been</w:t>
      </w:r>
      <w:proofErr w:type="spellEnd"/>
      <w:r w:rsidRPr="00213E61">
        <w:t xml:space="preserve"> </w:t>
      </w:r>
      <w:proofErr w:type="spellStart"/>
      <w:r w:rsidRPr="00213E61">
        <w:t>offered</w:t>
      </w:r>
      <w:proofErr w:type="spellEnd"/>
      <w:r>
        <w:t xml:space="preserve"> (</w:t>
      </w:r>
      <w:hyperlink r:id="rId4" w:history="1">
        <w:r w:rsidRPr="00213E61">
          <w:rPr>
            <w:rStyle w:val="Hipersaite"/>
          </w:rPr>
          <w:t>https://sadalestikls.lv/en/register-of-materials</w:t>
        </w:r>
      </w:hyperlink>
      <w:r>
        <w:t>)</w:t>
      </w:r>
    </w:p>
  </w:footnote>
  <w:footnote w:id="8">
    <w:p w14:paraId="4254B750" w14:textId="77777777" w:rsidR="00F54C6F" w:rsidRPr="00B61266" w:rsidRDefault="00F54C6F" w:rsidP="0001514F">
      <w:pPr>
        <w:rPr>
          <w:sz w:val="20"/>
          <w:szCs w:val="20"/>
        </w:rPr>
      </w:pPr>
      <w:r>
        <w:rPr>
          <w:rStyle w:val="Vresatsauce"/>
        </w:rPr>
        <w:footnoteRef/>
      </w:r>
      <w:r>
        <w:t xml:space="preserve"> </w:t>
      </w:r>
      <w:r w:rsidRPr="00B61266">
        <w:rPr>
          <w:sz w:val="20"/>
          <w:szCs w:val="20"/>
        </w:rPr>
        <w:t xml:space="preserve">Ja Sabiedriskā pakalpojumu sniedzēja tehniskajā specifikācijā norādīts standarta nosaukums vai kāda cita norāde uz specifisku preču izcelsmi, īpašu procesu, zīmolu vai veidu, Piegādātājs var piedāvāt atbilstību ekvivalentam standartam, kas atbilst tehniskās specifikācijas un tajā ietverto standartu prasībām, parametriem, un nodrošina tehniskajā specifikācijā prasīto darbību un funkcionalitāti. </w:t>
      </w:r>
    </w:p>
    <w:p w14:paraId="470956FF" w14:textId="77777777" w:rsidR="00F54C6F" w:rsidRPr="00194656" w:rsidRDefault="00F54C6F" w:rsidP="0001514F">
      <w:pPr>
        <w:rPr>
          <w:sz w:val="20"/>
          <w:szCs w:val="20"/>
          <w:lang w:val="en-US" w:eastAsia="lv-LV"/>
        </w:rPr>
      </w:pPr>
      <w:r w:rsidRPr="00B61266">
        <w:rPr>
          <w:sz w:val="20"/>
          <w:szCs w:val="20"/>
        </w:rPr>
        <w:t>Ja Piegādātājs piedāvā ekvivalentu standartu, Piegādātājam jāpierāda tā ekvivalentums. Atzinumu vai vērtējumu var izsniegt tikai akreditētas atbilstības novērtēšanas institūcijas (laboratoriju/institūciju akreditējis viens no Eiropas Akreditācijas kooperācijas (EA) dalībniekiem (</w:t>
      </w:r>
      <w:hyperlink r:id="rId5" w:history="1">
        <w:r w:rsidRPr="00B61266">
          <w:rPr>
            <w:rStyle w:val="Hipersaite"/>
            <w:rFonts w:eastAsiaTheme="minorEastAsia"/>
            <w:sz w:val="20"/>
            <w:szCs w:val="20"/>
          </w:rPr>
          <w:t>http://www.european-accreditation.org/)</w:t>
        </w:r>
      </w:hyperlink>
      <w:r w:rsidRPr="00B61266">
        <w:rPr>
          <w:sz w:val="20"/>
          <w:szCs w:val="20"/>
        </w:rPr>
        <w:t xml:space="preserve">). / </w:t>
      </w:r>
      <w:r w:rsidRPr="00194656">
        <w:rPr>
          <w:sz w:val="20"/>
          <w:szCs w:val="20"/>
          <w:lang w:val="en-US"/>
        </w:rPr>
        <w:t xml:space="preserve">If the Public service provider specifies a standard name or any other indication of a specific origin, process, brand or type of goods in the Technical specification, </w:t>
      </w:r>
      <w:r w:rsidRPr="00194656">
        <w:rPr>
          <w:sz w:val="20"/>
          <w:szCs w:val="20"/>
          <w:lang w:val="en-US" w:eastAsia="lv-LV"/>
        </w:rPr>
        <w:t>the Supplier may offer compliance with equivalent standard that meets the requirements, parameters of the technical specification and the standards contained therein, and ensures the operation required by the technical specification and functionality.</w:t>
      </w:r>
    </w:p>
    <w:p w14:paraId="4C5B53CC" w14:textId="77777777" w:rsidR="00F54C6F" w:rsidRDefault="00F54C6F" w:rsidP="0001514F">
      <w:pPr>
        <w:pStyle w:val="Vresteksts"/>
      </w:pPr>
      <w:r w:rsidRPr="00194656">
        <w:rPr>
          <w:color w:val="000000"/>
          <w:lang w:val="en-US"/>
        </w:rPr>
        <w:t>When offering an equivalent standard, the Supplier must prove its equivalence.</w:t>
      </w:r>
      <w:r w:rsidRPr="00194656">
        <w:rPr>
          <w:color w:val="2F2F2F"/>
          <w:lang w:val="en-US"/>
        </w:rPr>
        <w:t xml:space="preserve"> Opinions and evaluations can only be issued by accredited conformity assessment institutions </w:t>
      </w:r>
      <w:r w:rsidRPr="00194656">
        <w:rPr>
          <w:color w:val="000000"/>
          <w:lang w:val="en-US"/>
        </w:rPr>
        <w:t>(laboratory/certification body have been accredited by a member of the European Co-operation for Accreditation (EA) (http://www.european-accreditation.org/)).</w:t>
      </w:r>
      <w:r w:rsidRPr="00B61266">
        <w:rPr>
          <w:color w:val="000000"/>
        </w:rPr>
        <w:br/>
      </w:r>
    </w:p>
  </w:footnote>
  <w:footnote w:id="9">
    <w:p w14:paraId="5F07B6EE" w14:textId="77777777" w:rsidR="00D06083" w:rsidRDefault="00D06083" w:rsidP="00D06083">
      <w:pPr>
        <w:pStyle w:val="Vresteksts"/>
      </w:pPr>
      <w:r>
        <w:rPr>
          <w:rStyle w:val="Vresatsauce"/>
        </w:rPr>
        <w:footnoteRef/>
      </w:r>
      <w:r>
        <w:t xml:space="preserve"> Izmērus iespējams koriģēt, par to pasūtītājam un piegādātājam savstarpēji vienojoties.</w:t>
      </w:r>
    </w:p>
  </w:footnote>
  <w:footnote w:id="10">
    <w:p w14:paraId="4601C24B" w14:textId="77777777" w:rsidR="00D06083" w:rsidRDefault="00D06083" w:rsidP="00D06083">
      <w:pPr>
        <w:pStyle w:val="Vresteksts"/>
      </w:pPr>
      <w:r>
        <w:rPr>
          <w:rStyle w:val="Vresatsauce"/>
        </w:rPr>
        <w:footnoteRef/>
      </w:r>
      <w:r>
        <w:t xml:space="preserve"> </w:t>
      </w:r>
      <w:proofErr w:type="spellStart"/>
      <w:r>
        <w:t>Dimensions</w:t>
      </w:r>
      <w:proofErr w:type="spellEnd"/>
      <w:r>
        <w:t xml:space="preserve"> </w:t>
      </w:r>
      <w:proofErr w:type="spellStart"/>
      <w:r>
        <w:t>may</w:t>
      </w:r>
      <w:proofErr w:type="spellEnd"/>
      <w:r>
        <w:t xml:space="preserve"> </w:t>
      </w:r>
      <w:proofErr w:type="spellStart"/>
      <w:r>
        <w:t>be</w:t>
      </w:r>
      <w:proofErr w:type="spellEnd"/>
      <w:r>
        <w:t xml:space="preserve"> </w:t>
      </w:r>
      <w:proofErr w:type="spellStart"/>
      <w:r>
        <w:t>adjusted</w:t>
      </w:r>
      <w:proofErr w:type="spellEnd"/>
      <w:r>
        <w:t xml:space="preserve"> </w:t>
      </w:r>
      <w:proofErr w:type="spellStart"/>
      <w:r>
        <w:t>upon</w:t>
      </w:r>
      <w:proofErr w:type="spellEnd"/>
      <w:r>
        <w:t xml:space="preserve"> </w:t>
      </w:r>
      <w:proofErr w:type="spellStart"/>
      <w:r>
        <w:t>mutual</w:t>
      </w:r>
      <w:proofErr w:type="spellEnd"/>
      <w:r>
        <w:t xml:space="preserve"> </w:t>
      </w:r>
      <w:proofErr w:type="spellStart"/>
      <w:r>
        <w:t>agreement</w:t>
      </w:r>
      <w:proofErr w:type="spellEnd"/>
      <w:r>
        <w:t xml:space="preserve"> </w:t>
      </w:r>
      <w:proofErr w:type="spellStart"/>
      <w:r>
        <w:t>between</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and</w:t>
      </w:r>
      <w:proofErr w:type="spellEnd"/>
      <w:r>
        <w:t xml:space="preserve"> </w:t>
      </w:r>
      <w:proofErr w:type="spellStart"/>
      <w:r>
        <w:t>the</w:t>
      </w:r>
      <w:proofErr w:type="spellEnd"/>
      <w:r>
        <w:t xml:space="preserve"> </w:t>
      </w:r>
      <w:proofErr w:type="spellStart"/>
      <w:r>
        <w:t>supplier</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4F8A" w14:textId="296B392A" w:rsidR="006F720E" w:rsidRDefault="006F720E" w:rsidP="00E829AD">
    <w:pPr>
      <w:pStyle w:val="Galvene"/>
      <w:jc w:val="right"/>
    </w:pPr>
    <w:r>
      <w:t>TS 3105</w:t>
    </w:r>
    <w:r w:rsidRPr="00D619D9">
      <w:t>.</w:t>
    </w:r>
    <w:r w:rsidR="00E87F31">
      <w:t>5</w:t>
    </w:r>
    <w:r w:rsidR="00B135BB">
      <w:t>0</w:t>
    </w:r>
    <w:r w:rsidR="00E87F31" w:rsidRPr="00D619D9">
      <w:t xml:space="preserve">x </w:t>
    </w:r>
    <w:r w:rsidRPr="00D619D9">
      <w:t>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7E2"/>
    <w:multiLevelType w:val="hybridMultilevel"/>
    <w:tmpl w:val="9A483A9E"/>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A465FA7"/>
    <w:multiLevelType w:val="multilevel"/>
    <w:tmpl w:val="EF7298CE"/>
    <w:lvl w:ilvl="0">
      <w:start w:val="1"/>
      <w:numFmt w:val="decimal"/>
      <w:suff w:val="nothing"/>
      <w:lvlText w:val="%1."/>
      <w:lvlJc w:val="left"/>
      <w:pPr>
        <w:ind w:left="0" w:firstLine="0"/>
      </w:pPr>
      <w:rPr>
        <w:rFonts w:ascii="Times New Roman" w:hAnsi="Times New Roman" w:hint="default"/>
        <w:b w:val="0"/>
        <w:i w:val="0"/>
        <w:caps w:val="0"/>
        <w:strike w:val="0"/>
        <w:dstrike w:val="0"/>
        <w:vanish w:val="0"/>
        <w:color w:val="auto"/>
        <w:spacing w:val="0"/>
        <w:kern w:val="0"/>
        <w:position w:val="0"/>
        <w:sz w:val="22"/>
        <w:u w:val="none"/>
        <w:vertAlign w:val="baseline"/>
      </w:rPr>
    </w:lvl>
    <w:lvl w:ilvl="1">
      <w:start w:val="1"/>
      <w:numFmt w:val="decimal"/>
      <w:suff w:val="nothing"/>
      <w:lvlText w:val="%1.%2."/>
      <w:lvlJc w:val="left"/>
      <w:pPr>
        <w:ind w:left="0" w:firstLine="0"/>
      </w:pPr>
      <w:rPr>
        <w:rFonts w:ascii="Times New Roman" w:hAnsi="Times New Roman" w:hint="default"/>
        <w:b w:val="0"/>
        <w:i w:val="0"/>
        <w:color w:val="auto"/>
        <w:sz w:val="22"/>
        <w:u w:val="none"/>
      </w:rPr>
    </w:lvl>
    <w:lvl w:ilvl="2">
      <w:start w:val="1"/>
      <w:numFmt w:val="decimal"/>
      <w:suff w:val="nothing"/>
      <w:lvlText w:val="%1.%2.%3."/>
      <w:lvlJc w:val="left"/>
      <w:pPr>
        <w:ind w:left="0" w:firstLine="0"/>
      </w:pPr>
      <w:rPr>
        <w:rFonts w:ascii="Times New Roman" w:hAnsi="Times New Roman" w:hint="default"/>
        <w:b w:val="0"/>
        <w:i w:val="0"/>
        <w:color w:val="auto"/>
        <w:sz w:val="22"/>
        <w:u w:val="none"/>
      </w:rPr>
    </w:lvl>
    <w:lvl w:ilvl="3">
      <w:start w:val="1"/>
      <w:numFmt w:val="decimal"/>
      <w:suff w:val="nothing"/>
      <w:lvlText w:val="%1.%2.%3.%4."/>
      <w:lvlJc w:val="left"/>
      <w:pPr>
        <w:ind w:left="0" w:firstLine="0"/>
      </w:pPr>
      <w:rPr>
        <w:rFonts w:ascii="Times New Roman" w:hAnsi="Times New Roman" w:hint="default"/>
        <w:b w:val="0"/>
        <w:i w:val="0"/>
        <w:sz w:val="22"/>
        <w:u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E185133"/>
    <w:multiLevelType w:val="hybridMultilevel"/>
    <w:tmpl w:val="A2262B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10771C3"/>
    <w:multiLevelType w:val="hybridMultilevel"/>
    <w:tmpl w:val="44AC001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3CC27E8"/>
    <w:multiLevelType w:val="hybridMultilevel"/>
    <w:tmpl w:val="5CD4CD62"/>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4D67EAE"/>
    <w:multiLevelType w:val="hybridMultilevel"/>
    <w:tmpl w:val="616A8404"/>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5674551"/>
    <w:multiLevelType w:val="hybridMultilevel"/>
    <w:tmpl w:val="D4C08574"/>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7A2F60"/>
    <w:multiLevelType w:val="hybridMultilevel"/>
    <w:tmpl w:val="580AF65E"/>
    <w:lvl w:ilvl="0" w:tplc="4B5A0EF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884E04"/>
    <w:multiLevelType w:val="hybridMultilevel"/>
    <w:tmpl w:val="520050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ECE069E"/>
    <w:multiLevelType w:val="multilevel"/>
    <w:tmpl w:val="3D820690"/>
    <w:lvl w:ilvl="0">
      <w:start w:val="1"/>
      <w:numFmt w:val="decimal"/>
      <w:suff w:val="nothing"/>
      <w:lvlText w:val="%1."/>
      <w:lvlJc w:val="left"/>
      <w:pPr>
        <w:ind w:left="0" w:firstLine="0"/>
      </w:pPr>
      <w:rPr>
        <w:rFonts w:ascii="Times New Roman" w:hAnsi="Times New Roman" w:hint="default"/>
        <w:b w:val="0"/>
        <w:i w:val="0"/>
        <w:caps w:val="0"/>
        <w:strike w:val="0"/>
        <w:dstrike w:val="0"/>
        <w:vanish w:val="0"/>
        <w:color w:val="auto"/>
        <w:spacing w:val="0"/>
        <w:kern w:val="0"/>
        <w:position w:val="0"/>
        <w:sz w:val="24"/>
        <w:u w:val="none"/>
        <w:vertAlign w:val="baseline"/>
      </w:rPr>
    </w:lvl>
    <w:lvl w:ilvl="1">
      <w:start w:val="1"/>
      <w:numFmt w:val="decimal"/>
      <w:suff w:val="nothing"/>
      <w:lvlText w:val="%1.%2."/>
      <w:lvlJc w:val="left"/>
      <w:pPr>
        <w:ind w:left="0" w:firstLine="0"/>
      </w:pPr>
      <w:rPr>
        <w:rFonts w:ascii="Times New Roman" w:hAnsi="Times New Roman" w:hint="default"/>
        <w:b w:val="0"/>
        <w:i w:val="0"/>
        <w:color w:val="auto"/>
        <w:sz w:val="22"/>
        <w:u w:val="none"/>
      </w:rPr>
    </w:lvl>
    <w:lvl w:ilvl="2">
      <w:start w:val="1"/>
      <w:numFmt w:val="decimal"/>
      <w:suff w:val="nothing"/>
      <w:lvlText w:val="%1.%2.%3."/>
      <w:lvlJc w:val="left"/>
      <w:pPr>
        <w:ind w:left="0" w:firstLine="0"/>
      </w:pPr>
      <w:rPr>
        <w:rFonts w:ascii="Times New Roman" w:hAnsi="Times New Roman" w:hint="default"/>
        <w:b w:val="0"/>
        <w:i w:val="0"/>
        <w:color w:val="auto"/>
        <w:sz w:val="22"/>
        <w:u w:val="none"/>
      </w:rPr>
    </w:lvl>
    <w:lvl w:ilvl="3">
      <w:start w:val="1"/>
      <w:numFmt w:val="decimal"/>
      <w:suff w:val="nothing"/>
      <w:lvlText w:val="%1.%2.%3.%4."/>
      <w:lvlJc w:val="left"/>
      <w:pPr>
        <w:ind w:left="0" w:firstLine="0"/>
      </w:pPr>
      <w:rPr>
        <w:rFonts w:ascii="Times New Roman" w:hAnsi="Times New Roman" w:hint="default"/>
        <w:b w:val="0"/>
        <w:i w:val="0"/>
        <w:sz w:val="22"/>
        <w:u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1EE02126"/>
    <w:multiLevelType w:val="hybridMultilevel"/>
    <w:tmpl w:val="BCCC6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1C8248C"/>
    <w:multiLevelType w:val="multilevel"/>
    <w:tmpl w:val="589A65D2"/>
    <w:lvl w:ilvl="0">
      <w:start w:val="8"/>
      <w:numFmt w:val="decimal"/>
      <w:pStyle w:val="Sarakstanumurs5"/>
      <w:lvlText w:val="%1."/>
      <w:lvlJc w:val="left"/>
      <w:pPr>
        <w:tabs>
          <w:tab w:val="num" w:pos="420"/>
        </w:tabs>
        <w:ind w:left="420" w:hanging="420"/>
      </w:pPr>
      <w:rPr>
        <w:rFonts w:cs="Times New Roman" w:hint="default"/>
        <w:sz w:val="22"/>
      </w:rPr>
    </w:lvl>
    <w:lvl w:ilvl="1">
      <w:start w:val="1"/>
      <w:numFmt w:val="decimal"/>
      <w:lvlText w:val="%1.%2."/>
      <w:lvlJc w:val="left"/>
      <w:pPr>
        <w:tabs>
          <w:tab w:val="num" w:pos="420"/>
        </w:tabs>
        <w:ind w:left="420" w:hanging="420"/>
      </w:pPr>
      <w:rPr>
        <w:rFonts w:cs="Times New Roman" w:hint="default"/>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abstractNum w:abstractNumId="12" w15:restartNumberingAfterBreak="0">
    <w:nsid w:val="246B58C5"/>
    <w:multiLevelType w:val="hybridMultilevel"/>
    <w:tmpl w:val="E84C65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740DA9"/>
    <w:multiLevelType w:val="hybridMultilevel"/>
    <w:tmpl w:val="70D6320C"/>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9E4ACC"/>
    <w:multiLevelType w:val="hybridMultilevel"/>
    <w:tmpl w:val="56A215E8"/>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F4C3017"/>
    <w:multiLevelType w:val="hybridMultilevel"/>
    <w:tmpl w:val="469064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0C100E"/>
    <w:multiLevelType w:val="hybridMultilevel"/>
    <w:tmpl w:val="4B6A72D4"/>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092DC0"/>
    <w:multiLevelType w:val="hybridMultilevel"/>
    <w:tmpl w:val="B85E79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3231A3"/>
    <w:multiLevelType w:val="hybridMultilevel"/>
    <w:tmpl w:val="CF826900"/>
    <w:lvl w:ilvl="0" w:tplc="4B5A0EF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4741D1"/>
    <w:multiLevelType w:val="hybridMultilevel"/>
    <w:tmpl w:val="63309BFE"/>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55D49C7"/>
    <w:multiLevelType w:val="hybridMultilevel"/>
    <w:tmpl w:val="DDBE83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BC7A8E"/>
    <w:multiLevelType w:val="hybridMultilevel"/>
    <w:tmpl w:val="F8E2A646"/>
    <w:lvl w:ilvl="0" w:tplc="0426000D">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0C133C"/>
    <w:multiLevelType w:val="hybridMultilevel"/>
    <w:tmpl w:val="4B36A93A"/>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49237A25"/>
    <w:multiLevelType w:val="hybridMultilevel"/>
    <w:tmpl w:val="48A089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AA4306B"/>
    <w:multiLevelType w:val="hybridMultilevel"/>
    <w:tmpl w:val="63D2E7A6"/>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5D76F01"/>
    <w:multiLevelType w:val="hybridMultilevel"/>
    <w:tmpl w:val="740444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76F12EA"/>
    <w:multiLevelType w:val="hybridMultilevel"/>
    <w:tmpl w:val="BD38A512"/>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95439E"/>
    <w:multiLevelType w:val="hybridMultilevel"/>
    <w:tmpl w:val="B3565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B44088"/>
    <w:multiLevelType w:val="hybridMultilevel"/>
    <w:tmpl w:val="C72A4F2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9DC16F7"/>
    <w:multiLevelType w:val="hybridMultilevel"/>
    <w:tmpl w:val="52E6B680"/>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E2328DE"/>
    <w:multiLevelType w:val="hybridMultilevel"/>
    <w:tmpl w:val="642448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0C49B6"/>
    <w:multiLevelType w:val="hybridMultilevel"/>
    <w:tmpl w:val="9A94C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F9547A"/>
    <w:multiLevelType w:val="hybridMultilevel"/>
    <w:tmpl w:val="2AECFA86"/>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7544033"/>
    <w:multiLevelType w:val="hybridMultilevel"/>
    <w:tmpl w:val="7160CD6A"/>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4E3EFC"/>
    <w:multiLevelType w:val="hybridMultilevel"/>
    <w:tmpl w:val="351A811E"/>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E5A3B88"/>
    <w:multiLevelType w:val="hybridMultilevel"/>
    <w:tmpl w:val="38B6F2A6"/>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70954126"/>
    <w:multiLevelType w:val="hybridMultilevel"/>
    <w:tmpl w:val="26C015CA"/>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19F2295"/>
    <w:multiLevelType w:val="hybridMultilevel"/>
    <w:tmpl w:val="E0F48DA8"/>
    <w:lvl w:ilvl="0" w:tplc="4B5A0EF8">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2601725"/>
    <w:multiLevelType w:val="hybridMultilevel"/>
    <w:tmpl w:val="E07213C6"/>
    <w:lvl w:ilvl="0" w:tplc="4B5A0EF8">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B2608A"/>
    <w:multiLevelType w:val="hybridMultilevel"/>
    <w:tmpl w:val="9014CFB4"/>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6417FE1"/>
    <w:multiLevelType w:val="hybridMultilevel"/>
    <w:tmpl w:val="4B3479E0"/>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E3480"/>
    <w:multiLevelType w:val="hybridMultilevel"/>
    <w:tmpl w:val="B2D400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B943ACF"/>
    <w:multiLevelType w:val="hybridMultilevel"/>
    <w:tmpl w:val="B14AE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5705770">
    <w:abstractNumId w:val="12"/>
  </w:num>
  <w:num w:numId="2" w16cid:durableId="1427530870">
    <w:abstractNumId w:val="23"/>
  </w:num>
  <w:num w:numId="3" w16cid:durableId="1210453700">
    <w:abstractNumId w:val="41"/>
  </w:num>
  <w:num w:numId="4" w16cid:durableId="345062227">
    <w:abstractNumId w:val="25"/>
  </w:num>
  <w:num w:numId="5" w16cid:durableId="1295521088">
    <w:abstractNumId w:val="2"/>
  </w:num>
  <w:num w:numId="6" w16cid:durableId="5321597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506384">
    <w:abstractNumId w:val="8"/>
  </w:num>
  <w:num w:numId="8" w16cid:durableId="1965387940">
    <w:abstractNumId w:val="35"/>
  </w:num>
  <w:num w:numId="9" w16cid:durableId="1336961149">
    <w:abstractNumId w:val="19"/>
  </w:num>
  <w:num w:numId="10" w16cid:durableId="1621061644">
    <w:abstractNumId w:val="38"/>
  </w:num>
  <w:num w:numId="11" w16cid:durableId="1050376032">
    <w:abstractNumId w:val="7"/>
  </w:num>
  <w:num w:numId="12" w16cid:durableId="694116378">
    <w:abstractNumId w:val="18"/>
  </w:num>
  <w:num w:numId="13" w16cid:durableId="180780796">
    <w:abstractNumId w:val="5"/>
  </w:num>
  <w:num w:numId="14" w16cid:durableId="1993367705">
    <w:abstractNumId w:val="4"/>
  </w:num>
  <w:num w:numId="15" w16cid:durableId="960838128">
    <w:abstractNumId w:val="0"/>
  </w:num>
  <w:num w:numId="16" w16cid:durableId="392701215">
    <w:abstractNumId w:val="32"/>
  </w:num>
  <w:num w:numId="17" w16cid:durableId="921063359">
    <w:abstractNumId w:val="34"/>
  </w:num>
  <w:num w:numId="18" w16cid:durableId="1937130842">
    <w:abstractNumId w:val="22"/>
  </w:num>
  <w:num w:numId="19" w16cid:durableId="1439181802">
    <w:abstractNumId w:val="29"/>
  </w:num>
  <w:num w:numId="20" w16cid:durableId="396905880">
    <w:abstractNumId w:val="24"/>
  </w:num>
  <w:num w:numId="21" w16cid:durableId="1141769486">
    <w:abstractNumId w:val="37"/>
  </w:num>
  <w:num w:numId="22" w16cid:durableId="522480732">
    <w:abstractNumId w:val="14"/>
  </w:num>
  <w:num w:numId="23" w16cid:durableId="1790972432">
    <w:abstractNumId w:val="21"/>
  </w:num>
  <w:num w:numId="24" w16cid:durableId="95100471">
    <w:abstractNumId w:val="26"/>
  </w:num>
  <w:num w:numId="25" w16cid:durableId="2120493177">
    <w:abstractNumId w:val="33"/>
  </w:num>
  <w:num w:numId="26" w16cid:durableId="449740700">
    <w:abstractNumId w:val="11"/>
  </w:num>
  <w:num w:numId="27" w16cid:durableId="1092975008">
    <w:abstractNumId w:val="10"/>
  </w:num>
  <w:num w:numId="28" w16cid:durableId="1976987979">
    <w:abstractNumId w:val="1"/>
  </w:num>
  <w:num w:numId="29" w16cid:durableId="7677798">
    <w:abstractNumId w:val="9"/>
  </w:num>
  <w:num w:numId="30" w16cid:durableId="1951858751">
    <w:abstractNumId w:val="40"/>
  </w:num>
  <w:num w:numId="31" w16cid:durableId="1008603042">
    <w:abstractNumId w:val="20"/>
  </w:num>
  <w:num w:numId="32" w16cid:durableId="295451381">
    <w:abstractNumId w:val="30"/>
  </w:num>
  <w:num w:numId="33" w16cid:durableId="116532906">
    <w:abstractNumId w:val="15"/>
  </w:num>
  <w:num w:numId="34" w16cid:durableId="738751294">
    <w:abstractNumId w:val="16"/>
  </w:num>
  <w:num w:numId="35" w16cid:durableId="1763337955">
    <w:abstractNumId w:val="13"/>
  </w:num>
  <w:num w:numId="36" w16cid:durableId="339697977">
    <w:abstractNumId w:val="42"/>
  </w:num>
  <w:num w:numId="37" w16cid:durableId="578833272">
    <w:abstractNumId w:val="6"/>
  </w:num>
  <w:num w:numId="38" w16cid:durableId="1693454391">
    <w:abstractNumId w:val="39"/>
  </w:num>
  <w:num w:numId="39" w16cid:durableId="365719987">
    <w:abstractNumId w:val="28"/>
  </w:num>
  <w:num w:numId="40" w16cid:durableId="2098013492">
    <w:abstractNumId w:val="3"/>
  </w:num>
  <w:num w:numId="41" w16cid:durableId="1494833830">
    <w:abstractNumId w:val="36"/>
  </w:num>
  <w:num w:numId="42" w16cid:durableId="1266501757">
    <w:abstractNumId w:val="17"/>
  </w:num>
  <w:num w:numId="43" w16cid:durableId="1603339630">
    <w:abstractNumId w:val="27"/>
  </w:num>
  <w:num w:numId="44" w16cid:durableId="32867846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AD"/>
    <w:rsid w:val="000018C9"/>
    <w:rsid w:val="00011C92"/>
    <w:rsid w:val="00012731"/>
    <w:rsid w:val="00014EA6"/>
    <w:rsid w:val="0001514F"/>
    <w:rsid w:val="000226A0"/>
    <w:rsid w:val="000268B6"/>
    <w:rsid w:val="00037785"/>
    <w:rsid w:val="00051886"/>
    <w:rsid w:val="0005519A"/>
    <w:rsid w:val="00082C14"/>
    <w:rsid w:val="00097001"/>
    <w:rsid w:val="000A7EB3"/>
    <w:rsid w:val="000B5DFA"/>
    <w:rsid w:val="000C1ECE"/>
    <w:rsid w:val="000C2DDD"/>
    <w:rsid w:val="000C383B"/>
    <w:rsid w:val="000D3A4B"/>
    <w:rsid w:val="000E3283"/>
    <w:rsid w:val="000E6EC2"/>
    <w:rsid w:val="000F04CD"/>
    <w:rsid w:val="000F7CDA"/>
    <w:rsid w:val="001040A1"/>
    <w:rsid w:val="00123597"/>
    <w:rsid w:val="00132C30"/>
    <w:rsid w:val="00144145"/>
    <w:rsid w:val="00150B27"/>
    <w:rsid w:val="001560B9"/>
    <w:rsid w:val="00156EF8"/>
    <w:rsid w:val="001651AE"/>
    <w:rsid w:val="00170B51"/>
    <w:rsid w:val="001816AB"/>
    <w:rsid w:val="00185AB3"/>
    <w:rsid w:val="00187B65"/>
    <w:rsid w:val="001A06DF"/>
    <w:rsid w:val="001A1386"/>
    <w:rsid w:val="001A4BC2"/>
    <w:rsid w:val="001C0711"/>
    <w:rsid w:val="001E04AE"/>
    <w:rsid w:val="001E1F0F"/>
    <w:rsid w:val="001E3740"/>
    <w:rsid w:val="001F62C6"/>
    <w:rsid w:val="00203FD9"/>
    <w:rsid w:val="002064A7"/>
    <w:rsid w:val="00220A05"/>
    <w:rsid w:val="00232D42"/>
    <w:rsid w:val="00233605"/>
    <w:rsid w:val="002339FF"/>
    <w:rsid w:val="00236997"/>
    <w:rsid w:val="00243C56"/>
    <w:rsid w:val="002462DE"/>
    <w:rsid w:val="002554D8"/>
    <w:rsid w:val="0027545C"/>
    <w:rsid w:val="00282858"/>
    <w:rsid w:val="00290A93"/>
    <w:rsid w:val="0029495D"/>
    <w:rsid w:val="002959A3"/>
    <w:rsid w:val="002B0FA3"/>
    <w:rsid w:val="002B185A"/>
    <w:rsid w:val="002D44C3"/>
    <w:rsid w:val="002E21B7"/>
    <w:rsid w:val="002E6839"/>
    <w:rsid w:val="002F416E"/>
    <w:rsid w:val="0030621D"/>
    <w:rsid w:val="00311449"/>
    <w:rsid w:val="00313DE4"/>
    <w:rsid w:val="00314369"/>
    <w:rsid w:val="0033269B"/>
    <w:rsid w:val="00353577"/>
    <w:rsid w:val="003945D2"/>
    <w:rsid w:val="003B07ED"/>
    <w:rsid w:val="003B0CD2"/>
    <w:rsid w:val="003B2A4D"/>
    <w:rsid w:val="003D1B8F"/>
    <w:rsid w:val="003D6417"/>
    <w:rsid w:val="003E298A"/>
    <w:rsid w:val="00401D28"/>
    <w:rsid w:val="004064CB"/>
    <w:rsid w:val="00411CB4"/>
    <w:rsid w:val="00415D8D"/>
    <w:rsid w:val="00446570"/>
    <w:rsid w:val="00454038"/>
    <w:rsid w:val="00462957"/>
    <w:rsid w:val="0046593E"/>
    <w:rsid w:val="00470BE6"/>
    <w:rsid w:val="00471C01"/>
    <w:rsid w:val="0047541A"/>
    <w:rsid w:val="00475D70"/>
    <w:rsid w:val="00484351"/>
    <w:rsid w:val="00486650"/>
    <w:rsid w:val="00487564"/>
    <w:rsid w:val="00487F73"/>
    <w:rsid w:val="0049012F"/>
    <w:rsid w:val="004A1DDE"/>
    <w:rsid w:val="004B128E"/>
    <w:rsid w:val="004B30A0"/>
    <w:rsid w:val="004C2099"/>
    <w:rsid w:val="004C28C2"/>
    <w:rsid w:val="004C6DBC"/>
    <w:rsid w:val="004D4A36"/>
    <w:rsid w:val="004D57A8"/>
    <w:rsid w:val="0051131A"/>
    <w:rsid w:val="00524A21"/>
    <w:rsid w:val="005360EB"/>
    <w:rsid w:val="00544DF2"/>
    <w:rsid w:val="00551A3C"/>
    <w:rsid w:val="00561D64"/>
    <w:rsid w:val="005736B7"/>
    <w:rsid w:val="005766AC"/>
    <w:rsid w:val="005A39AE"/>
    <w:rsid w:val="005A53E0"/>
    <w:rsid w:val="005B5062"/>
    <w:rsid w:val="005C6223"/>
    <w:rsid w:val="005D48D5"/>
    <w:rsid w:val="005D71A4"/>
    <w:rsid w:val="005E05DE"/>
    <w:rsid w:val="005E1059"/>
    <w:rsid w:val="005F0666"/>
    <w:rsid w:val="006053EA"/>
    <w:rsid w:val="00626097"/>
    <w:rsid w:val="006422D3"/>
    <w:rsid w:val="00642705"/>
    <w:rsid w:val="00652826"/>
    <w:rsid w:val="00654FFA"/>
    <w:rsid w:val="00663BE2"/>
    <w:rsid w:val="00663F25"/>
    <w:rsid w:val="0067048D"/>
    <w:rsid w:val="0068684E"/>
    <w:rsid w:val="0069672F"/>
    <w:rsid w:val="006C16AA"/>
    <w:rsid w:val="006C3392"/>
    <w:rsid w:val="006C3C4A"/>
    <w:rsid w:val="006D454F"/>
    <w:rsid w:val="006E19C1"/>
    <w:rsid w:val="006E5402"/>
    <w:rsid w:val="006E7F3E"/>
    <w:rsid w:val="006F115E"/>
    <w:rsid w:val="006F5898"/>
    <w:rsid w:val="006F720E"/>
    <w:rsid w:val="007060E8"/>
    <w:rsid w:val="00723B73"/>
    <w:rsid w:val="0073069E"/>
    <w:rsid w:val="00733C18"/>
    <w:rsid w:val="00744B25"/>
    <w:rsid w:val="007500B3"/>
    <w:rsid w:val="00751D04"/>
    <w:rsid w:val="00752C69"/>
    <w:rsid w:val="00760665"/>
    <w:rsid w:val="00767D02"/>
    <w:rsid w:val="007703F2"/>
    <w:rsid w:val="007755D4"/>
    <w:rsid w:val="007832AA"/>
    <w:rsid w:val="007D105C"/>
    <w:rsid w:val="007E36EE"/>
    <w:rsid w:val="007E40FE"/>
    <w:rsid w:val="007E5B76"/>
    <w:rsid w:val="007F3B0E"/>
    <w:rsid w:val="0080348B"/>
    <w:rsid w:val="0080605C"/>
    <w:rsid w:val="00824AEE"/>
    <w:rsid w:val="00824FD9"/>
    <w:rsid w:val="00842482"/>
    <w:rsid w:val="00853A5F"/>
    <w:rsid w:val="00884A9A"/>
    <w:rsid w:val="008933DD"/>
    <w:rsid w:val="00896DC5"/>
    <w:rsid w:val="008A0392"/>
    <w:rsid w:val="008C18E1"/>
    <w:rsid w:val="008C2F6E"/>
    <w:rsid w:val="008C717A"/>
    <w:rsid w:val="008F2EB8"/>
    <w:rsid w:val="00905C76"/>
    <w:rsid w:val="00907B06"/>
    <w:rsid w:val="00921A13"/>
    <w:rsid w:val="0094343E"/>
    <w:rsid w:val="009517A6"/>
    <w:rsid w:val="0095457F"/>
    <w:rsid w:val="00971D9E"/>
    <w:rsid w:val="00977452"/>
    <w:rsid w:val="0099677D"/>
    <w:rsid w:val="009A5C6C"/>
    <w:rsid w:val="009B7DE7"/>
    <w:rsid w:val="009C3590"/>
    <w:rsid w:val="009C36C3"/>
    <w:rsid w:val="009C67CE"/>
    <w:rsid w:val="009D0560"/>
    <w:rsid w:val="009D5CD0"/>
    <w:rsid w:val="009E3777"/>
    <w:rsid w:val="009E3FD6"/>
    <w:rsid w:val="009E6A6A"/>
    <w:rsid w:val="009F4F51"/>
    <w:rsid w:val="009F6469"/>
    <w:rsid w:val="00A0179D"/>
    <w:rsid w:val="00A03C2E"/>
    <w:rsid w:val="00A219CC"/>
    <w:rsid w:val="00A427E1"/>
    <w:rsid w:val="00A5103A"/>
    <w:rsid w:val="00A67ACA"/>
    <w:rsid w:val="00A731D8"/>
    <w:rsid w:val="00A73736"/>
    <w:rsid w:val="00A7595A"/>
    <w:rsid w:val="00A77901"/>
    <w:rsid w:val="00A959D5"/>
    <w:rsid w:val="00AA0878"/>
    <w:rsid w:val="00AB3DE4"/>
    <w:rsid w:val="00AC3F3F"/>
    <w:rsid w:val="00AE2390"/>
    <w:rsid w:val="00B01911"/>
    <w:rsid w:val="00B12DDE"/>
    <w:rsid w:val="00B135BB"/>
    <w:rsid w:val="00B1773D"/>
    <w:rsid w:val="00B21CD7"/>
    <w:rsid w:val="00B2282F"/>
    <w:rsid w:val="00B40DD8"/>
    <w:rsid w:val="00B41DA3"/>
    <w:rsid w:val="00B460C1"/>
    <w:rsid w:val="00B50591"/>
    <w:rsid w:val="00B552AC"/>
    <w:rsid w:val="00B61D0E"/>
    <w:rsid w:val="00B65845"/>
    <w:rsid w:val="00B80B51"/>
    <w:rsid w:val="00B81116"/>
    <w:rsid w:val="00B87D52"/>
    <w:rsid w:val="00B94F9C"/>
    <w:rsid w:val="00BA0F65"/>
    <w:rsid w:val="00BA5FFD"/>
    <w:rsid w:val="00BB2D29"/>
    <w:rsid w:val="00BC12B0"/>
    <w:rsid w:val="00BD211B"/>
    <w:rsid w:val="00BD454E"/>
    <w:rsid w:val="00BE64CE"/>
    <w:rsid w:val="00BE78C1"/>
    <w:rsid w:val="00C1279F"/>
    <w:rsid w:val="00C2546A"/>
    <w:rsid w:val="00C47253"/>
    <w:rsid w:val="00C509F1"/>
    <w:rsid w:val="00C56009"/>
    <w:rsid w:val="00C67239"/>
    <w:rsid w:val="00C800CA"/>
    <w:rsid w:val="00C841AD"/>
    <w:rsid w:val="00CA5E92"/>
    <w:rsid w:val="00CA6A00"/>
    <w:rsid w:val="00CB0CCE"/>
    <w:rsid w:val="00CB11EB"/>
    <w:rsid w:val="00CC0FED"/>
    <w:rsid w:val="00CC4A37"/>
    <w:rsid w:val="00CC7C32"/>
    <w:rsid w:val="00CD1F24"/>
    <w:rsid w:val="00CD3D40"/>
    <w:rsid w:val="00CE6D3C"/>
    <w:rsid w:val="00CF785C"/>
    <w:rsid w:val="00D04D42"/>
    <w:rsid w:val="00D06083"/>
    <w:rsid w:val="00D125F3"/>
    <w:rsid w:val="00D129B7"/>
    <w:rsid w:val="00D25EFC"/>
    <w:rsid w:val="00D26BBA"/>
    <w:rsid w:val="00D3080D"/>
    <w:rsid w:val="00D505E2"/>
    <w:rsid w:val="00D563D6"/>
    <w:rsid w:val="00D60B55"/>
    <w:rsid w:val="00D70F1E"/>
    <w:rsid w:val="00D776B7"/>
    <w:rsid w:val="00D822F4"/>
    <w:rsid w:val="00D842D5"/>
    <w:rsid w:val="00DA3E8C"/>
    <w:rsid w:val="00DA4A72"/>
    <w:rsid w:val="00DB0FE1"/>
    <w:rsid w:val="00DC24C1"/>
    <w:rsid w:val="00DC4280"/>
    <w:rsid w:val="00DD5EF9"/>
    <w:rsid w:val="00DD7870"/>
    <w:rsid w:val="00DE273C"/>
    <w:rsid w:val="00DE382B"/>
    <w:rsid w:val="00DF728A"/>
    <w:rsid w:val="00DF7C32"/>
    <w:rsid w:val="00E00BB6"/>
    <w:rsid w:val="00E0619F"/>
    <w:rsid w:val="00E07CA8"/>
    <w:rsid w:val="00E17BAF"/>
    <w:rsid w:val="00E445C0"/>
    <w:rsid w:val="00E46713"/>
    <w:rsid w:val="00E52B88"/>
    <w:rsid w:val="00E61353"/>
    <w:rsid w:val="00E7409B"/>
    <w:rsid w:val="00E77323"/>
    <w:rsid w:val="00E829AD"/>
    <w:rsid w:val="00E851BA"/>
    <w:rsid w:val="00E85F0D"/>
    <w:rsid w:val="00E87942"/>
    <w:rsid w:val="00E87CE0"/>
    <w:rsid w:val="00E87F31"/>
    <w:rsid w:val="00EA0E2A"/>
    <w:rsid w:val="00EB0E88"/>
    <w:rsid w:val="00EB1E43"/>
    <w:rsid w:val="00EC045C"/>
    <w:rsid w:val="00EC43B3"/>
    <w:rsid w:val="00ED40B9"/>
    <w:rsid w:val="00EF2F7E"/>
    <w:rsid w:val="00F02D2E"/>
    <w:rsid w:val="00F44AEA"/>
    <w:rsid w:val="00F51085"/>
    <w:rsid w:val="00F54C6F"/>
    <w:rsid w:val="00F5649C"/>
    <w:rsid w:val="00F63708"/>
    <w:rsid w:val="00F815A2"/>
    <w:rsid w:val="00F92A39"/>
    <w:rsid w:val="00F94E74"/>
    <w:rsid w:val="00FE3BF1"/>
    <w:rsid w:val="00FF30E5"/>
    <w:rsid w:val="00FF54F6"/>
    <w:rsid w:val="4484E629"/>
    <w:rsid w:val="71AED8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86F9"/>
  <w15:docId w15:val="{3BCE6438-5532-4A61-8B64-C2880DE1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29AD"/>
    <w:pPr>
      <w:spacing w:after="0" w:line="240" w:lineRule="auto"/>
    </w:pPr>
    <w:rPr>
      <w:rFonts w:ascii="Times New Roman" w:eastAsia="Times New Roman" w:hAnsi="Times New Roman" w:cs="Times New Roman"/>
      <w:sz w:val="24"/>
      <w:szCs w:val="24"/>
    </w:rPr>
  </w:style>
  <w:style w:type="paragraph" w:styleId="Virsraksts3">
    <w:name w:val="heading 3"/>
    <w:basedOn w:val="Parasts"/>
    <w:link w:val="Virsraksts3Rakstz"/>
    <w:uiPriority w:val="9"/>
    <w:qFormat/>
    <w:rsid w:val="00E829AD"/>
    <w:pPr>
      <w:spacing w:before="100" w:beforeAutospacing="1" w:after="100" w:afterAutospacing="1"/>
      <w:outlineLvl w:val="2"/>
    </w:pPr>
    <w:rPr>
      <w:b/>
      <w:bCs/>
      <w:sz w:val="27"/>
      <w:szCs w:val="27"/>
      <w:lang w:eastAsia="lv-LV"/>
    </w:rPr>
  </w:style>
  <w:style w:type="paragraph" w:styleId="Virsraksts4">
    <w:name w:val="heading 4"/>
    <w:basedOn w:val="Parasts"/>
    <w:next w:val="Parasts"/>
    <w:link w:val="Virsraksts4Rakstz"/>
    <w:uiPriority w:val="9"/>
    <w:unhideWhenUsed/>
    <w:qFormat/>
    <w:rsid w:val="00E829A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uiPriority w:val="9"/>
    <w:semiHidden/>
    <w:unhideWhenUsed/>
    <w:qFormat/>
    <w:rsid w:val="00E829A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829AD"/>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E829AD"/>
    <w:rPr>
      <w:rFonts w:asciiTheme="majorHAnsi" w:eastAsiaTheme="majorEastAsia" w:hAnsiTheme="majorHAnsi" w:cstheme="majorBidi"/>
      <w:i/>
      <w:iCs/>
      <w:color w:val="365F91" w:themeColor="accent1" w:themeShade="BF"/>
      <w:sz w:val="24"/>
      <w:szCs w:val="24"/>
    </w:rPr>
  </w:style>
  <w:style w:type="character" w:customStyle="1" w:styleId="Virsraksts6Rakstz">
    <w:name w:val="Virsraksts 6 Rakstz."/>
    <w:basedOn w:val="Noklusjumarindkopasfonts"/>
    <w:link w:val="Virsraksts6"/>
    <w:uiPriority w:val="9"/>
    <w:semiHidden/>
    <w:rsid w:val="00E829AD"/>
    <w:rPr>
      <w:rFonts w:asciiTheme="majorHAnsi" w:eastAsiaTheme="majorEastAsia" w:hAnsiTheme="majorHAnsi" w:cstheme="majorBidi"/>
      <w:i/>
      <w:iCs/>
      <w:color w:val="243F60" w:themeColor="accent1" w:themeShade="7F"/>
    </w:rPr>
  </w:style>
  <w:style w:type="paragraph" w:styleId="Komentrateksts">
    <w:name w:val="annotation text"/>
    <w:basedOn w:val="Parasts"/>
    <w:link w:val="KomentratekstsRakstz"/>
    <w:unhideWhenUsed/>
    <w:rsid w:val="00E829AD"/>
    <w:rPr>
      <w:sz w:val="20"/>
      <w:szCs w:val="20"/>
    </w:rPr>
  </w:style>
  <w:style w:type="character" w:customStyle="1" w:styleId="KomentratekstsRakstz">
    <w:name w:val="Komentāra teksts Rakstz."/>
    <w:basedOn w:val="Noklusjumarindkopasfonts"/>
    <w:link w:val="Komentrateksts"/>
    <w:rsid w:val="00E829AD"/>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E829A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29AD"/>
    <w:rPr>
      <w:rFonts w:ascii="Segoe UI" w:eastAsia="Times New Roman" w:hAnsi="Segoe UI" w:cs="Segoe UI"/>
      <w:sz w:val="18"/>
      <w:szCs w:val="18"/>
    </w:rPr>
  </w:style>
  <w:style w:type="paragraph" w:styleId="Sarakstarindkopa">
    <w:name w:val="List Paragraph"/>
    <w:basedOn w:val="Parasts"/>
    <w:link w:val="SarakstarindkopaRakstz"/>
    <w:qFormat/>
    <w:rsid w:val="00E829AD"/>
    <w:pPr>
      <w:spacing w:after="200" w:line="276" w:lineRule="auto"/>
      <w:ind w:left="720"/>
      <w:contextualSpacing/>
    </w:pPr>
    <w:rPr>
      <w:rFonts w:eastAsiaTheme="minorHAnsi" w:cstheme="minorBidi"/>
      <w:noProof/>
      <w:szCs w:val="22"/>
    </w:rPr>
  </w:style>
  <w:style w:type="character" w:customStyle="1" w:styleId="SarakstarindkopaRakstz">
    <w:name w:val="Saraksta rindkopa Rakstz."/>
    <w:link w:val="Sarakstarindkopa"/>
    <w:rsid w:val="00E829AD"/>
    <w:rPr>
      <w:rFonts w:ascii="Times New Roman" w:hAnsi="Times New Roman"/>
      <w:noProof/>
      <w:sz w:val="24"/>
    </w:rPr>
  </w:style>
  <w:style w:type="character" w:styleId="Hipersaite">
    <w:name w:val="Hyperlink"/>
    <w:basedOn w:val="Noklusjumarindkopasfonts"/>
    <w:uiPriority w:val="99"/>
    <w:unhideWhenUsed/>
    <w:rsid w:val="00E829AD"/>
    <w:rPr>
      <w:color w:val="0000FF" w:themeColor="hyperlink"/>
      <w:u w:val="single"/>
    </w:rPr>
  </w:style>
  <w:style w:type="paragraph" w:styleId="Alfabtiskaisrdtjs1">
    <w:name w:val="index 1"/>
    <w:basedOn w:val="Parasts"/>
    <w:next w:val="Parasts"/>
    <w:autoRedefine/>
    <w:uiPriority w:val="99"/>
    <w:semiHidden/>
    <w:unhideWhenUsed/>
    <w:rsid w:val="00E829AD"/>
    <w:pPr>
      <w:ind w:left="240" w:hanging="240"/>
    </w:pPr>
  </w:style>
  <w:style w:type="paragraph" w:styleId="Alfabtiskrdtjavirsraksts">
    <w:name w:val="index heading"/>
    <w:basedOn w:val="Parasts"/>
    <w:next w:val="Alfabtiskaisrdtjs1"/>
    <w:rsid w:val="00E829AD"/>
    <w:rPr>
      <w:sz w:val="20"/>
      <w:szCs w:val="20"/>
    </w:rPr>
  </w:style>
  <w:style w:type="paragraph" w:styleId="Pamatteksts2">
    <w:name w:val="Body Text 2"/>
    <w:basedOn w:val="Parasts"/>
    <w:link w:val="Pamatteksts2Rakstz"/>
    <w:rsid w:val="00E829AD"/>
    <w:rPr>
      <w:color w:val="000000"/>
      <w:sz w:val="28"/>
      <w:szCs w:val="28"/>
    </w:rPr>
  </w:style>
  <w:style w:type="character" w:customStyle="1" w:styleId="Pamatteksts2Rakstz">
    <w:name w:val="Pamatteksts 2 Rakstz."/>
    <w:basedOn w:val="Noklusjumarindkopasfonts"/>
    <w:link w:val="Pamatteksts2"/>
    <w:rsid w:val="00E829AD"/>
    <w:rPr>
      <w:rFonts w:ascii="Times New Roman" w:eastAsia="Times New Roman" w:hAnsi="Times New Roman" w:cs="Times New Roman"/>
      <w:color w:val="000000"/>
      <w:sz w:val="28"/>
      <w:szCs w:val="28"/>
    </w:rPr>
  </w:style>
  <w:style w:type="paragraph" w:styleId="Paraststmeklis">
    <w:name w:val="Normal (Web)"/>
    <w:basedOn w:val="Parasts"/>
    <w:uiPriority w:val="99"/>
    <w:unhideWhenUsed/>
    <w:rsid w:val="00E829AD"/>
    <w:pPr>
      <w:spacing w:before="100" w:beforeAutospacing="1" w:after="100" w:afterAutospacing="1"/>
    </w:pPr>
    <w:rPr>
      <w:lang w:eastAsia="lv-LV"/>
    </w:rPr>
  </w:style>
  <w:style w:type="character" w:customStyle="1" w:styleId="KomentratmaRakstz">
    <w:name w:val="Komentāra tēma Rakstz."/>
    <w:basedOn w:val="KomentratekstsRakstz"/>
    <w:link w:val="Komentratma"/>
    <w:uiPriority w:val="99"/>
    <w:semiHidden/>
    <w:rsid w:val="00E829AD"/>
    <w:rPr>
      <w:rFonts w:ascii="Times New Roman" w:eastAsia="Times New Roman" w:hAnsi="Times New Roman" w:cs="Times New Roman"/>
      <w:b/>
      <w:bCs/>
      <w:sz w:val="20"/>
      <w:szCs w:val="20"/>
    </w:rPr>
  </w:style>
  <w:style w:type="paragraph" w:styleId="Komentratma">
    <w:name w:val="annotation subject"/>
    <w:basedOn w:val="Komentrateksts"/>
    <w:next w:val="Komentrateksts"/>
    <w:link w:val="KomentratmaRakstz"/>
    <w:uiPriority w:val="99"/>
    <w:semiHidden/>
    <w:unhideWhenUsed/>
    <w:rsid w:val="00E829AD"/>
    <w:rPr>
      <w:b/>
      <w:bCs/>
    </w:rPr>
  </w:style>
  <w:style w:type="paragraph" w:styleId="Galvene">
    <w:name w:val="header"/>
    <w:basedOn w:val="Parasts"/>
    <w:link w:val="GalveneRakstz"/>
    <w:uiPriority w:val="99"/>
    <w:unhideWhenUsed/>
    <w:rsid w:val="00E829AD"/>
    <w:pPr>
      <w:tabs>
        <w:tab w:val="center" w:pos="4153"/>
        <w:tab w:val="right" w:pos="8306"/>
      </w:tabs>
    </w:pPr>
  </w:style>
  <w:style w:type="character" w:customStyle="1" w:styleId="GalveneRakstz">
    <w:name w:val="Galvene Rakstz."/>
    <w:basedOn w:val="Noklusjumarindkopasfonts"/>
    <w:link w:val="Galvene"/>
    <w:uiPriority w:val="99"/>
    <w:rsid w:val="00E829AD"/>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E829AD"/>
    <w:pPr>
      <w:tabs>
        <w:tab w:val="center" w:pos="4153"/>
        <w:tab w:val="right" w:pos="8306"/>
      </w:tabs>
    </w:pPr>
  </w:style>
  <w:style w:type="character" w:customStyle="1" w:styleId="KjeneRakstz">
    <w:name w:val="Kājene Rakstz."/>
    <w:basedOn w:val="Noklusjumarindkopasfonts"/>
    <w:link w:val="Kjene"/>
    <w:uiPriority w:val="99"/>
    <w:rsid w:val="00E829AD"/>
    <w:rPr>
      <w:rFonts w:ascii="Times New Roman" w:eastAsia="Times New Roman" w:hAnsi="Times New Roman" w:cs="Times New Roman"/>
      <w:sz w:val="24"/>
      <w:szCs w:val="24"/>
    </w:rPr>
  </w:style>
  <w:style w:type="paragraph" w:styleId="Nosaukums">
    <w:name w:val="Title"/>
    <w:basedOn w:val="Parasts"/>
    <w:link w:val="NosaukumsRakstz"/>
    <w:qFormat/>
    <w:rsid w:val="00E829AD"/>
    <w:pPr>
      <w:jc w:val="center"/>
    </w:pPr>
    <w:rPr>
      <w:b/>
      <w:bCs/>
      <w:sz w:val="36"/>
    </w:rPr>
  </w:style>
  <w:style w:type="character" w:customStyle="1" w:styleId="NosaukumsRakstz">
    <w:name w:val="Nosaukums Rakstz."/>
    <w:basedOn w:val="Noklusjumarindkopasfonts"/>
    <w:link w:val="Nosaukums"/>
    <w:rsid w:val="00E829AD"/>
    <w:rPr>
      <w:rFonts w:ascii="Times New Roman" w:eastAsia="Times New Roman" w:hAnsi="Times New Roman" w:cs="Times New Roman"/>
      <w:b/>
      <w:bCs/>
      <w:sz w:val="36"/>
      <w:szCs w:val="24"/>
    </w:rPr>
  </w:style>
  <w:style w:type="paragraph" w:styleId="Bezatstarpm">
    <w:name w:val="No Spacing"/>
    <w:uiPriority w:val="1"/>
    <w:qFormat/>
    <w:rsid w:val="00E829AD"/>
    <w:pPr>
      <w:spacing w:after="0" w:line="240" w:lineRule="auto"/>
    </w:pPr>
  </w:style>
  <w:style w:type="table" w:styleId="Reatabula">
    <w:name w:val="Table Grid"/>
    <w:basedOn w:val="Parastatabula"/>
    <w:rsid w:val="00E82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E829AD"/>
    <w:rPr>
      <w:sz w:val="20"/>
      <w:szCs w:val="20"/>
    </w:rPr>
  </w:style>
  <w:style w:type="character" w:customStyle="1" w:styleId="VrestekstsRakstz">
    <w:name w:val="Vēres teksts Rakstz."/>
    <w:basedOn w:val="Noklusjumarindkopasfonts"/>
    <w:link w:val="Vresteksts"/>
    <w:uiPriority w:val="99"/>
    <w:rsid w:val="00E829AD"/>
    <w:rPr>
      <w:rFonts w:ascii="Times New Roman" w:eastAsia="Times New Roman" w:hAnsi="Times New Roman" w:cs="Times New Roman"/>
      <w:sz w:val="20"/>
      <w:szCs w:val="20"/>
    </w:rPr>
  </w:style>
  <w:style w:type="character" w:styleId="Vresatsauce">
    <w:name w:val="footnote reference"/>
    <w:basedOn w:val="Noklusjumarindkopasfonts"/>
    <w:unhideWhenUsed/>
    <w:rsid w:val="00E829AD"/>
    <w:rPr>
      <w:vertAlign w:val="superscript"/>
    </w:rPr>
  </w:style>
  <w:style w:type="paragraph" w:customStyle="1" w:styleId="Normaltabula">
    <w:name w:val="Normal tabula"/>
    <w:basedOn w:val="Parasts"/>
    <w:link w:val="NormaltabulaChar"/>
    <w:qFormat/>
    <w:rsid w:val="00E829AD"/>
    <w:rPr>
      <w:rFonts w:eastAsiaTheme="minorHAnsi" w:cstheme="minorBidi"/>
      <w:sz w:val="20"/>
      <w:szCs w:val="22"/>
      <w:lang w:eastAsia="lv-LV"/>
    </w:rPr>
  </w:style>
  <w:style w:type="character" w:customStyle="1" w:styleId="NormaltabulaChar">
    <w:name w:val="Normal tabula Char"/>
    <w:basedOn w:val="Noklusjumarindkopasfonts"/>
    <w:link w:val="Normaltabula"/>
    <w:rsid w:val="00E829AD"/>
    <w:rPr>
      <w:rFonts w:ascii="Times New Roman" w:hAnsi="Times New Roman"/>
      <w:sz w:val="20"/>
      <w:lang w:eastAsia="lv-LV"/>
    </w:rPr>
  </w:style>
  <w:style w:type="paragraph" w:styleId="Sarakstanumurs5">
    <w:name w:val="List Number 5"/>
    <w:basedOn w:val="Parasts"/>
    <w:uiPriority w:val="99"/>
    <w:unhideWhenUsed/>
    <w:rsid w:val="00E829AD"/>
    <w:pPr>
      <w:numPr>
        <w:numId w:val="26"/>
      </w:numPr>
      <w:contextualSpacing/>
    </w:pPr>
  </w:style>
  <w:style w:type="character" w:styleId="Grmatasnosaukums">
    <w:name w:val="Book Title"/>
    <w:basedOn w:val="Noklusjumarindkopasfonts"/>
    <w:uiPriority w:val="33"/>
    <w:qFormat/>
    <w:rsid w:val="00E829AD"/>
    <w:rPr>
      <w:b/>
      <w:bCs/>
      <w:i/>
      <w:iCs/>
      <w:spacing w:val="5"/>
    </w:rPr>
  </w:style>
  <w:style w:type="character" w:styleId="Intensvaatsauce">
    <w:name w:val="Intense Reference"/>
    <w:basedOn w:val="Noklusjumarindkopasfonts"/>
    <w:uiPriority w:val="32"/>
    <w:qFormat/>
    <w:rsid w:val="00E829AD"/>
    <w:rPr>
      <w:b/>
      <w:bCs/>
      <w:smallCaps/>
      <w:color w:val="4F81BD" w:themeColor="accent1"/>
      <w:spacing w:val="5"/>
    </w:rPr>
  </w:style>
  <w:style w:type="character" w:styleId="Izsmalcintaatsauce">
    <w:name w:val="Subtle Reference"/>
    <w:basedOn w:val="Noklusjumarindkopasfonts"/>
    <w:uiPriority w:val="31"/>
    <w:qFormat/>
    <w:rsid w:val="00E829AD"/>
    <w:rPr>
      <w:smallCaps/>
      <w:color w:val="5A5A5A" w:themeColor="text1" w:themeTint="A5"/>
    </w:rPr>
  </w:style>
  <w:style w:type="paragraph" w:styleId="Intensvscitts">
    <w:name w:val="Intense Quote"/>
    <w:basedOn w:val="Parasts"/>
    <w:next w:val="Parasts"/>
    <w:link w:val="IntensvscittsRakstz"/>
    <w:uiPriority w:val="30"/>
    <w:qFormat/>
    <w:rsid w:val="00E829A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vscittsRakstz">
    <w:name w:val="Intensīvs citāts Rakstz."/>
    <w:basedOn w:val="Noklusjumarindkopasfonts"/>
    <w:link w:val="Intensvscitts"/>
    <w:uiPriority w:val="30"/>
    <w:rsid w:val="00E829AD"/>
    <w:rPr>
      <w:rFonts w:ascii="Times New Roman" w:eastAsia="Times New Roman" w:hAnsi="Times New Roman" w:cs="Times New Roman"/>
      <w:i/>
      <w:iCs/>
      <w:color w:val="4F81BD" w:themeColor="accent1"/>
      <w:sz w:val="24"/>
      <w:szCs w:val="24"/>
    </w:rPr>
  </w:style>
  <w:style w:type="paragraph" w:styleId="Citts">
    <w:name w:val="Quote"/>
    <w:basedOn w:val="Parasts"/>
    <w:next w:val="Parasts"/>
    <w:link w:val="CittsRakstz"/>
    <w:uiPriority w:val="29"/>
    <w:qFormat/>
    <w:rsid w:val="00E829AD"/>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829AD"/>
    <w:rPr>
      <w:rFonts w:ascii="Times New Roman" w:eastAsia="Times New Roman" w:hAnsi="Times New Roman" w:cs="Times New Roman"/>
      <w:i/>
      <w:iCs/>
      <w:color w:val="404040" w:themeColor="text1" w:themeTint="BF"/>
      <w:sz w:val="24"/>
      <w:szCs w:val="24"/>
    </w:rPr>
  </w:style>
  <w:style w:type="character" w:styleId="Izteiksmgs">
    <w:name w:val="Strong"/>
    <w:basedOn w:val="Noklusjumarindkopasfonts"/>
    <w:uiPriority w:val="22"/>
    <w:qFormat/>
    <w:rsid w:val="00E829AD"/>
    <w:rPr>
      <w:b/>
      <w:bCs/>
    </w:rPr>
  </w:style>
  <w:style w:type="paragraph" w:styleId="Apakvirsraksts">
    <w:name w:val="Subtitle"/>
    <w:basedOn w:val="Parasts"/>
    <w:next w:val="Parasts"/>
    <w:link w:val="ApakvirsrakstsRakstz"/>
    <w:uiPriority w:val="11"/>
    <w:qFormat/>
    <w:rsid w:val="00E829A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E829AD"/>
    <w:rPr>
      <w:rFonts w:eastAsiaTheme="minorEastAsia"/>
      <w:color w:val="5A5A5A" w:themeColor="text1" w:themeTint="A5"/>
      <w:spacing w:val="15"/>
    </w:rPr>
  </w:style>
  <w:style w:type="character" w:styleId="Izsmalcintsizclums">
    <w:name w:val="Subtle Emphasis"/>
    <w:basedOn w:val="Noklusjumarindkopasfonts"/>
    <w:uiPriority w:val="19"/>
    <w:qFormat/>
    <w:rsid w:val="00E829AD"/>
    <w:rPr>
      <w:i/>
      <w:iCs/>
      <w:color w:val="404040" w:themeColor="text1" w:themeTint="BF"/>
    </w:rPr>
  </w:style>
  <w:style w:type="character" w:customStyle="1" w:styleId="word">
    <w:name w:val="word"/>
    <w:basedOn w:val="Noklusjumarindkopasfonts"/>
    <w:rsid w:val="00486650"/>
  </w:style>
  <w:style w:type="paragraph" w:customStyle="1" w:styleId="mt-translation">
    <w:name w:val="mt-translation"/>
    <w:basedOn w:val="Parasts"/>
    <w:rsid w:val="00187B65"/>
    <w:pPr>
      <w:spacing w:before="100" w:beforeAutospacing="1" w:after="100" w:afterAutospacing="1"/>
    </w:pPr>
    <w:rPr>
      <w:lang w:eastAsia="lv-LV"/>
    </w:rPr>
  </w:style>
  <w:style w:type="character" w:customStyle="1" w:styleId="phrase">
    <w:name w:val="phrase"/>
    <w:basedOn w:val="Noklusjumarindkopasfonts"/>
    <w:rsid w:val="00187B65"/>
  </w:style>
  <w:style w:type="paragraph" w:styleId="Prskatjums">
    <w:name w:val="Revision"/>
    <w:hidden/>
    <w:uiPriority w:val="99"/>
    <w:semiHidden/>
    <w:rsid w:val="00CA6A00"/>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CA6A0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246419">
      <w:bodyDiv w:val="1"/>
      <w:marLeft w:val="0"/>
      <w:marRight w:val="0"/>
      <w:marTop w:val="0"/>
      <w:marBottom w:val="0"/>
      <w:divBdr>
        <w:top w:val="none" w:sz="0" w:space="0" w:color="auto"/>
        <w:left w:val="none" w:sz="0" w:space="0" w:color="auto"/>
        <w:bottom w:val="none" w:sz="0" w:space="0" w:color="auto"/>
        <w:right w:val="none" w:sz="0" w:space="0" w:color="auto"/>
      </w:divBdr>
    </w:div>
    <w:div w:id="169187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sadalestikls.lv/lv/materialu-registrs)/" TargetMode="External"/><Relationship Id="rId2" Type="http://schemas.openxmlformats.org/officeDocument/2006/relationships/hyperlink" Target="https://sadalestikls.lv/en/technical-specifications" TargetMode="External"/><Relationship Id="rId1" Type="http://schemas.openxmlformats.org/officeDocument/2006/relationships/hyperlink" Target="https://sadalestikls.lv/lv/tehnisko-specifikaciju-saraksts" TargetMode="External"/><Relationship Id="rId5" Type="http://schemas.openxmlformats.org/officeDocument/2006/relationships/hyperlink" Target="http://www.european-accreditation.org/)" TargetMode="External"/><Relationship Id="rId4" Type="http://schemas.openxmlformats.org/officeDocument/2006/relationships/hyperlink" Target="https://sadalestikls.lv/en/register-of-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305A8C206FC24EAE957332B88E691B" ma:contentTypeVersion="4" ma:contentTypeDescription="Create a new document." ma:contentTypeScope="" ma:versionID="afa6357a94f5004d9dd337511167e23a">
  <xsd:schema xmlns:xsd="http://www.w3.org/2001/XMLSchema" xmlns:xs="http://www.w3.org/2001/XMLSchema" xmlns:p="http://schemas.microsoft.com/office/2006/metadata/properties" xmlns:ns2="9a91f008-5575-421a-a7f3-98caad262328" targetNamespace="http://schemas.microsoft.com/office/2006/metadata/properties" ma:root="true" ma:fieldsID="44681b7f09a2c43a50b3c1f043d38221" ns2:_="">
    <xsd:import namespace="9a91f008-5575-421a-a7f3-98caad2623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1f008-5575-421a-a7f3-98caad262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BA91E-43EF-4294-839D-79E549EEC448}">
  <ds:schemaRefs>
    <ds:schemaRef ds:uri="http://schemas.microsoft.com/sharepoint/v3/contenttype/forms"/>
  </ds:schemaRefs>
</ds:datastoreItem>
</file>

<file path=customXml/itemProps2.xml><?xml version="1.0" encoding="utf-8"?>
<ds:datastoreItem xmlns:ds="http://schemas.openxmlformats.org/officeDocument/2006/customXml" ds:itemID="{504A8F2B-2297-4580-B286-7E59B947BE8C}">
  <ds:schemaRefs>
    <ds:schemaRef ds:uri="http://schemas.microsoft.com/office/2006/metadata/properties"/>
    <ds:schemaRef ds:uri="http://schemas.microsoft.com/office/infopath/2007/PartnerControls"/>
    <ds:schemaRef ds:uri="c2b0d2ef-2041-47d7-9641-b572ba711271"/>
  </ds:schemaRefs>
</ds:datastoreItem>
</file>

<file path=customXml/itemProps3.xml><?xml version="1.0" encoding="utf-8"?>
<ds:datastoreItem xmlns:ds="http://schemas.openxmlformats.org/officeDocument/2006/customXml" ds:itemID="{97EDF262-F017-4A8E-BED9-65FFCABBF5B8}"/>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3</TotalTime>
  <Pages>34</Pages>
  <Words>26901</Words>
  <Characters>15334</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Uplejs</dc:creator>
  <cp:keywords/>
  <cp:lastModifiedBy>Māris Uplejs</cp:lastModifiedBy>
  <cp:revision>5</cp:revision>
  <dcterms:created xsi:type="dcterms:W3CDTF">2026-07-09T09:56:00Z</dcterms:created>
  <dcterms:modified xsi:type="dcterms:W3CDTF">2026-07-09T09:58:00Z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0x010100EB305A8C206FC24EAE957332B88E691B</vt:lpwstr>
  </property>
</Properties>
</file>