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0EC3" w14:textId="77777777" w:rsidR="00C10459" w:rsidRPr="0004569A" w:rsidRDefault="00C10459" w:rsidP="00C10459">
      <w:pPr>
        <w:pStyle w:val="Title"/>
        <w:widowControl w:val="0"/>
        <w:rPr>
          <w:sz w:val="22"/>
          <w:szCs w:val="22"/>
        </w:rPr>
      </w:pPr>
      <w:r w:rsidRPr="0004569A">
        <w:rPr>
          <w:sz w:val="22"/>
          <w:szCs w:val="22"/>
        </w:rPr>
        <w:t>TEHNISKĀ SPECIFIKĀCIJA Nr. TS 4711.1xx v1</w:t>
      </w:r>
    </w:p>
    <w:p w14:paraId="64EB1FD6" w14:textId="77777777" w:rsidR="00C10459" w:rsidRPr="0004569A" w:rsidRDefault="00C10459" w:rsidP="00C10459">
      <w:pPr>
        <w:pStyle w:val="Title"/>
        <w:widowControl w:val="0"/>
        <w:rPr>
          <w:sz w:val="22"/>
          <w:szCs w:val="22"/>
        </w:rPr>
      </w:pPr>
      <w:r w:rsidRPr="0004569A">
        <w:rPr>
          <w:sz w:val="22"/>
          <w:szCs w:val="22"/>
        </w:rPr>
        <w:t>Darba pozīcijas atbalsta atsaites</w:t>
      </w:r>
    </w:p>
    <w:tbl>
      <w:tblPr>
        <w:tblStyle w:val="TableGrid"/>
        <w:tblW w:w="0" w:type="auto"/>
        <w:tblLook w:val="04A0" w:firstRow="1" w:lastRow="0" w:firstColumn="1" w:lastColumn="0" w:noHBand="0" w:noVBand="1"/>
      </w:tblPr>
      <w:tblGrid>
        <w:gridCol w:w="528"/>
        <w:gridCol w:w="5279"/>
        <w:gridCol w:w="1985"/>
        <w:gridCol w:w="3118"/>
        <w:gridCol w:w="2898"/>
        <w:gridCol w:w="1035"/>
      </w:tblGrid>
      <w:tr w:rsidR="00C10459" w:rsidRPr="0004569A" w14:paraId="4E8E80D4" w14:textId="77777777" w:rsidTr="00BE09B0">
        <w:trPr>
          <w:trHeight w:val="20"/>
          <w:tblHeader/>
        </w:trPr>
        <w:tc>
          <w:tcPr>
            <w:tcW w:w="0" w:type="auto"/>
            <w:vAlign w:val="center"/>
          </w:tcPr>
          <w:p w14:paraId="2B313C25" w14:textId="77777777" w:rsidR="00C10459" w:rsidRPr="0004569A" w:rsidRDefault="00C10459" w:rsidP="008B0AAE">
            <w:pPr>
              <w:jc w:val="center"/>
              <w:rPr>
                <w:rFonts w:cs="Times New Roman"/>
                <w:b/>
                <w:sz w:val="22"/>
                <w:lang w:eastAsia="lv-LV"/>
              </w:rPr>
            </w:pPr>
            <w:r w:rsidRPr="0004569A">
              <w:rPr>
                <w:rFonts w:cs="Times New Roman"/>
                <w:b/>
                <w:bCs/>
                <w:color w:val="000000"/>
                <w:sz w:val="22"/>
                <w:lang w:eastAsia="lv-LV"/>
              </w:rPr>
              <w:t>Nr.</w:t>
            </w:r>
          </w:p>
        </w:tc>
        <w:tc>
          <w:tcPr>
            <w:tcW w:w="5279" w:type="dxa"/>
            <w:vAlign w:val="center"/>
            <w:hideMark/>
          </w:tcPr>
          <w:p w14:paraId="1ADD2465" w14:textId="77777777" w:rsidR="00C10459" w:rsidRPr="0004569A" w:rsidRDefault="00C10459" w:rsidP="008B0AAE">
            <w:pPr>
              <w:jc w:val="center"/>
              <w:rPr>
                <w:rFonts w:cs="Times New Roman"/>
                <w:b/>
                <w:sz w:val="22"/>
                <w:lang w:eastAsia="lv-LV"/>
              </w:rPr>
            </w:pPr>
            <w:r w:rsidRPr="0004569A">
              <w:rPr>
                <w:rFonts w:cs="Times New Roman"/>
                <w:b/>
                <w:sz w:val="22"/>
                <w:lang w:eastAsia="lv-LV"/>
              </w:rPr>
              <w:t>Apraksts</w:t>
            </w:r>
          </w:p>
        </w:tc>
        <w:tc>
          <w:tcPr>
            <w:tcW w:w="1985" w:type="dxa"/>
            <w:vAlign w:val="center"/>
            <w:hideMark/>
          </w:tcPr>
          <w:p w14:paraId="30C9FF13" w14:textId="77777777" w:rsidR="00C10459" w:rsidRPr="0004569A" w:rsidRDefault="00C10459" w:rsidP="008B0AAE">
            <w:pPr>
              <w:jc w:val="center"/>
              <w:rPr>
                <w:rFonts w:cs="Times New Roman"/>
                <w:b/>
                <w:sz w:val="22"/>
                <w:lang w:eastAsia="lv-LV"/>
              </w:rPr>
            </w:pPr>
            <w:r w:rsidRPr="0004569A">
              <w:rPr>
                <w:rFonts w:cs="Times New Roman"/>
                <w:b/>
                <w:sz w:val="22"/>
                <w:lang w:eastAsia="lv-LV"/>
              </w:rPr>
              <w:t>Minimālā tehniskā prasība</w:t>
            </w:r>
            <w:r>
              <w:rPr>
                <w:rFonts w:cs="Times New Roman"/>
                <w:b/>
                <w:sz w:val="22"/>
                <w:lang w:eastAsia="lv-LV"/>
              </w:rPr>
              <w:t xml:space="preserve"> </w:t>
            </w:r>
            <w:r>
              <w:rPr>
                <w:rStyle w:val="FootnoteReference"/>
                <w:rFonts w:cs="Times New Roman"/>
                <w:b/>
                <w:sz w:val="22"/>
                <w:lang w:eastAsia="lv-LV"/>
              </w:rPr>
              <w:footnoteReference w:id="1"/>
            </w:r>
          </w:p>
        </w:tc>
        <w:tc>
          <w:tcPr>
            <w:tcW w:w="3118" w:type="dxa"/>
            <w:vAlign w:val="center"/>
            <w:hideMark/>
          </w:tcPr>
          <w:p w14:paraId="504B4136" w14:textId="77777777" w:rsidR="00C10459" w:rsidRPr="0004569A" w:rsidRDefault="00C10459" w:rsidP="008B0AAE">
            <w:pPr>
              <w:jc w:val="center"/>
              <w:rPr>
                <w:rFonts w:cs="Times New Roman"/>
                <w:b/>
                <w:sz w:val="22"/>
                <w:lang w:eastAsia="lv-LV"/>
              </w:rPr>
            </w:pPr>
            <w:r w:rsidRPr="0004569A">
              <w:rPr>
                <w:rFonts w:cs="Times New Roman"/>
                <w:b/>
                <w:sz w:val="22"/>
                <w:lang w:eastAsia="lv-LV"/>
              </w:rPr>
              <w:t>Piedāvātās preces konkrētais tehniskais apraksts</w:t>
            </w:r>
          </w:p>
        </w:tc>
        <w:tc>
          <w:tcPr>
            <w:tcW w:w="2898" w:type="dxa"/>
            <w:vAlign w:val="center"/>
            <w:hideMark/>
          </w:tcPr>
          <w:p w14:paraId="72118F21" w14:textId="77777777" w:rsidR="00C10459" w:rsidRPr="0004569A" w:rsidRDefault="00C10459" w:rsidP="008B0AAE">
            <w:pPr>
              <w:jc w:val="center"/>
              <w:rPr>
                <w:rFonts w:eastAsia="Times New Roman" w:cs="Times New Roman"/>
                <w:b/>
                <w:bCs/>
                <w:color w:val="000000"/>
                <w:sz w:val="22"/>
                <w:lang w:eastAsia="lv-LV"/>
              </w:rPr>
            </w:pPr>
            <w:r w:rsidRPr="0004569A">
              <w:rPr>
                <w:rFonts w:eastAsia="Calibri" w:cs="Times New Roman"/>
                <w:b/>
                <w:bCs/>
                <w:sz w:val="22"/>
              </w:rPr>
              <w:t>Avots</w:t>
            </w:r>
            <w:r>
              <w:rPr>
                <w:rFonts w:eastAsia="Calibri" w:cs="Times New Roman"/>
                <w:b/>
                <w:bCs/>
                <w:sz w:val="22"/>
              </w:rPr>
              <w:t xml:space="preserve"> </w:t>
            </w:r>
            <w:r w:rsidRPr="0004569A">
              <w:rPr>
                <w:rFonts w:eastAsia="Calibri" w:cs="Times New Roman"/>
                <w:bCs/>
                <w:sz w:val="22"/>
                <w:vertAlign w:val="superscript"/>
              </w:rPr>
              <w:footnoteReference w:id="2"/>
            </w:r>
          </w:p>
        </w:tc>
        <w:tc>
          <w:tcPr>
            <w:tcW w:w="0" w:type="auto"/>
            <w:vAlign w:val="center"/>
            <w:hideMark/>
          </w:tcPr>
          <w:p w14:paraId="26ACCF04" w14:textId="77777777" w:rsidR="00C10459" w:rsidRPr="0004569A" w:rsidRDefault="00C10459" w:rsidP="008B0AAE">
            <w:pPr>
              <w:jc w:val="center"/>
              <w:rPr>
                <w:rFonts w:eastAsia="Times New Roman" w:cs="Times New Roman"/>
                <w:b/>
                <w:bCs/>
                <w:color w:val="000000"/>
                <w:sz w:val="22"/>
                <w:lang w:eastAsia="lv-LV"/>
              </w:rPr>
            </w:pPr>
            <w:r w:rsidRPr="0004569A">
              <w:rPr>
                <w:rFonts w:cs="Times New Roman"/>
                <w:b/>
                <w:bCs/>
                <w:color w:val="000000"/>
                <w:sz w:val="22"/>
                <w:lang w:eastAsia="lv-LV"/>
              </w:rPr>
              <w:t>Piezīmes</w:t>
            </w:r>
          </w:p>
        </w:tc>
      </w:tr>
      <w:tr w:rsidR="00C10459" w:rsidRPr="0004569A" w14:paraId="03CA4F4C" w14:textId="77777777" w:rsidTr="00BE09B0">
        <w:trPr>
          <w:trHeight w:val="20"/>
        </w:trPr>
        <w:tc>
          <w:tcPr>
            <w:tcW w:w="7792" w:type="dxa"/>
            <w:gridSpan w:val="3"/>
            <w:shd w:val="clear" w:color="auto" w:fill="D9D9D9" w:themeFill="background1" w:themeFillShade="D9"/>
          </w:tcPr>
          <w:p w14:paraId="4BF11D95" w14:textId="77777777" w:rsidR="00C10459" w:rsidRPr="0004569A" w:rsidRDefault="00C10459" w:rsidP="008B0AAE">
            <w:pPr>
              <w:pStyle w:val="ListParagraph"/>
              <w:ind w:left="0"/>
              <w:rPr>
                <w:rFonts w:cs="Times New Roman"/>
                <w:b/>
                <w:bCs/>
                <w:color w:val="000000"/>
                <w:sz w:val="22"/>
                <w:lang w:eastAsia="lv-LV"/>
              </w:rPr>
            </w:pPr>
            <w:r w:rsidRPr="0004569A">
              <w:rPr>
                <w:rFonts w:cs="Times New Roman"/>
                <w:b/>
                <w:bCs/>
                <w:color w:val="000000"/>
                <w:sz w:val="22"/>
                <w:lang w:eastAsia="lv-LV"/>
              </w:rPr>
              <w:t>Vispārīgā informācija</w:t>
            </w:r>
          </w:p>
        </w:tc>
        <w:tc>
          <w:tcPr>
            <w:tcW w:w="3118" w:type="dxa"/>
            <w:shd w:val="clear" w:color="auto" w:fill="D9D9D9" w:themeFill="background1" w:themeFillShade="D9"/>
          </w:tcPr>
          <w:p w14:paraId="7C08AB6D" w14:textId="77777777" w:rsidR="00C10459" w:rsidRPr="0004569A" w:rsidRDefault="00C10459" w:rsidP="008B0AAE">
            <w:pPr>
              <w:pStyle w:val="ListParagraph"/>
              <w:ind w:left="0"/>
              <w:rPr>
                <w:rFonts w:cs="Times New Roman"/>
                <w:b/>
                <w:bCs/>
                <w:color w:val="000000"/>
                <w:sz w:val="22"/>
                <w:lang w:eastAsia="lv-LV"/>
              </w:rPr>
            </w:pPr>
          </w:p>
        </w:tc>
        <w:tc>
          <w:tcPr>
            <w:tcW w:w="2898" w:type="dxa"/>
            <w:shd w:val="clear" w:color="auto" w:fill="D9D9D9" w:themeFill="background1" w:themeFillShade="D9"/>
          </w:tcPr>
          <w:p w14:paraId="73A56DAE" w14:textId="77777777" w:rsidR="00C10459" w:rsidRPr="0004569A" w:rsidRDefault="00C10459" w:rsidP="008B0AAE">
            <w:pPr>
              <w:pStyle w:val="ListParagraph"/>
              <w:ind w:left="0"/>
              <w:rPr>
                <w:rFonts w:cs="Times New Roman"/>
                <w:b/>
                <w:bCs/>
                <w:color w:val="000000"/>
                <w:sz w:val="22"/>
                <w:lang w:eastAsia="lv-LV"/>
              </w:rPr>
            </w:pPr>
          </w:p>
        </w:tc>
        <w:tc>
          <w:tcPr>
            <w:tcW w:w="0" w:type="auto"/>
            <w:shd w:val="clear" w:color="auto" w:fill="D9D9D9" w:themeFill="background1" w:themeFillShade="D9"/>
          </w:tcPr>
          <w:p w14:paraId="2C6D9A6F" w14:textId="77777777" w:rsidR="00C10459" w:rsidRPr="0004569A" w:rsidRDefault="00C10459" w:rsidP="008B0AAE">
            <w:pPr>
              <w:pStyle w:val="ListParagraph"/>
              <w:ind w:left="0"/>
              <w:rPr>
                <w:rFonts w:cs="Times New Roman"/>
                <w:b/>
                <w:bCs/>
                <w:color w:val="000000"/>
                <w:sz w:val="22"/>
                <w:lang w:eastAsia="lv-LV"/>
              </w:rPr>
            </w:pPr>
          </w:p>
        </w:tc>
      </w:tr>
      <w:tr w:rsidR="00C10459" w:rsidRPr="0004569A" w14:paraId="17D40EC9" w14:textId="77777777" w:rsidTr="00BE09B0">
        <w:trPr>
          <w:trHeight w:val="284"/>
        </w:trPr>
        <w:tc>
          <w:tcPr>
            <w:tcW w:w="0" w:type="auto"/>
          </w:tcPr>
          <w:p w14:paraId="0350C837"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hideMark/>
          </w:tcPr>
          <w:p w14:paraId="4D1DA2E6" w14:textId="77777777" w:rsidR="00C10459" w:rsidRPr="0004569A" w:rsidRDefault="00C10459" w:rsidP="008B0AAE">
            <w:pPr>
              <w:rPr>
                <w:rFonts w:eastAsia="Times New Roman" w:cs="Times New Roman"/>
                <w:color w:val="000000"/>
                <w:sz w:val="22"/>
                <w:lang w:eastAsia="lv-LV"/>
              </w:rPr>
            </w:pPr>
            <w:r w:rsidRPr="0004569A">
              <w:rPr>
                <w:rFonts w:eastAsia="Times New Roman" w:cs="Times New Roman"/>
                <w:color w:val="000000"/>
                <w:sz w:val="22"/>
                <w:lang w:eastAsia="lv-LV"/>
              </w:rPr>
              <w:t>Ražotājs (nosaukums, ražotnes atrašanās vieta)</w:t>
            </w:r>
          </w:p>
        </w:tc>
        <w:tc>
          <w:tcPr>
            <w:tcW w:w="1985" w:type="dxa"/>
            <w:hideMark/>
          </w:tcPr>
          <w:p w14:paraId="04FF1EE3" w14:textId="77777777" w:rsidR="00C10459" w:rsidRPr="0004569A" w:rsidRDefault="00C10459" w:rsidP="008B0AAE">
            <w:pPr>
              <w:jc w:val="center"/>
              <w:rPr>
                <w:rFonts w:eastAsia="Times New Roman" w:cs="Times New Roman"/>
                <w:color w:val="000000"/>
                <w:sz w:val="22"/>
                <w:lang w:eastAsia="lv-LV"/>
              </w:rPr>
            </w:pPr>
            <w:r w:rsidRPr="0004569A">
              <w:rPr>
                <w:rFonts w:eastAsia="Times New Roman" w:cs="Times New Roman"/>
                <w:color w:val="000000"/>
                <w:sz w:val="22"/>
                <w:lang w:eastAsia="lv-LV"/>
              </w:rPr>
              <w:t>Norādīt informāciju</w:t>
            </w:r>
          </w:p>
        </w:tc>
        <w:tc>
          <w:tcPr>
            <w:tcW w:w="3118" w:type="dxa"/>
          </w:tcPr>
          <w:p w14:paraId="4A509FF7"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121594BC" w14:textId="77777777" w:rsidR="00C10459" w:rsidRPr="0004569A" w:rsidRDefault="00C10459" w:rsidP="008B0AAE">
            <w:pPr>
              <w:jc w:val="center"/>
              <w:rPr>
                <w:rFonts w:eastAsia="Times New Roman" w:cs="Times New Roman"/>
                <w:color w:val="000000"/>
                <w:sz w:val="22"/>
                <w:lang w:eastAsia="lv-LV"/>
              </w:rPr>
            </w:pPr>
          </w:p>
        </w:tc>
        <w:tc>
          <w:tcPr>
            <w:tcW w:w="0" w:type="auto"/>
          </w:tcPr>
          <w:p w14:paraId="60F7A725"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0E2238DA" w14:textId="77777777" w:rsidTr="00BE09B0">
        <w:trPr>
          <w:trHeight w:val="284"/>
        </w:trPr>
        <w:tc>
          <w:tcPr>
            <w:tcW w:w="0" w:type="auto"/>
          </w:tcPr>
          <w:p w14:paraId="3D47EE6A"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0B923798" w14:textId="77777777" w:rsidR="00C10459" w:rsidRPr="0004569A" w:rsidRDefault="00C10459" w:rsidP="008B0AAE">
            <w:pPr>
              <w:widowControl w:val="0"/>
              <w:rPr>
                <w:rFonts w:eastAsia="Times New Roman" w:cs="Times New Roman"/>
                <w:bCs/>
                <w:sz w:val="22"/>
              </w:rPr>
            </w:pPr>
            <w:r w:rsidRPr="0004569A">
              <w:rPr>
                <w:rFonts w:eastAsia="Times New Roman" w:cs="Times New Roman"/>
                <w:bCs/>
                <w:sz w:val="22"/>
                <w:lang w:eastAsia="lv-LV"/>
              </w:rPr>
              <w:t>4711.101</w:t>
            </w:r>
            <w:r w:rsidRPr="0004569A">
              <w:rPr>
                <w:rFonts w:eastAsia="Times New Roman" w:cs="Times New Roman"/>
                <w:b/>
                <w:bCs/>
                <w:sz w:val="22"/>
                <w:lang w:eastAsia="lv-LV"/>
              </w:rPr>
              <w:t xml:space="preserve"> </w:t>
            </w:r>
            <w:r w:rsidRPr="0004569A">
              <w:rPr>
                <w:rFonts w:eastAsia="Times New Roman" w:cs="Times New Roman"/>
                <w:bCs/>
                <w:sz w:val="22"/>
                <w:lang w:eastAsia="lv-LV"/>
              </w:rPr>
              <w:t>Darba pozīcijas atbalsta atsaite</w:t>
            </w:r>
            <w:r>
              <w:rPr>
                <w:rFonts w:eastAsia="Times New Roman" w:cs="Times New Roman"/>
                <w:bCs/>
                <w:sz w:val="22"/>
                <w:lang w:eastAsia="lv-LV"/>
              </w:rPr>
              <w:t xml:space="preserve"> no tekstila virves </w:t>
            </w:r>
            <w:r w:rsidRPr="0004569A">
              <w:rPr>
                <w:rStyle w:val="FootnoteReference"/>
                <w:rFonts w:cs="Times New Roman"/>
                <w:color w:val="000000"/>
                <w:sz w:val="22"/>
                <w:lang w:eastAsia="lv-LV"/>
              </w:rPr>
              <w:footnoteReference w:id="3"/>
            </w:r>
          </w:p>
        </w:tc>
        <w:tc>
          <w:tcPr>
            <w:tcW w:w="1985" w:type="dxa"/>
          </w:tcPr>
          <w:p w14:paraId="036B88F5" w14:textId="77777777" w:rsidR="00C10459" w:rsidRPr="0004569A" w:rsidRDefault="00C10459" w:rsidP="008B0AAE">
            <w:pPr>
              <w:jc w:val="center"/>
              <w:rPr>
                <w:rFonts w:eastAsia="Times New Roman" w:cs="Times New Roman"/>
                <w:color w:val="000000"/>
                <w:sz w:val="22"/>
                <w:lang w:eastAsia="lv-LV"/>
              </w:rPr>
            </w:pPr>
            <w:r w:rsidRPr="0004569A">
              <w:rPr>
                <w:rFonts w:cs="Times New Roman"/>
                <w:color w:val="000000"/>
                <w:sz w:val="22"/>
                <w:lang w:eastAsia="lv-LV"/>
              </w:rPr>
              <w:t>Tipa apzīmējums</w:t>
            </w:r>
            <w:r>
              <w:rPr>
                <w:rFonts w:cs="Times New Roman"/>
                <w:color w:val="000000"/>
                <w:sz w:val="22"/>
                <w:lang w:eastAsia="lv-LV"/>
              </w:rPr>
              <w:t xml:space="preserve"> </w:t>
            </w:r>
            <w:r w:rsidRPr="0004569A">
              <w:rPr>
                <w:rStyle w:val="FootnoteReference"/>
                <w:rFonts w:cs="Times New Roman"/>
                <w:sz w:val="22"/>
              </w:rPr>
              <w:footnoteReference w:id="4"/>
            </w:r>
          </w:p>
        </w:tc>
        <w:tc>
          <w:tcPr>
            <w:tcW w:w="3118" w:type="dxa"/>
          </w:tcPr>
          <w:p w14:paraId="4F71BE19"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5996AD88" w14:textId="77777777" w:rsidR="00C10459" w:rsidRPr="0004569A" w:rsidRDefault="00C10459" w:rsidP="008B0AAE">
            <w:pPr>
              <w:jc w:val="center"/>
              <w:rPr>
                <w:rFonts w:eastAsia="Times New Roman" w:cs="Times New Roman"/>
                <w:color w:val="000000"/>
                <w:sz w:val="22"/>
                <w:lang w:eastAsia="lv-LV"/>
              </w:rPr>
            </w:pPr>
          </w:p>
        </w:tc>
        <w:tc>
          <w:tcPr>
            <w:tcW w:w="0" w:type="auto"/>
          </w:tcPr>
          <w:p w14:paraId="048C1C31"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3E500AC4" w14:textId="77777777" w:rsidTr="005151D6">
        <w:trPr>
          <w:trHeight w:val="284"/>
        </w:trPr>
        <w:tc>
          <w:tcPr>
            <w:tcW w:w="0" w:type="auto"/>
            <w:shd w:val="clear" w:color="auto" w:fill="auto"/>
          </w:tcPr>
          <w:p w14:paraId="51EBCDC0"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shd w:val="clear" w:color="auto" w:fill="auto"/>
          </w:tcPr>
          <w:p w14:paraId="5E410E53" w14:textId="77777777" w:rsidR="00C10459" w:rsidRPr="0004569A" w:rsidRDefault="00C10459" w:rsidP="008B0AAE">
            <w:pPr>
              <w:widowControl w:val="0"/>
              <w:rPr>
                <w:rFonts w:eastAsia="Times New Roman" w:cs="Times New Roman"/>
                <w:bCs/>
                <w:sz w:val="22"/>
                <w:lang w:eastAsia="lv-LV"/>
              </w:rPr>
            </w:pPr>
            <w:r w:rsidRPr="0004569A">
              <w:rPr>
                <w:rFonts w:eastAsia="Times New Roman" w:cs="Times New Roman"/>
                <w:bCs/>
                <w:sz w:val="22"/>
                <w:lang w:eastAsia="lv-LV"/>
              </w:rPr>
              <w:t>4711.102</w:t>
            </w:r>
            <w:r w:rsidRPr="0004569A">
              <w:rPr>
                <w:rFonts w:eastAsia="Times New Roman" w:cs="Times New Roman"/>
                <w:b/>
                <w:bCs/>
                <w:sz w:val="22"/>
                <w:lang w:eastAsia="lv-LV"/>
              </w:rPr>
              <w:t xml:space="preserve"> </w:t>
            </w:r>
            <w:r w:rsidRPr="0004569A">
              <w:rPr>
                <w:rFonts w:eastAsia="Times New Roman" w:cs="Times New Roman"/>
                <w:bCs/>
                <w:sz w:val="22"/>
                <w:lang w:eastAsia="lv-LV"/>
              </w:rPr>
              <w:t xml:space="preserve">Darba pozīcijas atbalsta atsaite no </w:t>
            </w:r>
            <w:proofErr w:type="spellStart"/>
            <w:r w:rsidRPr="0004569A">
              <w:rPr>
                <w:rFonts w:eastAsia="Times New Roman" w:cs="Times New Roman"/>
                <w:bCs/>
                <w:sz w:val="22"/>
                <w:lang w:eastAsia="lv-LV"/>
              </w:rPr>
              <w:t>apvalkotas</w:t>
            </w:r>
            <w:proofErr w:type="spellEnd"/>
            <w:r w:rsidRPr="0004569A">
              <w:rPr>
                <w:rFonts w:eastAsia="Times New Roman" w:cs="Times New Roman"/>
                <w:bCs/>
                <w:sz w:val="22"/>
                <w:lang w:eastAsia="lv-LV"/>
              </w:rPr>
              <w:t xml:space="preserve"> troses</w:t>
            </w:r>
            <w:r>
              <w:rPr>
                <w:rFonts w:eastAsia="Times New Roman" w:cs="Times New Roman"/>
                <w:bCs/>
                <w:sz w:val="22"/>
                <w:lang w:eastAsia="lv-LV"/>
              </w:rPr>
              <w:t xml:space="preserve"> </w:t>
            </w:r>
            <w:r w:rsidRPr="0004569A">
              <w:rPr>
                <w:rStyle w:val="FootnoteReference"/>
                <w:rFonts w:eastAsia="Times New Roman" w:cs="Times New Roman"/>
                <w:bCs/>
                <w:sz w:val="22"/>
                <w:lang w:eastAsia="lv-LV"/>
              </w:rPr>
              <w:footnoteReference w:id="5"/>
            </w:r>
          </w:p>
        </w:tc>
        <w:tc>
          <w:tcPr>
            <w:tcW w:w="1985" w:type="dxa"/>
            <w:shd w:val="clear" w:color="auto" w:fill="auto"/>
          </w:tcPr>
          <w:p w14:paraId="00CF5C40"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Tipa apzīmējums</w:t>
            </w:r>
          </w:p>
        </w:tc>
        <w:tc>
          <w:tcPr>
            <w:tcW w:w="3118" w:type="dxa"/>
            <w:shd w:val="clear" w:color="auto" w:fill="auto"/>
          </w:tcPr>
          <w:p w14:paraId="2E12AB6A" w14:textId="77777777" w:rsidR="00C10459" w:rsidRPr="0004569A" w:rsidRDefault="00C10459" w:rsidP="008B0AAE">
            <w:pPr>
              <w:jc w:val="center"/>
              <w:rPr>
                <w:rFonts w:eastAsia="Times New Roman" w:cs="Times New Roman"/>
                <w:color w:val="000000"/>
                <w:sz w:val="22"/>
                <w:lang w:eastAsia="lv-LV"/>
              </w:rPr>
            </w:pPr>
          </w:p>
        </w:tc>
        <w:tc>
          <w:tcPr>
            <w:tcW w:w="2898" w:type="dxa"/>
            <w:shd w:val="clear" w:color="auto" w:fill="auto"/>
          </w:tcPr>
          <w:p w14:paraId="1D46C2C6" w14:textId="77777777" w:rsidR="00C10459" w:rsidRPr="0004569A" w:rsidRDefault="00C10459" w:rsidP="008B0AAE">
            <w:pPr>
              <w:jc w:val="center"/>
              <w:rPr>
                <w:rFonts w:eastAsia="Times New Roman" w:cs="Times New Roman"/>
                <w:color w:val="000000"/>
                <w:sz w:val="22"/>
                <w:lang w:eastAsia="lv-LV"/>
              </w:rPr>
            </w:pPr>
          </w:p>
        </w:tc>
        <w:tc>
          <w:tcPr>
            <w:tcW w:w="0" w:type="auto"/>
            <w:shd w:val="clear" w:color="auto" w:fill="auto"/>
          </w:tcPr>
          <w:p w14:paraId="3EAAECED"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342D34FC" w14:textId="77777777" w:rsidTr="00BE09B0">
        <w:trPr>
          <w:trHeight w:val="20"/>
        </w:trPr>
        <w:tc>
          <w:tcPr>
            <w:tcW w:w="0" w:type="auto"/>
          </w:tcPr>
          <w:p w14:paraId="1FB9C816"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353DC763" w14:textId="77777777" w:rsidR="00C10459" w:rsidRPr="0004569A" w:rsidRDefault="00C10459" w:rsidP="008B0AAE">
            <w:pPr>
              <w:widowControl w:val="0"/>
              <w:rPr>
                <w:rFonts w:eastAsia="Times New Roman" w:cs="Times New Roman"/>
                <w:bCs/>
                <w:sz w:val="22"/>
                <w:lang w:eastAsia="lv-LV"/>
              </w:rPr>
            </w:pPr>
            <w:r w:rsidRPr="0004569A">
              <w:rPr>
                <w:color w:val="000000"/>
                <w:sz w:val="22"/>
              </w:rPr>
              <w:t>Preces marķēšanai pielietotais EAN</w:t>
            </w:r>
            <w:r w:rsidRPr="0004569A">
              <w:rPr>
                <w:rStyle w:val="FootnoteReference"/>
                <w:color w:val="000000"/>
                <w:sz w:val="22"/>
              </w:rPr>
              <w:footnoteReference w:id="6"/>
            </w:r>
            <w:r w:rsidRPr="0004569A">
              <w:rPr>
                <w:color w:val="000000"/>
                <w:sz w:val="22"/>
              </w:rPr>
              <w:t xml:space="preserve"> kods, ja precei tāds ir piešķirts (</w:t>
            </w:r>
            <w:r w:rsidRPr="0004569A">
              <w:rPr>
                <w:sz w:val="22"/>
                <w:lang w:eastAsia="lv-LV"/>
              </w:rPr>
              <w:t xml:space="preserve">katrai 2.p. un 3.p. </w:t>
            </w:r>
            <w:r w:rsidRPr="0004569A">
              <w:rPr>
                <w:color w:val="000000"/>
                <w:sz w:val="22"/>
                <w:lang w:eastAsia="lv-LV"/>
              </w:rPr>
              <w:t>minētajai kategorijai)</w:t>
            </w:r>
          </w:p>
        </w:tc>
        <w:tc>
          <w:tcPr>
            <w:tcW w:w="1985" w:type="dxa"/>
          </w:tcPr>
          <w:p w14:paraId="1E17012D" w14:textId="77777777" w:rsidR="00C10459" w:rsidRPr="0004569A" w:rsidRDefault="00C10459" w:rsidP="008B0AAE">
            <w:pPr>
              <w:jc w:val="center"/>
              <w:rPr>
                <w:rFonts w:cs="Times New Roman"/>
                <w:color w:val="000000"/>
                <w:sz w:val="22"/>
                <w:lang w:eastAsia="lv-LV"/>
              </w:rPr>
            </w:pPr>
            <w:r w:rsidRPr="0004569A">
              <w:rPr>
                <w:rFonts w:eastAsia="Calibri"/>
                <w:color w:val="000000"/>
                <w:sz w:val="22"/>
                <w:lang w:eastAsia="lv-LV"/>
              </w:rPr>
              <w:t>Norādīt vērtību</w:t>
            </w:r>
          </w:p>
        </w:tc>
        <w:tc>
          <w:tcPr>
            <w:tcW w:w="3118" w:type="dxa"/>
          </w:tcPr>
          <w:p w14:paraId="7394D783"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301CB753" w14:textId="77777777" w:rsidR="00C10459" w:rsidRPr="0004569A" w:rsidRDefault="00C10459" w:rsidP="008B0AAE">
            <w:pPr>
              <w:jc w:val="center"/>
              <w:rPr>
                <w:rFonts w:eastAsia="Times New Roman" w:cs="Times New Roman"/>
                <w:color w:val="000000"/>
                <w:sz w:val="22"/>
                <w:lang w:eastAsia="lv-LV"/>
              </w:rPr>
            </w:pPr>
          </w:p>
        </w:tc>
        <w:tc>
          <w:tcPr>
            <w:tcW w:w="0" w:type="auto"/>
          </w:tcPr>
          <w:p w14:paraId="58B1B302"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1B4488B1" w14:textId="77777777" w:rsidTr="00BE09B0">
        <w:trPr>
          <w:trHeight w:val="20"/>
        </w:trPr>
        <w:tc>
          <w:tcPr>
            <w:tcW w:w="0" w:type="auto"/>
          </w:tcPr>
          <w:p w14:paraId="4556788B"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215B53E6" w14:textId="77777777" w:rsidR="00C10459" w:rsidRPr="0004569A" w:rsidRDefault="00C10459" w:rsidP="008B0AAE">
            <w:pPr>
              <w:widowControl w:val="0"/>
              <w:rPr>
                <w:color w:val="000000"/>
                <w:sz w:val="22"/>
              </w:rPr>
            </w:pPr>
            <w:r w:rsidRPr="0004569A">
              <w:rPr>
                <w:color w:val="000000"/>
                <w:sz w:val="22"/>
                <w:lang w:eastAsia="lv-LV"/>
              </w:rPr>
              <w:t>Norādīt vai, izmantojot EAN kodu, ražotājs piedāvā iespēju saņemt digitālu tehnisko informāciju par preci (tips, ražotājs, tehniskie parametri, lietošanas instrukcija u.c.)</w:t>
            </w:r>
          </w:p>
        </w:tc>
        <w:tc>
          <w:tcPr>
            <w:tcW w:w="1985" w:type="dxa"/>
          </w:tcPr>
          <w:p w14:paraId="47AE6B82" w14:textId="77777777" w:rsidR="00C10459" w:rsidRPr="0004569A" w:rsidRDefault="00C10459" w:rsidP="008B0AAE">
            <w:pPr>
              <w:jc w:val="center"/>
              <w:rPr>
                <w:rFonts w:eastAsia="Calibri"/>
                <w:color w:val="000000"/>
                <w:sz w:val="22"/>
                <w:lang w:eastAsia="lv-LV"/>
              </w:rPr>
            </w:pPr>
            <w:r w:rsidRPr="0004569A">
              <w:rPr>
                <w:rFonts w:eastAsia="Calibri"/>
                <w:color w:val="000000"/>
                <w:sz w:val="22"/>
                <w:lang w:eastAsia="lv-LV"/>
              </w:rPr>
              <w:t>Norādīt informāciju</w:t>
            </w:r>
          </w:p>
        </w:tc>
        <w:tc>
          <w:tcPr>
            <w:tcW w:w="3118" w:type="dxa"/>
          </w:tcPr>
          <w:p w14:paraId="095F229C"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21BF7FFC" w14:textId="77777777" w:rsidR="00C10459" w:rsidRPr="0004569A" w:rsidRDefault="00C10459" w:rsidP="008B0AAE">
            <w:pPr>
              <w:jc w:val="center"/>
              <w:rPr>
                <w:rFonts w:eastAsia="Times New Roman" w:cs="Times New Roman"/>
                <w:color w:val="000000"/>
                <w:sz w:val="22"/>
                <w:lang w:eastAsia="lv-LV"/>
              </w:rPr>
            </w:pPr>
          </w:p>
        </w:tc>
        <w:tc>
          <w:tcPr>
            <w:tcW w:w="0" w:type="auto"/>
          </w:tcPr>
          <w:p w14:paraId="4A9D9AB2"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767D861E" w14:textId="77777777" w:rsidTr="00BE09B0">
        <w:trPr>
          <w:trHeight w:val="20"/>
        </w:trPr>
        <w:tc>
          <w:tcPr>
            <w:tcW w:w="0" w:type="auto"/>
          </w:tcPr>
          <w:p w14:paraId="2F3CA29A"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4436BF8B" w14:textId="51BEDBB9" w:rsidR="00C10459" w:rsidRPr="0004569A" w:rsidRDefault="00C10459" w:rsidP="008B0AAE">
            <w:pPr>
              <w:rPr>
                <w:rFonts w:cs="Times New Roman"/>
                <w:color w:val="000000"/>
                <w:sz w:val="22"/>
                <w:lang w:eastAsia="lv-LV"/>
              </w:rPr>
            </w:pPr>
            <w:r w:rsidRPr="0004569A">
              <w:rPr>
                <w:rFonts w:cs="Times New Roman"/>
                <w:color w:val="000000"/>
                <w:sz w:val="22"/>
                <w:lang w:eastAsia="lv-LV"/>
              </w:rPr>
              <w:t xml:space="preserve">Tehniskai izvērtēšanai </w:t>
            </w:r>
            <w:r>
              <w:rPr>
                <w:rFonts w:cs="Times New Roman"/>
                <w:color w:val="000000"/>
                <w:sz w:val="22"/>
                <w:lang w:eastAsia="lv-LV"/>
              </w:rPr>
              <w:t xml:space="preserve">tiks </w:t>
            </w:r>
            <w:r w:rsidRPr="0004569A">
              <w:rPr>
                <w:rFonts w:cs="Times New Roman"/>
                <w:color w:val="000000"/>
                <w:sz w:val="22"/>
                <w:lang w:eastAsia="lv-LV"/>
              </w:rPr>
              <w:t>iesniegts katra ražotāja, jebkura nomināla vismaz viens paraugs</w:t>
            </w:r>
            <w:r w:rsidR="00394B58">
              <w:rPr>
                <w:rFonts w:cs="Times New Roman"/>
                <w:color w:val="000000"/>
                <w:sz w:val="22"/>
                <w:lang w:eastAsia="lv-LV"/>
              </w:rPr>
              <w:t xml:space="preserve"> </w:t>
            </w:r>
            <w:r w:rsidR="00394B58" w:rsidRPr="00BF4182">
              <w:rPr>
                <w:rFonts w:cs="Times New Roman"/>
                <w:color w:val="000000"/>
                <w:sz w:val="22"/>
                <w:lang w:eastAsia="lv-LV"/>
              </w:rPr>
              <w:t>(pēc pieprasījuma)</w:t>
            </w:r>
          </w:p>
        </w:tc>
        <w:tc>
          <w:tcPr>
            <w:tcW w:w="1985" w:type="dxa"/>
          </w:tcPr>
          <w:p w14:paraId="035F09EC"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700C4EB7"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2334B439" w14:textId="77777777" w:rsidR="00C10459" w:rsidRPr="0004569A" w:rsidRDefault="00C10459" w:rsidP="008B0AAE">
            <w:pPr>
              <w:jc w:val="center"/>
              <w:rPr>
                <w:rFonts w:eastAsia="Times New Roman" w:cs="Times New Roman"/>
                <w:color w:val="000000"/>
                <w:sz w:val="22"/>
                <w:lang w:eastAsia="lv-LV"/>
              </w:rPr>
            </w:pPr>
          </w:p>
        </w:tc>
        <w:tc>
          <w:tcPr>
            <w:tcW w:w="0" w:type="auto"/>
          </w:tcPr>
          <w:p w14:paraId="37F2BE5B" w14:textId="77777777" w:rsidR="00C10459" w:rsidRPr="0004569A" w:rsidRDefault="00C10459" w:rsidP="008B0AAE">
            <w:pPr>
              <w:jc w:val="center"/>
              <w:rPr>
                <w:rFonts w:eastAsia="Times New Roman" w:cs="Times New Roman"/>
                <w:color w:val="000000"/>
                <w:sz w:val="22"/>
                <w:lang w:eastAsia="lv-LV"/>
              </w:rPr>
            </w:pPr>
          </w:p>
        </w:tc>
      </w:tr>
      <w:tr w:rsidR="00C10459" w:rsidRPr="00DE2A91" w14:paraId="68EF9CC3" w14:textId="77777777" w:rsidTr="00BE09B0">
        <w:trPr>
          <w:trHeight w:val="20"/>
        </w:trPr>
        <w:tc>
          <w:tcPr>
            <w:tcW w:w="0" w:type="auto"/>
            <w:tcBorders>
              <w:bottom w:val="single" w:sz="4" w:space="0" w:color="auto"/>
            </w:tcBorders>
          </w:tcPr>
          <w:p w14:paraId="488F1DAA"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Borders>
              <w:bottom w:val="single" w:sz="4" w:space="0" w:color="auto"/>
            </w:tcBorders>
          </w:tcPr>
          <w:p w14:paraId="3571EAD6" w14:textId="77777777" w:rsidR="00C10459" w:rsidRPr="00DE2A91" w:rsidRDefault="00C10459" w:rsidP="008B0AAE">
            <w:pPr>
              <w:rPr>
                <w:rFonts w:cs="Times New Roman"/>
                <w:color w:val="000000"/>
                <w:sz w:val="22"/>
                <w:lang w:eastAsia="lv-LV"/>
              </w:rPr>
            </w:pPr>
            <w:r w:rsidRPr="00DE2A91">
              <w:rPr>
                <w:rFonts w:cs="Times New Roman"/>
                <w:color w:val="000000"/>
                <w:sz w:val="22"/>
                <w:lang w:eastAsia="lv-LV"/>
              </w:rPr>
              <w:t>Parauga piegādes laiks tehniskajai izvērtēšanai (pēc pieprasījuma), kalendārās dienas</w:t>
            </w:r>
            <w:r>
              <w:rPr>
                <w:rFonts w:cs="Times New Roman"/>
                <w:color w:val="000000"/>
                <w:sz w:val="22"/>
                <w:lang w:eastAsia="lv-LV"/>
              </w:rPr>
              <w:t xml:space="preserve"> </w:t>
            </w:r>
            <w:r w:rsidRPr="00DE2A91">
              <w:rPr>
                <w:rFonts w:cs="Times New Roman"/>
                <w:color w:val="000000"/>
                <w:sz w:val="22"/>
                <w:lang w:eastAsia="lv-LV"/>
              </w:rPr>
              <w:t xml:space="preserve">(norādīt </w:t>
            </w:r>
            <w:r>
              <w:rPr>
                <w:color w:val="000000"/>
                <w:sz w:val="22"/>
                <w:lang w:eastAsia="lv-LV"/>
              </w:rPr>
              <w:t xml:space="preserve">konkrētu </w:t>
            </w:r>
            <w:r w:rsidRPr="00DE2A91">
              <w:rPr>
                <w:rFonts w:cs="Times New Roman"/>
                <w:color w:val="000000"/>
                <w:sz w:val="22"/>
                <w:lang w:eastAsia="lv-LV"/>
              </w:rPr>
              <w:t>vērtību)</w:t>
            </w:r>
          </w:p>
        </w:tc>
        <w:tc>
          <w:tcPr>
            <w:tcW w:w="1985" w:type="dxa"/>
            <w:tcBorders>
              <w:bottom w:val="single" w:sz="4" w:space="0" w:color="auto"/>
            </w:tcBorders>
          </w:tcPr>
          <w:p w14:paraId="6E4AD2AE" w14:textId="77777777" w:rsidR="00C10459" w:rsidRPr="00DE2A91" w:rsidRDefault="00C10459" w:rsidP="008B0AAE">
            <w:pPr>
              <w:jc w:val="center"/>
              <w:rPr>
                <w:rFonts w:cs="Times New Roman"/>
                <w:color w:val="000000"/>
                <w:sz w:val="22"/>
                <w:lang w:eastAsia="lv-LV"/>
              </w:rPr>
            </w:pPr>
            <w:r w:rsidRPr="00DE2A91">
              <w:rPr>
                <w:rFonts w:cs="Times New Roman"/>
                <w:color w:val="000000"/>
                <w:sz w:val="22"/>
                <w:lang w:eastAsia="lv-LV"/>
              </w:rPr>
              <w:t>≤ 20</w:t>
            </w:r>
          </w:p>
        </w:tc>
        <w:tc>
          <w:tcPr>
            <w:tcW w:w="3118" w:type="dxa"/>
            <w:tcBorders>
              <w:bottom w:val="single" w:sz="4" w:space="0" w:color="auto"/>
            </w:tcBorders>
          </w:tcPr>
          <w:p w14:paraId="47814D3B" w14:textId="77777777" w:rsidR="00C10459" w:rsidRPr="00DE2A91" w:rsidRDefault="00C10459" w:rsidP="008B0AAE">
            <w:pPr>
              <w:jc w:val="center"/>
              <w:rPr>
                <w:rFonts w:eastAsia="Times New Roman" w:cs="Times New Roman"/>
                <w:color w:val="000000"/>
                <w:sz w:val="22"/>
                <w:lang w:eastAsia="lv-LV"/>
              </w:rPr>
            </w:pPr>
          </w:p>
        </w:tc>
        <w:tc>
          <w:tcPr>
            <w:tcW w:w="2898" w:type="dxa"/>
            <w:tcBorders>
              <w:bottom w:val="single" w:sz="4" w:space="0" w:color="auto"/>
            </w:tcBorders>
          </w:tcPr>
          <w:p w14:paraId="467C9930" w14:textId="77777777" w:rsidR="00C10459" w:rsidRPr="00DE2A91" w:rsidRDefault="00C10459" w:rsidP="008B0AAE">
            <w:pPr>
              <w:jc w:val="center"/>
              <w:rPr>
                <w:rFonts w:eastAsia="Times New Roman" w:cs="Times New Roman"/>
                <w:color w:val="000000"/>
                <w:sz w:val="22"/>
                <w:lang w:eastAsia="lv-LV"/>
              </w:rPr>
            </w:pPr>
          </w:p>
        </w:tc>
        <w:tc>
          <w:tcPr>
            <w:tcW w:w="0" w:type="auto"/>
            <w:tcBorders>
              <w:bottom w:val="single" w:sz="4" w:space="0" w:color="auto"/>
            </w:tcBorders>
          </w:tcPr>
          <w:p w14:paraId="350DAE97" w14:textId="77777777" w:rsidR="00C10459" w:rsidRPr="00DE2A91" w:rsidRDefault="00C10459" w:rsidP="008B0AAE">
            <w:pPr>
              <w:jc w:val="center"/>
              <w:rPr>
                <w:rFonts w:eastAsia="Times New Roman" w:cs="Times New Roman"/>
                <w:color w:val="000000"/>
                <w:sz w:val="22"/>
                <w:lang w:eastAsia="lv-LV"/>
              </w:rPr>
            </w:pPr>
          </w:p>
        </w:tc>
      </w:tr>
      <w:tr w:rsidR="00C10459" w:rsidRPr="00DE2A91" w14:paraId="49D6EC76" w14:textId="77777777" w:rsidTr="00BE09B0">
        <w:trPr>
          <w:trHeight w:val="20"/>
        </w:trPr>
        <w:tc>
          <w:tcPr>
            <w:tcW w:w="0" w:type="auto"/>
            <w:tcBorders>
              <w:bottom w:val="single" w:sz="4" w:space="0" w:color="auto"/>
            </w:tcBorders>
          </w:tcPr>
          <w:p w14:paraId="4B5DD0BC" w14:textId="77777777" w:rsidR="00C10459" w:rsidRPr="00DE2A91" w:rsidRDefault="00C10459" w:rsidP="008B0AAE">
            <w:pPr>
              <w:pStyle w:val="ListParagraph"/>
              <w:numPr>
                <w:ilvl w:val="0"/>
                <w:numId w:val="2"/>
              </w:numPr>
              <w:rPr>
                <w:rFonts w:cs="Times New Roman"/>
                <w:color w:val="000000"/>
                <w:sz w:val="22"/>
                <w:lang w:eastAsia="lv-LV"/>
              </w:rPr>
            </w:pPr>
          </w:p>
        </w:tc>
        <w:tc>
          <w:tcPr>
            <w:tcW w:w="5279" w:type="dxa"/>
            <w:tcBorders>
              <w:bottom w:val="single" w:sz="4" w:space="0" w:color="auto"/>
            </w:tcBorders>
          </w:tcPr>
          <w:p w14:paraId="691DABB7" w14:textId="77777777" w:rsidR="00C10459" w:rsidRPr="00DE2A91" w:rsidRDefault="00C10459" w:rsidP="008B0AAE">
            <w:pPr>
              <w:rPr>
                <w:rFonts w:cs="Times New Roman"/>
                <w:color w:val="000000"/>
                <w:sz w:val="22"/>
                <w:lang w:eastAsia="lv-LV"/>
              </w:rPr>
            </w:pPr>
            <w:r w:rsidRPr="00DE2A91">
              <w:rPr>
                <w:color w:val="000000"/>
                <w:sz w:val="22"/>
                <w:lang w:eastAsia="lv-LV"/>
              </w:rPr>
              <w:t>Preces piegādes termiņš pēc pasūtījuma saskaņošanas, kalendārās dienas</w:t>
            </w:r>
            <w:r>
              <w:rPr>
                <w:color w:val="000000"/>
                <w:sz w:val="22"/>
                <w:lang w:eastAsia="lv-LV"/>
              </w:rPr>
              <w:t xml:space="preserve"> </w:t>
            </w:r>
            <w:r w:rsidRPr="00DE2A91">
              <w:rPr>
                <w:rFonts w:cs="Times New Roman"/>
                <w:color w:val="000000"/>
                <w:sz w:val="22"/>
                <w:lang w:eastAsia="lv-LV"/>
              </w:rPr>
              <w:t xml:space="preserve">(norādīt </w:t>
            </w:r>
            <w:r>
              <w:rPr>
                <w:color w:val="000000"/>
                <w:sz w:val="22"/>
                <w:lang w:eastAsia="lv-LV"/>
              </w:rPr>
              <w:t xml:space="preserve">konkrētu </w:t>
            </w:r>
            <w:r w:rsidRPr="00DE2A91">
              <w:rPr>
                <w:rFonts w:cs="Times New Roman"/>
                <w:color w:val="000000"/>
                <w:sz w:val="22"/>
                <w:lang w:eastAsia="lv-LV"/>
              </w:rPr>
              <w:t>vērtību)</w:t>
            </w:r>
          </w:p>
        </w:tc>
        <w:tc>
          <w:tcPr>
            <w:tcW w:w="1985" w:type="dxa"/>
            <w:tcBorders>
              <w:bottom w:val="single" w:sz="4" w:space="0" w:color="auto"/>
            </w:tcBorders>
          </w:tcPr>
          <w:p w14:paraId="32516924" w14:textId="77777777" w:rsidR="00C10459" w:rsidRPr="00C437EC" w:rsidRDefault="00C10459" w:rsidP="008B0AAE">
            <w:pPr>
              <w:jc w:val="center"/>
              <w:rPr>
                <w:sz w:val="22"/>
                <w:lang w:eastAsia="lv-LV"/>
              </w:rPr>
            </w:pPr>
            <w:r w:rsidRPr="00DE2A91">
              <w:rPr>
                <w:sz w:val="22"/>
                <w:lang w:eastAsia="lv-LV"/>
              </w:rPr>
              <w:t>≤ 40</w:t>
            </w:r>
          </w:p>
        </w:tc>
        <w:tc>
          <w:tcPr>
            <w:tcW w:w="3118" w:type="dxa"/>
            <w:tcBorders>
              <w:bottom w:val="single" w:sz="4" w:space="0" w:color="auto"/>
            </w:tcBorders>
          </w:tcPr>
          <w:p w14:paraId="783B65DD" w14:textId="77777777" w:rsidR="00C10459" w:rsidRPr="00DE2A91" w:rsidRDefault="00C10459" w:rsidP="008B0AAE">
            <w:pPr>
              <w:jc w:val="center"/>
              <w:rPr>
                <w:rFonts w:eastAsia="Times New Roman" w:cs="Times New Roman"/>
                <w:color w:val="000000"/>
                <w:sz w:val="22"/>
                <w:lang w:eastAsia="lv-LV"/>
              </w:rPr>
            </w:pPr>
          </w:p>
        </w:tc>
        <w:tc>
          <w:tcPr>
            <w:tcW w:w="2898" w:type="dxa"/>
            <w:tcBorders>
              <w:bottom w:val="single" w:sz="4" w:space="0" w:color="auto"/>
            </w:tcBorders>
          </w:tcPr>
          <w:p w14:paraId="19BFBCAF" w14:textId="77777777" w:rsidR="00C10459" w:rsidRPr="00DE2A91" w:rsidRDefault="00C10459" w:rsidP="008B0AAE">
            <w:pPr>
              <w:jc w:val="center"/>
              <w:rPr>
                <w:rFonts w:eastAsia="Times New Roman" w:cs="Times New Roman"/>
                <w:color w:val="000000"/>
                <w:sz w:val="22"/>
                <w:lang w:eastAsia="lv-LV"/>
              </w:rPr>
            </w:pPr>
          </w:p>
        </w:tc>
        <w:tc>
          <w:tcPr>
            <w:tcW w:w="0" w:type="auto"/>
            <w:tcBorders>
              <w:bottom w:val="single" w:sz="4" w:space="0" w:color="auto"/>
            </w:tcBorders>
          </w:tcPr>
          <w:p w14:paraId="6BB6408A" w14:textId="77777777" w:rsidR="00C10459" w:rsidRPr="00DE2A91" w:rsidRDefault="00C10459" w:rsidP="008B0AAE">
            <w:pPr>
              <w:jc w:val="center"/>
              <w:rPr>
                <w:rFonts w:eastAsia="Times New Roman" w:cs="Times New Roman"/>
                <w:color w:val="000000"/>
                <w:sz w:val="22"/>
                <w:lang w:eastAsia="lv-LV"/>
              </w:rPr>
            </w:pPr>
          </w:p>
        </w:tc>
      </w:tr>
      <w:tr w:rsidR="00C10459" w:rsidRPr="00DE2A91" w14:paraId="4EBFE1B1" w14:textId="77777777" w:rsidTr="00BE09B0">
        <w:trPr>
          <w:trHeight w:val="20"/>
        </w:trPr>
        <w:tc>
          <w:tcPr>
            <w:tcW w:w="0" w:type="auto"/>
            <w:tcBorders>
              <w:bottom w:val="single" w:sz="4" w:space="0" w:color="auto"/>
            </w:tcBorders>
          </w:tcPr>
          <w:p w14:paraId="553A4E4C" w14:textId="77777777" w:rsidR="00C10459" w:rsidRPr="00DE2A91" w:rsidRDefault="00C10459" w:rsidP="008B0AAE">
            <w:pPr>
              <w:pStyle w:val="ListParagraph"/>
              <w:numPr>
                <w:ilvl w:val="0"/>
                <w:numId w:val="2"/>
              </w:numPr>
              <w:rPr>
                <w:rFonts w:cs="Times New Roman"/>
                <w:color w:val="000000"/>
                <w:sz w:val="22"/>
                <w:lang w:eastAsia="lv-LV"/>
              </w:rPr>
            </w:pPr>
          </w:p>
        </w:tc>
        <w:tc>
          <w:tcPr>
            <w:tcW w:w="5279" w:type="dxa"/>
            <w:tcBorders>
              <w:bottom w:val="single" w:sz="4" w:space="0" w:color="auto"/>
            </w:tcBorders>
          </w:tcPr>
          <w:p w14:paraId="38DA94DF" w14:textId="77777777" w:rsidR="00C10459" w:rsidRPr="00DE2A91" w:rsidRDefault="00C10459" w:rsidP="008B0AAE">
            <w:pPr>
              <w:rPr>
                <w:rFonts w:cs="Times New Roman"/>
                <w:color w:val="000000"/>
                <w:sz w:val="22"/>
                <w:lang w:eastAsia="lv-LV"/>
              </w:rPr>
            </w:pPr>
            <w:r w:rsidRPr="00DE2A91">
              <w:rPr>
                <w:color w:val="000000"/>
                <w:sz w:val="22"/>
                <w:lang w:eastAsia="lv-LV"/>
              </w:rPr>
              <w:t xml:space="preserve">Preces </w:t>
            </w:r>
            <w:r w:rsidRPr="00DE2A91">
              <w:rPr>
                <w:rFonts w:eastAsia="Times New Roman" w:cs="Times New Roman"/>
                <w:spacing w:val="2"/>
                <w:sz w:val="22"/>
              </w:rPr>
              <w:t xml:space="preserve">izgatavošanas datums būs ne vecāks </w:t>
            </w:r>
            <w:r w:rsidRPr="00C21098">
              <w:rPr>
                <w:rFonts w:eastAsia="Times New Roman" w:cs="Times New Roman"/>
                <w:spacing w:val="2"/>
                <w:sz w:val="22"/>
              </w:rPr>
              <w:t>par 3</w:t>
            </w:r>
            <w:r w:rsidRPr="00DE2A91">
              <w:rPr>
                <w:rFonts w:eastAsia="Times New Roman" w:cs="Times New Roman"/>
                <w:spacing w:val="2"/>
                <w:sz w:val="22"/>
              </w:rPr>
              <w:t xml:space="preserve"> mēnešiem no preces piegādes datuma</w:t>
            </w:r>
          </w:p>
        </w:tc>
        <w:tc>
          <w:tcPr>
            <w:tcW w:w="1985" w:type="dxa"/>
            <w:tcBorders>
              <w:bottom w:val="single" w:sz="4" w:space="0" w:color="auto"/>
            </w:tcBorders>
          </w:tcPr>
          <w:p w14:paraId="348E11FE" w14:textId="77777777" w:rsidR="00C10459" w:rsidRPr="00DE2A91" w:rsidRDefault="00C10459" w:rsidP="008B0AAE">
            <w:pPr>
              <w:jc w:val="center"/>
              <w:rPr>
                <w:rFonts w:cs="Times New Roman"/>
                <w:color w:val="000000"/>
                <w:sz w:val="22"/>
                <w:lang w:eastAsia="lv-LV"/>
              </w:rPr>
            </w:pPr>
            <w:r w:rsidRPr="00DE2A91">
              <w:rPr>
                <w:rFonts w:cs="Times New Roman"/>
                <w:color w:val="000000"/>
                <w:sz w:val="22"/>
                <w:lang w:eastAsia="lv-LV"/>
              </w:rPr>
              <w:t>Atbilst</w:t>
            </w:r>
          </w:p>
        </w:tc>
        <w:tc>
          <w:tcPr>
            <w:tcW w:w="3118" w:type="dxa"/>
            <w:tcBorders>
              <w:bottom w:val="single" w:sz="4" w:space="0" w:color="auto"/>
            </w:tcBorders>
          </w:tcPr>
          <w:p w14:paraId="49551517" w14:textId="77777777" w:rsidR="00C10459" w:rsidRPr="00DE2A91" w:rsidRDefault="00C10459" w:rsidP="008B0AAE">
            <w:pPr>
              <w:jc w:val="center"/>
              <w:rPr>
                <w:rFonts w:eastAsia="Times New Roman" w:cs="Times New Roman"/>
                <w:color w:val="000000"/>
                <w:sz w:val="22"/>
                <w:lang w:eastAsia="lv-LV"/>
              </w:rPr>
            </w:pPr>
          </w:p>
        </w:tc>
        <w:tc>
          <w:tcPr>
            <w:tcW w:w="2898" w:type="dxa"/>
            <w:tcBorders>
              <w:bottom w:val="single" w:sz="4" w:space="0" w:color="auto"/>
            </w:tcBorders>
          </w:tcPr>
          <w:p w14:paraId="6016E8B2" w14:textId="77777777" w:rsidR="00C10459" w:rsidRPr="00DE2A91" w:rsidRDefault="00C10459" w:rsidP="008B0AAE">
            <w:pPr>
              <w:jc w:val="center"/>
              <w:rPr>
                <w:rFonts w:eastAsia="Times New Roman" w:cs="Times New Roman"/>
                <w:color w:val="000000"/>
                <w:sz w:val="22"/>
                <w:lang w:eastAsia="lv-LV"/>
              </w:rPr>
            </w:pPr>
          </w:p>
        </w:tc>
        <w:tc>
          <w:tcPr>
            <w:tcW w:w="0" w:type="auto"/>
            <w:tcBorders>
              <w:bottom w:val="single" w:sz="4" w:space="0" w:color="auto"/>
            </w:tcBorders>
          </w:tcPr>
          <w:p w14:paraId="69E9F098" w14:textId="77777777" w:rsidR="00C10459" w:rsidRPr="00DE2A91" w:rsidRDefault="00C10459" w:rsidP="008B0AAE">
            <w:pPr>
              <w:jc w:val="center"/>
              <w:rPr>
                <w:rFonts w:eastAsia="Times New Roman" w:cs="Times New Roman"/>
                <w:color w:val="000000"/>
                <w:sz w:val="22"/>
                <w:lang w:eastAsia="lv-LV"/>
              </w:rPr>
            </w:pPr>
          </w:p>
        </w:tc>
      </w:tr>
      <w:tr w:rsidR="00C10459" w:rsidRPr="0004569A" w14:paraId="0747E992" w14:textId="77777777" w:rsidTr="00BE09B0">
        <w:trPr>
          <w:trHeight w:val="284"/>
        </w:trPr>
        <w:tc>
          <w:tcPr>
            <w:tcW w:w="0" w:type="auto"/>
            <w:tcBorders>
              <w:bottom w:val="single" w:sz="4" w:space="0" w:color="auto"/>
            </w:tcBorders>
          </w:tcPr>
          <w:p w14:paraId="32422169" w14:textId="77777777" w:rsidR="00C10459" w:rsidRPr="00DE2A91" w:rsidRDefault="00C10459" w:rsidP="008B0AAE">
            <w:pPr>
              <w:pStyle w:val="ListParagraph"/>
              <w:numPr>
                <w:ilvl w:val="0"/>
                <w:numId w:val="2"/>
              </w:numPr>
              <w:rPr>
                <w:rFonts w:cs="Times New Roman"/>
                <w:color w:val="000000"/>
                <w:sz w:val="22"/>
                <w:lang w:eastAsia="lv-LV"/>
              </w:rPr>
            </w:pPr>
          </w:p>
        </w:tc>
        <w:tc>
          <w:tcPr>
            <w:tcW w:w="5279" w:type="dxa"/>
            <w:tcBorders>
              <w:bottom w:val="single" w:sz="4" w:space="0" w:color="auto"/>
            </w:tcBorders>
          </w:tcPr>
          <w:p w14:paraId="2E089861" w14:textId="77777777" w:rsidR="00C10459" w:rsidRPr="00DE2A91" w:rsidRDefault="00C10459" w:rsidP="008B0AAE">
            <w:pPr>
              <w:rPr>
                <w:rFonts w:cs="Times New Roman"/>
                <w:color w:val="000000"/>
                <w:sz w:val="22"/>
                <w:lang w:eastAsia="lv-LV"/>
              </w:rPr>
            </w:pPr>
            <w:r w:rsidRPr="00DE2A91">
              <w:rPr>
                <w:color w:val="000000"/>
                <w:sz w:val="22"/>
                <w:lang w:eastAsia="lv-LV"/>
              </w:rPr>
              <w:t>Preces garantijas termiņš pēc tās piegādes, mēneši</w:t>
            </w:r>
          </w:p>
        </w:tc>
        <w:tc>
          <w:tcPr>
            <w:tcW w:w="1985" w:type="dxa"/>
            <w:tcBorders>
              <w:bottom w:val="single" w:sz="4" w:space="0" w:color="auto"/>
            </w:tcBorders>
          </w:tcPr>
          <w:p w14:paraId="1ACA95E9" w14:textId="3C8460C0" w:rsidR="00C10459" w:rsidRPr="0004569A" w:rsidRDefault="00AF4991" w:rsidP="008B0AAE">
            <w:pPr>
              <w:jc w:val="center"/>
              <w:rPr>
                <w:sz w:val="22"/>
                <w:lang w:eastAsia="lv-LV"/>
              </w:rPr>
            </w:pPr>
            <w:r>
              <w:rPr>
                <w:rFonts w:cs="Times New Roman"/>
                <w:sz w:val="22"/>
                <w:lang w:eastAsia="lv-LV"/>
              </w:rPr>
              <w:t>≥</w:t>
            </w:r>
            <w:r>
              <w:rPr>
                <w:sz w:val="22"/>
                <w:lang w:eastAsia="lv-LV"/>
              </w:rPr>
              <w:t xml:space="preserve"> </w:t>
            </w:r>
            <w:r w:rsidR="00C10459" w:rsidRPr="00DE2A91">
              <w:rPr>
                <w:sz w:val="22"/>
                <w:lang w:eastAsia="lv-LV"/>
              </w:rPr>
              <w:t>24</w:t>
            </w:r>
          </w:p>
        </w:tc>
        <w:tc>
          <w:tcPr>
            <w:tcW w:w="3118" w:type="dxa"/>
            <w:tcBorders>
              <w:bottom w:val="single" w:sz="4" w:space="0" w:color="auto"/>
            </w:tcBorders>
          </w:tcPr>
          <w:p w14:paraId="68E5C8DC" w14:textId="77777777" w:rsidR="00C10459" w:rsidRPr="0004569A" w:rsidRDefault="00C10459" w:rsidP="008B0AAE">
            <w:pPr>
              <w:jc w:val="center"/>
              <w:rPr>
                <w:rFonts w:eastAsia="Times New Roman" w:cs="Times New Roman"/>
                <w:color w:val="000000"/>
                <w:sz w:val="22"/>
                <w:lang w:eastAsia="lv-LV"/>
              </w:rPr>
            </w:pPr>
          </w:p>
        </w:tc>
        <w:tc>
          <w:tcPr>
            <w:tcW w:w="2898" w:type="dxa"/>
            <w:tcBorders>
              <w:bottom w:val="single" w:sz="4" w:space="0" w:color="auto"/>
            </w:tcBorders>
          </w:tcPr>
          <w:p w14:paraId="5257891F" w14:textId="77777777" w:rsidR="00C10459" w:rsidRPr="0004569A" w:rsidRDefault="00C10459" w:rsidP="008B0AAE">
            <w:pPr>
              <w:jc w:val="center"/>
              <w:rPr>
                <w:rFonts w:eastAsia="Times New Roman" w:cs="Times New Roman"/>
                <w:color w:val="000000"/>
                <w:sz w:val="22"/>
                <w:lang w:eastAsia="lv-LV"/>
              </w:rPr>
            </w:pPr>
          </w:p>
        </w:tc>
        <w:tc>
          <w:tcPr>
            <w:tcW w:w="0" w:type="auto"/>
            <w:tcBorders>
              <w:bottom w:val="single" w:sz="4" w:space="0" w:color="auto"/>
            </w:tcBorders>
          </w:tcPr>
          <w:p w14:paraId="03344501"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3AC4770B" w14:textId="77777777" w:rsidTr="00BE09B0">
        <w:trPr>
          <w:trHeight w:val="20"/>
        </w:trPr>
        <w:tc>
          <w:tcPr>
            <w:tcW w:w="7792" w:type="dxa"/>
            <w:gridSpan w:val="3"/>
            <w:shd w:val="clear" w:color="auto" w:fill="D9D9D9" w:themeFill="background1" w:themeFillShade="D9"/>
          </w:tcPr>
          <w:p w14:paraId="6CD82DFA" w14:textId="68AFCCD4" w:rsidR="00C10459" w:rsidRPr="0004569A" w:rsidRDefault="00C10459" w:rsidP="008B0AAE">
            <w:pPr>
              <w:rPr>
                <w:rFonts w:eastAsia="Times New Roman" w:cs="Times New Roman"/>
                <w:color w:val="000000"/>
                <w:sz w:val="22"/>
                <w:lang w:eastAsia="lv-LV"/>
              </w:rPr>
            </w:pPr>
            <w:r w:rsidRPr="0004569A">
              <w:rPr>
                <w:rFonts w:cs="Times New Roman"/>
                <w:b/>
                <w:bCs/>
                <w:color w:val="000000"/>
                <w:sz w:val="22"/>
                <w:lang w:eastAsia="lv-LV"/>
              </w:rPr>
              <w:t>Standarti</w:t>
            </w:r>
            <w:r w:rsidR="00983EE3">
              <w:rPr>
                <w:rFonts w:cs="Times New Roman"/>
                <w:b/>
                <w:bCs/>
                <w:color w:val="000000"/>
                <w:sz w:val="22"/>
                <w:lang w:eastAsia="lv-LV"/>
              </w:rPr>
              <w:t xml:space="preserve"> </w:t>
            </w:r>
            <w:r w:rsidR="00983EE3" w:rsidRPr="00DB252E">
              <w:rPr>
                <w:rStyle w:val="FootnoteReference"/>
                <w:b/>
                <w:bCs/>
                <w:color w:val="000000"/>
                <w:sz w:val="22"/>
              </w:rPr>
              <w:footnoteReference w:id="7"/>
            </w:r>
          </w:p>
        </w:tc>
        <w:tc>
          <w:tcPr>
            <w:tcW w:w="3118" w:type="dxa"/>
            <w:shd w:val="clear" w:color="auto" w:fill="D9D9D9" w:themeFill="background1" w:themeFillShade="D9"/>
          </w:tcPr>
          <w:p w14:paraId="3C68B989" w14:textId="77777777" w:rsidR="00C10459" w:rsidRPr="0004569A" w:rsidRDefault="00C10459" w:rsidP="008B0AAE">
            <w:pPr>
              <w:jc w:val="center"/>
              <w:rPr>
                <w:rFonts w:eastAsia="Times New Roman" w:cs="Times New Roman"/>
                <w:color w:val="000000"/>
                <w:sz w:val="22"/>
                <w:lang w:eastAsia="lv-LV"/>
              </w:rPr>
            </w:pPr>
          </w:p>
        </w:tc>
        <w:tc>
          <w:tcPr>
            <w:tcW w:w="2898" w:type="dxa"/>
            <w:shd w:val="clear" w:color="auto" w:fill="D9D9D9" w:themeFill="background1" w:themeFillShade="D9"/>
          </w:tcPr>
          <w:p w14:paraId="18A292B7" w14:textId="77777777" w:rsidR="00C10459" w:rsidRPr="0004569A" w:rsidRDefault="00C10459" w:rsidP="008B0AAE">
            <w:pPr>
              <w:jc w:val="center"/>
              <w:rPr>
                <w:rFonts w:eastAsia="Times New Roman" w:cs="Times New Roman"/>
                <w:color w:val="000000"/>
                <w:sz w:val="22"/>
                <w:lang w:eastAsia="lv-LV"/>
              </w:rPr>
            </w:pPr>
          </w:p>
        </w:tc>
        <w:tc>
          <w:tcPr>
            <w:tcW w:w="0" w:type="auto"/>
            <w:shd w:val="clear" w:color="auto" w:fill="D9D9D9" w:themeFill="background1" w:themeFillShade="D9"/>
          </w:tcPr>
          <w:p w14:paraId="2FE33712"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1FFCF621" w14:textId="77777777" w:rsidTr="00BE09B0">
        <w:trPr>
          <w:trHeight w:val="20"/>
        </w:trPr>
        <w:tc>
          <w:tcPr>
            <w:tcW w:w="0" w:type="auto"/>
          </w:tcPr>
          <w:p w14:paraId="1E17C21B"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107E48DF" w14:textId="558B1F7F" w:rsidR="00C10459" w:rsidRPr="0004569A" w:rsidRDefault="00C10459" w:rsidP="008B0AAE">
            <w:pPr>
              <w:rPr>
                <w:rFonts w:cs="Times New Roman"/>
                <w:color w:val="000000"/>
                <w:sz w:val="22"/>
                <w:lang w:eastAsia="lv-LV"/>
              </w:rPr>
            </w:pPr>
            <w:r w:rsidRPr="0004569A">
              <w:rPr>
                <w:sz w:val="22"/>
                <w:lang w:eastAsia="lv-LV"/>
              </w:rPr>
              <w:t>Atbilstība EIROPAS PARLAMENTA UN PADOMES REGULAI (ES) 2016/425 (2016. gada 9. marts) par individuālajiem aizsardzības līdzekļiem un ar ko atceļ Padomes Direktīvu 89/686/EEK, t.sk. uz preces uzlikta CE zīme</w:t>
            </w:r>
          </w:p>
        </w:tc>
        <w:tc>
          <w:tcPr>
            <w:tcW w:w="1985" w:type="dxa"/>
          </w:tcPr>
          <w:p w14:paraId="57BE5C4A"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3CE77573"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16918C34" w14:textId="77777777" w:rsidR="00C10459" w:rsidRPr="0004569A" w:rsidRDefault="00C10459" w:rsidP="008B0AAE">
            <w:pPr>
              <w:jc w:val="center"/>
              <w:rPr>
                <w:rFonts w:eastAsia="Times New Roman" w:cs="Times New Roman"/>
                <w:color w:val="000000"/>
                <w:sz w:val="22"/>
                <w:lang w:eastAsia="lv-LV"/>
              </w:rPr>
            </w:pPr>
          </w:p>
        </w:tc>
        <w:tc>
          <w:tcPr>
            <w:tcW w:w="0" w:type="auto"/>
          </w:tcPr>
          <w:p w14:paraId="68BC6F0B"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4CE6B9C3" w14:textId="77777777" w:rsidTr="00BE09B0">
        <w:trPr>
          <w:trHeight w:val="20"/>
        </w:trPr>
        <w:tc>
          <w:tcPr>
            <w:tcW w:w="0" w:type="auto"/>
          </w:tcPr>
          <w:p w14:paraId="467B1080"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7A34E765" w14:textId="311AAA34" w:rsidR="00C10459" w:rsidRPr="0004569A" w:rsidRDefault="00C10459" w:rsidP="008B0AAE">
            <w:pPr>
              <w:rPr>
                <w:rFonts w:cs="Times New Roman"/>
                <w:color w:val="000000"/>
                <w:sz w:val="22"/>
                <w:lang w:eastAsia="lv-LV"/>
              </w:rPr>
            </w:pPr>
            <w:r w:rsidRPr="0004569A">
              <w:rPr>
                <w:rFonts w:cs="Times New Roman"/>
                <w:color w:val="000000"/>
                <w:sz w:val="22"/>
                <w:lang w:eastAsia="lv-LV"/>
              </w:rPr>
              <w:t xml:space="preserve">Atbilstība standartam LVS EN 358:2019 </w:t>
            </w:r>
            <w:r w:rsidR="00983EE3">
              <w:rPr>
                <w:rFonts w:cs="Times New Roman"/>
                <w:color w:val="000000"/>
                <w:sz w:val="22"/>
                <w:lang w:eastAsia="lv-LV"/>
              </w:rPr>
              <w:t>"</w:t>
            </w:r>
            <w:r w:rsidRPr="0004569A">
              <w:rPr>
                <w:rFonts w:cs="Times New Roman"/>
                <w:color w:val="000000"/>
                <w:sz w:val="22"/>
                <w:lang w:eastAsia="lv-LV"/>
              </w:rPr>
              <w:t>Individuālie aizsardzības līdzekļi darba pozīcijas nodrošināšanai un kritiena novēršanai no augstuma. Jostas un saites darba pozīcijas nodrošināšanai vai kustības ierobežošanai</w:t>
            </w:r>
            <w:r w:rsidR="00983EE3">
              <w:rPr>
                <w:rFonts w:cs="Times New Roman"/>
                <w:color w:val="000000"/>
                <w:sz w:val="22"/>
                <w:lang w:eastAsia="lv-LV"/>
              </w:rPr>
              <w:t xml:space="preserve">" </w:t>
            </w:r>
            <w:r w:rsidR="00983EE3">
              <w:rPr>
                <w:color w:val="000000"/>
                <w:sz w:val="22"/>
              </w:rPr>
              <w:t xml:space="preserve">vai </w:t>
            </w:r>
            <w:r w:rsidR="00983EE3" w:rsidRPr="00B906CB">
              <w:rPr>
                <w:sz w:val="22"/>
                <w:shd w:val="clear" w:color="auto" w:fill="FFFFFF"/>
              </w:rPr>
              <w:t>ekvivalentam</w:t>
            </w:r>
          </w:p>
        </w:tc>
        <w:tc>
          <w:tcPr>
            <w:tcW w:w="1985" w:type="dxa"/>
          </w:tcPr>
          <w:p w14:paraId="5A9E1948"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7E3CC847"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7CDC45EC" w14:textId="77777777" w:rsidR="00C10459" w:rsidRPr="0004569A" w:rsidRDefault="00C10459" w:rsidP="008B0AAE">
            <w:pPr>
              <w:jc w:val="center"/>
              <w:rPr>
                <w:rFonts w:eastAsia="Times New Roman" w:cs="Times New Roman"/>
                <w:color w:val="000000"/>
                <w:sz w:val="22"/>
                <w:lang w:eastAsia="lv-LV"/>
              </w:rPr>
            </w:pPr>
          </w:p>
        </w:tc>
        <w:tc>
          <w:tcPr>
            <w:tcW w:w="0" w:type="auto"/>
          </w:tcPr>
          <w:p w14:paraId="297371EF"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689026C4" w14:textId="77777777" w:rsidTr="00BE09B0">
        <w:trPr>
          <w:trHeight w:val="20"/>
        </w:trPr>
        <w:tc>
          <w:tcPr>
            <w:tcW w:w="7792" w:type="dxa"/>
            <w:gridSpan w:val="3"/>
            <w:shd w:val="clear" w:color="auto" w:fill="D9D9D9" w:themeFill="background1" w:themeFillShade="D9"/>
          </w:tcPr>
          <w:p w14:paraId="4A7142CF" w14:textId="77777777" w:rsidR="00C10459" w:rsidRPr="0004569A" w:rsidRDefault="00C10459" w:rsidP="008B0AAE">
            <w:pPr>
              <w:rPr>
                <w:rFonts w:eastAsia="Times New Roman" w:cs="Times New Roman"/>
                <w:color w:val="000000"/>
                <w:sz w:val="22"/>
                <w:lang w:eastAsia="lv-LV"/>
              </w:rPr>
            </w:pPr>
            <w:r w:rsidRPr="0004569A">
              <w:rPr>
                <w:rFonts w:cs="Times New Roman"/>
                <w:b/>
                <w:bCs/>
                <w:color w:val="000000"/>
                <w:sz w:val="22"/>
                <w:lang w:eastAsia="lv-LV"/>
              </w:rPr>
              <w:t>Dokumentācija</w:t>
            </w:r>
          </w:p>
        </w:tc>
        <w:tc>
          <w:tcPr>
            <w:tcW w:w="3118" w:type="dxa"/>
            <w:shd w:val="clear" w:color="auto" w:fill="D9D9D9" w:themeFill="background1" w:themeFillShade="D9"/>
          </w:tcPr>
          <w:p w14:paraId="761CD849" w14:textId="77777777" w:rsidR="00C10459" w:rsidRPr="0004569A" w:rsidRDefault="00C10459" w:rsidP="008B0AAE">
            <w:pPr>
              <w:jc w:val="center"/>
              <w:rPr>
                <w:rFonts w:eastAsia="Times New Roman" w:cs="Times New Roman"/>
                <w:color w:val="000000"/>
                <w:sz w:val="22"/>
                <w:lang w:eastAsia="lv-LV"/>
              </w:rPr>
            </w:pPr>
          </w:p>
        </w:tc>
        <w:tc>
          <w:tcPr>
            <w:tcW w:w="2898" w:type="dxa"/>
            <w:shd w:val="clear" w:color="auto" w:fill="D9D9D9" w:themeFill="background1" w:themeFillShade="D9"/>
          </w:tcPr>
          <w:p w14:paraId="4BA26799" w14:textId="77777777" w:rsidR="00C10459" w:rsidRPr="0004569A" w:rsidRDefault="00C10459" w:rsidP="008B0AAE">
            <w:pPr>
              <w:jc w:val="center"/>
              <w:rPr>
                <w:rFonts w:eastAsia="Times New Roman" w:cs="Times New Roman"/>
                <w:color w:val="000000"/>
                <w:sz w:val="22"/>
                <w:lang w:eastAsia="lv-LV"/>
              </w:rPr>
            </w:pPr>
          </w:p>
        </w:tc>
        <w:tc>
          <w:tcPr>
            <w:tcW w:w="0" w:type="auto"/>
            <w:shd w:val="clear" w:color="auto" w:fill="D9D9D9" w:themeFill="background1" w:themeFillShade="D9"/>
          </w:tcPr>
          <w:p w14:paraId="306D34D2"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3879AB15" w14:textId="77777777" w:rsidTr="00BE09B0">
        <w:trPr>
          <w:trHeight w:val="20"/>
        </w:trPr>
        <w:tc>
          <w:tcPr>
            <w:tcW w:w="0" w:type="auto"/>
          </w:tcPr>
          <w:p w14:paraId="7D2C1C2B"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20419E33" w14:textId="77777777" w:rsidR="00C10459" w:rsidRPr="0004569A" w:rsidRDefault="00C10459" w:rsidP="008B0AAE">
            <w:pPr>
              <w:rPr>
                <w:rFonts w:eastAsia="Times New Roman" w:cs="Times New Roman"/>
                <w:color w:val="000000"/>
                <w:sz w:val="22"/>
                <w:lang w:eastAsia="lv-LV"/>
              </w:rPr>
            </w:pPr>
            <w:r w:rsidRPr="0004569A">
              <w:rPr>
                <w:rFonts w:eastAsia="Times New Roman" w:cs="Times New Roman"/>
                <w:color w:val="000000"/>
                <w:sz w:val="22"/>
                <w:lang w:eastAsia="lv-LV"/>
              </w:rPr>
              <w:t>Iesniegts preces attēls, kurš atbilst sekojošām prasībām:</w:t>
            </w:r>
          </w:p>
          <w:p w14:paraId="105ED8AE" w14:textId="77777777" w:rsidR="00C10459" w:rsidRPr="0004569A" w:rsidRDefault="00C10459" w:rsidP="008B0AAE">
            <w:pPr>
              <w:pStyle w:val="ListParagraph"/>
              <w:numPr>
                <w:ilvl w:val="0"/>
                <w:numId w:val="7"/>
              </w:numPr>
              <w:ind w:left="176" w:hanging="142"/>
              <w:rPr>
                <w:rFonts w:eastAsia="Times New Roman" w:cs="Times New Roman"/>
                <w:noProof w:val="0"/>
                <w:color w:val="000000"/>
                <w:sz w:val="22"/>
                <w:lang w:eastAsia="lv-LV"/>
              </w:rPr>
            </w:pPr>
            <w:r w:rsidRPr="0004569A">
              <w:rPr>
                <w:rFonts w:eastAsia="Times New Roman" w:cs="Times New Roman"/>
                <w:noProof w:val="0"/>
                <w:color w:val="000000"/>
                <w:sz w:val="22"/>
                <w:lang w:eastAsia="lv-LV"/>
              </w:rPr>
              <w:t>“.</w:t>
            </w:r>
            <w:proofErr w:type="spellStart"/>
            <w:r w:rsidRPr="0004569A">
              <w:rPr>
                <w:rFonts w:eastAsia="Times New Roman" w:cs="Times New Roman"/>
                <w:noProof w:val="0"/>
                <w:color w:val="000000"/>
                <w:sz w:val="22"/>
                <w:lang w:eastAsia="lv-LV"/>
              </w:rPr>
              <w:t>jpg</w:t>
            </w:r>
            <w:proofErr w:type="spellEnd"/>
            <w:r w:rsidRPr="0004569A">
              <w:rPr>
                <w:rFonts w:eastAsia="Times New Roman" w:cs="Times New Roman"/>
                <w:noProof w:val="0"/>
                <w:color w:val="000000"/>
                <w:sz w:val="22"/>
                <w:lang w:eastAsia="lv-LV"/>
              </w:rPr>
              <w:t>” vai “.</w:t>
            </w:r>
            <w:proofErr w:type="spellStart"/>
            <w:r w:rsidRPr="0004569A">
              <w:rPr>
                <w:rFonts w:eastAsia="Times New Roman" w:cs="Times New Roman"/>
                <w:noProof w:val="0"/>
                <w:color w:val="000000"/>
                <w:sz w:val="22"/>
                <w:lang w:eastAsia="lv-LV"/>
              </w:rPr>
              <w:t>jpeg</w:t>
            </w:r>
            <w:proofErr w:type="spellEnd"/>
            <w:r w:rsidRPr="0004569A">
              <w:rPr>
                <w:rFonts w:eastAsia="Times New Roman" w:cs="Times New Roman"/>
                <w:noProof w:val="0"/>
                <w:color w:val="000000"/>
                <w:sz w:val="22"/>
                <w:lang w:eastAsia="lv-LV"/>
              </w:rPr>
              <w:t>” formātā;</w:t>
            </w:r>
          </w:p>
          <w:p w14:paraId="21AB4FFF" w14:textId="77777777" w:rsidR="00C10459" w:rsidRPr="0004569A" w:rsidRDefault="00C10459" w:rsidP="008B0AAE">
            <w:pPr>
              <w:pStyle w:val="ListParagraph"/>
              <w:numPr>
                <w:ilvl w:val="0"/>
                <w:numId w:val="7"/>
              </w:numPr>
              <w:ind w:left="176" w:hanging="142"/>
              <w:rPr>
                <w:rFonts w:eastAsia="Times New Roman" w:cs="Times New Roman"/>
                <w:noProof w:val="0"/>
                <w:color w:val="000000"/>
                <w:sz w:val="22"/>
                <w:lang w:eastAsia="lv-LV"/>
              </w:rPr>
            </w:pPr>
            <w:r w:rsidRPr="0004569A">
              <w:rPr>
                <w:rFonts w:eastAsia="Times New Roman" w:cs="Times New Roman"/>
                <w:noProof w:val="0"/>
                <w:color w:val="000000"/>
                <w:sz w:val="22"/>
                <w:lang w:eastAsia="lv-LV"/>
              </w:rPr>
              <w:t>izšķiršanas spēja ne mazāka par 2Mpix;</w:t>
            </w:r>
          </w:p>
          <w:p w14:paraId="4428B9BC" w14:textId="77777777" w:rsidR="00C10459" w:rsidRPr="0004569A" w:rsidRDefault="00C10459" w:rsidP="008B0AAE">
            <w:pPr>
              <w:pStyle w:val="ListParagraph"/>
              <w:numPr>
                <w:ilvl w:val="0"/>
                <w:numId w:val="7"/>
              </w:numPr>
              <w:ind w:left="176" w:hanging="142"/>
              <w:rPr>
                <w:rFonts w:eastAsia="Times New Roman" w:cs="Times New Roman"/>
                <w:noProof w:val="0"/>
                <w:color w:val="000000"/>
                <w:sz w:val="22"/>
                <w:lang w:eastAsia="lv-LV"/>
              </w:rPr>
            </w:pPr>
            <w:r w:rsidRPr="0004569A">
              <w:rPr>
                <w:rFonts w:eastAsia="Times New Roman" w:cs="Times New Roman"/>
                <w:noProof w:val="0"/>
                <w:color w:val="000000"/>
                <w:sz w:val="22"/>
                <w:lang w:eastAsia="lv-LV"/>
              </w:rPr>
              <w:t>ir iespēja redzēt visu preci un izlasīt visus uzrakstus, marķējumus uz tās;</w:t>
            </w:r>
          </w:p>
          <w:p w14:paraId="696A41CD" w14:textId="77777777" w:rsidR="00C10459" w:rsidRPr="0004569A" w:rsidRDefault="00C10459" w:rsidP="008B0AAE">
            <w:pPr>
              <w:pStyle w:val="ListParagraph"/>
              <w:numPr>
                <w:ilvl w:val="0"/>
                <w:numId w:val="7"/>
              </w:numPr>
              <w:ind w:left="176" w:hanging="142"/>
              <w:rPr>
                <w:rFonts w:eastAsia="Times New Roman" w:cs="Times New Roman"/>
                <w:noProof w:val="0"/>
                <w:color w:val="000000"/>
                <w:sz w:val="22"/>
                <w:lang w:eastAsia="lv-LV"/>
              </w:rPr>
            </w:pPr>
            <w:r w:rsidRPr="0004569A">
              <w:rPr>
                <w:rFonts w:eastAsia="Times New Roman" w:cs="Times New Roman"/>
                <w:noProof w:val="0"/>
                <w:color w:val="000000"/>
                <w:sz w:val="22"/>
                <w:lang w:eastAsia="lv-LV"/>
              </w:rPr>
              <w:t>attēls nav papildināts ar reklāmu</w:t>
            </w:r>
          </w:p>
        </w:tc>
        <w:tc>
          <w:tcPr>
            <w:tcW w:w="1985" w:type="dxa"/>
          </w:tcPr>
          <w:p w14:paraId="2C6B53E1"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2C7DA2A0"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6AD49D54" w14:textId="77777777" w:rsidR="00C10459" w:rsidRPr="0004569A" w:rsidRDefault="00C10459" w:rsidP="008B0AAE">
            <w:pPr>
              <w:jc w:val="center"/>
              <w:rPr>
                <w:rFonts w:eastAsia="Times New Roman" w:cs="Times New Roman"/>
                <w:color w:val="000000"/>
                <w:sz w:val="22"/>
                <w:lang w:eastAsia="lv-LV"/>
              </w:rPr>
            </w:pPr>
          </w:p>
        </w:tc>
        <w:tc>
          <w:tcPr>
            <w:tcW w:w="0" w:type="auto"/>
          </w:tcPr>
          <w:p w14:paraId="79A48B1C"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373097B5" w14:textId="77777777" w:rsidTr="00BE09B0">
        <w:trPr>
          <w:trHeight w:val="20"/>
        </w:trPr>
        <w:tc>
          <w:tcPr>
            <w:tcW w:w="0" w:type="auto"/>
          </w:tcPr>
          <w:p w14:paraId="2EA50C7D"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0CDCD24F" w14:textId="77777777" w:rsidR="00C10459" w:rsidRPr="0004569A" w:rsidRDefault="00C10459" w:rsidP="008B0AAE">
            <w:pPr>
              <w:rPr>
                <w:rFonts w:eastAsia="Times New Roman" w:cs="Times New Roman"/>
                <w:color w:val="000000"/>
                <w:sz w:val="22"/>
                <w:lang w:eastAsia="lv-LV"/>
              </w:rPr>
            </w:pPr>
            <w:r w:rsidRPr="00725A69">
              <w:rPr>
                <w:rFonts w:eastAsia="Times New Roman" w:cs="Times New Roman"/>
                <w:color w:val="000000"/>
                <w:sz w:val="22"/>
                <w:lang w:eastAsia="lv-LV"/>
              </w:rPr>
              <w:t>Iesniegta preces tehnisko datu lapa vai cits dokuments, kurā norādīts preces apraksts un tehniskie parametri</w:t>
            </w:r>
          </w:p>
        </w:tc>
        <w:tc>
          <w:tcPr>
            <w:tcW w:w="1985" w:type="dxa"/>
          </w:tcPr>
          <w:p w14:paraId="0E7CCB56" w14:textId="77777777" w:rsidR="00C10459" w:rsidRDefault="00C10459" w:rsidP="008B0AAE">
            <w:pPr>
              <w:jc w:val="center"/>
              <w:rPr>
                <w:rFonts w:cs="Times New Roman"/>
                <w:color w:val="000000"/>
                <w:sz w:val="22"/>
                <w:lang w:eastAsia="lv-LV"/>
              </w:rPr>
            </w:pPr>
            <w:r w:rsidRPr="00D2163E">
              <w:rPr>
                <w:rFonts w:cs="Times New Roman"/>
                <w:color w:val="000000"/>
                <w:sz w:val="22"/>
                <w:lang w:eastAsia="lv-LV"/>
              </w:rPr>
              <w:t>Atbilst</w:t>
            </w:r>
          </w:p>
          <w:p w14:paraId="64916347" w14:textId="77777777" w:rsidR="00C10459" w:rsidRPr="0004569A" w:rsidRDefault="00C10459" w:rsidP="008B0AAE">
            <w:pPr>
              <w:jc w:val="center"/>
              <w:rPr>
                <w:rFonts w:cs="Times New Roman"/>
                <w:color w:val="000000"/>
                <w:sz w:val="22"/>
                <w:lang w:eastAsia="lv-LV"/>
              </w:rPr>
            </w:pPr>
            <w:r w:rsidRPr="00C029F8">
              <w:rPr>
                <w:rFonts w:cs="Times New Roman"/>
                <w:sz w:val="22"/>
                <w:lang w:eastAsia="lv-LV"/>
              </w:rPr>
              <w:t>(norādīt atbilstošo)</w:t>
            </w:r>
          </w:p>
        </w:tc>
        <w:tc>
          <w:tcPr>
            <w:tcW w:w="3118" w:type="dxa"/>
          </w:tcPr>
          <w:p w14:paraId="389A8E1C"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1C4A908E" w14:textId="77777777" w:rsidR="00C10459" w:rsidRPr="0004569A" w:rsidRDefault="00C10459" w:rsidP="008B0AAE">
            <w:pPr>
              <w:jc w:val="center"/>
              <w:rPr>
                <w:rFonts w:eastAsia="Times New Roman" w:cs="Times New Roman"/>
                <w:color w:val="000000"/>
                <w:sz w:val="22"/>
                <w:lang w:eastAsia="lv-LV"/>
              </w:rPr>
            </w:pPr>
          </w:p>
        </w:tc>
        <w:tc>
          <w:tcPr>
            <w:tcW w:w="0" w:type="auto"/>
          </w:tcPr>
          <w:p w14:paraId="73985CE4"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4F151D5F" w14:textId="77777777" w:rsidTr="00BE09B0">
        <w:trPr>
          <w:trHeight w:val="20"/>
        </w:trPr>
        <w:tc>
          <w:tcPr>
            <w:tcW w:w="0" w:type="auto"/>
          </w:tcPr>
          <w:p w14:paraId="5E38BE6A"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41EDC32C" w14:textId="11DA0EFE" w:rsidR="00C10459" w:rsidRPr="0004569A" w:rsidRDefault="00C10459" w:rsidP="008B0AAE">
            <w:pPr>
              <w:pStyle w:val="ListParagraph"/>
              <w:ind w:left="0"/>
              <w:contextualSpacing w:val="0"/>
              <w:rPr>
                <w:rFonts w:cs="Times New Roman"/>
                <w:sz w:val="22"/>
                <w:vertAlign w:val="superscript"/>
              </w:rPr>
            </w:pPr>
            <w:r w:rsidRPr="0004569A">
              <w:rPr>
                <w:rFonts w:cs="Times New Roman"/>
                <w:color w:val="000000"/>
                <w:sz w:val="22"/>
                <w:lang w:eastAsia="lv-LV"/>
              </w:rPr>
              <w:t xml:space="preserve">Iesniegta </w:t>
            </w:r>
            <w:r w:rsidRPr="0004569A">
              <w:rPr>
                <w:sz w:val="22"/>
              </w:rPr>
              <w:t xml:space="preserve">REGULAI 2016/425 atbilstoša </w:t>
            </w:r>
            <w:r w:rsidRPr="0004569A">
              <w:rPr>
                <w:rFonts w:cs="Times New Roman"/>
                <w:color w:val="000000"/>
                <w:sz w:val="22"/>
                <w:lang w:eastAsia="lv-LV"/>
              </w:rPr>
              <w:t>ES tipa pārbaudes sertifikāta kopija</w:t>
            </w:r>
          </w:p>
        </w:tc>
        <w:tc>
          <w:tcPr>
            <w:tcW w:w="1985" w:type="dxa"/>
          </w:tcPr>
          <w:p w14:paraId="59654094"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1C6B668D"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5F4A0191" w14:textId="77777777" w:rsidR="00C10459" w:rsidRPr="0004569A" w:rsidRDefault="00C10459" w:rsidP="008B0AAE">
            <w:pPr>
              <w:jc w:val="center"/>
              <w:rPr>
                <w:rFonts w:eastAsia="Times New Roman" w:cs="Times New Roman"/>
                <w:color w:val="000000"/>
                <w:sz w:val="22"/>
                <w:lang w:eastAsia="lv-LV"/>
              </w:rPr>
            </w:pPr>
          </w:p>
        </w:tc>
        <w:tc>
          <w:tcPr>
            <w:tcW w:w="0" w:type="auto"/>
          </w:tcPr>
          <w:p w14:paraId="352B096B"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6F1B5051" w14:textId="77777777" w:rsidTr="00BE09B0">
        <w:trPr>
          <w:trHeight w:val="284"/>
        </w:trPr>
        <w:tc>
          <w:tcPr>
            <w:tcW w:w="0" w:type="auto"/>
          </w:tcPr>
          <w:p w14:paraId="781494A2"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489703DC" w14:textId="77777777" w:rsidR="00C10459" w:rsidRPr="0004569A" w:rsidRDefault="00C10459" w:rsidP="008B0AAE">
            <w:pPr>
              <w:pStyle w:val="ListParagraph"/>
              <w:ind w:left="0"/>
              <w:contextualSpacing w:val="0"/>
              <w:rPr>
                <w:rFonts w:cs="Times New Roman"/>
                <w:sz w:val="22"/>
              </w:rPr>
            </w:pPr>
            <w:r w:rsidRPr="0004569A">
              <w:rPr>
                <w:rFonts w:cs="Times New Roman"/>
                <w:sz w:val="22"/>
              </w:rPr>
              <w:t>Iesniegta ES atbilstības deklarācijas kopija</w:t>
            </w:r>
          </w:p>
        </w:tc>
        <w:tc>
          <w:tcPr>
            <w:tcW w:w="1985" w:type="dxa"/>
          </w:tcPr>
          <w:p w14:paraId="647BF63F"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02A2BB3D"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37F5B94D" w14:textId="77777777" w:rsidR="00C10459" w:rsidRPr="0004569A" w:rsidRDefault="00C10459" w:rsidP="008B0AAE">
            <w:pPr>
              <w:jc w:val="center"/>
              <w:rPr>
                <w:rFonts w:eastAsia="Times New Roman" w:cs="Times New Roman"/>
                <w:color w:val="000000"/>
                <w:sz w:val="22"/>
                <w:lang w:eastAsia="lv-LV"/>
              </w:rPr>
            </w:pPr>
          </w:p>
        </w:tc>
        <w:tc>
          <w:tcPr>
            <w:tcW w:w="0" w:type="auto"/>
          </w:tcPr>
          <w:p w14:paraId="68D283E8" w14:textId="77777777" w:rsidR="00C10459" w:rsidRPr="0004569A" w:rsidRDefault="00C10459" w:rsidP="008B0AAE">
            <w:pPr>
              <w:jc w:val="center"/>
              <w:rPr>
                <w:rFonts w:eastAsia="Times New Roman" w:cs="Times New Roman"/>
                <w:color w:val="000000"/>
                <w:sz w:val="22"/>
                <w:lang w:eastAsia="lv-LV"/>
              </w:rPr>
            </w:pPr>
          </w:p>
        </w:tc>
      </w:tr>
      <w:tr w:rsidR="00C10459" w:rsidRPr="00DE2A91" w14:paraId="1AB08FF2" w14:textId="77777777" w:rsidTr="00BE09B0">
        <w:trPr>
          <w:trHeight w:val="20"/>
        </w:trPr>
        <w:tc>
          <w:tcPr>
            <w:tcW w:w="0" w:type="auto"/>
          </w:tcPr>
          <w:p w14:paraId="05E528FE"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43624B99" w14:textId="77777777" w:rsidR="00C10459" w:rsidRPr="00DE2A91" w:rsidRDefault="00C10459" w:rsidP="008B0AAE">
            <w:pPr>
              <w:rPr>
                <w:rFonts w:cs="Times New Roman"/>
                <w:color w:val="000000"/>
                <w:sz w:val="22"/>
                <w:lang w:eastAsia="lv-LV"/>
              </w:rPr>
            </w:pPr>
            <w:r w:rsidRPr="00DE2A91">
              <w:rPr>
                <w:rFonts w:cs="Times New Roman"/>
                <w:sz w:val="22"/>
              </w:rPr>
              <w:t>Iesniegta</w:t>
            </w:r>
            <w:r w:rsidRPr="00DE2A91">
              <w:rPr>
                <w:rFonts w:cs="Times New Roman"/>
                <w:color w:val="000000"/>
                <w:sz w:val="22"/>
                <w:lang w:eastAsia="lv-LV"/>
              </w:rPr>
              <w:t xml:space="preserve"> oriģinālā lietošanas, tehniskās apkalpošanas un periodiskās pārbaudes instrukcija sekojošā valodā</w:t>
            </w:r>
          </w:p>
        </w:tc>
        <w:tc>
          <w:tcPr>
            <w:tcW w:w="1985" w:type="dxa"/>
          </w:tcPr>
          <w:p w14:paraId="2CFB16AF" w14:textId="77777777" w:rsidR="00C10459" w:rsidRPr="00DE2A91" w:rsidRDefault="00C10459" w:rsidP="008B0AAE">
            <w:pPr>
              <w:jc w:val="center"/>
              <w:rPr>
                <w:rFonts w:cs="Times New Roman"/>
                <w:color w:val="000000"/>
                <w:sz w:val="22"/>
                <w:lang w:eastAsia="lv-LV"/>
              </w:rPr>
            </w:pPr>
            <w:r w:rsidRPr="00DE2A91">
              <w:rPr>
                <w:rFonts w:cs="Times New Roman"/>
                <w:color w:val="000000"/>
                <w:sz w:val="22"/>
                <w:lang w:eastAsia="lv-LV"/>
              </w:rPr>
              <w:t>LV vai EN</w:t>
            </w:r>
          </w:p>
        </w:tc>
        <w:tc>
          <w:tcPr>
            <w:tcW w:w="3118" w:type="dxa"/>
          </w:tcPr>
          <w:p w14:paraId="37A1F2D8" w14:textId="77777777" w:rsidR="00C10459" w:rsidRPr="00DE2A91" w:rsidRDefault="00C10459" w:rsidP="008B0AAE">
            <w:pPr>
              <w:jc w:val="center"/>
              <w:rPr>
                <w:rFonts w:eastAsia="Times New Roman" w:cs="Times New Roman"/>
                <w:color w:val="000000"/>
                <w:sz w:val="22"/>
                <w:lang w:eastAsia="lv-LV"/>
              </w:rPr>
            </w:pPr>
          </w:p>
        </w:tc>
        <w:tc>
          <w:tcPr>
            <w:tcW w:w="2898" w:type="dxa"/>
          </w:tcPr>
          <w:p w14:paraId="5AEE15F1" w14:textId="77777777" w:rsidR="00C10459" w:rsidRPr="00DE2A91" w:rsidRDefault="00C10459" w:rsidP="008B0AAE">
            <w:pPr>
              <w:jc w:val="center"/>
              <w:rPr>
                <w:rFonts w:eastAsia="Times New Roman" w:cs="Times New Roman"/>
                <w:color w:val="000000"/>
                <w:sz w:val="22"/>
                <w:lang w:eastAsia="lv-LV"/>
              </w:rPr>
            </w:pPr>
          </w:p>
        </w:tc>
        <w:tc>
          <w:tcPr>
            <w:tcW w:w="0" w:type="auto"/>
          </w:tcPr>
          <w:p w14:paraId="7ACCB7B5" w14:textId="77777777" w:rsidR="00C10459" w:rsidRPr="00DE2A91" w:rsidRDefault="00C10459" w:rsidP="008B0AAE">
            <w:pPr>
              <w:jc w:val="center"/>
              <w:rPr>
                <w:rFonts w:eastAsia="Times New Roman" w:cs="Times New Roman"/>
                <w:color w:val="000000"/>
                <w:sz w:val="22"/>
                <w:lang w:eastAsia="lv-LV"/>
              </w:rPr>
            </w:pPr>
          </w:p>
        </w:tc>
      </w:tr>
      <w:tr w:rsidR="00C10459" w:rsidRPr="0004569A" w14:paraId="000FEE03" w14:textId="77777777" w:rsidTr="00BE09B0">
        <w:trPr>
          <w:trHeight w:val="20"/>
        </w:trPr>
        <w:tc>
          <w:tcPr>
            <w:tcW w:w="0" w:type="auto"/>
          </w:tcPr>
          <w:p w14:paraId="028EEDB1" w14:textId="77777777" w:rsidR="00C10459" w:rsidRPr="00DE2A91" w:rsidRDefault="00C10459" w:rsidP="008B0AAE">
            <w:pPr>
              <w:pStyle w:val="ListParagraph"/>
              <w:numPr>
                <w:ilvl w:val="0"/>
                <w:numId w:val="2"/>
              </w:numPr>
              <w:rPr>
                <w:rFonts w:cs="Times New Roman"/>
                <w:color w:val="000000"/>
                <w:sz w:val="22"/>
                <w:lang w:eastAsia="lv-LV"/>
              </w:rPr>
            </w:pPr>
          </w:p>
        </w:tc>
        <w:tc>
          <w:tcPr>
            <w:tcW w:w="5279" w:type="dxa"/>
          </w:tcPr>
          <w:p w14:paraId="40414A4F" w14:textId="77777777" w:rsidR="00C10459" w:rsidRPr="00DE2A91" w:rsidRDefault="00C10459" w:rsidP="008B0AAE">
            <w:pPr>
              <w:rPr>
                <w:rFonts w:cs="Times New Roman"/>
                <w:color w:val="000000"/>
                <w:sz w:val="22"/>
                <w:lang w:eastAsia="lv-LV"/>
              </w:rPr>
            </w:pPr>
            <w:r w:rsidRPr="00DE2A91">
              <w:rPr>
                <w:rFonts w:cs="Times New Roman"/>
                <w:color w:val="000000"/>
                <w:sz w:val="22"/>
                <w:lang w:eastAsia="lv-LV"/>
              </w:rPr>
              <w:t xml:space="preserve">Iesniegts apliecinājums, ka </w:t>
            </w:r>
            <w:r>
              <w:rPr>
                <w:rFonts w:cs="Times New Roman"/>
                <w:color w:val="000000"/>
                <w:sz w:val="22"/>
                <w:lang w:eastAsia="lv-LV"/>
              </w:rPr>
              <w:t>P</w:t>
            </w:r>
            <w:r w:rsidRPr="00DE2A91">
              <w:rPr>
                <w:rFonts w:cs="Times New Roman"/>
                <w:color w:val="000000"/>
                <w:sz w:val="22"/>
                <w:lang w:eastAsia="lv-LV"/>
              </w:rPr>
              <w:t>retendents nodrošinās bezmaksas apmācības par piedāvātās preces periodiskajām pārbaudēm atbilstoši šādām minimālajām prasībām:</w:t>
            </w:r>
          </w:p>
          <w:p w14:paraId="23CC9C95" w14:textId="77777777" w:rsidR="00C10459" w:rsidRPr="00DE2A91" w:rsidRDefault="00C10459" w:rsidP="008B0AAE">
            <w:pPr>
              <w:pStyle w:val="ListParagraph"/>
              <w:numPr>
                <w:ilvl w:val="0"/>
                <w:numId w:val="10"/>
              </w:numPr>
              <w:ind w:left="176" w:hanging="142"/>
              <w:rPr>
                <w:rFonts w:eastAsia="Times New Roman" w:cs="Times New Roman"/>
                <w:noProof w:val="0"/>
                <w:color w:val="000000"/>
                <w:sz w:val="22"/>
                <w:lang w:eastAsia="lv-LV"/>
              </w:rPr>
            </w:pPr>
            <w:r w:rsidRPr="00DE2A91">
              <w:rPr>
                <w:rFonts w:eastAsia="Times New Roman" w:cs="Times New Roman"/>
                <w:noProof w:val="0"/>
                <w:color w:val="000000"/>
                <w:sz w:val="22"/>
                <w:lang w:eastAsia="lv-LV"/>
              </w:rPr>
              <w:t xml:space="preserve">apmācības notiek latviešu valodā Latvijā </w:t>
            </w:r>
            <w:r>
              <w:rPr>
                <w:rFonts w:eastAsia="Times New Roman" w:cs="Times New Roman"/>
                <w:noProof w:val="0"/>
                <w:color w:val="000000"/>
                <w:sz w:val="22"/>
                <w:lang w:eastAsia="lv-LV"/>
              </w:rPr>
              <w:t>P</w:t>
            </w:r>
            <w:r w:rsidRPr="00DE2A91">
              <w:rPr>
                <w:rFonts w:eastAsia="Times New Roman" w:cs="Times New Roman"/>
                <w:noProof w:val="0"/>
                <w:color w:val="000000"/>
                <w:sz w:val="22"/>
                <w:lang w:eastAsia="lv-LV"/>
              </w:rPr>
              <w:t>asūtītāja norādītajā adresē;</w:t>
            </w:r>
          </w:p>
          <w:p w14:paraId="7B9FCF7A" w14:textId="77777777" w:rsidR="00C10459" w:rsidRPr="00DE2A91" w:rsidRDefault="00C10459" w:rsidP="008B0AAE">
            <w:pPr>
              <w:pStyle w:val="ListParagraph"/>
              <w:numPr>
                <w:ilvl w:val="0"/>
                <w:numId w:val="10"/>
              </w:numPr>
              <w:ind w:left="176" w:hanging="142"/>
              <w:rPr>
                <w:rFonts w:eastAsia="Times New Roman" w:cs="Times New Roman"/>
                <w:noProof w:val="0"/>
                <w:color w:val="000000"/>
                <w:sz w:val="22"/>
                <w:lang w:eastAsia="lv-LV"/>
              </w:rPr>
            </w:pPr>
            <w:r w:rsidRPr="00DE2A91">
              <w:rPr>
                <w:sz w:val="22"/>
              </w:rPr>
              <w:t xml:space="preserve">apmācību programma nodrošināma 1 (viena) mēneša laikā pēc </w:t>
            </w:r>
            <w:r>
              <w:rPr>
                <w:sz w:val="22"/>
              </w:rPr>
              <w:t>P</w:t>
            </w:r>
            <w:r w:rsidRPr="00DE2A91">
              <w:rPr>
                <w:sz w:val="22"/>
              </w:rPr>
              <w:t>asūtītāja atsevišķa pieprasījuma;</w:t>
            </w:r>
          </w:p>
          <w:p w14:paraId="3CE762DF" w14:textId="77777777" w:rsidR="00C10459" w:rsidRPr="00DE2A91" w:rsidRDefault="00C10459" w:rsidP="008B0AAE">
            <w:pPr>
              <w:pStyle w:val="ListParagraph"/>
              <w:numPr>
                <w:ilvl w:val="0"/>
                <w:numId w:val="10"/>
              </w:numPr>
              <w:ind w:left="176" w:hanging="142"/>
              <w:rPr>
                <w:rFonts w:eastAsia="Times New Roman" w:cs="Times New Roman"/>
                <w:noProof w:val="0"/>
                <w:color w:val="000000"/>
                <w:sz w:val="22"/>
                <w:lang w:eastAsia="lv-LV"/>
              </w:rPr>
            </w:pPr>
            <w:r w:rsidRPr="00DE2A91">
              <w:rPr>
                <w:sz w:val="22"/>
              </w:rPr>
              <w:t xml:space="preserve">apmācību programmā ietvertas apmācības par </w:t>
            </w:r>
            <w:r>
              <w:rPr>
                <w:sz w:val="22"/>
              </w:rPr>
              <w:t>p</w:t>
            </w:r>
            <w:r w:rsidRPr="00DE2A91">
              <w:rPr>
                <w:sz w:val="22"/>
              </w:rPr>
              <w:t>reces periodisko pārbaužu veikšanu un tās brāķēšanu;</w:t>
            </w:r>
          </w:p>
          <w:p w14:paraId="13C8E00D" w14:textId="77777777" w:rsidR="00C10459" w:rsidRPr="00DE2A91" w:rsidRDefault="00C10459" w:rsidP="008B0AAE">
            <w:pPr>
              <w:pStyle w:val="ListParagraph"/>
              <w:numPr>
                <w:ilvl w:val="0"/>
                <w:numId w:val="10"/>
              </w:numPr>
              <w:ind w:left="176" w:hanging="142"/>
              <w:rPr>
                <w:rFonts w:eastAsia="Times New Roman" w:cs="Times New Roman"/>
                <w:noProof w:val="0"/>
                <w:color w:val="000000"/>
                <w:sz w:val="22"/>
                <w:lang w:eastAsia="lv-LV"/>
              </w:rPr>
            </w:pPr>
            <w:r w:rsidRPr="00DE2A91">
              <w:rPr>
                <w:sz w:val="22"/>
              </w:rPr>
              <w:t>pēc apmācībām jāizsniedz dokuments, kas apliecina apmācītā darbinieka kompetenci veikt pārbaudes. Dokumenta derīguma termiņš ne mazāk kā 3 (trīs) gadi;</w:t>
            </w:r>
          </w:p>
          <w:p w14:paraId="1C4820CD" w14:textId="77777777" w:rsidR="00C10459" w:rsidRPr="00DE2A91" w:rsidRDefault="00C10459" w:rsidP="008B0AAE">
            <w:pPr>
              <w:pStyle w:val="ListParagraph"/>
              <w:numPr>
                <w:ilvl w:val="0"/>
                <w:numId w:val="10"/>
              </w:numPr>
              <w:ind w:left="176" w:hanging="142"/>
              <w:rPr>
                <w:rFonts w:cs="Times New Roman"/>
                <w:sz w:val="22"/>
              </w:rPr>
            </w:pPr>
            <w:r w:rsidRPr="00DE2A91">
              <w:rPr>
                <w:sz w:val="22"/>
              </w:rPr>
              <w:t>paredzamais apmācību skaits – 1 (viena) apmācība</w:t>
            </w:r>
          </w:p>
        </w:tc>
        <w:tc>
          <w:tcPr>
            <w:tcW w:w="1985" w:type="dxa"/>
          </w:tcPr>
          <w:p w14:paraId="161F164B" w14:textId="77777777" w:rsidR="00C10459" w:rsidRPr="0004569A" w:rsidRDefault="00C10459" w:rsidP="008B0AAE">
            <w:pPr>
              <w:jc w:val="center"/>
              <w:rPr>
                <w:rFonts w:cs="Times New Roman"/>
                <w:color w:val="000000"/>
                <w:sz w:val="22"/>
                <w:lang w:eastAsia="lv-LV"/>
              </w:rPr>
            </w:pPr>
            <w:r w:rsidRPr="00DE2A91">
              <w:rPr>
                <w:rFonts w:cs="Times New Roman"/>
                <w:color w:val="000000"/>
                <w:sz w:val="22"/>
                <w:lang w:eastAsia="lv-LV"/>
              </w:rPr>
              <w:t>Atbilst</w:t>
            </w:r>
          </w:p>
        </w:tc>
        <w:tc>
          <w:tcPr>
            <w:tcW w:w="3118" w:type="dxa"/>
          </w:tcPr>
          <w:p w14:paraId="41A6E91A"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3B496A94" w14:textId="77777777" w:rsidR="00C10459" w:rsidRPr="0004569A" w:rsidRDefault="00C10459" w:rsidP="008B0AAE">
            <w:pPr>
              <w:jc w:val="center"/>
              <w:rPr>
                <w:rFonts w:eastAsia="Times New Roman" w:cs="Times New Roman"/>
                <w:color w:val="000000"/>
                <w:sz w:val="22"/>
                <w:lang w:eastAsia="lv-LV"/>
              </w:rPr>
            </w:pPr>
          </w:p>
        </w:tc>
        <w:tc>
          <w:tcPr>
            <w:tcW w:w="0" w:type="auto"/>
          </w:tcPr>
          <w:p w14:paraId="0A8A8B55"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7C7BB0C7" w14:textId="77777777" w:rsidTr="00BE09B0">
        <w:trPr>
          <w:trHeight w:val="20"/>
        </w:trPr>
        <w:tc>
          <w:tcPr>
            <w:tcW w:w="0" w:type="auto"/>
          </w:tcPr>
          <w:p w14:paraId="7E2A8A0E"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40FF384B" w14:textId="77777777" w:rsidR="00C10459" w:rsidRPr="0004569A" w:rsidRDefault="00C10459" w:rsidP="008B0AAE">
            <w:pPr>
              <w:rPr>
                <w:rFonts w:cs="Times New Roman"/>
                <w:color w:val="000000"/>
                <w:sz w:val="22"/>
                <w:lang w:eastAsia="lv-LV"/>
              </w:rPr>
            </w:pPr>
            <w:r w:rsidRPr="0004569A">
              <w:rPr>
                <w:rFonts w:cs="Times New Roman"/>
                <w:color w:val="000000"/>
                <w:sz w:val="22"/>
                <w:lang w:eastAsia="lv-LV"/>
              </w:rPr>
              <w:t xml:space="preserve">Iesniegts apliecinājums, ka preces </w:t>
            </w:r>
            <w:r w:rsidRPr="0004569A">
              <w:rPr>
                <w:rFonts w:eastAsia="Times New Roman" w:cs="Times New Roman"/>
                <w:spacing w:val="2"/>
                <w:sz w:val="22"/>
              </w:rPr>
              <w:t xml:space="preserve">izgatavošanas </w:t>
            </w:r>
            <w:r>
              <w:rPr>
                <w:rFonts w:eastAsia="Times New Roman" w:cs="Times New Roman"/>
                <w:spacing w:val="2"/>
                <w:sz w:val="22"/>
              </w:rPr>
              <w:t>datums</w:t>
            </w:r>
            <w:r w:rsidRPr="0004569A">
              <w:rPr>
                <w:rFonts w:eastAsia="Times New Roman" w:cs="Times New Roman"/>
                <w:spacing w:val="2"/>
                <w:sz w:val="22"/>
              </w:rPr>
              <w:t xml:space="preserve"> būs ne vecāks par 3 (trim) mēnešiem no preces piegādes datuma</w:t>
            </w:r>
          </w:p>
        </w:tc>
        <w:tc>
          <w:tcPr>
            <w:tcW w:w="1985" w:type="dxa"/>
          </w:tcPr>
          <w:p w14:paraId="1A1F6A71"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424338AF"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27E25DEE" w14:textId="77777777" w:rsidR="00C10459" w:rsidRPr="0004569A" w:rsidRDefault="00C10459" w:rsidP="008B0AAE">
            <w:pPr>
              <w:jc w:val="center"/>
              <w:rPr>
                <w:rFonts w:eastAsia="Times New Roman" w:cs="Times New Roman"/>
                <w:color w:val="000000"/>
                <w:sz w:val="22"/>
                <w:lang w:eastAsia="lv-LV"/>
              </w:rPr>
            </w:pPr>
          </w:p>
        </w:tc>
        <w:tc>
          <w:tcPr>
            <w:tcW w:w="0" w:type="auto"/>
          </w:tcPr>
          <w:p w14:paraId="323A2A76"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27F5F1DD" w14:textId="77777777" w:rsidTr="00BE09B0">
        <w:trPr>
          <w:trHeight w:val="20"/>
        </w:trPr>
        <w:tc>
          <w:tcPr>
            <w:tcW w:w="0" w:type="auto"/>
          </w:tcPr>
          <w:p w14:paraId="3039C02C"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328E37D2" w14:textId="77777777" w:rsidR="00C10459" w:rsidRPr="0004569A" w:rsidRDefault="00C10459" w:rsidP="008B0AAE">
            <w:pPr>
              <w:rPr>
                <w:rFonts w:cs="Times New Roman"/>
                <w:color w:val="000000"/>
                <w:sz w:val="22"/>
                <w:lang w:eastAsia="lv-LV"/>
              </w:rPr>
            </w:pPr>
            <w:r w:rsidRPr="0004569A">
              <w:rPr>
                <w:rFonts w:cs="Times New Roman"/>
                <w:color w:val="000000"/>
                <w:sz w:val="22"/>
                <w:lang w:eastAsia="lv-LV"/>
              </w:rPr>
              <w:t xml:space="preserve">Iesniegts apliecinājums, ka piedāvātais preces garantijas laiks ir 24 </w:t>
            </w:r>
            <w:r>
              <w:rPr>
                <w:rFonts w:cs="Times New Roman"/>
                <w:color w:val="000000"/>
                <w:sz w:val="22"/>
                <w:lang w:eastAsia="lv-LV"/>
              </w:rPr>
              <w:t xml:space="preserve">(divdesmit četri) </w:t>
            </w:r>
            <w:r w:rsidRPr="0004569A">
              <w:rPr>
                <w:rFonts w:cs="Times New Roman"/>
                <w:color w:val="000000"/>
                <w:sz w:val="22"/>
                <w:lang w:eastAsia="lv-LV"/>
              </w:rPr>
              <w:t>mēneši pēc tās piegādes</w:t>
            </w:r>
          </w:p>
        </w:tc>
        <w:tc>
          <w:tcPr>
            <w:tcW w:w="1985" w:type="dxa"/>
          </w:tcPr>
          <w:p w14:paraId="150032FB"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43B089CC"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66A31CF1" w14:textId="77777777" w:rsidR="00C10459" w:rsidRPr="0004569A" w:rsidRDefault="00C10459" w:rsidP="008B0AAE">
            <w:pPr>
              <w:jc w:val="center"/>
              <w:rPr>
                <w:rFonts w:eastAsia="Times New Roman" w:cs="Times New Roman"/>
                <w:color w:val="000000"/>
                <w:sz w:val="22"/>
                <w:lang w:eastAsia="lv-LV"/>
              </w:rPr>
            </w:pPr>
          </w:p>
        </w:tc>
        <w:tc>
          <w:tcPr>
            <w:tcW w:w="0" w:type="auto"/>
          </w:tcPr>
          <w:p w14:paraId="1A9A2E7B"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36532044" w14:textId="77777777" w:rsidTr="00BE09B0">
        <w:trPr>
          <w:trHeight w:val="20"/>
        </w:trPr>
        <w:tc>
          <w:tcPr>
            <w:tcW w:w="0" w:type="auto"/>
          </w:tcPr>
          <w:p w14:paraId="214C6236"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0A606A91" w14:textId="77777777" w:rsidR="00C10459" w:rsidRPr="0004569A" w:rsidRDefault="00C10459" w:rsidP="008B0AAE">
            <w:pPr>
              <w:rPr>
                <w:rFonts w:cs="Times New Roman"/>
                <w:color w:val="000000"/>
                <w:sz w:val="22"/>
                <w:lang w:eastAsia="lv-LV"/>
              </w:rPr>
            </w:pPr>
            <w:r w:rsidRPr="0004569A">
              <w:rPr>
                <w:rFonts w:cs="Times New Roman"/>
                <w:color w:val="000000"/>
                <w:sz w:val="22"/>
                <w:lang w:eastAsia="lv-LV"/>
              </w:rPr>
              <w:t>Tiks iesniegta lietošanas, tehniskās apkalpošanas un periodiskās pārbaudes instrukcija pie piegādes sekojošā valodā</w:t>
            </w:r>
          </w:p>
        </w:tc>
        <w:tc>
          <w:tcPr>
            <w:tcW w:w="1985" w:type="dxa"/>
          </w:tcPr>
          <w:p w14:paraId="2FE4F1F3"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LV</w:t>
            </w:r>
          </w:p>
        </w:tc>
        <w:tc>
          <w:tcPr>
            <w:tcW w:w="3118" w:type="dxa"/>
          </w:tcPr>
          <w:p w14:paraId="7D22D6BC"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3C94D3DF" w14:textId="77777777" w:rsidR="00C10459" w:rsidRPr="0004569A" w:rsidRDefault="00C10459" w:rsidP="008B0AAE">
            <w:pPr>
              <w:jc w:val="center"/>
              <w:rPr>
                <w:rFonts w:eastAsia="Times New Roman" w:cs="Times New Roman"/>
                <w:color w:val="000000"/>
                <w:sz w:val="22"/>
                <w:lang w:eastAsia="lv-LV"/>
              </w:rPr>
            </w:pPr>
          </w:p>
        </w:tc>
        <w:tc>
          <w:tcPr>
            <w:tcW w:w="0" w:type="auto"/>
          </w:tcPr>
          <w:p w14:paraId="3490E94E"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751BAB48" w14:textId="77777777" w:rsidTr="00BE09B0">
        <w:trPr>
          <w:trHeight w:val="20"/>
        </w:trPr>
        <w:tc>
          <w:tcPr>
            <w:tcW w:w="7792" w:type="dxa"/>
            <w:gridSpan w:val="3"/>
            <w:shd w:val="clear" w:color="auto" w:fill="D9D9D9" w:themeFill="background1" w:themeFillShade="D9"/>
          </w:tcPr>
          <w:p w14:paraId="2E099CC2" w14:textId="77777777" w:rsidR="00C10459" w:rsidRPr="0004569A" w:rsidRDefault="00C10459" w:rsidP="008B0AAE">
            <w:pPr>
              <w:rPr>
                <w:rFonts w:eastAsia="Times New Roman" w:cs="Times New Roman"/>
                <w:color w:val="000000"/>
                <w:sz w:val="22"/>
                <w:lang w:eastAsia="lv-LV"/>
              </w:rPr>
            </w:pPr>
            <w:r w:rsidRPr="0004569A">
              <w:rPr>
                <w:rFonts w:cs="Times New Roman"/>
                <w:b/>
                <w:bCs/>
                <w:color w:val="000000"/>
                <w:sz w:val="22"/>
                <w:lang w:eastAsia="lv-LV"/>
              </w:rPr>
              <w:t>Vides nosacījumi</w:t>
            </w:r>
          </w:p>
        </w:tc>
        <w:tc>
          <w:tcPr>
            <w:tcW w:w="3118" w:type="dxa"/>
            <w:shd w:val="clear" w:color="auto" w:fill="D9D9D9" w:themeFill="background1" w:themeFillShade="D9"/>
          </w:tcPr>
          <w:p w14:paraId="41CF7FF7" w14:textId="77777777" w:rsidR="00C10459" w:rsidRPr="0004569A" w:rsidRDefault="00C10459" w:rsidP="008B0AAE">
            <w:pPr>
              <w:jc w:val="center"/>
              <w:rPr>
                <w:rFonts w:eastAsia="Times New Roman" w:cs="Times New Roman"/>
                <w:color w:val="000000"/>
                <w:sz w:val="22"/>
                <w:lang w:eastAsia="lv-LV"/>
              </w:rPr>
            </w:pPr>
          </w:p>
        </w:tc>
        <w:tc>
          <w:tcPr>
            <w:tcW w:w="2898" w:type="dxa"/>
            <w:shd w:val="clear" w:color="auto" w:fill="D9D9D9" w:themeFill="background1" w:themeFillShade="D9"/>
          </w:tcPr>
          <w:p w14:paraId="506CF721" w14:textId="77777777" w:rsidR="00C10459" w:rsidRPr="0004569A" w:rsidRDefault="00C10459" w:rsidP="008B0AAE">
            <w:pPr>
              <w:jc w:val="center"/>
              <w:rPr>
                <w:rFonts w:eastAsia="Times New Roman" w:cs="Times New Roman"/>
                <w:color w:val="000000"/>
                <w:sz w:val="22"/>
                <w:lang w:eastAsia="lv-LV"/>
              </w:rPr>
            </w:pPr>
          </w:p>
        </w:tc>
        <w:tc>
          <w:tcPr>
            <w:tcW w:w="0" w:type="auto"/>
            <w:shd w:val="clear" w:color="auto" w:fill="D9D9D9" w:themeFill="background1" w:themeFillShade="D9"/>
          </w:tcPr>
          <w:p w14:paraId="7F518301"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45594B88" w14:textId="77777777" w:rsidTr="00BE09B0">
        <w:trPr>
          <w:trHeight w:val="284"/>
        </w:trPr>
        <w:tc>
          <w:tcPr>
            <w:tcW w:w="0" w:type="auto"/>
          </w:tcPr>
          <w:p w14:paraId="4186D4FA"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6CA56358" w14:textId="77777777" w:rsidR="00C10459" w:rsidRPr="0004569A" w:rsidRDefault="00C10459" w:rsidP="008B0AAE">
            <w:pPr>
              <w:rPr>
                <w:rFonts w:cs="Times New Roman"/>
                <w:color w:val="000000"/>
                <w:sz w:val="22"/>
                <w:lang w:eastAsia="lv-LV"/>
              </w:rPr>
            </w:pPr>
            <w:r w:rsidRPr="0004569A">
              <w:rPr>
                <w:rFonts w:cs="Times New Roman"/>
                <w:color w:val="000000"/>
                <w:sz w:val="22"/>
                <w:lang w:eastAsia="lv-LV"/>
              </w:rPr>
              <w:t>Minimālā darba temperatūra, °C</w:t>
            </w:r>
          </w:p>
        </w:tc>
        <w:tc>
          <w:tcPr>
            <w:tcW w:w="1985" w:type="dxa"/>
          </w:tcPr>
          <w:p w14:paraId="1FE10FB9" w14:textId="5CF415D2" w:rsidR="00C10459" w:rsidRPr="0004569A" w:rsidRDefault="00C10459" w:rsidP="008B0AAE">
            <w:pPr>
              <w:jc w:val="center"/>
              <w:rPr>
                <w:rFonts w:cs="Times New Roman"/>
                <w:color w:val="000000"/>
                <w:sz w:val="22"/>
                <w:lang w:eastAsia="lv-LV"/>
              </w:rPr>
            </w:pPr>
            <w:r w:rsidRPr="0004569A">
              <w:rPr>
                <w:rFonts w:eastAsia="Times New Roman" w:cs="Times New Roman"/>
                <w:color w:val="000000"/>
                <w:sz w:val="22"/>
                <w:lang w:eastAsia="lv-LV"/>
              </w:rPr>
              <w:sym w:font="Symbol" w:char="F02D"/>
            </w:r>
            <w:r w:rsidRPr="0004569A">
              <w:rPr>
                <w:rFonts w:cs="Times New Roman"/>
                <w:color w:val="000000"/>
                <w:sz w:val="22"/>
                <w:lang w:eastAsia="lv-LV"/>
              </w:rPr>
              <w:t>25</w:t>
            </w:r>
            <w:r w:rsidR="00AF4991">
              <w:rPr>
                <w:rFonts w:cs="Times New Roman"/>
                <w:color w:val="000000"/>
                <w:sz w:val="22"/>
                <w:lang w:eastAsia="lv-LV"/>
              </w:rPr>
              <w:t xml:space="preserve"> vai zemāk</w:t>
            </w:r>
            <w:r w:rsidR="0085208D">
              <w:rPr>
                <w:rFonts w:cs="Times New Roman"/>
                <w:color w:val="000000"/>
                <w:sz w:val="22"/>
                <w:lang w:eastAsia="lv-LV"/>
              </w:rPr>
              <w:t>a</w:t>
            </w:r>
          </w:p>
        </w:tc>
        <w:tc>
          <w:tcPr>
            <w:tcW w:w="3118" w:type="dxa"/>
          </w:tcPr>
          <w:p w14:paraId="1824DD4A"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594A1262" w14:textId="77777777" w:rsidR="00C10459" w:rsidRPr="0004569A" w:rsidRDefault="00C10459" w:rsidP="008B0AAE">
            <w:pPr>
              <w:jc w:val="center"/>
              <w:rPr>
                <w:rFonts w:eastAsia="Times New Roman" w:cs="Times New Roman"/>
                <w:color w:val="000000"/>
                <w:sz w:val="22"/>
                <w:lang w:eastAsia="lv-LV"/>
              </w:rPr>
            </w:pPr>
          </w:p>
        </w:tc>
        <w:tc>
          <w:tcPr>
            <w:tcW w:w="0" w:type="auto"/>
          </w:tcPr>
          <w:p w14:paraId="09B023C7"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4693066B" w14:textId="77777777" w:rsidTr="00BE09B0">
        <w:trPr>
          <w:trHeight w:val="284"/>
        </w:trPr>
        <w:tc>
          <w:tcPr>
            <w:tcW w:w="0" w:type="auto"/>
          </w:tcPr>
          <w:p w14:paraId="0DB369C4"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36ED3103" w14:textId="77777777" w:rsidR="00C10459" w:rsidRPr="0004569A" w:rsidRDefault="00C10459" w:rsidP="008B0AAE">
            <w:pPr>
              <w:rPr>
                <w:rFonts w:cs="Times New Roman"/>
                <w:color w:val="000000"/>
                <w:sz w:val="22"/>
                <w:lang w:eastAsia="lv-LV"/>
              </w:rPr>
            </w:pPr>
            <w:r w:rsidRPr="0004569A">
              <w:rPr>
                <w:rFonts w:cs="Times New Roman"/>
                <w:color w:val="000000"/>
                <w:sz w:val="22"/>
                <w:lang w:eastAsia="lv-LV"/>
              </w:rPr>
              <w:t>Maksimālā darba temperatūra, °C</w:t>
            </w:r>
          </w:p>
        </w:tc>
        <w:tc>
          <w:tcPr>
            <w:tcW w:w="1985" w:type="dxa"/>
          </w:tcPr>
          <w:p w14:paraId="447E0B65" w14:textId="3C0DA032" w:rsidR="00C10459" w:rsidRPr="0004569A" w:rsidRDefault="00AF4991" w:rsidP="008B0AAE">
            <w:pPr>
              <w:jc w:val="center"/>
              <w:rPr>
                <w:rFonts w:cs="Times New Roman"/>
                <w:color w:val="000000"/>
                <w:sz w:val="22"/>
                <w:lang w:eastAsia="lv-LV"/>
              </w:rPr>
            </w:pPr>
            <w:r>
              <w:rPr>
                <w:rFonts w:cs="Times New Roman"/>
                <w:sz w:val="22"/>
                <w:lang w:eastAsia="lv-LV"/>
              </w:rPr>
              <w:t xml:space="preserve">≥ </w:t>
            </w:r>
            <w:r w:rsidR="00C10459" w:rsidRPr="0004569A">
              <w:rPr>
                <w:rFonts w:cs="Times New Roman"/>
                <w:color w:val="000000"/>
                <w:sz w:val="22"/>
                <w:lang w:eastAsia="lv-LV"/>
              </w:rPr>
              <w:t>+30</w:t>
            </w:r>
          </w:p>
        </w:tc>
        <w:tc>
          <w:tcPr>
            <w:tcW w:w="3118" w:type="dxa"/>
          </w:tcPr>
          <w:p w14:paraId="3287EA39"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23315FF4" w14:textId="77777777" w:rsidR="00C10459" w:rsidRPr="0004569A" w:rsidRDefault="00C10459" w:rsidP="008B0AAE">
            <w:pPr>
              <w:jc w:val="center"/>
              <w:rPr>
                <w:rFonts w:eastAsia="Times New Roman" w:cs="Times New Roman"/>
                <w:color w:val="000000"/>
                <w:sz w:val="22"/>
                <w:lang w:eastAsia="lv-LV"/>
              </w:rPr>
            </w:pPr>
          </w:p>
        </w:tc>
        <w:tc>
          <w:tcPr>
            <w:tcW w:w="0" w:type="auto"/>
          </w:tcPr>
          <w:p w14:paraId="383AE5EA"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603F59A8" w14:textId="77777777" w:rsidTr="00BE09B0">
        <w:trPr>
          <w:trHeight w:val="20"/>
        </w:trPr>
        <w:tc>
          <w:tcPr>
            <w:tcW w:w="7792" w:type="dxa"/>
            <w:gridSpan w:val="3"/>
            <w:shd w:val="clear" w:color="auto" w:fill="D9D9D9" w:themeFill="background1" w:themeFillShade="D9"/>
          </w:tcPr>
          <w:p w14:paraId="116A0A7F" w14:textId="77777777" w:rsidR="00C10459" w:rsidRPr="0004569A" w:rsidRDefault="00C10459" w:rsidP="008B0AAE">
            <w:pPr>
              <w:rPr>
                <w:rFonts w:eastAsia="Times New Roman" w:cs="Times New Roman"/>
                <w:color w:val="000000"/>
                <w:sz w:val="22"/>
                <w:vertAlign w:val="superscript"/>
                <w:lang w:eastAsia="lv-LV"/>
              </w:rPr>
            </w:pPr>
            <w:r w:rsidRPr="0004569A">
              <w:rPr>
                <w:rFonts w:cs="Times New Roman"/>
                <w:b/>
                <w:bCs/>
                <w:color w:val="000000"/>
                <w:sz w:val="22"/>
                <w:lang w:eastAsia="lv-LV"/>
              </w:rPr>
              <w:t>Tehniskā informācija</w:t>
            </w:r>
          </w:p>
        </w:tc>
        <w:tc>
          <w:tcPr>
            <w:tcW w:w="3118" w:type="dxa"/>
            <w:shd w:val="clear" w:color="auto" w:fill="D9D9D9" w:themeFill="background1" w:themeFillShade="D9"/>
          </w:tcPr>
          <w:p w14:paraId="2C215286" w14:textId="77777777" w:rsidR="00C10459" w:rsidRPr="0004569A" w:rsidRDefault="00C10459" w:rsidP="008B0AAE">
            <w:pPr>
              <w:jc w:val="center"/>
              <w:rPr>
                <w:rFonts w:eastAsia="Times New Roman" w:cs="Times New Roman"/>
                <w:color w:val="000000"/>
                <w:sz w:val="22"/>
                <w:lang w:eastAsia="lv-LV"/>
              </w:rPr>
            </w:pPr>
          </w:p>
        </w:tc>
        <w:tc>
          <w:tcPr>
            <w:tcW w:w="2898" w:type="dxa"/>
            <w:shd w:val="clear" w:color="auto" w:fill="D9D9D9" w:themeFill="background1" w:themeFillShade="D9"/>
          </w:tcPr>
          <w:p w14:paraId="1567B4DA" w14:textId="77777777" w:rsidR="00C10459" w:rsidRPr="0004569A" w:rsidRDefault="00C10459" w:rsidP="008B0AAE">
            <w:pPr>
              <w:jc w:val="center"/>
              <w:rPr>
                <w:rFonts w:eastAsia="Times New Roman" w:cs="Times New Roman"/>
                <w:color w:val="000000"/>
                <w:sz w:val="22"/>
                <w:lang w:eastAsia="lv-LV"/>
              </w:rPr>
            </w:pPr>
          </w:p>
        </w:tc>
        <w:tc>
          <w:tcPr>
            <w:tcW w:w="0" w:type="auto"/>
            <w:shd w:val="clear" w:color="auto" w:fill="D9D9D9" w:themeFill="background1" w:themeFillShade="D9"/>
          </w:tcPr>
          <w:p w14:paraId="4691BE53"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55F8F10F" w14:textId="77777777" w:rsidTr="00BE09B0">
        <w:trPr>
          <w:trHeight w:val="20"/>
        </w:trPr>
        <w:tc>
          <w:tcPr>
            <w:tcW w:w="0" w:type="auto"/>
          </w:tcPr>
          <w:p w14:paraId="795F6442"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5B963D33" w14:textId="5AD4FF39" w:rsidR="00C10459" w:rsidRPr="0004569A" w:rsidRDefault="00C10459" w:rsidP="008B0AAE">
            <w:pPr>
              <w:rPr>
                <w:rFonts w:cs="Times New Roman"/>
                <w:sz w:val="22"/>
                <w:highlight w:val="yellow"/>
              </w:rPr>
            </w:pPr>
            <w:r w:rsidRPr="0004569A">
              <w:rPr>
                <w:rFonts w:cs="Times New Roman"/>
                <w:sz w:val="22"/>
              </w:rPr>
              <w:t xml:space="preserve">Garumā regulējama atsaite darba pozicionēšanās nodrošināšanai gaisvadu līnijas balstā, kas kā </w:t>
            </w:r>
            <w:r w:rsidRPr="0004569A">
              <w:rPr>
                <w:rFonts w:cs="Times New Roman"/>
                <w:sz w:val="22"/>
              </w:rPr>
              <w:lastRenderedPageBreak/>
              <w:t>komponente izmatojama darba pozicionēšanas tipa sistēmās</w:t>
            </w:r>
            <w:r w:rsidRPr="0004569A">
              <w:rPr>
                <w:rStyle w:val="FootnoteReference"/>
                <w:rFonts w:cs="Times New Roman"/>
                <w:sz w:val="22"/>
              </w:rPr>
              <w:footnoteReference w:id="8"/>
            </w:r>
          </w:p>
        </w:tc>
        <w:tc>
          <w:tcPr>
            <w:tcW w:w="1985" w:type="dxa"/>
          </w:tcPr>
          <w:p w14:paraId="2DB6A5DF" w14:textId="77777777" w:rsidR="00C10459" w:rsidRPr="0004569A" w:rsidRDefault="00C10459" w:rsidP="008B0AAE">
            <w:pPr>
              <w:jc w:val="center"/>
              <w:rPr>
                <w:rFonts w:eastAsia="Times New Roman" w:cs="Times New Roman"/>
                <w:color w:val="000000"/>
                <w:sz w:val="22"/>
                <w:lang w:eastAsia="lv-LV"/>
              </w:rPr>
            </w:pPr>
            <w:r w:rsidRPr="0004569A">
              <w:rPr>
                <w:rFonts w:cs="Times New Roman"/>
                <w:color w:val="000000"/>
                <w:sz w:val="22"/>
                <w:lang w:eastAsia="lv-LV"/>
              </w:rPr>
              <w:lastRenderedPageBreak/>
              <w:t>Atbilst</w:t>
            </w:r>
          </w:p>
        </w:tc>
        <w:tc>
          <w:tcPr>
            <w:tcW w:w="3118" w:type="dxa"/>
          </w:tcPr>
          <w:p w14:paraId="53061568"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2B7015DE" w14:textId="77777777" w:rsidR="00C10459" w:rsidRPr="0004569A" w:rsidRDefault="00C10459" w:rsidP="008B0AAE">
            <w:pPr>
              <w:jc w:val="center"/>
              <w:rPr>
                <w:rFonts w:eastAsia="Times New Roman" w:cs="Times New Roman"/>
                <w:color w:val="000000"/>
                <w:sz w:val="22"/>
                <w:lang w:eastAsia="lv-LV"/>
              </w:rPr>
            </w:pPr>
          </w:p>
        </w:tc>
        <w:tc>
          <w:tcPr>
            <w:tcW w:w="0" w:type="auto"/>
          </w:tcPr>
          <w:p w14:paraId="0603AC62"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50E98355" w14:textId="77777777" w:rsidTr="00BE09B0">
        <w:trPr>
          <w:trHeight w:val="284"/>
        </w:trPr>
        <w:tc>
          <w:tcPr>
            <w:tcW w:w="0" w:type="auto"/>
          </w:tcPr>
          <w:p w14:paraId="4A44B4E6"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48DCBD56" w14:textId="77777777" w:rsidR="00C10459" w:rsidRPr="0004569A" w:rsidRDefault="00C10459" w:rsidP="008B0AAE">
            <w:pPr>
              <w:rPr>
                <w:rFonts w:eastAsia="Times New Roman" w:cs="Times New Roman"/>
                <w:color w:val="000000"/>
                <w:sz w:val="22"/>
                <w:lang w:eastAsia="lv-LV"/>
              </w:rPr>
            </w:pPr>
            <w:r w:rsidRPr="0004569A">
              <w:rPr>
                <w:rFonts w:eastAsia="Times New Roman" w:cs="Times New Roman"/>
                <w:color w:val="000000"/>
                <w:sz w:val="22"/>
                <w:lang w:eastAsia="lv-LV"/>
              </w:rPr>
              <w:t xml:space="preserve">Atsaites diametrs, </w:t>
            </w:r>
            <w:r>
              <w:rPr>
                <w:rFonts w:eastAsia="Times New Roman" w:cs="Times New Roman"/>
                <w:color w:val="000000"/>
                <w:sz w:val="22"/>
                <w:lang w:eastAsia="lv-LV"/>
              </w:rPr>
              <w:t>iekļaujas robežās, mm</w:t>
            </w:r>
          </w:p>
        </w:tc>
        <w:tc>
          <w:tcPr>
            <w:tcW w:w="1985" w:type="dxa"/>
          </w:tcPr>
          <w:p w14:paraId="575867A7"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12 ÷ 16</w:t>
            </w:r>
          </w:p>
        </w:tc>
        <w:tc>
          <w:tcPr>
            <w:tcW w:w="3118" w:type="dxa"/>
          </w:tcPr>
          <w:p w14:paraId="758D6295"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4C0BE411" w14:textId="77777777" w:rsidR="00C10459" w:rsidRPr="0004569A" w:rsidRDefault="00C10459" w:rsidP="008B0AAE">
            <w:pPr>
              <w:jc w:val="center"/>
              <w:rPr>
                <w:rFonts w:eastAsia="Times New Roman" w:cs="Times New Roman"/>
                <w:color w:val="000000"/>
                <w:sz w:val="22"/>
                <w:lang w:eastAsia="lv-LV"/>
              </w:rPr>
            </w:pPr>
          </w:p>
        </w:tc>
        <w:tc>
          <w:tcPr>
            <w:tcW w:w="0" w:type="auto"/>
          </w:tcPr>
          <w:p w14:paraId="7F39366A"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09970BA9" w14:textId="77777777" w:rsidTr="00BE09B0">
        <w:trPr>
          <w:trHeight w:val="20"/>
        </w:trPr>
        <w:tc>
          <w:tcPr>
            <w:tcW w:w="0" w:type="auto"/>
          </w:tcPr>
          <w:p w14:paraId="2960336A"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6AA133AF" w14:textId="77777777" w:rsidR="00C10459" w:rsidRPr="0004569A" w:rsidRDefault="00C10459" w:rsidP="008B0AAE">
            <w:pPr>
              <w:rPr>
                <w:rFonts w:cs="Times New Roman"/>
                <w:sz w:val="22"/>
              </w:rPr>
            </w:pPr>
            <w:r w:rsidRPr="0004569A">
              <w:rPr>
                <w:rFonts w:cs="Times New Roman"/>
                <w:sz w:val="22"/>
              </w:rPr>
              <w:t xml:space="preserve">Kopējais atsaites garums, ieskaitot savienotājus, </w:t>
            </w:r>
            <w:r>
              <w:rPr>
                <w:rFonts w:cs="Times New Roman"/>
                <w:sz w:val="22"/>
              </w:rPr>
              <w:t xml:space="preserve">iekļaujas robežās, </w:t>
            </w:r>
            <w:r w:rsidRPr="0004569A">
              <w:rPr>
                <w:rFonts w:cs="Times New Roman"/>
                <w:sz w:val="22"/>
              </w:rPr>
              <w:t>m</w:t>
            </w:r>
          </w:p>
        </w:tc>
        <w:tc>
          <w:tcPr>
            <w:tcW w:w="1985" w:type="dxa"/>
          </w:tcPr>
          <w:p w14:paraId="4548BA08" w14:textId="77777777" w:rsidR="00C10459" w:rsidRDefault="00C10459" w:rsidP="008B0AAE">
            <w:pPr>
              <w:jc w:val="center"/>
              <w:rPr>
                <w:rFonts w:cs="Times New Roman"/>
                <w:color w:val="000000"/>
                <w:sz w:val="22"/>
                <w:lang w:eastAsia="lv-LV"/>
              </w:rPr>
            </w:pPr>
            <w:r w:rsidRPr="0004569A">
              <w:rPr>
                <w:rFonts w:cs="Times New Roman"/>
                <w:color w:val="000000"/>
                <w:sz w:val="22"/>
                <w:lang w:eastAsia="lv-LV"/>
              </w:rPr>
              <w:t>2 ÷ 3</w:t>
            </w:r>
          </w:p>
          <w:p w14:paraId="1215AF9B" w14:textId="77777777" w:rsidR="00C10459" w:rsidRPr="0004569A" w:rsidRDefault="00C10459" w:rsidP="008B0AAE">
            <w:pPr>
              <w:jc w:val="center"/>
              <w:rPr>
                <w:rFonts w:cs="Times New Roman"/>
                <w:color w:val="000000"/>
                <w:sz w:val="22"/>
                <w:lang w:eastAsia="lv-LV"/>
              </w:rPr>
            </w:pPr>
          </w:p>
        </w:tc>
        <w:tc>
          <w:tcPr>
            <w:tcW w:w="3118" w:type="dxa"/>
          </w:tcPr>
          <w:p w14:paraId="64FE99F5"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1665453E" w14:textId="77777777" w:rsidR="00C10459" w:rsidRPr="0004569A" w:rsidRDefault="00C10459" w:rsidP="008B0AAE">
            <w:pPr>
              <w:jc w:val="center"/>
              <w:rPr>
                <w:rFonts w:eastAsia="Times New Roman" w:cs="Times New Roman"/>
                <w:color w:val="000000"/>
                <w:sz w:val="22"/>
                <w:lang w:eastAsia="lv-LV"/>
              </w:rPr>
            </w:pPr>
          </w:p>
        </w:tc>
        <w:tc>
          <w:tcPr>
            <w:tcW w:w="0" w:type="auto"/>
          </w:tcPr>
          <w:p w14:paraId="461E0AF4"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59CC527B" w14:textId="77777777" w:rsidTr="00BE09B0">
        <w:trPr>
          <w:trHeight w:val="284"/>
        </w:trPr>
        <w:tc>
          <w:tcPr>
            <w:tcW w:w="0" w:type="auto"/>
          </w:tcPr>
          <w:p w14:paraId="02A6FDC8"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5B629BA6" w14:textId="77777777" w:rsidR="00C10459" w:rsidRPr="0004569A" w:rsidRDefault="00C10459" w:rsidP="008B0AAE">
            <w:pPr>
              <w:rPr>
                <w:rFonts w:cs="Times New Roman"/>
                <w:sz w:val="22"/>
              </w:rPr>
            </w:pPr>
            <w:r w:rsidRPr="0004569A">
              <w:rPr>
                <w:rFonts w:cs="Times New Roman"/>
                <w:sz w:val="22"/>
              </w:rPr>
              <w:t>Maksimālā nominālā slodze, kg</w:t>
            </w:r>
          </w:p>
        </w:tc>
        <w:tc>
          <w:tcPr>
            <w:tcW w:w="1985" w:type="dxa"/>
          </w:tcPr>
          <w:p w14:paraId="70FA1FC6" w14:textId="2B3ACF97" w:rsidR="00C10459" w:rsidRPr="0004569A" w:rsidRDefault="00AF4991" w:rsidP="008B0AAE">
            <w:pPr>
              <w:jc w:val="center"/>
              <w:rPr>
                <w:rFonts w:cs="Times New Roman"/>
                <w:color w:val="000000"/>
                <w:sz w:val="22"/>
                <w:lang w:eastAsia="lv-LV"/>
              </w:rPr>
            </w:pPr>
            <w:r>
              <w:rPr>
                <w:rFonts w:cs="Times New Roman"/>
                <w:sz w:val="22"/>
                <w:lang w:eastAsia="lv-LV"/>
              </w:rPr>
              <w:t xml:space="preserve">≥ </w:t>
            </w:r>
            <w:r w:rsidR="00C10459" w:rsidRPr="0004569A">
              <w:rPr>
                <w:color w:val="000000"/>
                <w:sz w:val="22"/>
              </w:rPr>
              <w:t>130</w:t>
            </w:r>
          </w:p>
        </w:tc>
        <w:tc>
          <w:tcPr>
            <w:tcW w:w="3118" w:type="dxa"/>
          </w:tcPr>
          <w:p w14:paraId="46A1D20F"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49046F47" w14:textId="77777777" w:rsidR="00C10459" w:rsidRPr="0004569A" w:rsidRDefault="00C10459" w:rsidP="008B0AAE">
            <w:pPr>
              <w:jc w:val="center"/>
              <w:rPr>
                <w:rFonts w:eastAsia="Times New Roman" w:cs="Times New Roman"/>
                <w:color w:val="000000"/>
                <w:sz w:val="22"/>
                <w:lang w:eastAsia="lv-LV"/>
              </w:rPr>
            </w:pPr>
          </w:p>
        </w:tc>
        <w:tc>
          <w:tcPr>
            <w:tcW w:w="0" w:type="auto"/>
          </w:tcPr>
          <w:p w14:paraId="4A2DCADD"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0F448BE1" w14:textId="77777777" w:rsidTr="00BE09B0">
        <w:trPr>
          <w:trHeight w:val="284"/>
        </w:trPr>
        <w:tc>
          <w:tcPr>
            <w:tcW w:w="0" w:type="auto"/>
          </w:tcPr>
          <w:p w14:paraId="0E851C7E"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23A2BF27" w14:textId="77777777" w:rsidR="00C10459" w:rsidRPr="0004569A" w:rsidRDefault="00C10459" w:rsidP="008B0AAE">
            <w:pPr>
              <w:rPr>
                <w:sz w:val="22"/>
              </w:rPr>
            </w:pPr>
            <w:r w:rsidRPr="0004569A">
              <w:rPr>
                <w:sz w:val="22"/>
              </w:rPr>
              <w:t>Ražotāja noteiktais lietošanas derīguma laiks</w:t>
            </w:r>
            <w:r w:rsidRPr="0004569A">
              <w:rPr>
                <w:rFonts w:cs="Times New Roman"/>
                <w:sz w:val="22"/>
              </w:rPr>
              <w:t>, gadi</w:t>
            </w:r>
          </w:p>
        </w:tc>
        <w:tc>
          <w:tcPr>
            <w:tcW w:w="1985" w:type="dxa"/>
          </w:tcPr>
          <w:p w14:paraId="358C098B" w14:textId="04B6BEEA" w:rsidR="00C10459" w:rsidRPr="0004569A" w:rsidRDefault="00AF4991" w:rsidP="008B0AAE">
            <w:pPr>
              <w:jc w:val="center"/>
              <w:rPr>
                <w:color w:val="000000"/>
                <w:sz w:val="22"/>
                <w:highlight w:val="yellow"/>
              </w:rPr>
            </w:pPr>
            <w:r>
              <w:rPr>
                <w:rFonts w:cs="Times New Roman"/>
                <w:sz w:val="22"/>
                <w:lang w:eastAsia="lv-LV"/>
              </w:rPr>
              <w:t xml:space="preserve">≥ </w:t>
            </w:r>
            <w:r w:rsidR="00C10459" w:rsidRPr="0004569A">
              <w:rPr>
                <w:color w:val="000000"/>
                <w:sz w:val="22"/>
              </w:rPr>
              <w:t>6</w:t>
            </w:r>
          </w:p>
        </w:tc>
        <w:tc>
          <w:tcPr>
            <w:tcW w:w="3118" w:type="dxa"/>
          </w:tcPr>
          <w:p w14:paraId="5856F32F"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1ABC3C2D" w14:textId="77777777" w:rsidR="00C10459" w:rsidRPr="0004569A" w:rsidRDefault="00C10459" w:rsidP="008B0AAE">
            <w:pPr>
              <w:jc w:val="center"/>
              <w:rPr>
                <w:rFonts w:eastAsia="Times New Roman" w:cs="Times New Roman"/>
                <w:color w:val="000000"/>
                <w:sz w:val="22"/>
                <w:lang w:eastAsia="lv-LV"/>
              </w:rPr>
            </w:pPr>
          </w:p>
        </w:tc>
        <w:tc>
          <w:tcPr>
            <w:tcW w:w="0" w:type="auto"/>
          </w:tcPr>
          <w:p w14:paraId="425D459E"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2C369211" w14:textId="77777777" w:rsidTr="00BE09B0">
        <w:trPr>
          <w:trHeight w:val="20"/>
        </w:trPr>
        <w:tc>
          <w:tcPr>
            <w:tcW w:w="7792" w:type="dxa"/>
            <w:gridSpan w:val="3"/>
            <w:shd w:val="clear" w:color="auto" w:fill="D9D9D9" w:themeFill="background1" w:themeFillShade="D9"/>
          </w:tcPr>
          <w:p w14:paraId="53B6E32B" w14:textId="77777777" w:rsidR="00C10459" w:rsidRPr="0004569A" w:rsidRDefault="00C10459" w:rsidP="008B0AAE">
            <w:pPr>
              <w:rPr>
                <w:rFonts w:eastAsia="Times New Roman" w:cs="Times New Roman"/>
                <w:color w:val="000000"/>
                <w:sz w:val="22"/>
                <w:vertAlign w:val="superscript"/>
                <w:lang w:eastAsia="lv-LV"/>
              </w:rPr>
            </w:pPr>
            <w:r w:rsidRPr="0004569A">
              <w:rPr>
                <w:rFonts w:cs="Times New Roman"/>
                <w:b/>
                <w:bCs/>
                <w:color w:val="000000"/>
                <w:sz w:val="22"/>
                <w:lang w:eastAsia="lv-LV"/>
              </w:rPr>
              <w:t>Konstrukcija</w:t>
            </w:r>
          </w:p>
        </w:tc>
        <w:tc>
          <w:tcPr>
            <w:tcW w:w="3118" w:type="dxa"/>
            <w:shd w:val="clear" w:color="auto" w:fill="D9D9D9" w:themeFill="background1" w:themeFillShade="D9"/>
          </w:tcPr>
          <w:p w14:paraId="2A35DDD0" w14:textId="77777777" w:rsidR="00C10459" w:rsidRPr="0004569A" w:rsidRDefault="00C10459" w:rsidP="008B0AAE">
            <w:pPr>
              <w:jc w:val="center"/>
              <w:rPr>
                <w:rFonts w:eastAsia="Times New Roman" w:cs="Times New Roman"/>
                <w:color w:val="000000"/>
                <w:sz w:val="22"/>
                <w:lang w:eastAsia="lv-LV"/>
              </w:rPr>
            </w:pPr>
          </w:p>
        </w:tc>
        <w:tc>
          <w:tcPr>
            <w:tcW w:w="2898" w:type="dxa"/>
            <w:shd w:val="clear" w:color="auto" w:fill="D9D9D9" w:themeFill="background1" w:themeFillShade="D9"/>
          </w:tcPr>
          <w:p w14:paraId="6F8B2B55" w14:textId="77777777" w:rsidR="00C10459" w:rsidRPr="0004569A" w:rsidRDefault="00C10459" w:rsidP="008B0AAE">
            <w:pPr>
              <w:jc w:val="center"/>
              <w:rPr>
                <w:rFonts w:eastAsia="Times New Roman" w:cs="Times New Roman"/>
                <w:color w:val="000000"/>
                <w:sz w:val="22"/>
                <w:lang w:eastAsia="lv-LV"/>
              </w:rPr>
            </w:pPr>
          </w:p>
        </w:tc>
        <w:tc>
          <w:tcPr>
            <w:tcW w:w="0" w:type="auto"/>
            <w:shd w:val="clear" w:color="auto" w:fill="D9D9D9" w:themeFill="background1" w:themeFillShade="D9"/>
          </w:tcPr>
          <w:p w14:paraId="490A539D"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7EAB5052" w14:textId="77777777" w:rsidTr="00BE09B0">
        <w:trPr>
          <w:trHeight w:val="20"/>
        </w:trPr>
        <w:tc>
          <w:tcPr>
            <w:tcW w:w="0" w:type="auto"/>
          </w:tcPr>
          <w:p w14:paraId="448E5C75"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247DDCE2" w14:textId="77777777" w:rsidR="00C10459" w:rsidRPr="0004569A" w:rsidRDefault="00C10459" w:rsidP="008B0AAE">
            <w:pPr>
              <w:rPr>
                <w:rFonts w:cs="Times New Roman"/>
                <w:sz w:val="22"/>
              </w:rPr>
            </w:pPr>
            <w:r w:rsidRPr="0004569A">
              <w:rPr>
                <w:rFonts w:cs="Times New Roman"/>
                <w:sz w:val="22"/>
              </w:rPr>
              <w:t xml:space="preserve">Atsaite izgatavota no tekstila </w:t>
            </w:r>
            <w:proofErr w:type="spellStart"/>
            <w:r w:rsidRPr="0004569A">
              <w:rPr>
                <w:rFonts w:cs="Times New Roman"/>
                <w:sz w:val="22"/>
              </w:rPr>
              <w:t>apvalkvirves</w:t>
            </w:r>
            <w:proofErr w:type="spellEnd"/>
            <w:r w:rsidRPr="0004569A">
              <w:rPr>
                <w:rFonts w:cs="Times New Roman"/>
                <w:sz w:val="22"/>
              </w:rPr>
              <w:t xml:space="preserve"> (</w:t>
            </w:r>
            <w:proofErr w:type="spellStart"/>
            <w:r w:rsidRPr="0004569A">
              <w:rPr>
                <w:rFonts w:cs="Times New Roman"/>
                <w:sz w:val="22"/>
              </w:rPr>
              <w:t>kernmantle</w:t>
            </w:r>
            <w:proofErr w:type="spellEnd"/>
            <w:r w:rsidRPr="0004569A">
              <w:rPr>
                <w:rFonts w:cs="Times New Roman"/>
                <w:sz w:val="22"/>
              </w:rPr>
              <w:t xml:space="preserve"> </w:t>
            </w:r>
            <w:proofErr w:type="spellStart"/>
            <w:r w:rsidRPr="0004569A">
              <w:rPr>
                <w:rFonts w:cs="Times New Roman"/>
                <w:sz w:val="22"/>
              </w:rPr>
              <w:t>rope</w:t>
            </w:r>
            <w:proofErr w:type="spellEnd"/>
            <w:r w:rsidRPr="0004569A">
              <w:rPr>
                <w:rFonts w:cs="Times New Roman"/>
                <w:sz w:val="22"/>
              </w:rPr>
              <w:t>) (</w:t>
            </w:r>
            <w:r w:rsidRPr="0004569A">
              <w:rPr>
                <w:rFonts w:eastAsia="Times New Roman" w:cs="Times New Roman"/>
                <w:color w:val="000000"/>
                <w:sz w:val="22"/>
                <w:lang w:eastAsia="lv-LV"/>
              </w:rPr>
              <w:t>attiecas uz 2.p. minēto kategoriju)</w:t>
            </w:r>
          </w:p>
        </w:tc>
        <w:tc>
          <w:tcPr>
            <w:tcW w:w="1985" w:type="dxa"/>
          </w:tcPr>
          <w:p w14:paraId="0B8F7E8E"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1AF6C6C2"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0833CAA9" w14:textId="77777777" w:rsidR="00C10459" w:rsidRPr="0004569A" w:rsidRDefault="00C10459" w:rsidP="008B0AAE">
            <w:pPr>
              <w:jc w:val="center"/>
              <w:rPr>
                <w:rFonts w:eastAsia="Times New Roman" w:cs="Times New Roman"/>
                <w:color w:val="000000"/>
                <w:sz w:val="22"/>
                <w:lang w:eastAsia="lv-LV"/>
              </w:rPr>
            </w:pPr>
          </w:p>
        </w:tc>
        <w:tc>
          <w:tcPr>
            <w:tcW w:w="0" w:type="auto"/>
          </w:tcPr>
          <w:p w14:paraId="45F26220"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223F59C6" w14:textId="77777777" w:rsidTr="005151D6">
        <w:trPr>
          <w:trHeight w:val="20"/>
        </w:trPr>
        <w:tc>
          <w:tcPr>
            <w:tcW w:w="0" w:type="auto"/>
            <w:shd w:val="clear" w:color="auto" w:fill="auto"/>
          </w:tcPr>
          <w:p w14:paraId="0D354CCF"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shd w:val="clear" w:color="auto" w:fill="auto"/>
          </w:tcPr>
          <w:p w14:paraId="50D04DC8" w14:textId="77777777" w:rsidR="00C10459" w:rsidRPr="0004569A" w:rsidRDefault="00C10459" w:rsidP="008B0AAE">
            <w:pPr>
              <w:rPr>
                <w:rFonts w:cs="Times New Roman"/>
                <w:sz w:val="22"/>
                <w:highlight w:val="yellow"/>
              </w:rPr>
            </w:pPr>
            <w:r w:rsidRPr="0004569A">
              <w:rPr>
                <w:rFonts w:cs="Times New Roman"/>
                <w:sz w:val="22"/>
              </w:rPr>
              <w:t xml:space="preserve">Troses atsaite, </w:t>
            </w:r>
            <w:r w:rsidRPr="0004569A">
              <w:rPr>
                <w:sz w:val="22"/>
              </w:rPr>
              <w:t xml:space="preserve">kas </w:t>
            </w:r>
            <w:r w:rsidRPr="0004569A">
              <w:rPr>
                <w:rFonts w:cs="Times New Roman"/>
                <w:sz w:val="22"/>
              </w:rPr>
              <w:t xml:space="preserve">izgatavota no nerūsējošā vai cinkotā tērauda stieplēm un </w:t>
            </w:r>
            <w:r w:rsidRPr="0004569A">
              <w:rPr>
                <w:sz w:val="22"/>
              </w:rPr>
              <w:t>iekļauta sintētiska materiāla pītā apvalkā</w:t>
            </w:r>
            <w:r w:rsidRPr="0004569A">
              <w:rPr>
                <w:rFonts w:cs="Times New Roman"/>
                <w:sz w:val="22"/>
              </w:rPr>
              <w:t xml:space="preserve"> (</w:t>
            </w:r>
            <w:r w:rsidRPr="0004569A">
              <w:rPr>
                <w:rFonts w:eastAsia="Times New Roman" w:cs="Times New Roman"/>
                <w:color w:val="000000"/>
                <w:sz w:val="22"/>
                <w:lang w:eastAsia="lv-LV"/>
              </w:rPr>
              <w:t>attiecas uz 3.p. minēto kategoriju)</w:t>
            </w:r>
          </w:p>
        </w:tc>
        <w:tc>
          <w:tcPr>
            <w:tcW w:w="1985" w:type="dxa"/>
            <w:shd w:val="clear" w:color="auto" w:fill="auto"/>
          </w:tcPr>
          <w:p w14:paraId="6244CE6A"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shd w:val="clear" w:color="auto" w:fill="auto"/>
          </w:tcPr>
          <w:p w14:paraId="04AFB3C5" w14:textId="77777777" w:rsidR="00C10459" w:rsidRPr="0004569A" w:rsidRDefault="00C10459" w:rsidP="008B0AAE">
            <w:pPr>
              <w:jc w:val="center"/>
              <w:rPr>
                <w:rFonts w:eastAsia="Times New Roman" w:cs="Times New Roman"/>
                <w:color w:val="000000"/>
                <w:sz w:val="22"/>
                <w:lang w:eastAsia="lv-LV"/>
              </w:rPr>
            </w:pPr>
          </w:p>
        </w:tc>
        <w:tc>
          <w:tcPr>
            <w:tcW w:w="2898" w:type="dxa"/>
            <w:shd w:val="clear" w:color="auto" w:fill="auto"/>
          </w:tcPr>
          <w:p w14:paraId="63903853" w14:textId="77777777" w:rsidR="00C10459" w:rsidRPr="0004569A" w:rsidRDefault="00C10459" w:rsidP="008B0AAE">
            <w:pPr>
              <w:jc w:val="center"/>
              <w:rPr>
                <w:rFonts w:eastAsia="Times New Roman" w:cs="Times New Roman"/>
                <w:color w:val="000000"/>
                <w:sz w:val="22"/>
                <w:lang w:eastAsia="lv-LV"/>
              </w:rPr>
            </w:pPr>
          </w:p>
        </w:tc>
        <w:tc>
          <w:tcPr>
            <w:tcW w:w="0" w:type="auto"/>
            <w:shd w:val="clear" w:color="auto" w:fill="auto"/>
          </w:tcPr>
          <w:p w14:paraId="2ECDA4FD"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3FDDDD14" w14:textId="77777777" w:rsidTr="00BE09B0">
        <w:trPr>
          <w:trHeight w:val="20"/>
        </w:trPr>
        <w:tc>
          <w:tcPr>
            <w:tcW w:w="0" w:type="auto"/>
          </w:tcPr>
          <w:p w14:paraId="7363CEED"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57065DAC" w14:textId="77777777" w:rsidR="00C10459" w:rsidRPr="0004569A" w:rsidRDefault="00C10459" w:rsidP="008B0AAE">
            <w:pPr>
              <w:rPr>
                <w:rFonts w:cs="Times New Roman"/>
                <w:sz w:val="22"/>
              </w:rPr>
            </w:pPr>
            <w:r w:rsidRPr="0004569A">
              <w:rPr>
                <w:rFonts w:cs="Times New Roman"/>
                <w:sz w:val="22"/>
              </w:rPr>
              <w:t xml:space="preserve">Atsaite aprīkota ar elastīgu aizsargu, kas pasargā atsaiti un nodrošina brīvu atsaites slīdēšanu darba procesā </w:t>
            </w:r>
          </w:p>
        </w:tc>
        <w:tc>
          <w:tcPr>
            <w:tcW w:w="1985" w:type="dxa"/>
          </w:tcPr>
          <w:p w14:paraId="2A4467D4"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1D4FE96A"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1DBA403B" w14:textId="77777777" w:rsidR="00C10459" w:rsidRPr="0004569A" w:rsidRDefault="00C10459" w:rsidP="008B0AAE">
            <w:pPr>
              <w:jc w:val="center"/>
              <w:rPr>
                <w:rFonts w:eastAsia="Times New Roman" w:cs="Times New Roman"/>
                <w:color w:val="000000"/>
                <w:sz w:val="22"/>
                <w:lang w:eastAsia="lv-LV"/>
              </w:rPr>
            </w:pPr>
          </w:p>
        </w:tc>
        <w:tc>
          <w:tcPr>
            <w:tcW w:w="0" w:type="auto"/>
          </w:tcPr>
          <w:p w14:paraId="0D3EDE2B"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75066ABD" w14:textId="77777777" w:rsidTr="00BE09B0">
        <w:trPr>
          <w:trHeight w:val="20"/>
        </w:trPr>
        <w:tc>
          <w:tcPr>
            <w:tcW w:w="0" w:type="auto"/>
          </w:tcPr>
          <w:p w14:paraId="3D7730B7"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2094BE44" w14:textId="77777777" w:rsidR="00C10459" w:rsidRPr="0004569A" w:rsidRDefault="00C10459" w:rsidP="008B0AAE">
            <w:pPr>
              <w:rPr>
                <w:rFonts w:cs="Times New Roman"/>
                <w:color w:val="000000"/>
                <w:sz w:val="22"/>
                <w:highlight w:val="cyan"/>
                <w:lang w:eastAsia="lv-LV"/>
              </w:rPr>
            </w:pPr>
            <w:proofErr w:type="spellStart"/>
            <w:r w:rsidRPr="0004569A">
              <w:rPr>
                <w:rFonts w:cs="Times New Roman"/>
                <w:color w:val="000000"/>
                <w:sz w:val="22"/>
                <w:lang w:eastAsia="lv-LV"/>
              </w:rPr>
              <w:t>Vieglmetāla</w:t>
            </w:r>
            <w:proofErr w:type="spellEnd"/>
            <w:r w:rsidRPr="0004569A" w:rsidDel="00D93794">
              <w:rPr>
                <w:rFonts w:cs="Times New Roman"/>
                <w:color w:val="000000"/>
                <w:sz w:val="22"/>
                <w:lang w:eastAsia="lv-LV"/>
              </w:rPr>
              <w:t xml:space="preserve"> </w:t>
            </w:r>
            <w:r w:rsidRPr="0004569A">
              <w:rPr>
                <w:rFonts w:cs="Times New Roman"/>
                <w:color w:val="000000"/>
                <w:sz w:val="22"/>
                <w:lang w:eastAsia="lv-LV"/>
              </w:rPr>
              <w:t>sakausējuma garuma regulēšanas ierīce ar ekscentrisku virves piespiedēja mehānismu, kas ļauj atsaites garumu regulēt ar vienu roku</w:t>
            </w:r>
          </w:p>
        </w:tc>
        <w:tc>
          <w:tcPr>
            <w:tcW w:w="1985" w:type="dxa"/>
          </w:tcPr>
          <w:p w14:paraId="0553EBC2" w14:textId="77777777" w:rsidR="00C10459" w:rsidRPr="0004569A" w:rsidRDefault="00C10459" w:rsidP="008B0AAE">
            <w:pPr>
              <w:jc w:val="center"/>
              <w:rPr>
                <w:rFonts w:cs="Times New Roman"/>
                <w:color w:val="000000"/>
                <w:sz w:val="22"/>
                <w:highlight w:val="cyan"/>
                <w:lang w:eastAsia="lv-LV"/>
              </w:rPr>
            </w:pPr>
            <w:r w:rsidRPr="0004569A">
              <w:rPr>
                <w:rFonts w:cs="Times New Roman"/>
                <w:color w:val="000000"/>
                <w:sz w:val="22"/>
                <w:lang w:eastAsia="lv-LV"/>
              </w:rPr>
              <w:t>Atbilst</w:t>
            </w:r>
          </w:p>
        </w:tc>
        <w:tc>
          <w:tcPr>
            <w:tcW w:w="3118" w:type="dxa"/>
          </w:tcPr>
          <w:p w14:paraId="7F8815AA"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22B410B2" w14:textId="77777777" w:rsidR="00C10459" w:rsidRPr="0004569A" w:rsidRDefault="00C10459" w:rsidP="008B0AAE">
            <w:pPr>
              <w:jc w:val="center"/>
              <w:rPr>
                <w:rFonts w:eastAsia="Times New Roman" w:cs="Times New Roman"/>
                <w:color w:val="000000"/>
                <w:sz w:val="22"/>
                <w:lang w:eastAsia="lv-LV"/>
              </w:rPr>
            </w:pPr>
          </w:p>
        </w:tc>
        <w:tc>
          <w:tcPr>
            <w:tcW w:w="0" w:type="auto"/>
          </w:tcPr>
          <w:p w14:paraId="70F152E7"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75CCB078" w14:textId="77777777" w:rsidTr="00BE09B0">
        <w:trPr>
          <w:trHeight w:val="20"/>
        </w:trPr>
        <w:tc>
          <w:tcPr>
            <w:tcW w:w="0" w:type="auto"/>
          </w:tcPr>
          <w:p w14:paraId="1239DA8F"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50826A34" w14:textId="3708E776" w:rsidR="00C10459" w:rsidRPr="0004569A" w:rsidRDefault="00C10459" w:rsidP="008B0AAE">
            <w:pPr>
              <w:rPr>
                <w:rFonts w:cs="Times New Roman"/>
                <w:sz w:val="22"/>
              </w:rPr>
            </w:pPr>
            <w:r w:rsidRPr="0004569A">
              <w:rPr>
                <w:rFonts w:cs="Times New Roman"/>
                <w:sz w:val="22"/>
              </w:rPr>
              <w:t xml:space="preserve">Atsaites savienojošie elementi atbilst standartam LVS EN 362:2005 </w:t>
            </w:r>
            <w:r w:rsidR="00EA28AC">
              <w:rPr>
                <w:rFonts w:cs="Times New Roman"/>
                <w:sz w:val="22"/>
              </w:rPr>
              <w:t>"</w:t>
            </w:r>
            <w:r w:rsidRPr="0004569A">
              <w:rPr>
                <w:rFonts w:cs="Times New Roman"/>
                <w:sz w:val="22"/>
              </w:rPr>
              <w:t>Individuālās aizsardzības ierīces kritienu novēršanai no augstuma - Savienotāji</w:t>
            </w:r>
            <w:r w:rsidR="00EA28AC">
              <w:rPr>
                <w:rFonts w:cs="Times New Roman"/>
                <w:sz w:val="22"/>
              </w:rPr>
              <w:t xml:space="preserve">" </w:t>
            </w:r>
            <w:r w:rsidR="00EA28AC" w:rsidRPr="006E42A7">
              <w:rPr>
                <w:color w:val="000000"/>
                <w:sz w:val="22"/>
              </w:rPr>
              <w:t>vai ekvivalentam</w:t>
            </w:r>
          </w:p>
        </w:tc>
        <w:tc>
          <w:tcPr>
            <w:tcW w:w="1985" w:type="dxa"/>
          </w:tcPr>
          <w:p w14:paraId="363126F5" w14:textId="77777777" w:rsidR="00C10459" w:rsidRPr="0004569A" w:rsidRDefault="00C10459" w:rsidP="008B0AAE">
            <w:pPr>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16B04538"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035C4260" w14:textId="77777777" w:rsidR="00C10459" w:rsidRPr="0004569A" w:rsidRDefault="00C10459" w:rsidP="008B0AAE">
            <w:pPr>
              <w:jc w:val="center"/>
              <w:rPr>
                <w:rFonts w:eastAsia="Times New Roman" w:cs="Times New Roman"/>
                <w:color w:val="000000"/>
                <w:sz w:val="22"/>
                <w:lang w:eastAsia="lv-LV"/>
              </w:rPr>
            </w:pPr>
          </w:p>
        </w:tc>
        <w:tc>
          <w:tcPr>
            <w:tcW w:w="0" w:type="auto"/>
          </w:tcPr>
          <w:p w14:paraId="056B05DD"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1B45FB9E" w14:textId="77777777" w:rsidTr="00BE09B0">
        <w:trPr>
          <w:trHeight w:val="20"/>
        </w:trPr>
        <w:tc>
          <w:tcPr>
            <w:tcW w:w="7792" w:type="dxa"/>
            <w:gridSpan w:val="3"/>
            <w:shd w:val="clear" w:color="auto" w:fill="D9D9D9" w:themeFill="background1" w:themeFillShade="D9"/>
          </w:tcPr>
          <w:p w14:paraId="489AECD8" w14:textId="77777777" w:rsidR="00C10459" w:rsidRPr="0004569A" w:rsidRDefault="00C10459" w:rsidP="008B0AAE">
            <w:pPr>
              <w:rPr>
                <w:rFonts w:cs="Times New Roman"/>
                <w:b/>
                <w:bCs/>
                <w:color w:val="000000"/>
                <w:sz w:val="22"/>
                <w:lang w:eastAsia="lv-LV"/>
              </w:rPr>
            </w:pPr>
            <w:r w:rsidRPr="0004569A">
              <w:rPr>
                <w:rFonts w:cs="Times New Roman"/>
                <w:b/>
                <w:bCs/>
                <w:color w:val="000000"/>
                <w:sz w:val="22"/>
                <w:lang w:eastAsia="lv-LV"/>
              </w:rPr>
              <w:t>Atsaite aprīkota ar gala savienojošo elementu (</w:t>
            </w:r>
            <w:proofErr w:type="spellStart"/>
            <w:r w:rsidRPr="0004569A">
              <w:rPr>
                <w:rFonts w:cs="Times New Roman"/>
                <w:b/>
                <w:sz w:val="22"/>
              </w:rPr>
              <w:t>termination</w:t>
            </w:r>
            <w:proofErr w:type="spellEnd"/>
            <w:r w:rsidRPr="0004569A">
              <w:rPr>
                <w:rFonts w:cs="Times New Roman"/>
                <w:b/>
                <w:sz w:val="22"/>
              </w:rPr>
              <w:t xml:space="preserve"> </w:t>
            </w:r>
            <w:proofErr w:type="spellStart"/>
            <w:r w:rsidRPr="0004569A">
              <w:rPr>
                <w:rFonts w:cs="Times New Roman"/>
                <w:b/>
                <w:sz w:val="22"/>
              </w:rPr>
              <w:t>connector</w:t>
            </w:r>
            <w:proofErr w:type="spellEnd"/>
            <w:r w:rsidRPr="0004569A">
              <w:rPr>
                <w:rFonts w:cs="Times New Roman"/>
                <w:b/>
                <w:sz w:val="22"/>
              </w:rPr>
              <w:t>)</w:t>
            </w:r>
          </w:p>
        </w:tc>
        <w:tc>
          <w:tcPr>
            <w:tcW w:w="3118" w:type="dxa"/>
            <w:shd w:val="clear" w:color="auto" w:fill="D9D9D9" w:themeFill="background1" w:themeFillShade="D9"/>
          </w:tcPr>
          <w:p w14:paraId="7A7D010B" w14:textId="77777777" w:rsidR="00C10459" w:rsidRPr="0004569A" w:rsidRDefault="00C10459" w:rsidP="008B0AAE">
            <w:pPr>
              <w:rPr>
                <w:rFonts w:cs="Times New Roman"/>
                <w:b/>
                <w:bCs/>
                <w:color w:val="000000"/>
                <w:sz w:val="22"/>
                <w:lang w:eastAsia="lv-LV"/>
              </w:rPr>
            </w:pPr>
          </w:p>
        </w:tc>
        <w:tc>
          <w:tcPr>
            <w:tcW w:w="2898" w:type="dxa"/>
            <w:shd w:val="clear" w:color="auto" w:fill="D9D9D9" w:themeFill="background1" w:themeFillShade="D9"/>
          </w:tcPr>
          <w:p w14:paraId="289DF663" w14:textId="77777777" w:rsidR="00C10459" w:rsidRPr="0004569A" w:rsidRDefault="00C10459" w:rsidP="008B0AAE">
            <w:pPr>
              <w:rPr>
                <w:rFonts w:cs="Times New Roman"/>
                <w:b/>
                <w:bCs/>
                <w:color w:val="000000"/>
                <w:sz w:val="22"/>
                <w:lang w:eastAsia="lv-LV"/>
              </w:rPr>
            </w:pPr>
          </w:p>
        </w:tc>
        <w:tc>
          <w:tcPr>
            <w:tcW w:w="0" w:type="auto"/>
            <w:shd w:val="clear" w:color="auto" w:fill="D9D9D9" w:themeFill="background1" w:themeFillShade="D9"/>
          </w:tcPr>
          <w:p w14:paraId="4F020350" w14:textId="77777777" w:rsidR="00C10459" w:rsidRPr="0004569A" w:rsidRDefault="00C10459" w:rsidP="008B0AAE">
            <w:pPr>
              <w:rPr>
                <w:rFonts w:cs="Times New Roman"/>
                <w:b/>
                <w:bCs/>
                <w:color w:val="000000"/>
                <w:sz w:val="22"/>
                <w:lang w:eastAsia="lv-LV"/>
              </w:rPr>
            </w:pPr>
          </w:p>
        </w:tc>
      </w:tr>
      <w:tr w:rsidR="00C10459" w:rsidRPr="0004569A" w14:paraId="45CB9748" w14:textId="77777777" w:rsidTr="00BE09B0">
        <w:trPr>
          <w:trHeight w:val="20"/>
        </w:trPr>
        <w:tc>
          <w:tcPr>
            <w:tcW w:w="0" w:type="auto"/>
          </w:tcPr>
          <w:p w14:paraId="66D290EC"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370E943D" w14:textId="77777777" w:rsidR="00C10459" w:rsidRPr="0004569A" w:rsidRDefault="00C10459" w:rsidP="008B0AAE">
            <w:pPr>
              <w:rPr>
                <w:rFonts w:cs="Times New Roman"/>
                <w:sz w:val="22"/>
              </w:rPr>
            </w:pPr>
            <w:proofErr w:type="spellStart"/>
            <w:r w:rsidRPr="0004569A">
              <w:rPr>
                <w:rFonts w:cs="Times New Roman"/>
                <w:sz w:val="22"/>
              </w:rPr>
              <w:t>Vieglmetāla</w:t>
            </w:r>
            <w:proofErr w:type="spellEnd"/>
            <w:r w:rsidRPr="0004569A">
              <w:rPr>
                <w:rFonts w:cs="Times New Roman"/>
                <w:sz w:val="22"/>
              </w:rPr>
              <w:t xml:space="preserve"> sakausējuma gala karabīne ar automātiskās fiksācijas </w:t>
            </w:r>
            <w:proofErr w:type="spellStart"/>
            <w:r w:rsidRPr="0004569A">
              <w:rPr>
                <w:rFonts w:cs="Times New Roman"/>
                <w:sz w:val="22"/>
              </w:rPr>
              <w:t>pašbloķējošu</w:t>
            </w:r>
            <w:proofErr w:type="spellEnd"/>
            <w:r w:rsidRPr="0004569A">
              <w:rPr>
                <w:rFonts w:cs="Times New Roman"/>
                <w:sz w:val="22"/>
              </w:rPr>
              <w:t xml:space="preserve"> aizdares elementu un divu sviru atvēršanas sistēmu</w:t>
            </w:r>
            <w:r>
              <w:rPr>
                <w:rFonts w:cs="Times New Roman"/>
                <w:sz w:val="22"/>
              </w:rPr>
              <w:t xml:space="preserve">, </w:t>
            </w:r>
            <w:r w:rsidRPr="00810BB3">
              <w:rPr>
                <w:rFonts w:cs="Times New Roman"/>
                <w:b/>
                <w:bCs/>
                <w:sz w:val="22"/>
              </w:rPr>
              <w:t>T klase</w:t>
            </w:r>
            <w:r w:rsidRPr="0004569A">
              <w:rPr>
                <w:rFonts w:cs="Times New Roman"/>
                <w:sz w:val="22"/>
              </w:rPr>
              <w:t xml:space="preserve"> (</w:t>
            </w:r>
            <w:r w:rsidRPr="0004569A">
              <w:rPr>
                <w:rFonts w:eastAsia="Times New Roman" w:cs="Times New Roman"/>
                <w:color w:val="000000"/>
                <w:sz w:val="22"/>
                <w:lang w:eastAsia="lv-LV"/>
              </w:rPr>
              <w:t>attiecas uz 2.p. minēto kategoriju)</w:t>
            </w:r>
          </w:p>
        </w:tc>
        <w:tc>
          <w:tcPr>
            <w:tcW w:w="1985" w:type="dxa"/>
          </w:tcPr>
          <w:p w14:paraId="4559AE38" w14:textId="77777777" w:rsidR="00C10459" w:rsidRPr="0004569A" w:rsidRDefault="00C10459" w:rsidP="008B0AAE">
            <w:pPr>
              <w:ind w:left="360" w:hanging="360"/>
              <w:jc w:val="center"/>
              <w:rPr>
                <w:rFonts w:cs="Times New Roman"/>
                <w:color w:val="000000"/>
                <w:sz w:val="22"/>
                <w:lang w:eastAsia="lv-LV"/>
              </w:rPr>
            </w:pPr>
            <w:r w:rsidRPr="0004569A">
              <w:rPr>
                <w:rFonts w:cs="Times New Roman"/>
                <w:color w:val="000000"/>
                <w:sz w:val="22"/>
                <w:lang w:eastAsia="lv-LV"/>
              </w:rPr>
              <w:t>Atbilst</w:t>
            </w:r>
          </w:p>
        </w:tc>
        <w:tc>
          <w:tcPr>
            <w:tcW w:w="3118" w:type="dxa"/>
          </w:tcPr>
          <w:p w14:paraId="1C7D6DD1"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12EAABBE" w14:textId="77777777" w:rsidR="00C10459" w:rsidRPr="0004569A" w:rsidRDefault="00C10459" w:rsidP="008B0AAE">
            <w:pPr>
              <w:jc w:val="center"/>
              <w:rPr>
                <w:rFonts w:eastAsia="Times New Roman" w:cs="Times New Roman"/>
                <w:color w:val="000000"/>
                <w:sz w:val="22"/>
                <w:lang w:eastAsia="lv-LV"/>
              </w:rPr>
            </w:pPr>
          </w:p>
        </w:tc>
        <w:tc>
          <w:tcPr>
            <w:tcW w:w="0" w:type="auto"/>
          </w:tcPr>
          <w:p w14:paraId="4FCB5012"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4315EB2D" w14:textId="77777777" w:rsidTr="005151D6">
        <w:trPr>
          <w:trHeight w:val="20"/>
        </w:trPr>
        <w:tc>
          <w:tcPr>
            <w:tcW w:w="0" w:type="auto"/>
            <w:shd w:val="clear" w:color="auto" w:fill="auto"/>
          </w:tcPr>
          <w:p w14:paraId="2E778FB5"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shd w:val="clear" w:color="auto" w:fill="auto"/>
          </w:tcPr>
          <w:p w14:paraId="3BD0D178" w14:textId="77777777" w:rsidR="00C10459" w:rsidRPr="0004569A" w:rsidRDefault="00C10459" w:rsidP="008B0AAE">
            <w:pPr>
              <w:rPr>
                <w:rFonts w:cs="Times New Roman"/>
                <w:sz w:val="22"/>
              </w:rPr>
            </w:pPr>
            <w:r w:rsidRPr="0004569A">
              <w:rPr>
                <w:rFonts w:cs="Times New Roman"/>
                <w:sz w:val="22"/>
              </w:rPr>
              <w:t xml:space="preserve">Gala karabīne ar integrētu šarnīru, kas novērš atsaites griešanos, ar automātiskās fiksācijas </w:t>
            </w:r>
            <w:proofErr w:type="spellStart"/>
            <w:r w:rsidRPr="0004569A">
              <w:rPr>
                <w:rFonts w:cs="Times New Roman"/>
                <w:sz w:val="22"/>
              </w:rPr>
              <w:t>pašbloķējošu</w:t>
            </w:r>
            <w:proofErr w:type="spellEnd"/>
            <w:r w:rsidRPr="0004569A">
              <w:rPr>
                <w:rFonts w:cs="Times New Roman"/>
                <w:sz w:val="22"/>
              </w:rPr>
              <w:t xml:space="preserve"> aizdares elementu un divu sviru atvēršanas sistēmu</w:t>
            </w:r>
            <w:r>
              <w:rPr>
                <w:rFonts w:cs="Times New Roman"/>
                <w:sz w:val="22"/>
              </w:rPr>
              <w:t xml:space="preserve">, </w:t>
            </w:r>
            <w:r w:rsidRPr="00810BB3">
              <w:rPr>
                <w:rFonts w:cs="Times New Roman"/>
                <w:b/>
                <w:bCs/>
                <w:sz w:val="22"/>
              </w:rPr>
              <w:t>T klase</w:t>
            </w:r>
            <w:r w:rsidRPr="0004569A">
              <w:rPr>
                <w:rFonts w:cs="Times New Roman"/>
                <w:sz w:val="22"/>
              </w:rPr>
              <w:t xml:space="preserve"> (</w:t>
            </w:r>
            <w:r w:rsidRPr="0004569A">
              <w:rPr>
                <w:rFonts w:eastAsia="Times New Roman" w:cs="Times New Roman"/>
                <w:color w:val="000000"/>
                <w:sz w:val="22"/>
                <w:lang w:eastAsia="lv-LV"/>
              </w:rPr>
              <w:t>attiecas uz 3.p. minēto kategoriju)</w:t>
            </w:r>
          </w:p>
        </w:tc>
        <w:tc>
          <w:tcPr>
            <w:tcW w:w="1985" w:type="dxa"/>
            <w:shd w:val="clear" w:color="auto" w:fill="auto"/>
          </w:tcPr>
          <w:p w14:paraId="5500C3B5" w14:textId="77777777" w:rsidR="00C10459" w:rsidRDefault="00C10459" w:rsidP="008B0AAE">
            <w:pPr>
              <w:ind w:left="360" w:hanging="360"/>
              <w:jc w:val="center"/>
              <w:rPr>
                <w:rFonts w:cs="Times New Roman"/>
                <w:color w:val="000000"/>
                <w:sz w:val="22"/>
                <w:lang w:eastAsia="lv-LV"/>
              </w:rPr>
            </w:pPr>
            <w:r w:rsidRPr="0004569A">
              <w:rPr>
                <w:rFonts w:cs="Times New Roman"/>
                <w:color w:val="000000"/>
                <w:sz w:val="22"/>
                <w:lang w:eastAsia="lv-LV"/>
              </w:rPr>
              <w:t>Atbilst</w:t>
            </w:r>
          </w:p>
          <w:p w14:paraId="1960CBCD" w14:textId="77777777" w:rsidR="00C10459" w:rsidRPr="0004569A" w:rsidRDefault="00C10459" w:rsidP="00AF4991">
            <w:pPr>
              <w:ind w:left="360" w:hanging="360"/>
              <w:jc w:val="center"/>
              <w:rPr>
                <w:rFonts w:cs="Times New Roman"/>
                <w:sz w:val="22"/>
              </w:rPr>
            </w:pPr>
            <w:r w:rsidRPr="00EE19EC">
              <w:rPr>
                <w:rFonts w:cs="Times New Roman"/>
                <w:sz w:val="22"/>
              </w:rPr>
              <w:t>(norādīt karabīnes materiālu)</w:t>
            </w:r>
          </w:p>
        </w:tc>
        <w:tc>
          <w:tcPr>
            <w:tcW w:w="3118" w:type="dxa"/>
            <w:shd w:val="clear" w:color="auto" w:fill="auto"/>
          </w:tcPr>
          <w:p w14:paraId="3177312B" w14:textId="77777777" w:rsidR="00C10459" w:rsidRPr="0004569A" w:rsidRDefault="00C10459" w:rsidP="008B0AAE">
            <w:pPr>
              <w:jc w:val="center"/>
              <w:rPr>
                <w:rFonts w:eastAsia="Times New Roman" w:cs="Times New Roman"/>
                <w:color w:val="000000"/>
                <w:sz w:val="22"/>
                <w:lang w:eastAsia="lv-LV"/>
              </w:rPr>
            </w:pPr>
          </w:p>
        </w:tc>
        <w:tc>
          <w:tcPr>
            <w:tcW w:w="2898" w:type="dxa"/>
            <w:shd w:val="clear" w:color="auto" w:fill="auto"/>
          </w:tcPr>
          <w:p w14:paraId="44A61337" w14:textId="77777777" w:rsidR="00C10459" w:rsidRPr="0004569A" w:rsidRDefault="00C10459" w:rsidP="008B0AAE">
            <w:pPr>
              <w:jc w:val="center"/>
              <w:rPr>
                <w:rFonts w:eastAsia="Times New Roman" w:cs="Times New Roman"/>
                <w:color w:val="000000"/>
                <w:sz w:val="22"/>
                <w:lang w:eastAsia="lv-LV"/>
              </w:rPr>
            </w:pPr>
          </w:p>
        </w:tc>
        <w:tc>
          <w:tcPr>
            <w:tcW w:w="0" w:type="auto"/>
            <w:shd w:val="clear" w:color="auto" w:fill="auto"/>
          </w:tcPr>
          <w:p w14:paraId="323C0198"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2F366D04" w14:textId="77777777" w:rsidTr="00BE09B0">
        <w:trPr>
          <w:trHeight w:val="284"/>
        </w:trPr>
        <w:tc>
          <w:tcPr>
            <w:tcW w:w="0" w:type="auto"/>
          </w:tcPr>
          <w:p w14:paraId="3AEBF7B6"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098ADD35" w14:textId="77777777" w:rsidR="00C10459" w:rsidRPr="0004569A" w:rsidRDefault="00C10459" w:rsidP="008B0AAE">
            <w:pPr>
              <w:rPr>
                <w:rFonts w:cs="Times New Roman"/>
                <w:color w:val="000000"/>
                <w:sz w:val="22"/>
                <w:highlight w:val="yellow"/>
                <w:lang w:eastAsia="lv-LV"/>
              </w:rPr>
            </w:pPr>
            <w:r w:rsidRPr="0004569A">
              <w:rPr>
                <w:rFonts w:cs="Times New Roman"/>
                <w:sz w:val="22"/>
              </w:rPr>
              <w:t xml:space="preserve">Aizdares elementa </w:t>
            </w:r>
            <w:r w:rsidRPr="0004569A">
              <w:rPr>
                <w:rFonts w:cs="Times New Roman"/>
                <w:color w:val="000000"/>
                <w:sz w:val="22"/>
                <w:lang w:eastAsia="lv-LV"/>
              </w:rPr>
              <w:t>maksimālais atvērums, mm</w:t>
            </w:r>
          </w:p>
        </w:tc>
        <w:tc>
          <w:tcPr>
            <w:tcW w:w="1985" w:type="dxa"/>
          </w:tcPr>
          <w:p w14:paraId="2F54F6CC" w14:textId="7183D207" w:rsidR="00C10459" w:rsidRPr="00C437EC" w:rsidRDefault="00AF4991" w:rsidP="008B0AAE">
            <w:pPr>
              <w:jc w:val="center"/>
              <w:rPr>
                <w:rFonts w:cs="Times New Roman"/>
                <w:sz w:val="22"/>
              </w:rPr>
            </w:pPr>
            <w:r>
              <w:rPr>
                <w:rFonts w:cs="Times New Roman"/>
                <w:sz w:val="22"/>
                <w:lang w:eastAsia="lv-LV"/>
              </w:rPr>
              <w:t xml:space="preserve">≥ </w:t>
            </w:r>
            <w:r w:rsidR="00C10459" w:rsidRPr="0004569A">
              <w:rPr>
                <w:rFonts w:cs="Times New Roman"/>
                <w:sz w:val="22"/>
              </w:rPr>
              <w:t>21</w:t>
            </w:r>
          </w:p>
        </w:tc>
        <w:tc>
          <w:tcPr>
            <w:tcW w:w="3118" w:type="dxa"/>
          </w:tcPr>
          <w:p w14:paraId="698CC0F4"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57D35078" w14:textId="77777777" w:rsidR="00C10459" w:rsidRPr="0004569A" w:rsidRDefault="00C10459" w:rsidP="008B0AAE">
            <w:pPr>
              <w:jc w:val="center"/>
              <w:rPr>
                <w:rFonts w:eastAsia="Times New Roman" w:cs="Times New Roman"/>
                <w:color w:val="000000"/>
                <w:sz w:val="22"/>
                <w:lang w:eastAsia="lv-LV"/>
              </w:rPr>
            </w:pPr>
          </w:p>
        </w:tc>
        <w:tc>
          <w:tcPr>
            <w:tcW w:w="0" w:type="auto"/>
          </w:tcPr>
          <w:p w14:paraId="60C2E0C9" w14:textId="77777777" w:rsidR="00C10459" w:rsidRPr="0004569A" w:rsidRDefault="00C10459" w:rsidP="008B0AAE">
            <w:pPr>
              <w:jc w:val="center"/>
              <w:rPr>
                <w:rFonts w:eastAsia="Times New Roman" w:cs="Times New Roman"/>
                <w:color w:val="000000"/>
                <w:sz w:val="22"/>
                <w:lang w:eastAsia="lv-LV"/>
              </w:rPr>
            </w:pPr>
          </w:p>
        </w:tc>
      </w:tr>
      <w:tr w:rsidR="00C10459" w:rsidRPr="0004569A" w14:paraId="29F5ACA5" w14:textId="77777777" w:rsidTr="00BE09B0">
        <w:trPr>
          <w:trHeight w:val="20"/>
        </w:trPr>
        <w:tc>
          <w:tcPr>
            <w:tcW w:w="10910" w:type="dxa"/>
            <w:gridSpan w:val="4"/>
            <w:shd w:val="clear" w:color="auto" w:fill="D9D9D9" w:themeFill="background1" w:themeFillShade="D9"/>
          </w:tcPr>
          <w:p w14:paraId="5600FECE" w14:textId="77777777" w:rsidR="00C10459" w:rsidRPr="0004569A" w:rsidRDefault="00C10459" w:rsidP="008B0AAE">
            <w:pPr>
              <w:rPr>
                <w:rFonts w:cs="Times New Roman"/>
                <w:b/>
                <w:bCs/>
                <w:color w:val="000000"/>
                <w:sz w:val="22"/>
                <w:lang w:eastAsia="lv-LV"/>
              </w:rPr>
            </w:pPr>
            <w:r w:rsidRPr="0004569A">
              <w:rPr>
                <w:rFonts w:cs="Times New Roman"/>
                <w:b/>
                <w:color w:val="000000"/>
                <w:sz w:val="22"/>
                <w:lang w:eastAsia="lv-LV"/>
              </w:rPr>
              <w:t>Garuma regulēšanas ierīce</w:t>
            </w:r>
            <w:r w:rsidRPr="0004569A">
              <w:rPr>
                <w:rFonts w:cs="Times New Roman"/>
                <w:b/>
                <w:bCs/>
                <w:color w:val="000000"/>
                <w:sz w:val="22"/>
                <w:lang w:eastAsia="lv-LV"/>
              </w:rPr>
              <w:t xml:space="preserve"> aprīkota ar pamata savienojošo elementu (</w:t>
            </w:r>
            <w:proofErr w:type="spellStart"/>
            <w:r w:rsidRPr="0004569A">
              <w:rPr>
                <w:rFonts w:cs="Times New Roman"/>
                <w:b/>
                <w:bCs/>
                <w:color w:val="000000"/>
                <w:sz w:val="22"/>
                <w:lang w:eastAsia="lv-LV"/>
              </w:rPr>
              <w:t>basic</w:t>
            </w:r>
            <w:proofErr w:type="spellEnd"/>
            <w:r w:rsidRPr="0004569A">
              <w:rPr>
                <w:rFonts w:cs="Times New Roman"/>
                <w:b/>
                <w:bCs/>
                <w:color w:val="000000"/>
                <w:sz w:val="22"/>
                <w:lang w:eastAsia="lv-LV"/>
              </w:rPr>
              <w:t xml:space="preserve"> </w:t>
            </w:r>
            <w:proofErr w:type="spellStart"/>
            <w:r w:rsidRPr="0004569A">
              <w:rPr>
                <w:rFonts w:cs="Times New Roman"/>
                <w:b/>
                <w:bCs/>
                <w:color w:val="000000"/>
                <w:sz w:val="22"/>
                <w:lang w:eastAsia="lv-LV"/>
              </w:rPr>
              <w:t>connector</w:t>
            </w:r>
            <w:proofErr w:type="spellEnd"/>
            <w:r w:rsidRPr="0004569A">
              <w:rPr>
                <w:rFonts w:cs="Times New Roman"/>
                <w:b/>
                <w:bCs/>
                <w:color w:val="000000"/>
                <w:sz w:val="22"/>
                <w:lang w:eastAsia="lv-LV"/>
              </w:rPr>
              <w:t>)</w:t>
            </w:r>
          </w:p>
        </w:tc>
        <w:tc>
          <w:tcPr>
            <w:tcW w:w="2898" w:type="dxa"/>
            <w:shd w:val="clear" w:color="auto" w:fill="D9D9D9" w:themeFill="background1" w:themeFillShade="D9"/>
          </w:tcPr>
          <w:p w14:paraId="7F3C0231" w14:textId="77777777" w:rsidR="00C10459" w:rsidRPr="0004569A" w:rsidRDefault="00C10459" w:rsidP="008B0AAE">
            <w:pPr>
              <w:rPr>
                <w:rFonts w:cs="Times New Roman"/>
                <w:b/>
                <w:bCs/>
                <w:color w:val="000000"/>
                <w:sz w:val="22"/>
                <w:lang w:eastAsia="lv-LV"/>
              </w:rPr>
            </w:pPr>
          </w:p>
        </w:tc>
        <w:tc>
          <w:tcPr>
            <w:tcW w:w="0" w:type="auto"/>
            <w:shd w:val="clear" w:color="auto" w:fill="D9D9D9" w:themeFill="background1" w:themeFillShade="D9"/>
          </w:tcPr>
          <w:p w14:paraId="3C2D1E71" w14:textId="77777777" w:rsidR="00C10459" w:rsidRPr="0004569A" w:rsidRDefault="00C10459" w:rsidP="008B0AAE">
            <w:pPr>
              <w:rPr>
                <w:rFonts w:cs="Times New Roman"/>
                <w:b/>
                <w:bCs/>
                <w:color w:val="000000"/>
                <w:sz w:val="22"/>
                <w:lang w:eastAsia="lv-LV"/>
              </w:rPr>
            </w:pPr>
          </w:p>
        </w:tc>
      </w:tr>
      <w:tr w:rsidR="00C10459" w:rsidRPr="0004569A" w14:paraId="49F63ABF" w14:textId="77777777" w:rsidTr="00BE09B0">
        <w:trPr>
          <w:trHeight w:val="20"/>
        </w:trPr>
        <w:tc>
          <w:tcPr>
            <w:tcW w:w="0" w:type="auto"/>
          </w:tcPr>
          <w:p w14:paraId="50ECF661" w14:textId="77777777" w:rsidR="00C10459" w:rsidRPr="0004569A" w:rsidRDefault="00C10459" w:rsidP="008B0AAE">
            <w:pPr>
              <w:pStyle w:val="ListParagraph"/>
              <w:numPr>
                <w:ilvl w:val="0"/>
                <w:numId w:val="2"/>
              </w:numPr>
              <w:rPr>
                <w:rFonts w:cs="Times New Roman"/>
                <w:color w:val="000000"/>
                <w:sz w:val="22"/>
                <w:lang w:eastAsia="lv-LV"/>
              </w:rPr>
            </w:pPr>
          </w:p>
        </w:tc>
        <w:tc>
          <w:tcPr>
            <w:tcW w:w="5279" w:type="dxa"/>
          </w:tcPr>
          <w:p w14:paraId="2DB4C92C" w14:textId="77777777" w:rsidR="00C10459" w:rsidRPr="0004569A" w:rsidRDefault="00C10459" w:rsidP="008B0AAE">
            <w:pPr>
              <w:rPr>
                <w:rFonts w:cs="Times New Roman"/>
                <w:color w:val="000000"/>
                <w:sz w:val="22"/>
                <w:lang w:eastAsia="lv-LV"/>
              </w:rPr>
            </w:pPr>
            <w:proofErr w:type="spellStart"/>
            <w:r w:rsidRPr="0004569A">
              <w:rPr>
                <w:rFonts w:cs="Times New Roman"/>
                <w:color w:val="000000"/>
                <w:sz w:val="22"/>
                <w:lang w:eastAsia="lv-LV"/>
              </w:rPr>
              <w:t>Vieglmetāla</w:t>
            </w:r>
            <w:proofErr w:type="spellEnd"/>
            <w:r w:rsidRPr="0004569A" w:rsidDel="00D93794">
              <w:rPr>
                <w:rFonts w:cs="Times New Roman"/>
                <w:color w:val="000000"/>
                <w:sz w:val="22"/>
                <w:lang w:eastAsia="lv-LV"/>
              </w:rPr>
              <w:t xml:space="preserve"> </w:t>
            </w:r>
            <w:r w:rsidRPr="0004569A">
              <w:rPr>
                <w:rFonts w:cs="Times New Roman"/>
                <w:color w:val="000000"/>
                <w:sz w:val="22"/>
                <w:lang w:eastAsia="lv-LV"/>
              </w:rPr>
              <w:t>sakausējuma</w:t>
            </w:r>
            <w:r w:rsidRPr="0004569A">
              <w:rPr>
                <w:rFonts w:cs="Times New Roman"/>
                <w:sz w:val="22"/>
              </w:rPr>
              <w:t xml:space="preserve"> nesimetriska D formas vai pusapaļas formas pamata karabīne, kas paredzēta trīs asu noslodzei, ar manuālās fiksācijas </w:t>
            </w:r>
            <w:proofErr w:type="spellStart"/>
            <w:r w:rsidRPr="0004569A">
              <w:rPr>
                <w:rFonts w:cs="Times New Roman"/>
                <w:sz w:val="22"/>
              </w:rPr>
              <w:t>pašaizverošu</w:t>
            </w:r>
            <w:proofErr w:type="spellEnd"/>
            <w:r w:rsidRPr="0004569A">
              <w:rPr>
                <w:rFonts w:cs="Times New Roman"/>
                <w:sz w:val="22"/>
              </w:rPr>
              <w:t xml:space="preserve"> aizdares elementu un skrūvējamu fiksatoru</w:t>
            </w:r>
            <w:r>
              <w:rPr>
                <w:rFonts w:cs="Times New Roman"/>
                <w:sz w:val="22"/>
              </w:rPr>
              <w:t xml:space="preserve">, </w:t>
            </w:r>
            <w:r w:rsidRPr="00810BB3">
              <w:rPr>
                <w:rFonts w:cs="Times New Roman"/>
                <w:b/>
                <w:bCs/>
                <w:sz w:val="22"/>
              </w:rPr>
              <w:t>B klase</w:t>
            </w:r>
          </w:p>
        </w:tc>
        <w:tc>
          <w:tcPr>
            <w:tcW w:w="1985" w:type="dxa"/>
          </w:tcPr>
          <w:p w14:paraId="0B965FF9" w14:textId="77777777" w:rsidR="00C10459" w:rsidRDefault="00C10459" w:rsidP="008B0AAE">
            <w:pPr>
              <w:jc w:val="center"/>
              <w:rPr>
                <w:rFonts w:cs="Times New Roman"/>
                <w:color w:val="000000"/>
                <w:sz w:val="22"/>
                <w:lang w:eastAsia="lv-LV"/>
              </w:rPr>
            </w:pPr>
            <w:r w:rsidRPr="0004569A">
              <w:rPr>
                <w:rFonts w:cs="Times New Roman"/>
                <w:color w:val="000000"/>
                <w:sz w:val="22"/>
                <w:lang w:eastAsia="lv-LV"/>
              </w:rPr>
              <w:t>Atbilst</w:t>
            </w:r>
          </w:p>
          <w:p w14:paraId="22EC95C5" w14:textId="77777777" w:rsidR="00C10459" w:rsidRDefault="00C10459" w:rsidP="008B0AAE">
            <w:pPr>
              <w:jc w:val="center"/>
              <w:rPr>
                <w:rFonts w:cs="Times New Roman"/>
                <w:color w:val="000000"/>
                <w:sz w:val="22"/>
                <w:lang w:eastAsia="lv-LV"/>
              </w:rPr>
            </w:pPr>
            <w:r>
              <w:rPr>
                <w:rFonts w:cs="Times New Roman"/>
                <w:color w:val="000000"/>
                <w:sz w:val="22"/>
                <w:lang w:eastAsia="lv-LV"/>
              </w:rPr>
              <w:t>(norādīt atbilstošo formu)</w:t>
            </w:r>
          </w:p>
          <w:p w14:paraId="693A76E3" w14:textId="77777777" w:rsidR="00C10459" w:rsidRPr="0004569A" w:rsidRDefault="00C10459" w:rsidP="008B0AAE">
            <w:pPr>
              <w:jc w:val="center"/>
              <w:rPr>
                <w:rFonts w:cs="Times New Roman"/>
                <w:sz w:val="22"/>
              </w:rPr>
            </w:pPr>
          </w:p>
        </w:tc>
        <w:tc>
          <w:tcPr>
            <w:tcW w:w="3118" w:type="dxa"/>
          </w:tcPr>
          <w:p w14:paraId="02EFD7E2" w14:textId="77777777" w:rsidR="00C10459" w:rsidRPr="0004569A" w:rsidRDefault="00C10459" w:rsidP="008B0AAE">
            <w:pPr>
              <w:jc w:val="center"/>
              <w:rPr>
                <w:rFonts w:eastAsia="Times New Roman" w:cs="Times New Roman"/>
                <w:color w:val="000000"/>
                <w:sz w:val="22"/>
                <w:lang w:eastAsia="lv-LV"/>
              </w:rPr>
            </w:pPr>
          </w:p>
        </w:tc>
        <w:tc>
          <w:tcPr>
            <w:tcW w:w="2898" w:type="dxa"/>
          </w:tcPr>
          <w:p w14:paraId="46399E6A" w14:textId="77777777" w:rsidR="00C10459" w:rsidRPr="0004569A" w:rsidRDefault="00C10459" w:rsidP="008B0AAE">
            <w:pPr>
              <w:jc w:val="center"/>
              <w:rPr>
                <w:rFonts w:eastAsia="Times New Roman" w:cs="Times New Roman"/>
                <w:color w:val="000000"/>
                <w:sz w:val="22"/>
                <w:lang w:eastAsia="lv-LV"/>
              </w:rPr>
            </w:pPr>
          </w:p>
        </w:tc>
        <w:tc>
          <w:tcPr>
            <w:tcW w:w="0" w:type="auto"/>
          </w:tcPr>
          <w:p w14:paraId="2B7F33E2" w14:textId="77777777" w:rsidR="00C10459" w:rsidRPr="0004569A" w:rsidRDefault="00C10459" w:rsidP="008B0AAE">
            <w:pPr>
              <w:jc w:val="center"/>
              <w:rPr>
                <w:rFonts w:eastAsia="Times New Roman" w:cs="Times New Roman"/>
                <w:color w:val="000000"/>
                <w:sz w:val="22"/>
                <w:lang w:eastAsia="lv-LV"/>
              </w:rPr>
            </w:pPr>
          </w:p>
        </w:tc>
      </w:tr>
    </w:tbl>
    <w:p w14:paraId="06C05DE4" w14:textId="77777777" w:rsidR="00EA28AC" w:rsidRDefault="00EA28AC" w:rsidP="00C10459">
      <w:pPr>
        <w:pStyle w:val="Title"/>
        <w:widowControl w:val="0"/>
        <w:rPr>
          <w:bCs w:val="0"/>
          <w:noProof/>
          <w:sz w:val="22"/>
          <w:szCs w:val="22"/>
          <w:lang w:eastAsia="lv-LV"/>
        </w:rPr>
      </w:pPr>
    </w:p>
    <w:p w14:paraId="06387C78" w14:textId="4FF8617A" w:rsidR="00C10459" w:rsidRDefault="00C10459" w:rsidP="00C10459">
      <w:pPr>
        <w:pStyle w:val="Title"/>
        <w:widowControl w:val="0"/>
        <w:rPr>
          <w:bCs w:val="0"/>
          <w:noProof/>
          <w:sz w:val="22"/>
          <w:szCs w:val="22"/>
          <w:lang w:eastAsia="lv-LV"/>
        </w:rPr>
      </w:pPr>
      <w:r w:rsidRPr="0004569A">
        <w:rPr>
          <w:bCs w:val="0"/>
          <w:noProof/>
          <w:sz w:val="22"/>
          <w:szCs w:val="22"/>
          <w:lang w:eastAsia="lv-LV"/>
        </w:rPr>
        <w:t>Attēliem ir informatīvs raksturs</w:t>
      </w:r>
    </w:p>
    <w:p w14:paraId="431454E9" w14:textId="77777777" w:rsidR="00946C5C" w:rsidRDefault="00946C5C" w:rsidP="00C10459">
      <w:pPr>
        <w:pStyle w:val="Title"/>
        <w:widowControl w:val="0"/>
        <w:rPr>
          <w:bCs w:val="0"/>
          <w:noProof/>
          <w:sz w:val="22"/>
          <w:szCs w:val="22"/>
          <w:lang w:eastAsia="lv-LV"/>
        </w:rPr>
      </w:pPr>
    </w:p>
    <w:tbl>
      <w:tblPr>
        <w:tblStyle w:val="TableGrid"/>
        <w:tblW w:w="0" w:type="auto"/>
        <w:jc w:val="center"/>
        <w:tblLook w:val="04A0" w:firstRow="1" w:lastRow="0" w:firstColumn="1" w:lastColumn="0" w:noHBand="0" w:noVBand="1"/>
      </w:tblPr>
      <w:tblGrid>
        <w:gridCol w:w="1836"/>
        <w:gridCol w:w="1845"/>
        <w:gridCol w:w="2041"/>
        <w:gridCol w:w="2495"/>
      </w:tblGrid>
      <w:tr w:rsidR="00EA28AC" w14:paraId="6E56B58E" w14:textId="77777777" w:rsidTr="005151D6">
        <w:trPr>
          <w:jc w:val="center"/>
        </w:trPr>
        <w:tc>
          <w:tcPr>
            <w:tcW w:w="1836" w:type="dxa"/>
          </w:tcPr>
          <w:p w14:paraId="70E0BEF5" w14:textId="77777777" w:rsidR="00EA28AC" w:rsidRDefault="00EA28AC" w:rsidP="00C10459">
            <w:pPr>
              <w:pStyle w:val="Title"/>
              <w:widowControl w:val="0"/>
              <w:rPr>
                <w:bCs w:val="0"/>
                <w:noProof/>
                <w:sz w:val="22"/>
                <w:szCs w:val="22"/>
                <w:lang w:eastAsia="lv-LV"/>
              </w:rPr>
            </w:pPr>
            <w:r w:rsidRPr="0004569A">
              <w:rPr>
                <w:noProof/>
                <w:sz w:val="22"/>
                <w:lang w:eastAsia="lv-LV"/>
              </w:rPr>
              <w:drawing>
                <wp:inline distT="0" distB="0" distL="0" distR="0" wp14:anchorId="3974FB50" wp14:editId="4808E2FE">
                  <wp:extent cx="695583" cy="1539367"/>
                  <wp:effectExtent l="0" t="0" r="9525" b="3810"/>
                  <wp:docPr id="1964727433" name="Picture 196472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773" cy="1646014"/>
                          </a:xfrm>
                          <a:prstGeom prst="rect">
                            <a:avLst/>
                          </a:prstGeom>
                          <a:noFill/>
                          <a:ln>
                            <a:noFill/>
                          </a:ln>
                        </pic:spPr>
                      </pic:pic>
                    </a:graphicData>
                  </a:graphic>
                </wp:inline>
              </w:drawing>
            </w:r>
          </w:p>
          <w:p w14:paraId="529FCAB1" w14:textId="5E53175E" w:rsidR="00057F39" w:rsidRPr="00057F39" w:rsidRDefault="00057F39" w:rsidP="00C10459">
            <w:pPr>
              <w:pStyle w:val="Title"/>
              <w:widowControl w:val="0"/>
              <w:rPr>
                <w:b w:val="0"/>
                <w:noProof/>
                <w:sz w:val="22"/>
                <w:szCs w:val="22"/>
                <w:lang w:eastAsia="lv-LV"/>
              </w:rPr>
            </w:pPr>
            <w:r w:rsidRPr="00057F39">
              <w:rPr>
                <w:b w:val="0"/>
                <w:noProof/>
                <w:sz w:val="22"/>
                <w:szCs w:val="22"/>
                <w:lang w:eastAsia="lv-LV"/>
              </w:rPr>
              <w:t>2.p. minētās kategorijas atsaite</w:t>
            </w:r>
          </w:p>
        </w:tc>
        <w:tc>
          <w:tcPr>
            <w:tcW w:w="1845" w:type="dxa"/>
            <w:shd w:val="clear" w:color="auto" w:fill="auto"/>
          </w:tcPr>
          <w:p w14:paraId="448050D0" w14:textId="77777777" w:rsidR="00EA28AC" w:rsidRPr="00F335A0" w:rsidRDefault="00EA28AC" w:rsidP="00C10459">
            <w:pPr>
              <w:pStyle w:val="Title"/>
              <w:widowControl w:val="0"/>
              <w:rPr>
                <w:bCs w:val="0"/>
                <w:noProof/>
                <w:sz w:val="22"/>
                <w:szCs w:val="22"/>
                <w:highlight w:val="darkGray"/>
                <w:lang w:eastAsia="lv-LV"/>
              </w:rPr>
            </w:pPr>
            <w:r w:rsidRPr="00F335A0">
              <w:rPr>
                <w:noProof/>
                <w:sz w:val="22"/>
                <w:highlight w:val="darkGray"/>
                <w:lang w:eastAsia="lv-LV"/>
              </w:rPr>
              <w:drawing>
                <wp:inline distT="0" distB="0" distL="0" distR="0" wp14:anchorId="428F95FF" wp14:editId="1995CD16">
                  <wp:extent cx="725678" cy="1522715"/>
                  <wp:effectExtent l="0" t="0" r="0" b="1905"/>
                  <wp:docPr id="850856094" name="Picture 85085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806640" cy="1692600"/>
                          </a:xfrm>
                          <a:prstGeom prst="rect">
                            <a:avLst/>
                          </a:prstGeom>
                          <a:ln>
                            <a:noFill/>
                          </a:ln>
                          <a:extLst>
                            <a:ext uri="{53640926-AAD7-44D8-BBD7-CCE9431645EC}">
                              <a14:shadowObscured xmlns:a14="http://schemas.microsoft.com/office/drawing/2010/main"/>
                            </a:ext>
                          </a:extLst>
                        </pic:spPr>
                      </pic:pic>
                    </a:graphicData>
                  </a:graphic>
                </wp:inline>
              </w:drawing>
            </w:r>
          </w:p>
          <w:p w14:paraId="73302F0C" w14:textId="7C8FFEC8" w:rsidR="00057F39" w:rsidRDefault="00057F39" w:rsidP="00C10459">
            <w:pPr>
              <w:pStyle w:val="Title"/>
              <w:widowControl w:val="0"/>
              <w:rPr>
                <w:bCs w:val="0"/>
                <w:noProof/>
                <w:sz w:val="22"/>
                <w:szCs w:val="22"/>
                <w:lang w:eastAsia="lv-LV"/>
              </w:rPr>
            </w:pPr>
            <w:r w:rsidRPr="005151D6">
              <w:rPr>
                <w:b w:val="0"/>
                <w:noProof/>
                <w:sz w:val="22"/>
                <w:szCs w:val="22"/>
                <w:lang w:eastAsia="lv-LV"/>
              </w:rPr>
              <w:t>3.p. minētās kategorijas atsaite</w:t>
            </w:r>
          </w:p>
        </w:tc>
        <w:tc>
          <w:tcPr>
            <w:tcW w:w="2041" w:type="dxa"/>
            <w:vAlign w:val="center"/>
          </w:tcPr>
          <w:p w14:paraId="7153DB85" w14:textId="54019547" w:rsidR="00EA28AC" w:rsidRDefault="00EA28AC" w:rsidP="00057F39">
            <w:pPr>
              <w:jc w:val="center"/>
              <w:rPr>
                <w:noProof/>
              </w:rPr>
            </w:pPr>
            <w:r w:rsidRPr="00EA28AC">
              <w:rPr>
                <w:rFonts w:cs="Times New Roman"/>
                <w:noProof/>
                <w:sz w:val="22"/>
              </w:rPr>
              <w:drawing>
                <wp:inline distT="0" distB="0" distL="0" distR="0" wp14:anchorId="3D975178" wp14:editId="2DB30B0A">
                  <wp:extent cx="954784" cy="1317600"/>
                  <wp:effectExtent l="0" t="0" r="0" b="0"/>
                  <wp:docPr id="1816221326" name="Picture 1" descr="A white object with a dott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21326" name="Picture 1" descr="A white object with a dotted line&#10;&#10;AI-generated content may be incorrect."/>
                          <pic:cNvPicPr/>
                        </pic:nvPicPr>
                        <pic:blipFill>
                          <a:blip r:embed="rId10"/>
                          <a:stretch>
                            <a:fillRect/>
                          </a:stretch>
                        </pic:blipFill>
                        <pic:spPr>
                          <a:xfrm>
                            <a:off x="0" y="0"/>
                            <a:ext cx="983508" cy="1357239"/>
                          </a:xfrm>
                          <a:prstGeom prst="rect">
                            <a:avLst/>
                          </a:prstGeom>
                        </pic:spPr>
                      </pic:pic>
                    </a:graphicData>
                  </a:graphic>
                </wp:inline>
              </w:drawing>
            </w:r>
          </w:p>
          <w:p w14:paraId="572FBC5F" w14:textId="38EB8FB4" w:rsidR="00EA28AC" w:rsidRPr="00EA28AC" w:rsidRDefault="00EA28AC" w:rsidP="00057F39">
            <w:pPr>
              <w:pStyle w:val="Title"/>
              <w:widowControl w:val="0"/>
              <w:rPr>
                <w:bCs w:val="0"/>
                <w:sz w:val="22"/>
                <w:szCs w:val="22"/>
              </w:rPr>
            </w:pPr>
            <w:r w:rsidRPr="00EA28AC">
              <w:rPr>
                <w:b w:val="0"/>
                <w:bCs w:val="0"/>
                <w:sz w:val="22"/>
                <w:szCs w:val="22"/>
              </w:rPr>
              <w:t>D formas pamata karabīne</w:t>
            </w:r>
          </w:p>
        </w:tc>
        <w:tc>
          <w:tcPr>
            <w:tcW w:w="2495" w:type="dxa"/>
            <w:vAlign w:val="center"/>
          </w:tcPr>
          <w:p w14:paraId="51DBEE3C" w14:textId="77777777" w:rsidR="00EA28AC" w:rsidRDefault="00EA28AC" w:rsidP="00057F39">
            <w:pPr>
              <w:pStyle w:val="Title"/>
              <w:widowControl w:val="0"/>
              <w:rPr>
                <w:bCs w:val="0"/>
                <w:noProof/>
                <w:sz w:val="22"/>
                <w:szCs w:val="22"/>
                <w:lang w:eastAsia="lv-LV"/>
              </w:rPr>
            </w:pPr>
            <w:r w:rsidRPr="00EA28AC">
              <w:rPr>
                <w:bCs w:val="0"/>
                <w:noProof/>
                <w:sz w:val="22"/>
                <w:szCs w:val="22"/>
                <w:lang w:eastAsia="lv-LV"/>
              </w:rPr>
              <w:drawing>
                <wp:inline distT="0" distB="0" distL="0" distR="0" wp14:anchorId="2B4D01A9" wp14:editId="0EAEC896">
                  <wp:extent cx="1358142" cy="1233804"/>
                  <wp:effectExtent l="0" t="0" r="0" b="5080"/>
                  <wp:docPr id="1274207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07828" name=""/>
                          <pic:cNvPicPr/>
                        </pic:nvPicPr>
                        <pic:blipFill>
                          <a:blip r:embed="rId11"/>
                          <a:stretch>
                            <a:fillRect/>
                          </a:stretch>
                        </pic:blipFill>
                        <pic:spPr>
                          <a:xfrm>
                            <a:off x="0" y="0"/>
                            <a:ext cx="1399275" cy="1271171"/>
                          </a:xfrm>
                          <a:prstGeom prst="rect">
                            <a:avLst/>
                          </a:prstGeom>
                        </pic:spPr>
                      </pic:pic>
                    </a:graphicData>
                  </a:graphic>
                </wp:inline>
              </w:drawing>
            </w:r>
          </w:p>
          <w:p w14:paraId="5D5A5AB5" w14:textId="68800877" w:rsidR="00EA28AC" w:rsidRPr="00EA28AC" w:rsidRDefault="00EA28AC" w:rsidP="00057F39">
            <w:pPr>
              <w:pStyle w:val="Title"/>
              <w:widowControl w:val="0"/>
              <w:rPr>
                <w:b w:val="0"/>
                <w:bCs w:val="0"/>
                <w:noProof/>
                <w:sz w:val="22"/>
                <w:szCs w:val="22"/>
                <w:lang w:eastAsia="lv-LV"/>
              </w:rPr>
            </w:pPr>
            <w:r w:rsidRPr="00EA28AC">
              <w:rPr>
                <w:b w:val="0"/>
                <w:bCs w:val="0"/>
                <w:sz w:val="22"/>
                <w:szCs w:val="22"/>
              </w:rPr>
              <w:t>Pusapaļas formas pamata karabīne</w:t>
            </w:r>
          </w:p>
        </w:tc>
      </w:tr>
    </w:tbl>
    <w:p w14:paraId="6E711C18" w14:textId="77777777" w:rsidR="00EA28AC" w:rsidRPr="0004569A" w:rsidRDefault="00EA28AC" w:rsidP="00C10459">
      <w:pPr>
        <w:pStyle w:val="Title"/>
        <w:widowControl w:val="0"/>
        <w:rPr>
          <w:bCs w:val="0"/>
          <w:noProof/>
          <w:sz w:val="22"/>
          <w:szCs w:val="22"/>
          <w:lang w:eastAsia="lv-LV"/>
        </w:rPr>
      </w:pPr>
    </w:p>
    <w:p w14:paraId="4E10629A" w14:textId="308AF24E" w:rsidR="007D624E" w:rsidRDefault="00C10459" w:rsidP="00C10459">
      <w:pPr>
        <w:jc w:val="center"/>
        <w:rPr>
          <w:noProof/>
        </w:rPr>
      </w:pPr>
      <w:r w:rsidRPr="0004569A">
        <w:rPr>
          <w:rFonts w:cs="Times New Roman"/>
          <w:sz w:val="22"/>
        </w:rPr>
        <w:t xml:space="preserve">  </w:t>
      </w:r>
      <w:r w:rsidR="00EA28AC" w:rsidRPr="00EA28AC">
        <w:rPr>
          <w:noProof/>
        </w:rPr>
        <w:t xml:space="preserve"> </w:t>
      </w:r>
    </w:p>
    <w:p w14:paraId="56990648" w14:textId="4BDBF6D7" w:rsidR="00EA28AC" w:rsidRPr="00C10459" w:rsidRDefault="00EA28AC" w:rsidP="00EA28AC">
      <w:pPr>
        <w:jc w:val="center"/>
      </w:pPr>
    </w:p>
    <w:sectPr w:rsidR="00EA28AC" w:rsidRPr="00C10459" w:rsidSect="003E4085">
      <w:headerReference w:type="default" r:id="rId12"/>
      <w:footerReference w:type="default" r:id="rId13"/>
      <w:pgSz w:w="16838" w:h="11906" w:orient="landscape"/>
      <w:pgMar w:top="1701"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E2DA" w14:textId="77777777" w:rsidR="00115EE9" w:rsidRDefault="00115EE9" w:rsidP="00B33594">
      <w:r>
        <w:separator/>
      </w:r>
    </w:p>
  </w:endnote>
  <w:endnote w:type="continuationSeparator" w:id="0">
    <w:p w14:paraId="0F77FA6B" w14:textId="77777777" w:rsidR="00115EE9" w:rsidRDefault="00115EE9" w:rsidP="00B3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94765"/>
      <w:docPartObj>
        <w:docPartGallery w:val="Page Numbers (Bottom of Page)"/>
        <w:docPartUnique/>
      </w:docPartObj>
    </w:sdtPr>
    <w:sdtEndPr>
      <w:rPr>
        <w:noProof/>
      </w:rPr>
    </w:sdtEndPr>
    <w:sdtContent>
      <w:p w14:paraId="1B3F4ED2" w14:textId="6CCD692D" w:rsidR="00895730" w:rsidRDefault="00895730" w:rsidP="00895730">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no </w:t>
        </w:r>
        <w:sdt>
          <w:sdtPr>
            <w:id w:val="-445236353"/>
            <w:docPartObj>
              <w:docPartGallery w:val="Page Numbers (Bottom of Page)"/>
              <w:docPartUnique/>
            </w:docPartObj>
          </w:sdtPr>
          <w:sdtEndPr>
            <w:rPr>
              <w:noProof/>
            </w:rPr>
          </w:sdtEndPr>
          <w:sdtContent>
            <w:fldSimple w:instr=" NUMPAGES  \* Arabic  \* MERGEFORMAT ">
              <w:r>
                <w:rPr>
                  <w:noProof/>
                </w:rPr>
                <w:t>5</w:t>
              </w:r>
            </w:fldSimple>
          </w:sdtContent>
        </w:sdt>
      </w:p>
    </w:sdtContent>
  </w:sdt>
  <w:p w14:paraId="22D5BACF" w14:textId="77777777" w:rsidR="00895730" w:rsidRDefault="0089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DFBF" w14:textId="77777777" w:rsidR="00115EE9" w:rsidRDefault="00115EE9" w:rsidP="00B33594">
      <w:r>
        <w:separator/>
      </w:r>
    </w:p>
  </w:footnote>
  <w:footnote w:type="continuationSeparator" w:id="0">
    <w:p w14:paraId="426F327E" w14:textId="77777777" w:rsidR="00115EE9" w:rsidRDefault="00115EE9" w:rsidP="00B33594">
      <w:r>
        <w:continuationSeparator/>
      </w:r>
    </w:p>
  </w:footnote>
  <w:footnote w:id="1">
    <w:p w14:paraId="0EA1E27C" w14:textId="77777777" w:rsidR="00C10459" w:rsidRDefault="00C10459" w:rsidP="00C10459">
      <w:pPr>
        <w:pStyle w:val="FootnoteText"/>
        <w:jc w:val="both"/>
      </w:pPr>
      <w:r>
        <w:rPr>
          <w:rStyle w:val="FootnoteReference"/>
        </w:rPr>
        <w:footnoteRef/>
      </w:r>
      <w:r>
        <w:t xml:space="preserve"> </w:t>
      </w:r>
      <w:bookmarkStart w:id="0" w:name="_Hlk66434064"/>
      <w:r>
        <w:t>Ja norādīta vērtība, piedāvājums var būt ar norādīto vai augstāku vērtību, ja pie vērtības norādīts simbols "&lt;" vai "≤", piedāvājuma konkrētai vērtībai jābūt, ievērojot simbola nozīmi, ja  norādīts vērtību diapazons "</w:t>
      </w:r>
      <w:r w:rsidRPr="00283D23">
        <w:t>–</w:t>
      </w:r>
      <w:r>
        <w:t xml:space="preserve">", jānodrošina, lai piedāvājums nosedz visu prasīto vērtību diapazonu (var būt mazāks par norādītā diapazona mazāko vērtību un lielāks par diapazona lielāko </w:t>
      </w:r>
      <w:r w:rsidRPr="004350D3">
        <w:t>vē</w:t>
      </w:r>
      <w:r w:rsidRPr="00E242D8">
        <w:t>rtību), ja norādīta vērtību robeža</w:t>
      </w:r>
      <w:r w:rsidRPr="004350D3">
        <w:t xml:space="preserve"> "</w:t>
      </w:r>
      <w:r w:rsidRPr="00E242D8">
        <w:rPr>
          <w:color w:val="000000"/>
          <w:sz w:val="22"/>
        </w:rPr>
        <w:t>÷"</w:t>
      </w:r>
      <w:r w:rsidRPr="00E242D8">
        <w:t>, jānodrošina, lai piedāvājums atbilstu kādai no vērtību robežās esošai vērtībai</w:t>
      </w:r>
      <w:bookmarkEnd w:id="0"/>
    </w:p>
  </w:footnote>
  <w:footnote w:id="2">
    <w:p w14:paraId="737A6D4F" w14:textId="77777777" w:rsidR="00C10459" w:rsidRDefault="00C10459" w:rsidP="00C10459">
      <w:pPr>
        <w:pStyle w:val="FootnoteText"/>
        <w:jc w:val="both"/>
      </w:pPr>
      <w:r>
        <w:rPr>
          <w:rStyle w:val="FootnoteReference"/>
        </w:rPr>
        <w:footnoteRef/>
      </w:r>
      <w:r>
        <w:t xml:space="preserve"> </w:t>
      </w:r>
      <w:bookmarkStart w:id="1" w:name="_Hlk64369209"/>
      <w:r w:rsidRPr="00E261C8">
        <w:t>Lai pārliecinātos par atbilstību,</w:t>
      </w:r>
      <w:bookmarkEnd w:id="1"/>
      <w:r w:rsidRPr="00E261C8">
        <w:t xml:space="preserve"> </w:t>
      </w:r>
      <w:bookmarkStart w:id="2" w:name="_Hlk64369218"/>
      <w:r w:rsidRPr="00E261C8">
        <w:t>norādīt precīzu avotu, kur atspoguļota tehniskā informācija (iesniegtā dokumenta nosaukums, lapaspuse)</w:t>
      </w:r>
      <w:bookmarkEnd w:id="2"/>
      <w:r>
        <w:t xml:space="preserve">. </w:t>
      </w:r>
      <w:bookmarkStart w:id="3" w:name="_Hlk64369228"/>
      <w:r>
        <w:t xml:space="preserve">Atbilstība tehniskajiem parametriem tiks pārbaudīta arī </w:t>
      </w:r>
      <w:r w:rsidRPr="000134BF">
        <w:t>sadaļā "Dokumentācija" minētajos dokumentos</w:t>
      </w:r>
      <w:bookmarkEnd w:id="3"/>
    </w:p>
  </w:footnote>
  <w:footnote w:id="3">
    <w:p w14:paraId="3AC06DBB" w14:textId="77777777" w:rsidR="00C10459" w:rsidRDefault="00C10459" w:rsidP="00C10459">
      <w:pPr>
        <w:pStyle w:val="FootnoteText"/>
        <w:jc w:val="both"/>
      </w:pPr>
      <w:r>
        <w:rPr>
          <w:rStyle w:val="FootnoteReference"/>
        </w:rPr>
        <w:footnoteRef/>
      </w:r>
      <w:r>
        <w:t xml:space="preserve"> AS "</w:t>
      </w:r>
      <w:r w:rsidRPr="0028349C">
        <w:t>Sada</w:t>
      </w:r>
      <w:r>
        <w:t>les tīkls" materiālu kategorijas numurs un nosaukums</w:t>
      </w:r>
    </w:p>
  </w:footnote>
  <w:footnote w:id="4">
    <w:p w14:paraId="033E667F" w14:textId="77777777" w:rsidR="00C10459" w:rsidRDefault="00C10459" w:rsidP="00C10459">
      <w:pPr>
        <w:pStyle w:val="FootnoteText"/>
        <w:jc w:val="both"/>
      </w:pPr>
      <w:r w:rsidRPr="0076540B">
        <w:rPr>
          <w:rStyle w:val="FootnoteReference"/>
        </w:rPr>
        <w:footnoteRef/>
      </w:r>
      <w:r w:rsidRPr="0076540B">
        <w:t xml:space="preserve"> </w:t>
      </w:r>
      <w:r w:rsidRPr="0076540B">
        <w:rPr>
          <w:color w:val="000000"/>
          <w:lang w:eastAsia="lv-LV"/>
        </w:rPr>
        <w:t xml:space="preserve">Norādīt pilnu preces tipa apzīmējumu </w:t>
      </w:r>
      <w:r w:rsidRPr="0076540B">
        <w:rPr>
          <w:color w:val="000000"/>
          <w:szCs w:val="22"/>
          <w:lang w:eastAsia="lv-LV"/>
        </w:rPr>
        <w:t>(modeļa nosaukums, artikula Nr.)</w:t>
      </w:r>
    </w:p>
  </w:footnote>
  <w:footnote w:id="5">
    <w:p w14:paraId="0BEEB529" w14:textId="77777777" w:rsidR="00C10459" w:rsidRPr="001C19F6" w:rsidRDefault="00C10459" w:rsidP="00C10459">
      <w:pPr>
        <w:pStyle w:val="FootnoteText"/>
        <w:jc w:val="both"/>
      </w:pPr>
      <w:r w:rsidRPr="006C78AF">
        <w:rPr>
          <w:rStyle w:val="FootnoteReference"/>
        </w:rPr>
        <w:footnoteRef/>
      </w:r>
      <w:r w:rsidRPr="006C78AF">
        <w:t xml:space="preserve"> </w:t>
      </w:r>
      <w:r w:rsidRPr="006C78AF">
        <w:rPr>
          <w:szCs w:val="24"/>
        </w:rPr>
        <w:t>Ja ražotājs nevar nodrošināt abas atsaišu kategorijas, tad pretendents var piedāvāt vienu no kategorijām</w:t>
      </w:r>
    </w:p>
  </w:footnote>
  <w:footnote w:id="6">
    <w:p w14:paraId="5FA8A104" w14:textId="77777777" w:rsidR="00C10459" w:rsidRPr="00BE09B0" w:rsidRDefault="00C10459" w:rsidP="00C10459">
      <w:pPr>
        <w:pStyle w:val="FootnoteText"/>
        <w:jc w:val="both"/>
      </w:pPr>
      <w:r w:rsidRPr="00BE09B0">
        <w:rPr>
          <w:rStyle w:val="FootnoteReference"/>
        </w:rPr>
        <w:footnoteRef/>
      </w:r>
      <w:r w:rsidRPr="00BE09B0">
        <w:t xml:space="preserve"> European Article Number (Eiropas preces numurs) – produkta un ražotāja kodēšanas Eiropas </w:t>
      </w:r>
      <w:r w:rsidRPr="00BE09B0">
        <w:rPr>
          <w:color w:val="333333"/>
          <w:shd w:val="clear" w:color="auto" w:fill="FFFFFF"/>
        </w:rPr>
        <w:t>standarts</w:t>
      </w:r>
    </w:p>
  </w:footnote>
  <w:footnote w:id="7">
    <w:p w14:paraId="3B51C259" w14:textId="77777777" w:rsidR="00983EE3" w:rsidRPr="00B61266" w:rsidRDefault="00983EE3" w:rsidP="00983EE3">
      <w:pPr>
        <w:jc w:val="both"/>
        <w:rPr>
          <w:rFonts w:cs="Times New Roman"/>
          <w:sz w:val="20"/>
          <w:szCs w:val="20"/>
        </w:rPr>
      </w:pPr>
      <w:r>
        <w:rPr>
          <w:rStyle w:val="FootnoteReference"/>
        </w:rPr>
        <w:footnoteRef/>
      </w:r>
      <w:r>
        <w:t xml:space="preserve"> </w:t>
      </w:r>
      <w:r w:rsidRPr="00B61266">
        <w:rPr>
          <w:rFonts w:cs="Times New Roman"/>
          <w:sz w:val="20"/>
          <w:szCs w:val="20"/>
        </w:rPr>
        <w:t xml:space="preserve">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3DA4EE5" w14:textId="3FB00E39" w:rsidR="00983EE3" w:rsidRDefault="00983EE3" w:rsidP="00983EE3">
      <w:pPr>
        <w:jc w:val="both"/>
      </w:pPr>
      <w:r w:rsidRPr="00B61266">
        <w:rPr>
          <w:rFonts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w:t>
      </w:r>
      <w:r>
        <w:rPr>
          <w:rFonts w:cs="Times New Roman"/>
          <w:sz w:val="20"/>
          <w:szCs w:val="20"/>
        </w:rPr>
        <w:t>.</w:t>
      </w:r>
    </w:p>
  </w:footnote>
  <w:footnote w:id="8">
    <w:p w14:paraId="70E4CA68" w14:textId="02EFD789" w:rsidR="00C10459" w:rsidRDefault="00C10459" w:rsidP="00C10459">
      <w:pPr>
        <w:pStyle w:val="FootnoteText"/>
        <w:jc w:val="both"/>
      </w:pPr>
      <w:r>
        <w:rPr>
          <w:rStyle w:val="FootnoteReference"/>
        </w:rPr>
        <w:footnoteRef/>
      </w:r>
      <w:r>
        <w:t xml:space="preserve"> Saskaņā ar standartu LVS EN 363:2019 </w:t>
      </w:r>
      <w:r w:rsidR="00EA28AC">
        <w:t>"</w:t>
      </w:r>
      <w:r>
        <w:rPr>
          <w:szCs w:val="24"/>
        </w:rPr>
        <w:t xml:space="preserve">Individuālie aizsarglīdzekļi pret krišanu no </w:t>
      </w:r>
      <w:r w:rsidRPr="00204CEF">
        <w:rPr>
          <w:szCs w:val="24"/>
        </w:rPr>
        <w:t>augstuma</w:t>
      </w:r>
      <w:r>
        <w:rPr>
          <w:szCs w:val="24"/>
        </w:rPr>
        <w:t>. Individ</w:t>
      </w:r>
      <w:r>
        <w:rPr>
          <w:color w:val="000000"/>
        </w:rPr>
        <w:t>uālās aizsardzības sistēmas</w:t>
      </w:r>
      <w:r w:rsidR="00EA28AC">
        <w:rPr>
          <w:color w:val="000000"/>
        </w:rPr>
        <w:t>" vai ekvivalentu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53AC4" w14:textId="6826840A" w:rsidR="00AA223A" w:rsidRPr="00950475" w:rsidRDefault="005A1338" w:rsidP="00950475">
    <w:pPr>
      <w:pStyle w:val="Header"/>
      <w:jc w:val="right"/>
      <w:rPr>
        <w:rFonts w:cs="Times New Roman"/>
        <w:szCs w:val="24"/>
      </w:rPr>
    </w:pPr>
    <w:r>
      <w:rPr>
        <w:rFonts w:cs="Times New Roman"/>
        <w:szCs w:val="24"/>
      </w:rPr>
      <w:t xml:space="preserve">TS </w:t>
    </w:r>
    <w:r w:rsidR="002F7BDC">
      <w:rPr>
        <w:rFonts w:cs="Times New Roman"/>
        <w:szCs w:val="24"/>
      </w:rPr>
      <w:t>4711.1</w:t>
    </w:r>
    <w:r w:rsidR="005753FC">
      <w:rPr>
        <w:rFonts w:cs="Times New Roman"/>
        <w:szCs w:val="24"/>
      </w:rPr>
      <w:t>xx v</w:t>
    </w:r>
    <w:r w:rsidR="00952144">
      <w:rPr>
        <w:rFonts w:cs="Times New Roman"/>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FBC"/>
    <w:multiLevelType w:val="hybridMultilevel"/>
    <w:tmpl w:val="EE4EBA22"/>
    <w:lvl w:ilvl="0" w:tplc="36908162">
      <w:numFmt w:val="bullet"/>
      <w:lvlText w:val="•"/>
      <w:lvlJc w:val="left"/>
      <w:pPr>
        <w:ind w:left="777" w:hanging="360"/>
      </w:pPr>
      <w:rPr>
        <w:rFonts w:ascii="Times New Roman" w:eastAsiaTheme="minorHAnsi" w:hAnsi="Times New Roman" w:cs="Times New Roman"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AEE0287"/>
    <w:multiLevelType w:val="hybridMultilevel"/>
    <w:tmpl w:val="449A1B72"/>
    <w:lvl w:ilvl="0" w:tplc="3690816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4648B7"/>
    <w:multiLevelType w:val="hybridMultilevel"/>
    <w:tmpl w:val="1BA4AFE6"/>
    <w:lvl w:ilvl="0" w:tplc="4396407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7C34EB1"/>
    <w:multiLevelType w:val="multilevel"/>
    <w:tmpl w:val="4656B77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DDC43EC"/>
    <w:multiLevelType w:val="hybridMultilevel"/>
    <w:tmpl w:val="077EE3A0"/>
    <w:lvl w:ilvl="0" w:tplc="36908162">
      <w:numFmt w:val="bullet"/>
      <w:lvlText w:val="•"/>
      <w:lvlJc w:val="left"/>
      <w:pPr>
        <w:ind w:left="754" w:hanging="360"/>
      </w:pPr>
      <w:rPr>
        <w:rFonts w:ascii="Times New Roman" w:eastAsiaTheme="minorHAnsi"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51F16329"/>
    <w:multiLevelType w:val="hybridMultilevel"/>
    <w:tmpl w:val="56346574"/>
    <w:lvl w:ilvl="0" w:tplc="D792AA7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583E0755"/>
    <w:multiLevelType w:val="hybridMultilevel"/>
    <w:tmpl w:val="CEDA2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E1D4CEC"/>
    <w:multiLevelType w:val="hybridMultilevel"/>
    <w:tmpl w:val="8E70DCC4"/>
    <w:lvl w:ilvl="0" w:tplc="3690816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63163223">
    <w:abstractNumId w:val="1"/>
  </w:num>
  <w:num w:numId="2" w16cid:durableId="2068793044">
    <w:abstractNumId w:val="7"/>
  </w:num>
  <w:num w:numId="3" w16cid:durableId="4285512">
    <w:abstractNumId w:val="8"/>
  </w:num>
  <w:num w:numId="4" w16cid:durableId="13388005">
    <w:abstractNumId w:val="4"/>
  </w:num>
  <w:num w:numId="5" w16cid:durableId="1133713664">
    <w:abstractNumId w:val="3"/>
  </w:num>
  <w:num w:numId="6" w16cid:durableId="1837184559">
    <w:abstractNumId w:val="9"/>
  </w:num>
  <w:num w:numId="7" w16cid:durableId="1341662140">
    <w:abstractNumId w:val="5"/>
  </w:num>
  <w:num w:numId="8" w16cid:durableId="767392152">
    <w:abstractNumId w:val="0"/>
  </w:num>
  <w:num w:numId="9" w16cid:durableId="2129153968">
    <w:abstractNumId w:val="6"/>
  </w:num>
  <w:num w:numId="10" w16cid:durableId="1341395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4"/>
    <w:rsid w:val="00001F15"/>
    <w:rsid w:val="00004874"/>
    <w:rsid w:val="00014478"/>
    <w:rsid w:val="000236C8"/>
    <w:rsid w:val="000245A4"/>
    <w:rsid w:val="000259C5"/>
    <w:rsid w:val="0003461E"/>
    <w:rsid w:val="00037752"/>
    <w:rsid w:val="000379F7"/>
    <w:rsid w:val="00043773"/>
    <w:rsid w:val="0004569A"/>
    <w:rsid w:val="00047246"/>
    <w:rsid w:val="00056BDF"/>
    <w:rsid w:val="00057A2B"/>
    <w:rsid w:val="00057F39"/>
    <w:rsid w:val="00073453"/>
    <w:rsid w:val="00075038"/>
    <w:rsid w:val="0007710B"/>
    <w:rsid w:val="00082A93"/>
    <w:rsid w:val="0008316D"/>
    <w:rsid w:val="00084BA7"/>
    <w:rsid w:val="00087FA4"/>
    <w:rsid w:val="00090031"/>
    <w:rsid w:val="000906A2"/>
    <w:rsid w:val="000965D4"/>
    <w:rsid w:val="000A0F62"/>
    <w:rsid w:val="000A646F"/>
    <w:rsid w:val="000B0C18"/>
    <w:rsid w:val="000B11D9"/>
    <w:rsid w:val="000B7C48"/>
    <w:rsid w:val="000C776E"/>
    <w:rsid w:val="000D001D"/>
    <w:rsid w:val="000D3F18"/>
    <w:rsid w:val="000D69A8"/>
    <w:rsid w:val="000E1EEA"/>
    <w:rsid w:val="000E70F2"/>
    <w:rsid w:val="000F1422"/>
    <w:rsid w:val="00112409"/>
    <w:rsid w:val="00114EF3"/>
    <w:rsid w:val="00115EE9"/>
    <w:rsid w:val="0011729C"/>
    <w:rsid w:val="001215C5"/>
    <w:rsid w:val="00122B6D"/>
    <w:rsid w:val="00127F07"/>
    <w:rsid w:val="00137369"/>
    <w:rsid w:val="001457FE"/>
    <w:rsid w:val="001459E3"/>
    <w:rsid w:val="00146FAC"/>
    <w:rsid w:val="00147BDE"/>
    <w:rsid w:val="00152ECF"/>
    <w:rsid w:val="00155D35"/>
    <w:rsid w:val="001704D8"/>
    <w:rsid w:val="0017595F"/>
    <w:rsid w:val="00192009"/>
    <w:rsid w:val="001A03E2"/>
    <w:rsid w:val="001A0944"/>
    <w:rsid w:val="001A0F5B"/>
    <w:rsid w:val="001A3291"/>
    <w:rsid w:val="001A3BFE"/>
    <w:rsid w:val="001A4394"/>
    <w:rsid w:val="001A565B"/>
    <w:rsid w:val="001B3D37"/>
    <w:rsid w:val="001C19F6"/>
    <w:rsid w:val="001C34CB"/>
    <w:rsid w:val="001C559E"/>
    <w:rsid w:val="001D301E"/>
    <w:rsid w:val="001D557E"/>
    <w:rsid w:val="001D7809"/>
    <w:rsid w:val="001E3299"/>
    <w:rsid w:val="001E3728"/>
    <w:rsid w:val="001E5A3E"/>
    <w:rsid w:val="001F113B"/>
    <w:rsid w:val="001F425A"/>
    <w:rsid w:val="001F7157"/>
    <w:rsid w:val="00203DB8"/>
    <w:rsid w:val="00204CEF"/>
    <w:rsid w:val="00206049"/>
    <w:rsid w:val="002070E5"/>
    <w:rsid w:val="002135F3"/>
    <w:rsid w:val="00221FB4"/>
    <w:rsid w:val="00240D9E"/>
    <w:rsid w:val="002436EF"/>
    <w:rsid w:val="00245AE2"/>
    <w:rsid w:val="00253768"/>
    <w:rsid w:val="002548A2"/>
    <w:rsid w:val="0025717F"/>
    <w:rsid w:val="00266202"/>
    <w:rsid w:val="00267D48"/>
    <w:rsid w:val="002750E5"/>
    <w:rsid w:val="002759AC"/>
    <w:rsid w:val="00291587"/>
    <w:rsid w:val="00292F13"/>
    <w:rsid w:val="0029368E"/>
    <w:rsid w:val="002A2426"/>
    <w:rsid w:val="002A562F"/>
    <w:rsid w:val="002D0F11"/>
    <w:rsid w:val="002E5F9E"/>
    <w:rsid w:val="002F26BE"/>
    <w:rsid w:val="002F2BB5"/>
    <w:rsid w:val="002F5355"/>
    <w:rsid w:val="002F6E96"/>
    <w:rsid w:val="002F7BDC"/>
    <w:rsid w:val="00302C48"/>
    <w:rsid w:val="00311F14"/>
    <w:rsid w:val="00316C5E"/>
    <w:rsid w:val="00323132"/>
    <w:rsid w:val="003257E3"/>
    <w:rsid w:val="003271C8"/>
    <w:rsid w:val="00327AC9"/>
    <w:rsid w:val="00335AFC"/>
    <w:rsid w:val="00341AA2"/>
    <w:rsid w:val="00344DBF"/>
    <w:rsid w:val="00344E0D"/>
    <w:rsid w:val="003478F0"/>
    <w:rsid w:val="0035021B"/>
    <w:rsid w:val="0035729C"/>
    <w:rsid w:val="0036364B"/>
    <w:rsid w:val="00365FAC"/>
    <w:rsid w:val="003766CC"/>
    <w:rsid w:val="00394B58"/>
    <w:rsid w:val="00395CF1"/>
    <w:rsid w:val="00397AB9"/>
    <w:rsid w:val="003A0D65"/>
    <w:rsid w:val="003A1F32"/>
    <w:rsid w:val="003A7155"/>
    <w:rsid w:val="003B0603"/>
    <w:rsid w:val="003B60A2"/>
    <w:rsid w:val="003C251E"/>
    <w:rsid w:val="003D1576"/>
    <w:rsid w:val="003E19C4"/>
    <w:rsid w:val="003E2321"/>
    <w:rsid w:val="003E4085"/>
    <w:rsid w:val="003E6942"/>
    <w:rsid w:val="003F5F40"/>
    <w:rsid w:val="003F7B20"/>
    <w:rsid w:val="003F7D56"/>
    <w:rsid w:val="00410678"/>
    <w:rsid w:val="0041264F"/>
    <w:rsid w:val="00417474"/>
    <w:rsid w:val="0042537D"/>
    <w:rsid w:val="00425689"/>
    <w:rsid w:val="004265A3"/>
    <w:rsid w:val="004304E5"/>
    <w:rsid w:val="004337F6"/>
    <w:rsid w:val="00443077"/>
    <w:rsid w:val="00443C67"/>
    <w:rsid w:val="004456D6"/>
    <w:rsid w:val="00445B50"/>
    <w:rsid w:val="00447CB6"/>
    <w:rsid w:val="00451983"/>
    <w:rsid w:val="00462D43"/>
    <w:rsid w:val="004630B7"/>
    <w:rsid w:val="00476FC1"/>
    <w:rsid w:val="00477472"/>
    <w:rsid w:val="00477D7E"/>
    <w:rsid w:val="004841E5"/>
    <w:rsid w:val="00486226"/>
    <w:rsid w:val="0049631A"/>
    <w:rsid w:val="004A0277"/>
    <w:rsid w:val="004A14D7"/>
    <w:rsid w:val="004B0F4D"/>
    <w:rsid w:val="004B632E"/>
    <w:rsid w:val="004B735D"/>
    <w:rsid w:val="004B741A"/>
    <w:rsid w:val="004C1E3B"/>
    <w:rsid w:val="004C49E9"/>
    <w:rsid w:val="004D0818"/>
    <w:rsid w:val="004D3E80"/>
    <w:rsid w:val="004E3356"/>
    <w:rsid w:val="004E6959"/>
    <w:rsid w:val="004E6A30"/>
    <w:rsid w:val="004E7C52"/>
    <w:rsid w:val="004F20C1"/>
    <w:rsid w:val="00503103"/>
    <w:rsid w:val="005074C4"/>
    <w:rsid w:val="0051203F"/>
    <w:rsid w:val="00512467"/>
    <w:rsid w:val="005151D6"/>
    <w:rsid w:val="005224C3"/>
    <w:rsid w:val="00525A06"/>
    <w:rsid w:val="00530005"/>
    <w:rsid w:val="00537D68"/>
    <w:rsid w:val="00562658"/>
    <w:rsid w:val="0056478F"/>
    <w:rsid w:val="0056691F"/>
    <w:rsid w:val="00573369"/>
    <w:rsid w:val="005753FC"/>
    <w:rsid w:val="005766AC"/>
    <w:rsid w:val="005778B2"/>
    <w:rsid w:val="005A1338"/>
    <w:rsid w:val="005B2A48"/>
    <w:rsid w:val="005B2B4B"/>
    <w:rsid w:val="005C41FD"/>
    <w:rsid w:val="005E0247"/>
    <w:rsid w:val="005E3BE3"/>
    <w:rsid w:val="005F064F"/>
    <w:rsid w:val="005F1278"/>
    <w:rsid w:val="005F4DCC"/>
    <w:rsid w:val="005F4F02"/>
    <w:rsid w:val="00630209"/>
    <w:rsid w:val="00651921"/>
    <w:rsid w:val="00654899"/>
    <w:rsid w:val="00654B7C"/>
    <w:rsid w:val="0065765D"/>
    <w:rsid w:val="00664BE3"/>
    <w:rsid w:val="00665687"/>
    <w:rsid w:val="0066674C"/>
    <w:rsid w:val="0067259B"/>
    <w:rsid w:val="00683B0A"/>
    <w:rsid w:val="00685840"/>
    <w:rsid w:val="00693BDF"/>
    <w:rsid w:val="00695F22"/>
    <w:rsid w:val="006A2825"/>
    <w:rsid w:val="006A4B5E"/>
    <w:rsid w:val="006B18A0"/>
    <w:rsid w:val="006B1EC2"/>
    <w:rsid w:val="006B2E07"/>
    <w:rsid w:val="006B59DD"/>
    <w:rsid w:val="006B7C02"/>
    <w:rsid w:val="006C486D"/>
    <w:rsid w:val="006C78AF"/>
    <w:rsid w:val="006C7E5A"/>
    <w:rsid w:val="006E42A7"/>
    <w:rsid w:val="006F01C8"/>
    <w:rsid w:val="006F1410"/>
    <w:rsid w:val="006F2596"/>
    <w:rsid w:val="007001F1"/>
    <w:rsid w:val="00707B25"/>
    <w:rsid w:val="007108A8"/>
    <w:rsid w:val="00711525"/>
    <w:rsid w:val="00727532"/>
    <w:rsid w:val="00741D11"/>
    <w:rsid w:val="0074596B"/>
    <w:rsid w:val="00752248"/>
    <w:rsid w:val="00760D8F"/>
    <w:rsid w:val="007615A2"/>
    <w:rsid w:val="0076540B"/>
    <w:rsid w:val="00767AE2"/>
    <w:rsid w:val="00772716"/>
    <w:rsid w:val="007811A8"/>
    <w:rsid w:val="00782175"/>
    <w:rsid w:val="0078431F"/>
    <w:rsid w:val="00791447"/>
    <w:rsid w:val="00794CE1"/>
    <w:rsid w:val="007A2CDA"/>
    <w:rsid w:val="007A4FF1"/>
    <w:rsid w:val="007A74ED"/>
    <w:rsid w:val="007B4FF9"/>
    <w:rsid w:val="007B6C5A"/>
    <w:rsid w:val="007D0AA3"/>
    <w:rsid w:val="007D624E"/>
    <w:rsid w:val="007D76A2"/>
    <w:rsid w:val="007E3BB9"/>
    <w:rsid w:val="007F2342"/>
    <w:rsid w:val="007F3585"/>
    <w:rsid w:val="007F419C"/>
    <w:rsid w:val="00800C22"/>
    <w:rsid w:val="00801323"/>
    <w:rsid w:val="00805D16"/>
    <w:rsid w:val="00810BB3"/>
    <w:rsid w:val="00814D65"/>
    <w:rsid w:val="0082212E"/>
    <w:rsid w:val="008240A7"/>
    <w:rsid w:val="00826F86"/>
    <w:rsid w:val="00841F8B"/>
    <w:rsid w:val="00850FB9"/>
    <w:rsid w:val="0085208D"/>
    <w:rsid w:val="00852DA3"/>
    <w:rsid w:val="00853001"/>
    <w:rsid w:val="00856824"/>
    <w:rsid w:val="00862BB9"/>
    <w:rsid w:val="008656B6"/>
    <w:rsid w:val="0087153C"/>
    <w:rsid w:val="00874BC3"/>
    <w:rsid w:val="0089369C"/>
    <w:rsid w:val="00895730"/>
    <w:rsid w:val="0089650A"/>
    <w:rsid w:val="0089720F"/>
    <w:rsid w:val="008A1519"/>
    <w:rsid w:val="008A3928"/>
    <w:rsid w:val="008B31F6"/>
    <w:rsid w:val="008C401D"/>
    <w:rsid w:val="008D2508"/>
    <w:rsid w:val="008D7539"/>
    <w:rsid w:val="008E207E"/>
    <w:rsid w:val="008F2E67"/>
    <w:rsid w:val="00903A6C"/>
    <w:rsid w:val="009122BF"/>
    <w:rsid w:val="00913F41"/>
    <w:rsid w:val="0091463C"/>
    <w:rsid w:val="009177E9"/>
    <w:rsid w:val="00926320"/>
    <w:rsid w:val="0093433C"/>
    <w:rsid w:val="00934CAB"/>
    <w:rsid w:val="00942884"/>
    <w:rsid w:val="00946C5C"/>
    <w:rsid w:val="00950475"/>
    <w:rsid w:val="00952144"/>
    <w:rsid w:val="0095219D"/>
    <w:rsid w:val="009554C0"/>
    <w:rsid w:val="009618D8"/>
    <w:rsid w:val="00962DDC"/>
    <w:rsid w:val="00963EE5"/>
    <w:rsid w:val="00964FC2"/>
    <w:rsid w:val="0096690A"/>
    <w:rsid w:val="00971257"/>
    <w:rsid w:val="00974CF3"/>
    <w:rsid w:val="00975509"/>
    <w:rsid w:val="00983EE3"/>
    <w:rsid w:val="009917B4"/>
    <w:rsid w:val="0099434C"/>
    <w:rsid w:val="009962F4"/>
    <w:rsid w:val="009A60CF"/>
    <w:rsid w:val="009A7A5D"/>
    <w:rsid w:val="009A7C49"/>
    <w:rsid w:val="009C22B6"/>
    <w:rsid w:val="009C2854"/>
    <w:rsid w:val="009D1B07"/>
    <w:rsid w:val="009D4B96"/>
    <w:rsid w:val="009D618A"/>
    <w:rsid w:val="009E295D"/>
    <w:rsid w:val="009E47DA"/>
    <w:rsid w:val="009F4A94"/>
    <w:rsid w:val="00A04C8F"/>
    <w:rsid w:val="00A13A5A"/>
    <w:rsid w:val="00A14B00"/>
    <w:rsid w:val="00A14F54"/>
    <w:rsid w:val="00A15DD2"/>
    <w:rsid w:val="00A2352B"/>
    <w:rsid w:val="00A26E5E"/>
    <w:rsid w:val="00A32801"/>
    <w:rsid w:val="00A511CC"/>
    <w:rsid w:val="00A52DDA"/>
    <w:rsid w:val="00A53293"/>
    <w:rsid w:val="00A558FE"/>
    <w:rsid w:val="00A6147A"/>
    <w:rsid w:val="00A63014"/>
    <w:rsid w:val="00A67148"/>
    <w:rsid w:val="00A76B54"/>
    <w:rsid w:val="00A9005A"/>
    <w:rsid w:val="00AA223A"/>
    <w:rsid w:val="00AA4816"/>
    <w:rsid w:val="00AA729F"/>
    <w:rsid w:val="00AB2260"/>
    <w:rsid w:val="00AB63D3"/>
    <w:rsid w:val="00AB751E"/>
    <w:rsid w:val="00AC2CE0"/>
    <w:rsid w:val="00AD37F7"/>
    <w:rsid w:val="00AD5108"/>
    <w:rsid w:val="00AD660D"/>
    <w:rsid w:val="00AE7163"/>
    <w:rsid w:val="00AF4991"/>
    <w:rsid w:val="00AF5380"/>
    <w:rsid w:val="00B001D3"/>
    <w:rsid w:val="00B13585"/>
    <w:rsid w:val="00B14949"/>
    <w:rsid w:val="00B20833"/>
    <w:rsid w:val="00B2222A"/>
    <w:rsid w:val="00B30D10"/>
    <w:rsid w:val="00B313A6"/>
    <w:rsid w:val="00B316DC"/>
    <w:rsid w:val="00B33594"/>
    <w:rsid w:val="00B4349A"/>
    <w:rsid w:val="00B47203"/>
    <w:rsid w:val="00B54D2C"/>
    <w:rsid w:val="00B701B8"/>
    <w:rsid w:val="00B83C69"/>
    <w:rsid w:val="00B86042"/>
    <w:rsid w:val="00B94B75"/>
    <w:rsid w:val="00B94D76"/>
    <w:rsid w:val="00B95B9C"/>
    <w:rsid w:val="00B978CB"/>
    <w:rsid w:val="00BB4959"/>
    <w:rsid w:val="00BC550B"/>
    <w:rsid w:val="00BD0EB3"/>
    <w:rsid w:val="00BD2242"/>
    <w:rsid w:val="00BD384D"/>
    <w:rsid w:val="00BD757B"/>
    <w:rsid w:val="00BE09B0"/>
    <w:rsid w:val="00BE4267"/>
    <w:rsid w:val="00BF2AF1"/>
    <w:rsid w:val="00C0124F"/>
    <w:rsid w:val="00C0216F"/>
    <w:rsid w:val="00C056D9"/>
    <w:rsid w:val="00C10459"/>
    <w:rsid w:val="00C16B10"/>
    <w:rsid w:val="00C21098"/>
    <w:rsid w:val="00C22E58"/>
    <w:rsid w:val="00C25BB6"/>
    <w:rsid w:val="00C26830"/>
    <w:rsid w:val="00C35888"/>
    <w:rsid w:val="00C359A2"/>
    <w:rsid w:val="00C35FF3"/>
    <w:rsid w:val="00C36D1E"/>
    <w:rsid w:val="00C437EC"/>
    <w:rsid w:val="00C53D39"/>
    <w:rsid w:val="00C6563A"/>
    <w:rsid w:val="00C70DD0"/>
    <w:rsid w:val="00C715B9"/>
    <w:rsid w:val="00C71FBE"/>
    <w:rsid w:val="00C729D5"/>
    <w:rsid w:val="00C8042E"/>
    <w:rsid w:val="00C908F7"/>
    <w:rsid w:val="00C92612"/>
    <w:rsid w:val="00C95B4B"/>
    <w:rsid w:val="00C9773E"/>
    <w:rsid w:val="00CA3D81"/>
    <w:rsid w:val="00CA6C70"/>
    <w:rsid w:val="00CB0784"/>
    <w:rsid w:val="00CB60AA"/>
    <w:rsid w:val="00CC22AA"/>
    <w:rsid w:val="00CC70AB"/>
    <w:rsid w:val="00CC766B"/>
    <w:rsid w:val="00CD2966"/>
    <w:rsid w:val="00CE49F6"/>
    <w:rsid w:val="00CE4EC8"/>
    <w:rsid w:val="00CE5FD6"/>
    <w:rsid w:val="00CE6D35"/>
    <w:rsid w:val="00CF5167"/>
    <w:rsid w:val="00CF6ABA"/>
    <w:rsid w:val="00D21E23"/>
    <w:rsid w:val="00D36E4C"/>
    <w:rsid w:val="00D4147A"/>
    <w:rsid w:val="00D46AC2"/>
    <w:rsid w:val="00D57C3A"/>
    <w:rsid w:val="00D60C8D"/>
    <w:rsid w:val="00D61500"/>
    <w:rsid w:val="00D72710"/>
    <w:rsid w:val="00D73AB3"/>
    <w:rsid w:val="00D84916"/>
    <w:rsid w:val="00D8656D"/>
    <w:rsid w:val="00D87743"/>
    <w:rsid w:val="00D87756"/>
    <w:rsid w:val="00D93794"/>
    <w:rsid w:val="00D94AA7"/>
    <w:rsid w:val="00D94C5F"/>
    <w:rsid w:val="00D959BF"/>
    <w:rsid w:val="00DA2715"/>
    <w:rsid w:val="00DB373E"/>
    <w:rsid w:val="00DB6300"/>
    <w:rsid w:val="00DC27D7"/>
    <w:rsid w:val="00DC2CB8"/>
    <w:rsid w:val="00DC724D"/>
    <w:rsid w:val="00DD3260"/>
    <w:rsid w:val="00DD7968"/>
    <w:rsid w:val="00DD7E19"/>
    <w:rsid w:val="00DE06F2"/>
    <w:rsid w:val="00DE2A91"/>
    <w:rsid w:val="00DF0F17"/>
    <w:rsid w:val="00E00E82"/>
    <w:rsid w:val="00E02E50"/>
    <w:rsid w:val="00E03776"/>
    <w:rsid w:val="00E0448F"/>
    <w:rsid w:val="00E13548"/>
    <w:rsid w:val="00E1449A"/>
    <w:rsid w:val="00E16871"/>
    <w:rsid w:val="00E271F3"/>
    <w:rsid w:val="00E307C2"/>
    <w:rsid w:val="00E33ABE"/>
    <w:rsid w:val="00E33BA9"/>
    <w:rsid w:val="00E42AD8"/>
    <w:rsid w:val="00E43B12"/>
    <w:rsid w:val="00E47763"/>
    <w:rsid w:val="00E54CF7"/>
    <w:rsid w:val="00E5763A"/>
    <w:rsid w:val="00E63DEB"/>
    <w:rsid w:val="00E64ADE"/>
    <w:rsid w:val="00E713DB"/>
    <w:rsid w:val="00E71E9F"/>
    <w:rsid w:val="00E74604"/>
    <w:rsid w:val="00E767E5"/>
    <w:rsid w:val="00E77323"/>
    <w:rsid w:val="00E90ABD"/>
    <w:rsid w:val="00E93EC1"/>
    <w:rsid w:val="00EA0300"/>
    <w:rsid w:val="00EA1B50"/>
    <w:rsid w:val="00EA26A8"/>
    <w:rsid w:val="00EA28AC"/>
    <w:rsid w:val="00EA30EB"/>
    <w:rsid w:val="00EA5761"/>
    <w:rsid w:val="00EB12A4"/>
    <w:rsid w:val="00ED0605"/>
    <w:rsid w:val="00ED757B"/>
    <w:rsid w:val="00ED7A84"/>
    <w:rsid w:val="00EE19EC"/>
    <w:rsid w:val="00EE666E"/>
    <w:rsid w:val="00EF2CAC"/>
    <w:rsid w:val="00EF677C"/>
    <w:rsid w:val="00F0322C"/>
    <w:rsid w:val="00F03737"/>
    <w:rsid w:val="00F13478"/>
    <w:rsid w:val="00F14321"/>
    <w:rsid w:val="00F16DEE"/>
    <w:rsid w:val="00F202A9"/>
    <w:rsid w:val="00F203EE"/>
    <w:rsid w:val="00F335A0"/>
    <w:rsid w:val="00F37CDF"/>
    <w:rsid w:val="00F4322B"/>
    <w:rsid w:val="00F4344C"/>
    <w:rsid w:val="00F43B69"/>
    <w:rsid w:val="00F4618E"/>
    <w:rsid w:val="00F51516"/>
    <w:rsid w:val="00F55458"/>
    <w:rsid w:val="00F63817"/>
    <w:rsid w:val="00F640AF"/>
    <w:rsid w:val="00F71CC7"/>
    <w:rsid w:val="00F75E58"/>
    <w:rsid w:val="00F84CE0"/>
    <w:rsid w:val="00F859D8"/>
    <w:rsid w:val="00F86753"/>
    <w:rsid w:val="00F8720A"/>
    <w:rsid w:val="00F92E59"/>
    <w:rsid w:val="00F96579"/>
    <w:rsid w:val="00F970A5"/>
    <w:rsid w:val="00FA1D38"/>
    <w:rsid w:val="00FA31F0"/>
    <w:rsid w:val="00FC5775"/>
    <w:rsid w:val="00FE3351"/>
    <w:rsid w:val="00FF71CD"/>
    <w:rsid w:val="00FF7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4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047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3594"/>
    <w:pPr>
      <w:jc w:val="center"/>
    </w:pPr>
    <w:rPr>
      <w:rFonts w:eastAsia="Times New Roman" w:cs="Times New Roman"/>
      <w:b/>
      <w:bCs/>
      <w:sz w:val="36"/>
      <w:szCs w:val="24"/>
    </w:rPr>
  </w:style>
  <w:style w:type="character" w:customStyle="1" w:styleId="TitleChar">
    <w:name w:val="Title Char"/>
    <w:basedOn w:val="DefaultParagraphFont"/>
    <w:link w:val="Title"/>
    <w:rsid w:val="00B33594"/>
    <w:rPr>
      <w:rFonts w:ascii="Times New Roman" w:eastAsia="Times New Roman" w:hAnsi="Times New Roman" w:cs="Times New Roman"/>
      <w:b/>
      <w:bCs/>
      <w:sz w:val="36"/>
      <w:szCs w:val="24"/>
    </w:rPr>
  </w:style>
  <w:style w:type="paragraph" w:styleId="FootnoteText">
    <w:name w:val="footnote text"/>
    <w:basedOn w:val="Normal"/>
    <w:link w:val="FootnoteTextChar"/>
    <w:unhideWhenUsed/>
    <w:rsid w:val="00B33594"/>
    <w:rPr>
      <w:rFonts w:eastAsia="Times New Roman" w:cs="Times New Roman"/>
      <w:sz w:val="20"/>
      <w:szCs w:val="20"/>
    </w:rPr>
  </w:style>
  <w:style w:type="character" w:customStyle="1" w:styleId="FootnoteTextChar">
    <w:name w:val="Footnote Text Char"/>
    <w:basedOn w:val="DefaultParagraphFont"/>
    <w:link w:val="FootnoteText"/>
    <w:rsid w:val="00B33594"/>
    <w:rPr>
      <w:rFonts w:ascii="Times New Roman" w:eastAsia="Times New Roman" w:hAnsi="Times New Roman" w:cs="Times New Roman"/>
      <w:sz w:val="20"/>
      <w:szCs w:val="20"/>
    </w:rPr>
  </w:style>
  <w:style w:type="character" w:styleId="FootnoteReference">
    <w:name w:val="footnote reference"/>
    <w:basedOn w:val="DefaultParagraphFont"/>
    <w:unhideWhenUsed/>
    <w:rsid w:val="00B33594"/>
    <w:rPr>
      <w:vertAlign w:val="superscript"/>
    </w:rPr>
  </w:style>
  <w:style w:type="paragraph" w:styleId="BalloonText">
    <w:name w:val="Balloon Text"/>
    <w:basedOn w:val="Normal"/>
    <w:link w:val="BalloonTextChar"/>
    <w:uiPriority w:val="99"/>
    <w:semiHidden/>
    <w:unhideWhenUsed/>
    <w:rsid w:val="003E2321"/>
    <w:rPr>
      <w:rFonts w:ascii="Tahoma" w:hAnsi="Tahoma" w:cs="Tahoma"/>
      <w:sz w:val="16"/>
      <w:szCs w:val="16"/>
    </w:rPr>
  </w:style>
  <w:style w:type="character" w:customStyle="1" w:styleId="BalloonTextChar">
    <w:name w:val="Balloon Text Char"/>
    <w:basedOn w:val="DefaultParagraphFont"/>
    <w:link w:val="BalloonText"/>
    <w:uiPriority w:val="99"/>
    <w:semiHidden/>
    <w:rsid w:val="003E2321"/>
    <w:rPr>
      <w:rFonts w:ascii="Tahoma" w:hAnsi="Tahoma" w:cs="Tahoma"/>
      <w:sz w:val="16"/>
      <w:szCs w:val="16"/>
    </w:rPr>
  </w:style>
  <w:style w:type="paragraph" w:styleId="ListParagraph">
    <w:name w:val="List Paragraph"/>
    <w:basedOn w:val="Normal"/>
    <w:uiPriority w:val="34"/>
    <w:qFormat/>
    <w:rsid w:val="00FF71CD"/>
    <w:pPr>
      <w:ind w:left="720"/>
      <w:contextualSpacing/>
    </w:pPr>
    <w:rPr>
      <w:noProof/>
    </w:rPr>
  </w:style>
  <w:style w:type="character" w:styleId="CommentReference">
    <w:name w:val="annotation reference"/>
    <w:basedOn w:val="DefaultParagraphFont"/>
    <w:uiPriority w:val="99"/>
    <w:semiHidden/>
    <w:unhideWhenUsed/>
    <w:rsid w:val="009E295D"/>
    <w:rPr>
      <w:sz w:val="16"/>
      <w:szCs w:val="16"/>
    </w:rPr>
  </w:style>
  <w:style w:type="paragraph" w:styleId="CommentText">
    <w:name w:val="annotation text"/>
    <w:basedOn w:val="Normal"/>
    <w:link w:val="CommentTextChar"/>
    <w:uiPriority w:val="99"/>
    <w:unhideWhenUsed/>
    <w:rsid w:val="009E295D"/>
    <w:rPr>
      <w:sz w:val="20"/>
      <w:szCs w:val="20"/>
    </w:rPr>
  </w:style>
  <w:style w:type="character" w:customStyle="1" w:styleId="CommentTextChar">
    <w:name w:val="Comment Text Char"/>
    <w:basedOn w:val="DefaultParagraphFont"/>
    <w:link w:val="CommentText"/>
    <w:uiPriority w:val="99"/>
    <w:rsid w:val="009E295D"/>
    <w:rPr>
      <w:sz w:val="20"/>
      <w:szCs w:val="20"/>
    </w:rPr>
  </w:style>
  <w:style w:type="paragraph" w:styleId="CommentSubject">
    <w:name w:val="annotation subject"/>
    <w:basedOn w:val="CommentText"/>
    <w:next w:val="CommentText"/>
    <w:link w:val="CommentSubjectChar"/>
    <w:uiPriority w:val="99"/>
    <w:semiHidden/>
    <w:unhideWhenUsed/>
    <w:rsid w:val="009E295D"/>
    <w:rPr>
      <w:b/>
      <w:bCs/>
    </w:rPr>
  </w:style>
  <w:style w:type="character" w:customStyle="1" w:styleId="CommentSubjectChar">
    <w:name w:val="Comment Subject Char"/>
    <w:basedOn w:val="CommentTextChar"/>
    <w:link w:val="CommentSubject"/>
    <w:uiPriority w:val="99"/>
    <w:semiHidden/>
    <w:rsid w:val="009E295D"/>
    <w:rPr>
      <w:b/>
      <w:bCs/>
      <w:sz w:val="20"/>
      <w:szCs w:val="20"/>
    </w:rPr>
  </w:style>
  <w:style w:type="character" w:styleId="Hyperlink">
    <w:name w:val="Hyperlink"/>
    <w:basedOn w:val="DefaultParagraphFont"/>
    <w:uiPriority w:val="99"/>
    <w:unhideWhenUsed/>
    <w:rsid w:val="006F1410"/>
    <w:rPr>
      <w:color w:val="0000FF" w:themeColor="hyperlink"/>
      <w:u w:val="single"/>
    </w:rPr>
  </w:style>
  <w:style w:type="paragraph" w:customStyle="1" w:styleId="formattext">
    <w:name w:val="formattext"/>
    <w:basedOn w:val="Normal"/>
    <w:rsid w:val="007B6C5A"/>
    <w:pPr>
      <w:spacing w:before="100" w:beforeAutospacing="1" w:after="100" w:afterAutospacing="1"/>
    </w:pPr>
    <w:rPr>
      <w:rFonts w:eastAsia="Times New Roman" w:cs="Times New Roman"/>
      <w:szCs w:val="24"/>
      <w:lang w:eastAsia="lv-LV"/>
    </w:rPr>
  </w:style>
  <w:style w:type="paragraph" w:customStyle="1" w:styleId="topleveltext">
    <w:name w:val="topleveltext"/>
    <w:basedOn w:val="Normal"/>
    <w:rsid w:val="007B6C5A"/>
    <w:pPr>
      <w:spacing w:before="100" w:beforeAutospacing="1" w:after="100" w:afterAutospacing="1"/>
    </w:pPr>
    <w:rPr>
      <w:rFonts w:eastAsia="Times New Roman" w:cs="Times New Roman"/>
      <w:szCs w:val="24"/>
      <w:lang w:eastAsia="lv-LV"/>
    </w:rPr>
  </w:style>
  <w:style w:type="table" w:styleId="TableGrid">
    <w:name w:val="Table Grid"/>
    <w:basedOn w:val="TableNormal"/>
    <w:uiPriority w:val="59"/>
    <w:rsid w:val="0057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475"/>
    <w:pPr>
      <w:tabs>
        <w:tab w:val="center" w:pos="4153"/>
        <w:tab w:val="right" w:pos="8306"/>
      </w:tabs>
    </w:pPr>
  </w:style>
  <w:style w:type="character" w:customStyle="1" w:styleId="HeaderChar">
    <w:name w:val="Header Char"/>
    <w:basedOn w:val="DefaultParagraphFont"/>
    <w:link w:val="Header"/>
    <w:uiPriority w:val="99"/>
    <w:rsid w:val="00950475"/>
  </w:style>
  <w:style w:type="paragraph" w:styleId="Footer">
    <w:name w:val="footer"/>
    <w:basedOn w:val="Normal"/>
    <w:link w:val="FooterChar"/>
    <w:uiPriority w:val="99"/>
    <w:unhideWhenUsed/>
    <w:rsid w:val="00950475"/>
    <w:pPr>
      <w:tabs>
        <w:tab w:val="center" w:pos="4153"/>
        <w:tab w:val="right" w:pos="8306"/>
      </w:tabs>
    </w:pPr>
  </w:style>
  <w:style w:type="character" w:customStyle="1" w:styleId="FooterChar">
    <w:name w:val="Footer Char"/>
    <w:basedOn w:val="DefaultParagraphFont"/>
    <w:link w:val="Footer"/>
    <w:uiPriority w:val="99"/>
    <w:rsid w:val="00950475"/>
  </w:style>
  <w:style w:type="paragraph" w:customStyle="1" w:styleId="doc-ti">
    <w:name w:val="doc-ti"/>
    <w:basedOn w:val="Normal"/>
    <w:rsid w:val="00782175"/>
    <w:pPr>
      <w:spacing w:before="100" w:beforeAutospacing="1" w:after="100" w:afterAutospacing="1"/>
    </w:pPr>
    <w:rPr>
      <w:rFonts w:eastAsia="Times New Roman" w:cs="Times New Roman"/>
      <w:sz w:val="22"/>
      <w:szCs w:val="24"/>
      <w:lang w:eastAsia="lv-LV"/>
    </w:rPr>
  </w:style>
  <w:style w:type="character" w:styleId="FollowedHyperlink">
    <w:name w:val="FollowedHyperlink"/>
    <w:basedOn w:val="DefaultParagraphFont"/>
    <w:uiPriority w:val="99"/>
    <w:semiHidden/>
    <w:unhideWhenUsed/>
    <w:rsid w:val="00782175"/>
    <w:rPr>
      <w:color w:val="800080" w:themeColor="followedHyperlink"/>
      <w:u w:val="single"/>
    </w:rPr>
  </w:style>
  <w:style w:type="paragraph" w:styleId="Revision">
    <w:name w:val="Revision"/>
    <w:hidden/>
    <w:uiPriority w:val="99"/>
    <w:semiHidden/>
    <w:rsid w:val="00C8042E"/>
    <w:pPr>
      <w:spacing w:after="0" w:line="240" w:lineRule="auto"/>
    </w:pPr>
    <w:rPr>
      <w:rFonts w:ascii="Times New Roman" w:hAnsi="Times New Roman"/>
      <w:sz w:val="24"/>
    </w:rPr>
  </w:style>
  <w:style w:type="paragraph" w:styleId="NormalWeb">
    <w:name w:val="Normal (Web)"/>
    <w:basedOn w:val="Normal"/>
    <w:uiPriority w:val="99"/>
    <w:unhideWhenUsed/>
    <w:rsid w:val="009D1B07"/>
    <w:pPr>
      <w:spacing w:before="100" w:beforeAutospacing="1" w:after="100" w:afterAutospacing="1"/>
    </w:pPr>
    <w:rPr>
      <w:rFonts w:eastAsia="Times New Roman" w:cs="Times New Roman"/>
      <w:szCs w:val="24"/>
      <w:lang w:eastAsia="lv-LV"/>
    </w:rPr>
  </w:style>
  <w:style w:type="character" w:styleId="Strong">
    <w:name w:val="Strong"/>
    <w:basedOn w:val="DefaultParagraphFont"/>
    <w:uiPriority w:val="22"/>
    <w:qFormat/>
    <w:rsid w:val="009D1B07"/>
    <w:rPr>
      <w:b/>
      <w:bCs/>
    </w:rPr>
  </w:style>
  <w:style w:type="character" w:customStyle="1" w:styleId="FootnoteTextChar1">
    <w:name w:val="Footnote Text Char1"/>
    <w:locked/>
    <w:rsid w:val="00983E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20575">
      <w:bodyDiv w:val="1"/>
      <w:marLeft w:val="0"/>
      <w:marRight w:val="0"/>
      <w:marTop w:val="0"/>
      <w:marBottom w:val="0"/>
      <w:divBdr>
        <w:top w:val="none" w:sz="0" w:space="0" w:color="auto"/>
        <w:left w:val="none" w:sz="0" w:space="0" w:color="auto"/>
        <w:bottom w:val="none" w:sz="0" w:space="0" w:color="auto"/>
        <w:right w:val="none" w:sz="0" w:space="0" w:color="auto"/>
      </w:divBdr>
    </w:div>
    <w:div w:id="924412143">
      <w:bodyDiv w:val="1"/>
      <w:marLeft w:val="0"/>
      <w:marRight w:val="0"/>
      <w:marTop w:val="0"/>
      <w:marBottom w:val="0"/>
      <w:divBdr>
        <w:top w:val="none" w:sz="0" w:space="0" w:color="auto"/>
        <w:left w:val="none" w:sz="0" w:space="0" w:color="auto"/>
        <w:bottom w:val="none" w:sz="0" w:space="0" w:color="auto"/>
        <w:right w:val="none" w:sz="0" w:space="0" w:color="auto"/>
      </w:divBdr>
    </w:div>
    <w:div w:id="1672563453">
      <w:bodyDiv w:val="1"/>
      <w:marLeft w:val="0"/>
      <w:marRight w:val="0"/>
      <w:marTop w:val="0"/>
      <w:marBottom w:val="0"/>
      <w:divBdr>
        <w:top w:val="none" w:sz="0" w:space="0" w:color="auto"/>
        <w:left w:val="none" w:sz="0" w:space="0" w:color="auto"/>
        <w:bottom w:val="none" w:sz="0" w:space="0" w:color="auto"/>
        <w:right w:val="none" w:sz="0" w:space="0" w:color="auto"/>
      </w:divBdr>
    </w:div>
    <w:div w:id="20491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80E2-1FB0-43A9-91DA-91FAA7BA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3720</Words>
  <Characters>2121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2025-04-22T06:04:00Z</dcterms:created>
  <dcterms:modified xsi:type="dcterms:W3CDTF">2025-04-22T06:04:00Z</dcterms:modified>
  <cp:category/>
  <cp:contentStatus/>
</cp:coreProperties>
</file>