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8373A" w14:textId="77777777" w:rsidR="0006536E" w:rsidRPr="00083EED" w:rsidRDefault="0006536E" w:rsidP="0006536E">
      <w:pPr>
        <w:pStyle w:val="Title"/>
        <w:widowControl w:val="0"/>
        <w:rPr>
          <w:sz w:val="24"/>
        </w:rPr>
      </w:pPr>
      <w:r w:rsidRPr="00083EED">
        <w:rPr>
          <w:sz w:val="24"/>
        </w:rPr>
        <w:t>TEHNISKĀ SPECIFIKĀCIJA/ TECHNICAL SPECIFICATION Nr. TS</w:t>
      </w:r>
      <w:r>
        <w:rPr>
          <w:sz w:val="24"/>
        </w:rPr>
        <w:t xml:space="preserve"> 1008</w:t>
      </w:r>
      <w:r w:rsidRPr="00083EED">
        <w:rPr>
          <w:sz w:val="24"/>
        </w:rPr>
        <w:t>.xxx v1</w:t>
      </w:r>
      <w:r>
        <w:rPr>
          <w:sz w:val="24"/>
        </w:rPr>
        <w:t xml:space="preserve"> </w:t>
      </w:r>
    </w:p>
    <w:p w14:paraId="7D6BB2DD" w14:textId="77777777" w:rsidR="0006536E" w:rsidRPr="00083EED" w:rsidRDefault="0006536E" w:rsidP="0006536E">
      <w:pPr>
        <w:pStyle w:val="Title"/>
        <w:widowControl w:val="0"/>
        <w:rPr>
          <w:sz w:val="24"/>
          <w:szCs w:val="22"/>
        </w:rPr>
      </w:pPr>
      <w:r>
        <w:rPr>
          <w:sz w:val="24"/>
        </w:rPr>
        <w:t xml:space="preserve">KTA 10/20kV </w:t>
      </w:r>
      <w:r w:rsidRPr="00083EED">
        <w:rPr>
          <w:sz w:val="24"/>
        </w:rPr>
        <w:t xml:space="preserve">/ </w:t>
      </w:r>
      <w:r>
        <w:rPr>
          <w:sz w:val="24"/>
        </w:rPr>
        <w:t>CTS 10/20kV</w:t>
      </w:r>
    </w:p>
    <w:tbl>
      <w:tblPr>
        <w:tblW w:w="5077" w:type="pct"/>
        <w:tblLayout w:type="fixed"/>
        <w:tblLook w:val="04A0" w:firstRow="1" w:lastRow="0" w:firstColumn="1" w:lastColumn="0" w:noHBand="0" w:noVBand="1"/>
      </w:tblPr>
      <w:tblGrid>
        <w:gridCol w:w="849"/>
        <w:gridCol w:w="7372"/>
        <w:gridCol w:w="2421"/>
        <w:gridCol w:w="2234"/>
        <w:gridCol w:w="929"/>
        <w:gridCol w:w="1089"/>
      </w:tblGrid>
      <w:tr w:rsidR="0006536E" w:rsidRPr="00D43482" w14:paraId="47CD5D71" w14:textId="77777777" w:rsidTr="00A2417B">
        <w:trPr>
          <w:cantSplit/>
          <w:tblHeader/>
        </w:trPr>
        <w:tc>
          <w:tcPr>
            <w:tcW w:w="860" w:type="dxa"/>
            <w:tcBorders>
              <w:top w:val="single" w:sz="4" w:space="0" w:color="auto"/>
              <w:left w:val="single" w:sz="4" w:space="0" w:color="auto"/>
              <w:bottom w:val="single" w:sz="4" w:space="0" w:color="auto"/>
              <w:right w:val="single" w:sz="4" w:space="0" w:color="auto"/>
            </w:tcBorders>
            <w:vAlign w:val="center"/>
          </w:tcPr>
          <w:p w14:paraId="27B9BFCC" w14:textId="77777777" w:rsidR="0006536E" w:rsidRPr="00D43482" w:rsidRDefault="0006536E" w:rsidP="006977F4">
            <w:pPr>
              <w:rPr>
                <w:b/>
                <w:bCs/>
                <w:color w:val="000000"/>
                <w:sz w:val="22"/>
                <w:szCs w:val="22"/>
                <w:lang w:eastAsia="lv-LV"/>
              </w:rPr>
            </w:pPr>
            <w:r w:rsidRPr="00D43482">
              <w:rPr>
                <w:b/>
                <w:bCs/>
                <w:color w:val="000000"/>
                <w:sz w:val="22"/>
                <w:szCs w:val="22"/>
                <w:lang w:eastAsia="lv-LV"/>
              </w:rPr>
              <w:t>Nr./ No</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FC429" w14:textId="77777777" w:rsidR="0006536E" w:rsidRPr="00D43482" w:rsidRDefault="0006536E" w:rsidP="006977F4">
            <w:pPr>
              <w:rPr>
                <w:b/>
                <w:bCs/>
                <w:color w:val="000000"/>
                <w:sz w:val="22"/>
                <w:szCs w:val="22"/>
                <w:lang w:eastAsia="lv-LV"/>
              </w:rPr>
            </w:pPr>
            <w:r w:rsidRPr="00D43482">
              <w:rPr>
                <w:b/>
                <w:bCs/>
                <w:color w:val="000000"/>
                <w:sz w:val="22"/>
                <w:szCs w:val="22"/>
                <w:lang w:eastAsia="lv-LV"/>
              </w:rPr>
              <w:t>Apraksts</w:t>
            </w:r>
            <w:r w:rsidRPr="00D43482">
              <w:rPr>
                <w:rFonts w:eastAsia="Calibri"/>
                <w:b/>
                <w:bCs/>
                <w:sz w:val="22"/>
                <w:szCs w:val="22"/>
                <w:lang w:val="en-US"/>
              </w:rPr>
              <w:t>/ Description</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3E152493"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 xml:space="preserve">Minimāla tehniskā prasība/ </w:t>
            </w:r>
            <w:r w:rsidRPr="00D43482">
              <w:rPr>
                <w:rFonts w:eastAsia="Calibri"/>
                <w:b/>
                <w:bCs/>
                <w:sz w:val="22"/>
                <w:szCs w:val="22"/>
                <w:lang w:val="en-US"/>
              </w:rPr>
              <w:t>Minimum technical requirement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C28E069"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Piedāvātās preces konkrētais tehniskais apraksts</w:t>
            </w:r>
            <w:r w:rsidRPr="00D43482">
              <w:rPr>
                <w:rFonts w:eastAsia="Calibri"/>
                <w:b/>
                <w:bCs/>
                <w:sz w:val="22"/>
                <w:szCs w:val="22"/>
                <w:lang w:val="en-US"/>
              </w:rPr>
              <w:t>/ Specific technical description of the offered product</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7360126" w14:textId="77777777" w:rsidR="0006536E" w:rsidRPr="00D43482" w:rsidRDefault="0006536E" w:rsidP="006977F4">
            <w:pPr>
              <w:jc w:val="center"/>
              <w:rPr>
                <w:b/>
                <w:bCs/>
                <w:color w:val="000000"/>
                <w:sz w:val="22"/>
                <w:szCs w:val="22"/>
                <w:lang w:eastAsia="lv-LV"/>
              </w:rPr>
            </w:pPr>
            <w:r w:rsidRPr="00D43482">
              <w:rPr>
                <w:rFonts w:eastAsia="Calibri"/>
                <w:b/>
                <w:bCs/>
                <w:sz w:val="22"/>
                <w:szCs w:val="22"/>
              </w:rPr>
              <w:t>Avots/ Source</w:t>
            </w:r>
            <w:r w:rsidRPr="00D43482">
              <w:rPr>
                <w:rStyle w:val="FootnoteReference"/>
                <w:rFonts w:eastAsia="Calibri"/>
                <w:b/>
                <w:bCs/>
                <w:sz w:val="22"/>
                <w:szCs w:val="22"/>
              </w:rPr>
              <w:footnoteReference w:id="1"/>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4DD6E2F3"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Piezīmes</w:t>
            </w:r>
            <w:r w:rsidRPr="00D43482">
              <w:rPr>
                <w:rFonts w:eastAsia="Calibri"/>
                <w:b/>
                <w:bCs/>
                <w:sz w:val="22"/>
                <w:szCs w:val="22"/>
                <w:lang w:val="en-US"/>
              </w:rPr>
              <w:t>/ Remarks</w:t>
            </w:r>
          </w:p>
        </w:tc>
      </w:tr>
      <w:tr w:rsidR="0006536E" w:rsidRPr="00D43482" w14:paraId="3265C49F"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2C8697BC" w14:textId="77777777" w:rsidR="0006536E" w:rsidRPr="00D43482" w:rsidRDefault="0006536E" w:rsidP="006977F4">
            <w:pPr>
              <w:rPr>
                <w:color w:val="000000"/>
                <w:sz w:val="22"/>
                <w:szCs w:val="22"/>
                <w:lang w:eastAsia="lv-LV"/>
              </w:rPr>
            </w:pPr>
            <w:r w:rsidRPr="00D43482">
              <w:rPr>
                <w:b/>
                <w:bCs/>
                <w:color w:val="000000"/>
                <w:sz w:val="22"/>
                <w:szCs w:val="22"/>
                <w:lang w:eastAsia="lv-LV"/>
              </w:rPr>
              <w:t>Vispārīgā informācija/ General information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277DF6A"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0BC2B05D"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46F4A4DE" w14:textId="77777777" w:rsidR="0006536E" w:rsidRPr="00D43482" w:rsidRDefault="0006536E" w:rsidP="006977F4">
            <w:pPr>
              <w:jc w:val="center"/>
              <w:rPr>
                <w:color w:val="000000"/>
                <w:sz w:val="22"/>
                <w:szCs w:val="22"/>
                <w:lang w:eastAsia="lv-LV"/>
              </w:rPr>
            </w:pPr>
          </w:p>
        </w:tc>
      </w:tr>
      <w:tr w:rsidR="0006536E" w:rsidRPr="00D43482" w14:paraId="16ADDC0E"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0534D7CA" w14:textId="77777777" w:rsidR="0006536E" w:rsidRPr="00D43482" w:rsidRDefault="0006536E" w:rsidP="006977F4">
            <w:pPr>
              <w:pStyle w:val="Normaltabula"/>
              <w:numPr>
                <w:ilvl w:val="0"/>
                <w:numId w:val="6"/>
              </w:numPr>
              <w:rPr>
                <w:rFonts w:cs="Times New Roman"/>
                <w:color w:val="000000"/>
                <w:sz w:val="22"/>
              </w:rPr>
            </w:pPr>
          </w:p>
        </w:tc>
        <w:tc>
          <w:tcPr>
            <w:tcW w:w="7493" w:type="dxa"/>
            <w:tcBorders>
              <w:top w:val="nil"/>
              <w:left w:val="single" w:sz="4" w:space="0" w:color="auto"/>
              <w:bottom w:val="single" w:sz="4" w:space="0" w:color="auto"/>
              <w:right w:val="single" w:sz="4" w:space="0" w:color="auto"/>
            </w:tcBorders>
            <w:shd w:val="clear" w:color="auto" w:fill="auto"/>
            <w:vAlign w:val="center"/>
            <w:hideMark/>
          </w:tcPr>
          <w:p w14:paraId="5747138F" w14:textId="77777777" w:rsidR="0006536E" w:rsidRPr="00D43482" w:rsidRDefault="0006536E" w:rsidP="006977F4">
            <w:pPr>
              <w:rPr>
                <w:color w:val="000000"/>
                <w:sz w:val="22"/>
                <w:szCs w:val="22"/>
                <w:lang w:eastAsia="lv-LV"/>
              </w:rPr>
            </w:pPr>
            <w:r w:rsidRPr="00D43482">
              <w:rPr>
                <w:color w:val="000000"/>
                <w:sz w:val="22"/>
                <w:szCs w:val="22"/>
                <w:lang w:eastAsia="lv-LV"/>
              </w:rPr>
              <w:t>Ražotājs (nosaukums, atrašanās vieta)/ Manufacturer (name and location)</w:t>
            </w:r>
          </w:p>
        </w:tc>
        <w:tc>
          <w:tcPr>
            <w:tcW w:w="2458" w:type="dxa"/>
            <w:tcBorders>
              <w:top w:val="nil"/>
              <w:left w:val="nil"/>
              <w:bottom w:val="single" w:sz="4" w:space="0" w:color="auto"/>
              <w:right w:val="single" w:sz="4" w:space="0" w:color="auto"/>
            </w:tcBorders>
            <w:shd w:val="clear" w:color="auto" w:fill="auto"/>
            <w:vAlign w:val="center"/>
            <w:hideMark/>
          </w:tcPr>
          <w:p w14:paraId="5CC6311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Norādīt informāciju/ Specify</w:t>
            </w:r>
          </w:p>
        </w:tc>
        <w:tc>
          <w:tcPr>
            <w:tcW w:w="2268" w:type="dxa"/>
            <w:tcBorders>
              <w:top w:val="nil"/>
              <w:left w:val="nil"/>
              <w:bottom w:val="single" w:sz="4" w:space="0" w:color="auto"/>
              <w:right w:val="single" w:sz="4" w:space="0" w:color="auto"/>
            </w:tcBorders>
            <w:shd w:val="clear" w:color="000000" w:fill="FFFFFF"/>
            <w:vAlign w:val="center"/>
          </w:tcPr>
          <w:p w14:paraId="3A56E90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3373E16"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955ABD4" w14:textId="77777777" w:rsidR="0006536E" w:rsidRPr="00D43482" w:rsidRDefault="0006536E" w:rsidP="006977F4">
            <w:pPr>
              <w:jc w:val="center"/>
              <w:rPr>
                <w:color w:val="000000"/>
                <w:sz w:val="22"/>
                <w:szCs w:val="22"/>
                <w:lang w:eastAsia="lv-LV"/>
              </w:rPr>
            </w:pPr>
          </w:p>
        </w:tc>
      </w:tr>
      <w:tr w:rsidR="0006536E" w:rsidRPr="00D43482" w14:paraId="6F874779"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26DFB81D"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FA6FEC2" w14:textId="4050006C" w:rsidR="0006536E" w:rsidRPr="00D43482" w:rsidRDefault="0006536E" w:rsidP="006977F4">
            <w:pPr>
              <w:rPr>
                <w:color w:val="000000"/>
                <w:sz w:val="22"/>
                <w:szCs w:val="22"/>
                <w:lang w:eastAsia="lv-LV"/>
              </w:rPr>
            </w:pPr>
            <w:r w:rsidRPr="00D43482">
              <w:rPr>
                <w:color w:val="000000"/>
                <w:sz w:val="22"/>
                <w:szCs w:val="22"/>
                <w:lang w:eastAsia="lv-LV"/>
              </w:rPr>
              <w:t xml:space="preserve">1008.001 </w:t>
            </w:r>
            <w:r w:rsidR="006977F4" w:rsidRPr="006977F4">
              <w:rPr>
                <w:sz w:val="22"/>
                <w:szCs w:val="22"/>
              </w:rPr>
              <w:t>KTA (TP) korpuss (līdz 160kVA) ar slodzes slēdzi un 0,4kV sadalni (strāvmaiņi+ NH2+ drošinātājsl.līdz 6xNH00)</w:t>
            </w:r>
            <w:r w:rsidRPr="00D43482">
              <w:rPr>
                <w:color w:val="000000"/>
                <w:sz w:val="22"/>
                <w:szCs w:val="22"/>
                <w:lang w:eastAsia="lv-LV"/>
              </w:rPr>
              <w:t xml:space="preserve">/ </w:t>
            </w:r>
            <w:r w:rsidR="006977F4" w:rsidRPr="006977F4">
              <w:rPr>
                <w:color w:val="000000"/>
                <w:sz w:val="22"/>
                <w:szCs w:val="22"/>
                <w:lang w:eastAsia="lv-LV"/>
              </w:rPr>
              <w:t>CTS (TS) enclousure (up to 160kVA) with load-breaker and 0,4kV switchgear(current transformers+ NH2+ Fuse-switch up to 6xNH00)</w:t>
            </w:r>
            <w:r w:rsidRPr="00D43482">
              <w:rPr>
                <w:rStyle w:val="FootnoteReference"/>
                <w:color w:val="000000"/>
                <w:sz w:val="22"/>
                <w:szCs w:val="22"/>
                <w:lang w:eastAsia="lv-LV"/>
              </w:rPr>
              <w:footnoteReference w:id="2"/>
            </w:r>
            <w:r w:rsidRPr="00D43482">
              <w:rPr>
                <w:color w:val="000000"/>
                <w:sz w:val="22"/>
                <w:szCs w:val="22"/>
                <w:lang w:eastAsia="lv-LV"/>
              </w:rPr>
              <w:t xml:space="preserve"> </w:t>
            </w:r>
          </w:p>
        </w:tc>
        <w:tc>
          <w:tcPr>
            <w:tcW w:w="2458" w:type="dxa"/>
            <w:tcBorders>
              <w:top w:val="nil"/>
              <w:left w:val="nil"/>
              <w:bottom w:val="single" w:sz="4" w:space="0" w:color="auto"/>
              <w:right w:val="single" w:sz="4" w:space="0" w:color="auto"/>
            </w:tcBorders>
            <w:shd w:val="clear" w:color="auto" w:fill="auto"/>
            <w:vAlign w:val="center"/>
          </w:tcPr>
          <w:p w14:paraId="74884A9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BA27546"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279BFF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3C74AA3" w14:textId="77777777" w:rsidR="0006536E" w:rsidRPr="00D43482" w:rsidRDefault="0006536E" w:rsidP="006977F4">
            <w:pPr>
              <w:jc w:val="center"/>
              <w:rPr>
                <w:color w:val="000000"/>
                <w:sz w:val="22"/>
                <w:szCs w:val="22"/>
                <w:lang w:eastAsia="lv-LV"/>
              </w:rPr>
            </w:pPr>
          </w:p>
        </w:tc>
      </w:tr>
      <w:tr w:rsidR="006977F4" w:rsidRPr="00D43482" w14:paraId="1866B440"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7153B583" w14:textId="77777777" w:rsidR="006977F4" w:rsidRPr="00D43482" w:rsidRDefault="006977F4"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3674AD1" w14:textId="3FDBFC86" w:rsidR="006977F4" w:rsidRPr="00D43482" w:rsidRDefault="006977F4" w:rsidP="006977F4">
            <w:pPr>
              <w:rPr>
                <w:color w:val="000000"/>
                <w:sz w:val="22"/>
                <w:szCs w:val="22"/>
                <w:lang w:eastAsia="lv-LV"/>
              </w:rPr>
            </w:pPr>
            <w:r>
              <w:rPr>
                <w:color w:val="000000"/>
                <w:sz w:val="22"/>
                <w:szCs w:val="22"/>
                <w:lang w:eastAsia="lv-LV"/>
              </w:rPr>
              <w:t xml:space="preserve">1008.003 </w:t>
            </w:r>
            <w:r w:rsidRPr="006977F4">
              <w:rPr>
                <w:color w:val="000000"/>
                <w:sz w:val="22"/>
                <w:szCs w:val="22"/>
                <w:lang w:eastAsia="lv-LV"/>
              </w:rPr>
              <w:t>KTA (TP) korpuss (līdz 160kVA, SMS līdz AxPxD/1400x1060x785) ar 0,4kV sadalni (strāvmaiņi+ NH2+ drošinātājsl.līdz 6xNH00)</w:t>
            </w:r>
            <w:r>
              <w:rPr>
                <w:color w:val="000000"/>
                <w:sz w:val="22"/>
                <w:szCs w:val="22"/>
                <w:lang w:eastAsia="lv-LV"/>
              </w:rPr>
              <w:t xml:space="preserve">/ </w:t>
            </w:r>
            <w:r w:rsidRPr="006977F4">
              <w:rPr>
                <w:color w:val="000000"/>
                <w:sz w:val="22"/>
                <w:szCs w:val="22"/>
                <w:lang w:eastAsia="lv-LV"/>
              </w:rPr>
              <w:t>CTS (TS) enclousure (up to 160kVA, RMU up to HxWxD/1400x1060x785) and 0,4kV switchgear(current transformers+ NH2+ Fuse-switch up to 6xNH00)</w:t>
            </w:r>
          </w:p>
        </w:tc>
        <w:tc>
          <w:tcPr>
            <w:tcW w:w="2458" w:type="dxa"/>
            <w:tcBorders>
              <w:top w:val="nil"/>
              <w:left w:val="nil"/>
              <w:bottom w:val="single" w:sz="4" w:space="0" w:color="auto"/>
              <w:right w:val="single" w:sz="4" w:space="0" w:color="auto"/>
            </w:tcBorders>
            <w:shd w:val="clear" w:color="auto" w:fill="auto"/>
            <w:vAlign w:val="center"/>
          </w:tcPr>
          <w:p w14:paraId="1CAE00E1" w14:textId="6B5824AA" w:rsidR="006977F4" w:rsidRPr="00D43482" w:rsidRDefault="006977F4"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5A64801E" w14:textId="77777777" w:rsidR="006977F4" w:rsidRPr="00D43482" w:rsidRDefault="006977F4"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C93EA92" w14:textId="77777777" w:rsidR="006977F4" w:rsidRPr="00D43482" w:rsidRDefault="006977F4"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19ABD8E" w14:textId="77777777" w:rsidR="006977F4" w:rsidRPr="00D43482" w:rsidRDefault="006977F4" w:rsidP="006977F4">
            <w:pPr>
              <w:jc w:val="center"/>
              <w:rPr>
                <w:color w:val="000000"/>
                <w:sz w:val="22"/>
                <w:szCs w:val="22"/>
                <w:lang w:eastAsia="lv-LV"/>
              </w:rPr>
            </w:pPr>
          </w:p>
        </w:tc>
      </w:tr>
      <w:tr w:rsidR="0006536E" w:rsidRPr="00D43482" w14:paraId="452386E3"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3CDDB41"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B610E79" w14:textId="0EBB66D4" w:rsidR="0006536E" w:rsidRPr="00D43482" w:rsidRDefault="0006536E" w:rsidP="006977F4">
            <w:pPr>
              <w:rPr>
                <w:color w:val="000000"/>
                <w:sz w:val="22"/>
                <w:szCs w:val="22"/>
                <w:lang w:eastAsia="lv-LV"/>
              </w:rPr>
            </w:pPr>
            <w:r w:rsidRPr="00D43482">
              <w:rPr>
                <w:color w:val="000000"/>
                <w:sz w:val="22"/>
                <w:szCs w:val="22"/>
                <w:lang w:eastAsia="lv-LV"/>
              </w:rPr>
              <w:t xml:space="preserve">1008.002 </w:t>
            </w:r>
            <w:r w:rsidR="006977F4" w:rsidRPr="006977F4">
              <w:rPr>
                <w:sz w:val="22"/>
                <w:szCs w:val="22"/>
              </w:rPr>
              <w:t xml:space="preserve">KTA (TP) korpuss (līdz 250kVA, SMS līdz AxPxD/1400x1060x785) ar 0,4kV sadalni (strāvmaiņi+ NH2+ drošinātājsl.līdz 6xNH2) </w:t>
            </w:r>
            <w:r w:rsidRPr="00D43482">
              <w:rPr>
                <w:color w:val="000000"/>
                <w:sz w:val="22"/>
                <w:szCs w:val="22"/>
                <w:lang w:eastAsia="lv-LV"/>
              </w:rPr>
              <w:t xml:space="preserve">/ </w:t>
            </w:r>
          </w:p>
          <w:p w14:paraId="55752B32" w14:textId="59F15C70" w:rsidR="0006536E" w:rsidRPr="00D43482" w:rsidRDefault="006977F4" w:rsidP="006977F4">
            <w:pPr>
              <w:rPr>
                <w:sz w:val="22"/>
                <w:szCs w:val="22"/>
              </w:rPr>
            </w:pPr>
            <w:r w:rsidRPr="006977F4">
              <w:rPr>
                <w:color w:val="000000"/>
                <w:sz w:val="22"/>
                <w:szCs w:val="22"/>
                <w:lang w:eastAsia="lv-LV"/>
              </w:rPr>
              <w:t>CTS (TS) enclousure (up to 250kVA, RMU up to HxWxD/1400x1060x785) and 0,4kV switchgear(current transformers+ NH2+ Fuse-switch up to 6xNH2)</w:t>
            </w:r>
          </w:p>
        </w:tc>
        <w:tc>
          <w:tcPr>
            <w:tcW w:w="2458" w:type="dxa"/>
            <w:tcBorders>
              <w:top w:val="nil"/>
              <w:left w:val="nil"/>
              <w:bottom w:val="single" w:sz="4" w:space="0" w:color="auto"/>
              <w:right w:val="single" w:sz="4" w:space="0" w:color="auto"/>
            </w:tcBorders>
            <w:shd w:val="clear" w:color="auto" w:fill="auto"/>
            <w:vAlign w:val="center"/>
          </w:tcPr>
          <w:p w14:paraId="0B07051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75B1AB9"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D1CFD1A"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C26BCBE" w14:textId="77777777" w:rsidR="0006536E" w:rsidRPr="00D43482" w:rsidRDefault="0006536E" w:rsidP="006977F4">
            <w:pPr>
              <w:jc w:val="center"/>
              <w:rPr>
                <w:color w:val="000000"/>
                <w:sz w:val="22"/>
                <w:szCs w:val="22"/>
                <w:lang w:eastAsia="lv-LV"/>
              </w:rPr>
            </w:pPr>
          </w:p>
        </w:tc>
      </w:tr>
      <w:tr w:rsidR="0006536E" w:rsidRPr="00D43482" w14:paraId="0DB768B8"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7EFA7F56"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AF41461" w14:textId="1CBE3318" w:rsidR="0006536E" w:rsidRPr="00D43482" w:rsidRDefault="0006536E" w:rsidP="00554C93">
            <w:pPr>
              <w:rPr>
                <w:sz w:val="22"/>
                <w:szCs w:val="22"/>
              </w:rPr>
            </w:pPr>
            <w:r w:rsidRPr="00D43482">
              <w:rPr>
                <w:color w:val="000000"/>
                <w:sz w:val="22"/>
                <w:szCs w:val="22"/>
                <w:lang w:eastAsia="lv-LV"/>
              </w:rPr>
              <w:t xml:space="preserve">1008.101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630kVA, SMS līdz AxPxD/1400x1500x785) ar 0,4kV sadalni(strāvmaiņi+ NH4a + drošinātājsl. līdz 10xNH2) </w:t>
            </w:r>
            <w:r w:rsidRPr="00D43482">
              <w:rPr>
                <w:color w:val="000000"/>
                <w:sz w:val="22"/>
                <w:szCs w:val="22"/>
                <w:lang w:eastAsia="lv-LV"/>
              </w:rPr>
              <w:t xml:space="preserve">/ </w:t>
            </w:r>
            <w:r w:rsidR="006977F4" w:rsidRPr="006977F4">
              <w:rPr>
                <w:color w:val="000000"/>
                <w:sz w:val="22"/>
                <w:szCs w:val="22"/>
                <w:lang w:eastAsia="lv-LV"/>
              </w:rPr>
              <w:t>CTS (TS) metal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30BEBD1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06995F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DABFB4E"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9D4A47F" w14:textId="77777777" w:rsidR="0006536E" w:rsidRPr="00D43482" w:rsidRDefault="0006536E" w:rsidP="006977F4">
            <w:pPr>
              <w:jc w:val="center"/>
              <w:rPr>
                <w:color w:val="000000"/>
                <w:sz w:val="22"/>
                <w:szCs w:val="22"/>
                <w:lang w:eastAsia="lv-LV"/>
              </w:rPr>
            </w:pPr>
          </w:p>
        </w:tc>
      </w:tr>
      <w:tr w:rsidR="0006536E" w:rsidRPr="00D43482" w14:paraId="4BA60482"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50390062" w14:textId="77777777" w:rsidR="0006536E" w:rsidRPr="00D43482" w:rsidRDefault="0006536E" w:rsidP="006977F4">
            <w:pPr>
              <w:rPr>
                <w:color w:val="000000"/>
                <w:sz w:val="22"/>
                <w:szCs w:val="22"/>
                <w:lang w:eastAsia="lv-LV"/>
              </w:rPr>
            </w:pPr>
          </w:p>
          <w:p w14:paraId="35D08984"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C386599" w14:textId="579EEC53" w:rsidR="0006536E" w:rsidRPr="00D43482" w:rsidRDefault="0006536E" w:rsidP="00554C93">
            <w:pPr>
              <w:rPr>
                <w:sz w:val="22"/>
                <w:szCs w:val="22"/>
              </w:rPr>
            </w:pPr>
            <w:r w:rsidRPr="00D43482">
              <w:rPr>
                <w:color w:val="000000"/>
                <w:sz w:val="22"/>
                <w:szCs w:val="22"/>
                <w:lang w:eastAsia="lv-LV"/>
              </w:rPr>
              <w:t xml:space="preserve">1008.102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2x630kVA, SMS 2x līdz AxPxD/2x1400x1350x785) ar 0,4kV sadalni (strāvmaiņi+ 2xNH4a + drošinātājsl. līdz 2x8xNH2) </w:t>
            </w:r>
            <w:r w:rsidRPr="00D43482">
              <w:rPr>
                <w:color w:val="000000"/>
                <w:sz w:val="22"/>
                <w:szCs w:val="22"/>
                <w:lang w:eastAsia="lv-LV"/>
              </w:rPr>
              <w:t xml:space="preserve">/ </w:t>
            </w:r>
            <w:r w:rsidR="006977F4" w:rsidRPr="006977F4">
              <w:rPr>
                <w:color w:val="000000"/>
                <w:sz w:val="22"/>
                <w:szCs w:val="22"/>
                <w:lang w:eastAsia="lv-LV"/>
              </w:rPr>
              <w:t>CTS (TS) metal enclousure (up to 2x630kVA, RMU</w:t>
            </w:r>
            <w:r w:rsidR="00AA1F11">
              <w:rPr>
                <w:color w:val="000000"/>
                <w:sz w:val="22"/>
                <w:szCs w:val="22"/>
                <w:lang w:eastAsia="lv-LV"/>
              </w:rPr>
              <w:t xml:space="preserve"> 2x</w:t>
            </w:r>
            <w:r w:rsidR="006977F4" w:rsidRPr="006977F4">
              <w:rPr>
                <w:color w:val="000000"/>
                <w:sz w:val="22"/>
                <w:szCs w:val="22"/>
                <w:lang w:eastAsia="lv-LV"/>
              </w:rPr>
              <w:t xml:space="preserve"> 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3A9E4D7D"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60F8302"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C21D251"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88E7186" w14:textId="77777777" w:rsidR="0006536E" w:rsidRPr="00D43482" w:rsidRDefault="0006536E" w:rsidP="006977F4">
            <w:pPr>
              <w:jc w:val="center"/>
              <w:rPr>
                <w:color w:val="000000"/>
                <w:sz w:val="22"/>
                <w:szCs w:val="22"/>
                <w:lang w:eastAsia="lv-LV"/>
              </w:rPr>
            </w:pPr>
          </w:p>
        </w:tc>
      </w:tr>
      <w:tr w:rsidR="0006536E" w:rsidRPr="00D43482" w14:paraId="060AA8E9"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B07DF78"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814DC2E" w14:textId="61F9966F" w:rsidR="0006536E" w:rsidRPr="00D43482" w:rsidRDefault="0006536E" w:rsidP="00554C93">
            <w:pPr>
              <w:pStyle w:val="NoSpacing"/>
              <w:rPr>
                <w:sz w:val="22"/>
                <w:szCs w:val="22"/>
              </w:rPr>
            </w:pPr>
            <w:r w:rsidRPr="00D43482">
              <w:rPr>
                <w:color w:val="000000"/>
                <w:sz w:val="22"/>
                <w:szCs w:val="22"/>
                <w:lang w:eastAsia="lv-LV"/>
              </w:rPr>
              <w:t xml:space="preserve">1008.103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1000kVA, SMS līdz AxPxD/1400x2000x785) ar 0,4kV sadalni (strāvmaiņi+ Automatslēdzis + drošinātājsl. līdz 10xNH2) </w:t>
            </w:r>
            <w:r w:rsidRPr="00D43482">
              <w:rPr>
                <w:color w:val="000000"/>
                <w:sz w:val="22"/>
                <w:szCs w:val="22"/>
                <w:lang w:eastAsia="lv-LV"/>
              </w:rPr>
              <w:t xml:space="preserve">/ </w:t>
            </w:r>
            <w:r w:rsidR="006977F4" w:rsidRPr="006977F4">
              <w:rPr>
                <w:color w:val="000000"/>
                <w:sz w:val="22"/>
                <w:szCs w:val="22"/>
                <w:lang w:eastAsia="lv-LV"/>
              </w:rPr>
              <w:t>CTS (TS) metal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134FA58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718E1D8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410D7E7"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537BAEB" w14:textId="77777777" w:rsidR="0006536E" w:rsidRPr="00D43482" w:rsidRDefault="0006536E" w:rsidP="006977F4">
            <w:pPr>
              <w:jc w:val="center"/>
              <w:rPr>
                <w:color w:val="000000"/>
                <w:sz w:val="22"/>
                <w:szCs w:val="22"/>
                <w:lang w:eastAsia="lv-LV"/>
              </w:rPr>
            </w:pPr>
          </w:p>
        </w:tc>
      </w:tr>
      <w:tr w:rsidR="0006536E" w:rsidRPr="00D43482" w14:paraId="2AD490FE"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61FE9675"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EDEFFF6" w14:textId="3B7B2C83" w:rsidR="0006536E" w:rsidRPr="00D43482" w:rsidRDefault="0006536E" w:rsidP="00554C93">
            <w:pPr>
              <w:rPr>
                <w:color w:val="000000"/>
                <w:sz w:val="22"/>
                <w:szCs w:val="22"/>
                <w:lang w:eastAsia="lv-LV"/>
              </w:rPr>
            </w:pPr>
            <w:r w:rsidRPr="00D43482">
              <w:rPr>
                <w:color w:val="000000"/>
                <w:sz w:val="22"/>
                <w:szCs w:val="22"/>
                <w:lang w:eastAsia="lv-LV"/>
              </w:rPr>
              <w:t xml:space="preserve">1008.104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2x1000kVA, SMS 2x līdz AxPxD/1400x1400x785) ar 0,4kV sadalni (strāvmaiņi+ 2xAutomātslēdzis + drošinātājsl. līdz 2x8xNH2) </w:t>
            </w:r>
            <w:r w:rsidRPr="00D43482">
              <w:rPr>
                <w:color w:val="000000"/>
                <w:sz w:val="22"/>
                <w:szCs w:val="22"/>
                <w:lang w:eastAsia="lv-LV"/>
              </w:rPr>
              <w:t xml:space="preserve">/ </w:t>
            </w:r>
            <w:r w:rsidR="006977F4" w:rsidRPr="006977F4">
              <w:rPr>
                <w:color w:val="000000"/>
                <w:sz w:val="22"/>
                <w:szCs w:val="22"/>
                <w:lang w:eastAsia="lv-LV"/>
              </w:rPr>
              <w:t xml:space="preserve">CTS (TS) metal enclousure (up to 2x1000kVA, RMU </w:t>
            </w:r>
            <w:r w:rsidR="00AA1F11">
              <w:rPr>
                <w:color w:val="000000"/>
                <w:sz w:val="22"/>
                <w:szCs w:val="22"/>
                <w:lang w:eastAsia="lv-LV"/>
              </w:rPr>
              <w:t xml:space="preserve">2x </w:t>
            </w:r>
            <w:r w:rsidR="006977F4" w:rsidRPr="006977F4">
              <w:rPr>
                <w:color w:val="000000"/>
                <w:sz w:val="22"/>
                <w:szCs w:val="22"/>
                <w:lang w:eastAsia="lv-LV"/>
              </w:rPr>
              <w:t>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4C0E6B11"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02E37D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82092E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4AFE442" w14:textId="77777777" w:rsidR="0006536E" w:rsidRPr="00D43482" w:rsidRDefault="0006536E" w:rsidP="006977F4">
            <w:pPr>
              <w:jc w:val="center"/>
              <w:rPr>
                <w:color w:val="000000"/>
                <w:sz w:val="22"/>
                <w:szCs w:val="22"/>
                <w:lang w:eastAsia="lv-LV"/>
              </w:rPr>
            </w:pPr>
          </w:p>
        </w:tc>
      </w:tr>
      <w:tr w:rsidR="0006536E" w:rsidRPr="00D43482" w14:paraId="1E333466"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7CB3205"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94ACA2E" w14:textId="75472622" w:rsidR="0006536E" w:rsidRPr="00D43482" w:rsidRDefault="0006536E" w:rsidP="00554C93">
            <w:pPr>
              <w:pStyle w:val="NoSpacing"/>
              <w:rPr>
                <w:sz w:val="22"/>
                <w:szCs w:val="22"/>
              </w:rPr>
            </w:pPr>
            <w:r w:rsidRPr="00D43482">
              <w:rPr>
                <w:color w:val="000000"/>
                <w:sz w:val="22"/>
                <w:szCs w:val="22"/>
                <w:lang w:eastAsia="lv-LV"/>
              </w:rPr>
              <w:t xml:space="preserve">1008.201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betona (līdz 630kVA, SMS līdz AxPxD/1400x1500x785) ar 0,4kV sadalni (strāvmaiņi+ NH4a + drošinātājsl. līdz 10xNH2) </w:t>
            </w:r>
            <w:r w:rsidRPr="00D43482">
              <w:rPr>
                <w:color w:val="000000"/>
                <w:sz w:val="22"/>
                <w:szCs w:val="22"/>
                <w:lang w:eastAsia="lv-LV"/>
              </w:rPr>
              <w:t xml:space="preserve">/ </w:t>
            </w:r>
            <w:r w:rsidR="006977F4" w:rsidRPr="006977F4">
              <w:rPr>
                <w:color w:val="000000"/>
                <w:sz w:val="22"/>
                <w:szCs w:val="22"/>
                <w:lang w:eastAsia="lv-LV"/>
              </w:rPr>
              <w:t>CTS (TS) concrete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153AEA74"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10413045"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FE58F86"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4BFD3F6" w14:textId="77777777" w:rsidR="0006536E" w:rsidRPr="00D43482" w:rsidRDefault="0006536E" w:rsidP="006977F4">
            <w:pPr>
              <w:jc w:val="center"/>
              <w:rPr>
                <w:color w:val="000000"/>
                <w:sz w:val="22"/>
                <w:szCs w:val="22"/>
                <w:lang w:eastAsia="lv-LV"/>
              </w:rPr>
            </w:pPr>
          </w:p>
        </w:tc>
      </w:tr>
      <w:tr w:rsidR="0006536E" w:rsidRPr="00D43482" w14:paraId="324EDF3D"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2D6DF117"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DC6D67F" w14:textId="2FC19D35" w:rsidR="0006536E" w:rsidRPr="00D43482" w:rsidRDefault="0006536E" w:rsidP="00554C93">
            <w:pPr>
              <w:rPr>
                <w:color w:val="000000"/>
                <w:sz w:val="22"/>
                <w:szCs w:val="22"/>
                <w:lang w:eastAsia="lv-LV"/>
              </w:rPr>
            </w:pPr>
            <w:r w:rsidRPr="00D43482">
              <w:rPr>
                <w:color w:val="000000"/>
                <w:sz w:val="22"/>
                <w:szCs w:val="22"/>
                <w:lang w:eastAsia="lv-LV"/>
              </w:rPr>
              <w:t xml:space="preserve">1008.202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betona (līdz 2x630kVA, SMS 2x līdz AxPxD/1400x1350x785) ar 0,4kV sadalni (strāvmaiņi+ 2xNH4a + drošinātājsl. līdz 2x8xNH2) </w:t>
            </w:r>
            <w:r w:rsidRPr="00D43482">
              <w:rPr>
                <w:color w:val="000000"/>
                <w:sz w:val="22"/>
                <w:szCs w:val="22"/>
                <w:lang w:eastAsia="lv-LV"/>
              </w:rPr>
              <w:t xml:space="preserve">/ </w:t>
            </w:r>
            <w:r w:rsidR="006977F4" w:rsidRPr="006977F4">
              <w:rPr>
                <w:color w:val="000000"/>
                <w:sz w:val="22"/>
                <w:szCs w:val="22"/>
                <w:lang w:eastAsia="lv-LV"/>
              </w:rPr>
              <w:t xml:space="preserve">CTS (TS) concrete enclousure (up to 2x630kVA, RMU </w:t>
            </w:r>
            <w:r w:rsidR="00AA1F11">
              <w:rPr>
                <w:color w:val="000000"/>
                <w:sz w:val="22"/>
                <w:szCs w:val="22"/>
                <w:lang w:eastAsia="lv-LV"/>
              </w:rPr>
              <w:t xml:space="preserve">2x </w:t>
            </w:r>
            <w:r w:rsidR="006977F4" w:rsidRPr="006977F4">
              <w:rPr>
                <w:color w:val="000000"/>
                <w:sz w:val="22"/>
                <w:szCs w:val="22"/>
                <w:lang w:eastAsia="lv-LV"/>
              </w:rPr>
              <w:t>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001FA97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59B61B37"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A3F0205"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E3D5767" w14:textId="77777777" w:rsidR="0006536E" w:rsidRPr="00D43482" w:rsidRDefault="0006536E" w:rsidP="006977F4">
            <w:pPr>
              <w:jc w:val="center"/>
              <w:rPr>
                <w:color w:val="000000"/>
                <w:sz w:val="22"/>
                <w:szCs w:val="22"/>
                <w:lang w:eastAsia="lv-LV"/>
              </w:rPr>
            </w:pPr>
          </w:p>
        </w:tc>
      </w:tr>
      <w:tr w:rsidR="0006536E" w:rsidRPr="00D43482" w14:paraId="60BF02F8"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16D6F251"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F1AC805" w14:textId="18B811E5" w:rsidR="0006536E" w:rsidRPr="00D43482" w:rsidRDefault="0006536E" w:rsidP="00554C93">
            <w:pPr>
              <w:rPr>
                <w:color w:val="000000"/>
                <w:sz w:val="22"/>
                <w:szCs w:val="22"/>
                <w:lang w:eastAsia="lv-LV"/>
              </w:rPr>
            </w:pPr>
            <w:r w:rsidRPr="00D43482">
              <w:rPr>
                <w:color w:val="000000"/>
                <w:sz w:val="22"/>
                <w:szCs w:val="22"/>
                <w:lang w:eastAsia="lv-LV"/>
              </w:rPr>
              <w:t xml:space="preserve">1008.203 </w:t>
            </w:r>
            <w:r w:rsidR="005E10E0" w:rsidRPr="005E10E0">
              <w:rPr>
                <w:sz w:val="22"/>
                <w:szCs w:val="22"/>
              </w:rPr>
              <w:t xml:space="preserve">KTA (TP) </w:t>
            </w:r>
            <w:r w:rsidR="00554C93" w:rsidRPr="005E10E0">
              <w:rPr>
                <w:sz w:val="22"/>
                <w:szCs w:val="22"/>
              </w:rPr>
              <w:t xml:space="preserve">korpuss </w:t>
            </w:r>
            <w:r w:rsidR="005E10E0" w:rsidRPr="005E10E0">
              <w:rPr>
                <w:sz w:val="22"/>
                <w:szCs w:val="22"/>
              </w:rPr>
              <w:t xml:space="preserve">betona (līdz 1000kVA, SMS līdz AxPxD/1400x2000x785) ar 0,4kV sadalni (strāvmaiņi+ Automātslēdzis + drošinātājsl. līdz 10xNH2) </w:t>
            </w:r>
            <w:r w:rsidRPr="00D43482">
              <w:rPr>
                <w:color w:val="000000"/>
                <w:sz w:val="22"/>
                <w:szCs w:val="22"/>
                <w:lang w:eastAsia="lv-LV"/>
              </w:rPr>
              <w:t xml:space="preserve">/ </w:t>
            </w:r>
            <w:r w:rsidR="005E10E0" w:rsidRPr="005E10E0">
              <w:rPr>
                <w:color w:val="000000"/>
                <w:sz w:val="22"/>
                <w:szCs w:val="22"/>
                <w:lang w:eastAsia="lv-LV"/>
              </w:rPr>
              <w:t>CTS (TS) concrete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5178434E"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0DBAD8D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41E3B60"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6D8A858" w14:textId="77777777" w:rsidR="0006536E" w:rsidRPr="00D43482" w:rsidRDefault="0006536E" w:rsidP="006977F4">
            <w:pPr>
              <w:jc w:val="center"/>
              <w:rPr>
                <w:color w:val="000000"/>
                <w:sz w:val="22"/>
                <w:szCs w:val="22"/>
                <w:lang w:eastAsia="lv-LV"/>
              </w:rPr>
            </w:pPr>
          </w:p>
        </w:tc>
      </w:tr>
      <w:tr w:rsidR="0006536E" w:rsidRPr="00D43482" w14:paraId="407BC59D"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1AE1DD7B"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5FA750C" w14:textId="35DCDF83" w:rsidR="0006536E" w:rsidRPr="00D43482" w:rsidRDefault="0006536E" w:rsidP="00554C93">
            <w:pPr>
              <w:pStyle w:val="NoSpacing"/>
              <w:rPr>
                <w:sz w:val="22"/>
                <w:szCs w:val="22"/>
              </w:rPr>
            </w:pPr>
            <w:r w:rsidRPr="00D43482">
              <w:rPr>
                <w:color w:val="000000"/>
                <w:sz w:val="22"/>
                <w:szCs w:val="22"/>
                <w:lang w:eastAsia="lv-LV"/>
              </w:rPr>
              <w:t xml:space="preserve">1008.204 </w:t>
            </w:r>
            <w:r w:rsidR="005E10E0" w:rsidRPr="005E10E0">
              <w:rPr>
                <w:sz w:val="22"/>
                <w:szCs w:val="22"/>
              </w:rPr>
              <w:t xml:space="preserve">KTA (TP) </w:t>
            </w:r>
            <w:r w:rsidR="00554C93" w:rsidRPr="005E10E0">
              <w:rPr>
                <w:sz w:val="22"/>
                <w:szCs w:val="22"/>
              </w:rPr>
              <w:t xml:space="preserve">korpuss </w:t>
            </w:r>
            <w:r w:rsidR="005E10E0" w:rsidRPr="005E10E0">
              <w:rPr>
                <w:sz w:val="22"/>
                <w:szCs w:val="22"/>
              </w:rPr>
              <w:t xml:space="preserve">betona (līdz 2x1000kVA, SMS 2x līdz AxPxD/1400x1400x785) ar 0,4kV sadalni (strāvmaiņi+ 2xAutomātslēdzis + drošinātājsl. līdz 2x8xNH2) </w:t>
            </w:r>
            <w:r w:rsidRPr="00D43482">
              <w:rPr>
                <w:color w:val="000000"/>
                <w:sz w:val="22"/>
                <w:szCs w:val="22"/>
                <w:lang w:eastAsia="lv-LV"/>
              </w:rPr>
              <w:t>/</w:t>
            </w:r>
            <w:r w:rsidR="005E10E0">
              <w:t xml:space="preserve"> </w:t>
            </w:r>
            <w:r w:rsidR="005E10E0" w:rsidRPr="005E10E0">
              <w:rPr>
                <w:color w:val="000000"/>
                <w:sz w:val="22"/>
                <w:szCs w:val="22"/>
                <w:lang w:eastAsia="lv-LV"/>
              </w:rPr>
              <w:t xml:space="preserve">CTS (TS) concrete enclousure (up to 2x1000kVA, RMU </w:t>
            </w:r>
            <w:r w:rsidR="00AA1F11">
              <w:rPr>
                <w:color w:val="000000"/>
                <w:sz w:val="22"/>
                <w:szCs w:val="22"/>
                <w:lang w:eastAsia="lv-LV"/>
              </w:rPr>
              <w:t xml:space="preserve">2x </w:t>
            </w:r>
            <w:r w:rsidR="005E10E0" w:rsidRPr="005E10E0">
              <w:rPr>
                <w:color w:val="000000"/>
                <w:sz w:val="22"/>
                <w:szCs w:val="22"/>
                <w:lang w:eastAsia="lv-LV"/>
              </w:rPr>
              <w:t>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5469447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5758EA1"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9EDB62A"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F7256E0" w14:textId="77777777" w:rsidR="0006536E" w:rsidRPr="00D43482" w:rsidRDefault="0006536E" w:rsidP="006977F4">
            <w:pPr>
              <w:jc w:val="center"/>
              <w:rPr>
                <w:color w:val="000000"/>
                <w:sz w:val="22"/>
                <w:szCs w:val="22"/>
                <w:lang w:eastAsia="lv-LV"/>
              </w:rPr>
            </w:pPr>
          </w:p>
        </w:tc>
      </w:tr>
      <w:tr w:rsidR="0006536E" w:rsidRPr="00D43482" w14:paraId="580209C6"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6758E3A3" w14:textId="77777777" w:rsidR="0006536E" w:rsidRPr="00D43482" w:rsidRDefault="0006536E" w:rsidP="006977F4">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hideMark/>
          </w:tcPr>
          <w:p w14:paraId="5821C89E" w14:textId="77777777" w:rsidR="0006536E" w:rsidRPr="00D43482" w:rsidRDefault="0006536E" w:rsidP="006977F4">
            <w:pPr>
              <w:rPr>
                <w:color w:val="000000"/>
                <w:sz w:val="22"/>
                <w:szCs w:val="22"/>
                <w:lang w:eastAsia="lv-LV"/>
              </w:rPr>
            </w:pPr>
            <w:r w:rsidRPr="00D43482">
              <w:rPr>
                <w:color w:val="000000"/>
                <w:sz w:val="22"/>
                <w:szCs w:val="22"/>
                <w:lang w:eastAsia="lv-LV"/>
              </w:rPr>
              <w:t xml:space="preserve">Parauga apskates laiks tehniskajai izvērtēšanai (pēc pieprasījuma), darba dienas/ </w:t>
            </w:r>
            <w:r w:rsidRPr="00D43482">
              <w:rPr>
                <w:sz w:val="22"/>
                <w:szCs w:val="22"/>
                <w:lang w:val="en-US"/>
              </w:rPr>
              <w:t>Visual sample technical check(on request), working days</w:t>
            </w:r>
          </w:p>
        </w:tc>
        <w:tc>
          <w:tcPr>
            <w:tcW w:w="2458" w:type="dxa"/>
            <w:tcBorders>
              <w:top w:val="nil"/>
              <w:left w:val="nil"/>
              <w:bottom w:val="single" w:sz="4" w:space="0" w:color="auto"/>
              <w:right w:val="single" w:sz="4" w:space="0" w:color="auto"/>
            </w:tcBorders>
            <w:shd w:val="clear" w:color="000000" w:fill="FFFFFF"/>
            <w:vAlign w:val="center"/>
            <w:hideMark/>
          </w:tcPr>
          <w:p w14:paraId="231A3E86" w14:textId="77777777" w:rsidR="0006536E" w:rsidRPr="00D43482" w:rsidRDefault="0006536E" w:rsidP="006977F4">
            <w:pPr>
              <w:jc w:val="center"/>
              <w:rPr>
                <w:color w:val="000000"/>
                <w:sz w:val="22"/>
                <w:szCs w:val="22"/>
                <w:lang w:eastAsia="lv-LV"/>
              </w:rPr>
            </w:pPr>
            <w:r w:rsidRPr="00D43482">
              <w:rPr>
                <w:color w:val="000000"/>
                <w:sz w:val="22"/>
                <w:szCs w:val="22"/>
                <w:lang w:eastAsia="lv-LV"/>
              </w:rPr>
              <w:t>Norādīt vērtību/ Specify</w:t>
            </w:r>
          </w:p>
        </w:tc>
        <w:tc>
          <w:tcPr>
            <w:tcW w:w="2268" w:type="dxa"/>
            <w:tcBorders>
              <w:top w:val="nil"/>
              <w:left w:val="nil"/>
              <w:bottom w:val="single" w:sz="4" w:space="0" w:color="auto"/>
              <w:right w:val="single" w:sz="4" w:space="0" w:color="auto"/>
            </w:tcBorders>
            <w:shd w:val="clear" w:color="auto" w:fill="auto"/>
            <w:vAlign w:val="center"/>
          </w:tcPr>
          <w:p w14:paraId="40DD6E7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9E30E78"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6AEB927" w14:textId="77777777" w:rsidR="0006536E" w:rsidRPr="00D43482" w:rsidRDefault="0006536E" w:rsidP="006977F4">
            <w:pPr>
              <w:jc w:val="center"/>
              <w:rPr>
                <w:color w:val="000000"/>
                <w:sz w:val="22"/>
                <w:szCs w:val="22"/>
                <w:lang w:eastAsia="lv-LV"/>
              </w:rPr>
            </w:pPr>
          </w:p>
        </w:tc>
      </w:tr>
      <w:tr w:rsidR="0006536E" w:rsidRPr="00D43482" w14:paraId="07CB2AF8"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13DCD64" w14:textId="77777777" w:rsidR="0006536E" w:rsidRPr="00D43482" w:rsidRDefault="0006536E" w:rsidP="00516956">
            <w:pPr>
              <w:pStyle w:val="ListParagraph"/>
              <w:spacing w:after="0"/>
              <w:ind w:left="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FD54B7" w14:textId="35563059" w:rsidR="0006536E" w:rsidRPr="00516956" w:rsidRDefault="0006536E" w:rsidP="006977F4">
            <w:pPr>
              <w:rPr>
                <w:b/>
                <w:bCs/>
                <w:color w:val="000000"/>
                <w:sz w:val="22"/>
                <w:szCs w:val="22"/>
                <w:lang w:eastAsia="lv-LV"/>
              </w:rPr>
            </w:pPr>
            <w:r w:rsidRPr="00516956">
              <w:rPr>
                <w:b/>
                <w:bCs/>
                <w:color w:val="000000"/>
                <w:sz w:val="22"/>
                <w:szCs w:val="22"/>
                <w:lang w:eastAsia="lv-LV"/>
              </w:rPr>
              <w:t xml:space="preserve">Saistītās tehniskās specifikācijas (TS), uz ko ir pievienotas atsauces šajā TS/ </w:t>
            </w:r>
            <w:r w:rsidRPr="00516956">
              <w:rPr>
                <w:b/>
                <w:bCs/>
                <w:color w:val="000000"/>
                <w:sz w:val="22"/>
                <w:szCs w:val="22"/>
                <w:lang w:val="en-GB" w:eastAsia="lv-LV"/>
              </w:rPr>
              <w:t>Related technical specifications, to which references in this Technical Specification are made</w:t>
            </w:r>
            <w:r w:rsidR="004D5C3D" w:rsidRPr="00516956">
              <w:rPr>
                <w:rStyle w:val="FootnoteReference"/>
                <w:rFonts w:eastAsia="Calibri"/>
              </w:rPr>
              <w:footnoteReference w:id="3"/>
            </w:r>
          </w:p>
        </w:tc>
        <w:tc>
          <w:tcPr>
            <w:tcW w:w="2458" w:type="dxa"/>
            <w:tcBorders>
              <w:top w:val="nil"/>
              <w:left w:val="nil"/>
              <w:bottom w:val="single" w:sz="4" w:space="0" w:color="auto"/>
              <w:right w:val="single" w:sz="4" w:space="0" w:color="auto"/>
            </w:tcBorders>
            <w:shd w:val="clear" w:color="auto" w:fill="D9D9D9" w:themeFill="background1" w:themeFillShade="D9"/>
            <w:vAlign w:val="center"/>
          </w:tcPr>
          <w:p w14:paraId="03A7ACBA" w14:textId="77777777" w:rsidR="0006536E" w:rsidRPr="00D43482" w:rsidRDefault="0006536E" w:rsidP="006977F4">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529A108B"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7B798E71"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015A7F1D" w14:textId="77777777" w:rsidR="0006536E" w:rsidRPr="00D43482" w:rsidRDefault="0006536E" w:rsidP="006977F4">
            <w:pPr>
              <w:jc w:val="center"/>
              <w:rPr>
                <w:color w:val="000000"/>
                <w:sz w:val="22"/>
                <w:szCs w:val="22"/>
                <w:lang w:eastAsia="lv-LV"/>
              </w:rPr>
            </w:pPr>
          </w:p>
        </w:tc>
      </w:tr>
      <w:tr w:rsidR="0006536E" w:rsidRPr="00D43482" w14:paraId="262F9067"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83C1EC0"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CF8CFDB" w14:textId="7D06E017" w:rsidR="0006536E" w:rsidRPr="00D43482" w:rsidRDefault="0006536E" w:rsidP="00263CB7">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0307.xxx v1 Stravmaini 0.4kV_iekstipa/ Current transformer 0.4kV for indoor use</w:t>
            </w:r>
          </w:p>
        </w:tc>
        <w:tc>
          <w:tcPr>
            <w:tcW w:w="2458" w:type="dxa"/>
            <w:tcBorders>
              <w:top w:val="nil"/>
              <w:left w:val="nil"/>
              <w:bottom w:val="single" w:sz="4" w:space="0" w:color="auto"/>
              <w:right w:val="single" w:sz="4" w:space="0" w:color="auto"/>
            </w:tcBorders>
            <w:shd w:val="clear" w:color="auto" w:fill="auto"/>
            <w:vAlign w:val="center"/>
          </w:tcPr>
          <w:p w14:paraId="204AF56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6B5392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15F3523"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C8645C5" w14:textId="77777777" w:rsidR="0006536E" w:rsidRPr="00D43482" w:rsidRDefault="0006536E" w:rsidP="006977F4">
            <w:pPr>
              <w:jc w:val="center"/>
              <w:rPr>
                <w:color w:val="000000"/>
                <w:sz w:val="22"/>
                <w:szCs w:val="22"/>
                <w:lang w:eastAsia="lv-LV"/>
              </w:rPr>
            </w:pPr>
          </w:p>
        </w:tc>
      </w:tr>
      <w:tr w:rsidR="0006536E" w:rsidRPr="00D43482" w14:paraId="3619EB6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9C3803C"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AED7437" w14:textId="4F52A188" w:rsidR="0006536E" w:rsidRPr="00D43482" w:rsidRDefault="0006536E" w:rsidP="00263CB7">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0308.1xx v1 Strāvmainis 0,4kV iekštipa, drošinātājslēdzī iebūvēts/ Current transformer 0.4kV for indoor use, fuse switch built-in</w:t>
            </w:r>
          </w:p>
        </w:tc>
        <w:tc>
          <w:tcPr>
            <w:tcW w:w="2458" w:type="dxa"/>
            <w:tcBorders>
              <w:top w:val="nil"/>
              <w:left w:val="nil"/>
              <w:bottom w:val="single" w:sz="4" w:space="0" w:color="auto"/>
              <w:right w:val="single" w:sz="4" w:space="0" w:color="auto"/>
            </w:tcBorders>
            <w:shd w:val="clear" w:color="auto" w:fill="auto"/>
            <w:vAlign w:val="center"/>
          </w:tcPr>
          <w:p w14:paraId="7290262A"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F14FE57"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36E046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EACCBF9" w14:textId="77777777" w:rsidR="0006536E" w:rsidRPr="00D43482" w:rsidRDefault="0006536E" w:rsidP="006977F4">
            <w:pPr>
              <w:jc w:val="center"/>
              <w:rPr>
                <w:color w:val="000000"/>
                <w:sz w:val="22"/>
                <w:szCs w:val="22"/>
                <w:lang w:eastAsia="lv-LV"/>
              </w:rPr>
            </w:pPr>
          </w:p>
        </w:tc>
      </w:tr>
      <w:tr w:rsidR="0006536E" w:rsidRPr="00D43482" w14:paraId="50C5AE7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B6856AA"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CD16A7D" w14:textId="4FD875D4"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0308.2xx v1 Strāvmainis 0,4kV iekštipa, pie drošinātājslēdža spailēm pievienots/ Current transformer 0.4kV for indoor use, attached to the fuse switch.</w:t>
            </w:r>
          </w:p>
        </w:tc>
        <w:tc>
          <w:tcPr>
            <w:tcW w:w="2458" w:type="dxa"/>
            <w:tcBorders>
              <w:top w:val="nil"/>
              <w:left w:val="nil"/>
              <w:bottom w:val="single" w:sz="4" w:space="0" w:color="auto"/>
              <w:right w:val="single" w:sz="4" w:space="0" w:color="auto"/>
            </w:tcBorders>
            <w:shd w:val="clear" w:color="auto" w:fill="auto"/>
            <w:vAlign w:val="center"/>
          </w:tcPr>
          <w:p w14:paraId="58EEEFC3"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170E81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38411B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CA994FE" w14:textId="77777777" w:rsidR="0006536E" w:rsidRPr="00D43482" w:rsidRDefault="0006536E" w:rsidP="006977F4">
            <w:pPr>
              <w:jc w:val="center"/>
              <w:rPr>
                <w:color w:val="000000"/>
                <w:sz w:val="22"/>
                <w:szCs w:val="22"/>
                <w:lang w:eastAsia="lv-LV"/>
              </w:rPr>
            </w:pPr>
          </w:p>
        </w:tc>
      </w:tr>
      <w:tr w:rsidR="00973AD9" w:rsidRPr="00D43482" w14:paraId="7668E6DE"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B6F007B" w14:textId="77777777" w:rsidR="00973AD9" w:rsidRPr="00D43482" w:rsidRDefault="00973AD9"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C725435" w14:textId="6B6359FC" w:rsidR="00973AD9" w:rsidRPr="00D43482" w:rsidRDefault="00973AD9" w:rsidP="006977F4">
            <w:pPr>
              <w:rPr>
                <w:color w:val="000000"/>
                <w:sz w:val="22"/>
                <w:szCs w:val="22"/>
                <w:lang w:eastAsia="lv-LV"/>
              </w:rPr>
            </w:pPr>
            <w:r w:rsidRPr="00973AD9">
              <w:rPr>
                <w:color w:val="000000"/>
                <w:sz w:val="22"/>
                <w:szCs w:val="22"/>
                <w:lang w:eastAsia="lv-LV"/>
              </w:rPr>
              <w:t>TS_1802.0xx_v2_Parsprieguma_nov_0.4kV</w:t>
            </w:r>
            <w:r>
              <w:rPr>
                <w:color w:val="000000"/>
                <w:sz w:val="22"/>
                <w:szCs w:val="22"/>
                <w:lang w:eastAsia="lv-LV"/>
              </w:rPr>
              <w:t>/ Surge arrester for 0.4kV</w:t>
            </w:r>
          </w:p>
        </w:tc>
        <w:tc>
          <w:tcPr>
            <w:tcW w:w="2458" w:type="dxa"/>
            <w:tcBorders>
              <w:top w:val="nil"/>
              <w:left w:val="nil"/>
              <w:bottom w:val="single" w:sz="4" w:space="0" w:color="auto"/>
              <w:right w:val="single" w:sz="4" w:space="0" w:color="auto"/>
            </w:tcBorders>
            <w:shd w:val="clear" w:color="auto" w:fill="auto"/>
            <w:vAlign w:val="center"/>
          </w:tcPr>
          <w:p w14:paraId="49157A2D" w14:textId="2C46620D" w:rsidR="00973AD9" w:rsidRPr="00D43482" w:rsidRDefault="00973AD9"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7FCF32D" w14:textId="77777777" w:rsidR="00973AD9" w:rsidRPr="00D43482" w:rsidRDefault="00973AD9"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E09F598" w14:textId="77777777" w:rsidR="00973AD9" w:rsidRPr="00D43482" w:rsidRDefault="00973AD9"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F1F7F70" w14:textId="77777777" w:rsidR="00973AD9" w:rsidRPr="00D43482" w:rsidRDefault="00973AD9" w:rsidP="006977F4">
            <w:pPr>
              <w:jc w:val="center"/>
              <w:rPr>
                <w:color w:val="000000"/>
                <w:sz w:val="22"/>
                <w:szCs w:val="22"/>
                <w:lang w:eastAsia="lv-LV"/>
              </w:rPr>
            </w:pPr>
          </w:p>
        </w:tc>
      </w:tr>
      <w:tr w:rsidR="0006536E" w:rsidRPr="00D43482" w14:paraId="25B0C98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AC3BF8F"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5298BC19" w14:textId="2FF20D7A" w:rsidR="0006536E" w:rsidRPr="00D43482" w:rsidRDefault="00D31FF7" w:rsidP="006977F4">
            <w:pPr>
              <w:rPr>
                <w:color w:val="000000"/>
                <w:sz w:val="22"/>
                <w:szCs w:val="22"/>
                <w:lang w:eastAsia="lv-LV"/>
              </w:rPr>
            </w:pPr>
            <w:r w:rsidRPr="00D31FF7">
              <w:rPr>
                <w:color w:val="000000"/>
                <w:sz w:val="22"/>
                <w:szCs w:val="22"/>
                <w:lang w:eastAsia="lv-LV"/>
              </w:rPr>
              <w:t>TS_2602.003-004_v1_Sl.sledzis_iekstipa_24kV_ar_dr</w:t>
            </w:r>
            <w:r w:rsidR="0006536E" w:rsidRPr="00D43482">
              <w:rPr>
                <w:color w:val="000000"/>
                <w:sz w:val="22"/>
                <w:szCs w:val="22"/>
                <w:lang w:eastAsia="lv-LV"/>
              </w:rPr>
              <w:t xml:space="preserve">/ Load interrupter switch for indoor installation with fuses </w:t>
            </w:r>
          </w:p>
        </w:tc>
        <w:tc>
          <w:tcPr>
            <w:tcW w:w="2458" w:type="dxa"/>
            <w:tcBorders>
              <w:top w:val="nil"/>
              <w:left w:val="nil"/>
              <w:bottom w:val="single" w:sz="4" w:space="0" w:color="auto"/>
              <w:right w:val="single" w:sz="4" w:space="0" w:color="auto"/>
            </w:tcBorders>
            <w:shd w:val="clear" w:color="auto" w:fill="auto"/>
            <w:vAlign w:val="center"/>
          </w:tcPr>
          <w:p w14:paraId="4874DB2E"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6095438"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EF0C06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51159DA" w14:textId="77777777" w:rsidR="0006536E" w:rsidRPr="00D43482" w:rsidRDefault="0006536E" w:rsidP="006977F4">
            <w:pPr>
              <w:jc w:val="center"/>
              <w:rPr>
                <w:color w:val="000000"/>
                <w:sz w:val="22"/>
                <w:szCs w:val="22"/>
                <w:lang w:eastAsia="lv-LV"/>
              </w:rPr>
            </w:pPr>
          </w:p>
        </w:tc>
      </w:tr>
      <w:tr w:rsidR="0006536E" w:rsidRPr="00D43482" w14:paraId="78C7FBC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A30F966"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13DC62FF" w14:textId="7EC804C1" w:rsidR="0006536E" w:rsidRPr="00D43482" w:rsidRDefault="0006536E" w:rsidP="006977F4">
            <w:pPr>
              <w:rPr>
                <w:color w:val="000000"/>
                <w:sz w:val="22"/>
                <w:szCs w:val="22"/>
                <w:lang w:eastAsia="lv-LV"/>
              </w:rPr>
            </w:pPr>
            <w:r w:rsidRPr="00D43482">
              <w:rPr>
                <w:color w:val="000000"/>
                <w:sz w:val="22"/>
                <w:szCs w:val="22"/>
              </w:rPr>
              <w:t>TS</w:t>
            </w:r>
            <w:r w:rsidR="00263CB7">
              <w:rPr>
                <w:color w:val="000000"/>
                <w:sz w:val="22"/>
                <w:szCs w:val="22"/>
              </w:rPr>
              <w:t>_</w:t>
            </w:r>
            <w:r w:rsidRPr="00D43482">
              <w:rPr>
                <w:color w:val="000000"/>
                <w:sz w:val="22"/>
                <w:szCs w:val="22"/>
              </w:rPr>
              <w:t>2</w:t>
            </w:r>
            <w:r w:rsidR="00C060E3">
              <w:rPr>
                <w:color w:val="000000"/>
                <w:sz w:val="22"/>
                <w:szCs w:val="22"/>
              </w:rPr>
              <w:t>808</w:t>
            </w:r>
            <w:r w:rsidRPr="00D43482">
              <w:rPr>
                <w:color w:val="000000"/>
                <w:sz w:val="22"/>
                <w:szCs w:val="22"/>
              </w:rPr>
              <w:t>.</w:t>
            </w:r>
            <w:r w:rsidR="00C060E3">
              <w:rPr>
                <w:color w:val="000000"/>
                <w:sz w:val="22"/>
                <w:szCs w:val="22"/>
              </w:rPr>
              <w:t>001</w:t>
            </w:r>
            <w:r w:rsidRPr="00D43482">
              <w:rPr>
                <w:color w:val="000000"/>
                <w:sz w:val="22"/>
                <w:szCs w:val="22"/>
              </w:rPr>
              <w:t xml:space="preserve"> v1 </w:t>
            </w:r>
            <w:r w:rsidR="005456DE" w:rsidRPr="005456DE">
              <w:rPr>
                <w:color w:val="000000"/>
                <w:sz w:val="22"/>
                <w:szCs w:val="22"/>
              </w:rPr>
              <w:t>Slegiekarta_SMS_24kV_KP_TP_individ.kompl</w:t>
            </w:r>
            <w:r w:rsidR="00EA721F">
              <w:rPr>
                <w:color w:val="000000"/>
                <w:sz w:val="22"/>
                <w:szCs w:val="22"/>
              </w:rPr>
              <w:t>/ Switchgear RMU_24kV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8CE992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8D6D9DD"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570EBEB"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817814B" w14:textId="77777777" w:rsidR="0006536E" w:rsidRPr="00D43482" w:rsidRDefault="0006536E" w:rsidP="006977F4">
            <w:pPr>
              <w:jc w:val="center"/>
              <w:rPr>
                <w:color w:val="000000"/>
                <w:sz w:val="22"/>
                <w:szCs w:val="22"/>
                <w:lang w:eastAsia="lv-LV"/>
              </w:rPr>
            </w:pPr>
          </w:p>
        </w:tc>
      </w:tr>
      <w:tr w:rsidR="00C060E3" w:rsidRPr="00D43482" w14:paraId="0A32841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FBABDDC" w14:textId="77777777" w:rsidR="00C060E3" w:rsidRPr="00D43482" w:rsidRDefault="00C060E3"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2A127585" w14:textId="64AB518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809</w:t>
            </w:r>
            <w:r w:rsidRPr="00D43482">
              <w:rPr>
                <w:color w:val="000000"/>
                <w:sz w:val="22"/>
                <w:szCs w:val="22"/>
              </w:rPr>
              <w:t>.</w:t>
            </w:r>
            <w:r>
              <w:rPr>
                <w:color w:val="000000"/>
                <w:sz w:val="22"/>
                <w:szCs w:val="22"/>
              </w:rPr>
              <w:t>001</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Slegiekarta_SMS_12kV_KP_TP_individ.kompl</w:t>
            </w:r>
            <w:r w:rsidR="00EA721F">
              <w:rPr>
                <w:color w:val="000000"/>
                <w:sz w:val="22"/>
                <w:szCs w:val="22"/>
              </w:rPr>
              <w:t>/ Switchgear RMU_12kV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21332591" w14:textId="7A082CF8"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234F2A2"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44D0B38"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AB41912" w14:textId="77777777" w:rsidR="00C060E3" w:rsidRPr="00D43482" w:rsidRDefault="00C060E3" w:rsidP="006977F4">
            <w:pPr>
              <w:jc w:val="center"/>
              <w:rPr>
                <w:color w:val="000000"/>
                <w:sz w:val="22"/>
                <w:szCs w:val="22"/>
                <w:lang w:eastAsia="lv-LV"/>
              </w:rPr>
            </w:pPr>
          </w:p>
        </w:tc>
      </w:tr>
      <w:tr w:rsidR="00C060E3" w:rsidRPr="00D43482" w14:paraId="746339E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727B7396" w14:textId="77777777" w:rsidR="00C060E3" w:rsidRPr="00D43482" w:rsidRDefault="00C060E3"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050E29DF" w14:textId="76E794BF"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810</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Slegiekarta_SMS_24kV_KP_TP_stand.kompl</w:t>
            </w:r>
            <w:r w:rsidR="00EA721F">
              <w:rPr>
                <w:color w:val="000000"/>
                <w:sz w:val="22"/>
                <w:szCs w:val="22"/>
              </w:rPr>
              <w:t>/ Switchgear RMU_24kV standard</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B69048A" w14:textId="26B21E81"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6DFE245"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5F85D7C"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42757E2" w14:textId="77777777" w:rsidR="00C060E3" w:rsidRPr="00D43482" w:rsidRDefault="00C060E3" w:rsidP="006977F4">
            <w:pPr>
              <w:jc w:val="center"/>
              <w:rPr>
                <w:color w:val="000000"/>
                <w:sz w:val="22"/>
                <w:szCs w:val="22"/>
                <w:lang w:eastAsia="lv-LV"/>
              </w:rPr>
            </w:pPr>
          </w:p>
        </w:tc>
      </w:tr>
      <w:tr w:rsidR="00C060E3" w:rsidRPr="00D43482" w14:paraId="7C67C39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B57E2B8" w14:textId="77777777" w:rsidR="00C060E3" w:rsidRPr="00D43482" w:rsidRDefault="00C060E3"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65A17F1D" w14:textId="675DC4B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811</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Slegiekarta_SMS_24kV_KP_TP_st.kompl.ar_piedz.</w:t>
            </w:r>
            <w:r w:rsidR="00EA721F">
              <w:rPr>
                <w:color w:val="000000"/>
                <w:sz w:val="22"/>
                <w:szCs w:val="22"/>
              </w:rPr>
              <w:t>/ Switchgear RMU_24kV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7F96664E" w14:textId="1A4910CF"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7DFB852"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CAEF089"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E4EB44E" w14:textId="77777777" w:rsidR="00C060E3" w:rsidRPr="00D43482" w:rsidRDefault="00C060E3" w:rsidP="006977F4">
            <w:pPr>
              <w:jc w:val="center"/>
              <w:rPr>
                <w:color w:val="000000"/>
                <w:sz w:val="22"/>
                <w:szCs w:val="22"/>
                <w:lang w:eastAsia="lv-LV"/>
              </w:rPr>
            </w:pPr>
          </w:p>
        </w:tc>
      </w:tr>
      <w:tr w:rsidR="00C060E3" w:rsidRPr="00D43482" w14:paraId="15F6D96F"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5F8E5A6" w14:textId="77777777" w:rsidR="00C060E3" w:rsidRPr="00D43482" w:rsidRDefault="00C060E3"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388EC707" w14:textId="39C3BD0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812</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Slegiekarta_SMS_12kV_KP_TP_stand.kompl.</w:t>
            </w:r>
            <w:r w:rsidR="00EA721F">
              <w:rPr>
                <w:color w:val="000000"/>
                <w:sz w:val="22"/>
                <w:szCs w:val="22"/>
              </w:rPr>
              <w:t xml:space="preserve"> / Switchgear RMU_12kV standard </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58763A72" w14:textId="001695CB"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AAD1EA0"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E7CB996"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1E8AB0D" w14:textId="77777777" w:rsidR="00C060E3" w:rsidRPr="00D43482" w:rsidRDefault="00C060E3" w:rsidP="006977F4">
            <w:pPr>
              <w:jc w:val="center"/>
              <w:rPr>
                <w:color w:val="000000"/>
                <w:sz w:val="22"/>
                <w:szCs w:val="22"/>
                <w:lang w:eastAsia="lv-LV"/>
              </w:rPr>
            </w:pPr>
          </w:p>
        </w:tc>
      </w:tr>
      <w:tr w:rsidR="00C060E3" w:rsidRPr="00D43482" w14:paraId="6DC08A7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C659B68" w14:textId="77777777" w:rsidR="00C060E3" w:rsidRPr="00D43482" w:rsidRDefault="00C060E3" w:rsidP="006977F4">
            <w:pPr>
              <w:pStyle w:val="ListParagraph"/>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7107D0FA" w14:textId="035EB757"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813</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Slegiekarta_SMS_12kV_KP_TP_st.kompl.ar_piedz.</w:t>
            </w:r>
            <w:r w:rsidR="00EA721F">
              <w:rPr>
                <w:color w:val="000000"/>
                <w:sz w:val="22"/>
                <w:szCs w:val="22"/>
              </w:rPr>
              <w:t xml:space="preserve"> / Switchgear RMU_12kV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53E8EBBF" w14:textId="7D7D2FE2"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9A8F201"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158CE41"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6ED6ECD" w14:textId="77777777" w:rsidR="00C060E3" w:rsidRPr="00D43482" w:rsidRDefault="00C060E3" w:rsidP="006977F4">
            <w:pPr>
              <w:jc w:val="center"/>
              <w:rPr>
                <w:color w:val="000000"/>
                <w:sz w:val="22"/>
                <w:szCs w:val="22"/>
                <w:lang w:eastAsia="lv-LV"/>
              </w:rPr>
            </w:pPr>
          </w:p>
        </w:tc>
      </w:tr>
      <w:tr w:rsidR="0006536E" w:rsidRPr="00D43482" w14:paraId="71A53D1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B13D458"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2C60AF6" w14:textId="60E1EFF2"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3001.xxx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729F54C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847F8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71E5104"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116C58B" w14:textId="77777777" w:rsidR="0006536E" w:rsidRPr="00D43482" w:rsidRDefault="0006536E" w:rsidP="006977F4">
            <w:pPr>
              <w:jc w:val="center"/>
              <w:rPr>
                <w:color w:val="000000"/>
                <w:sz w:val="22"/>
                <w:szCs w:val="22"/>
                <w:lang w:eastAsia="lv-LV"/>
              </w:rPr>
            </w:pPr>
          </w:p>
        </w:tc>
      </w:tr>
      <w:tr w:rsidR="0006536E" w:rsidRPr="00D43482" w14:paraId="588C495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B255BCB"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33F5CAE" w14:textId="792C2AFE"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3003.xxx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00D3424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3A240B6"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299525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EF7EEAE" w14:textId="77777777" w:rsidR="0006536E" w:rsidRPr="00D43482" w:rsidRDefault="0006536E" w:rsidP="006977F4">
            <w:pPr>
              <w:jc w:val="center"/>
              <w:rPr>
                <w:color w:val="000000"/>
                <w:sz w:val="22"/>
                <w:szCs w:val="22"/>
                <w:lang w:eastAsia="lv-LV"/>
              </w:rPr>
            </w:pPr>
          </w:p>
        </w:tc>
      </w:tr>
      <w:tr w:rsidR="0006536E" w:rsidRPr="00D43482" w14:paraId="79849FD8"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8E6C7C2" w14:textId="77777777" w:rsidR="0006536E" w:rsidRPr="00D43482" w:rsidRDefault="0006536E" w:rsidP="006977F4">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88A0A95" w14:textId="2641FE11" w:rsidR="0006536E" w:rsidRPr="00D43482" w:rsidRDefault="0015502C" w:rsidP="006977F4">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3004.0xx_v1_Drosinatajsledzis_vertikalais</w:t>
            </w:r>
            <w:r>
              <w:rPr>
                <w:color w:val="000000"/>
                <w:sz w:val="22"/>
                <w:szCs w:val="22"/>
                <w:lang w:eastAsia="lv-LV"/>
              </w:rPr>
              <w:t>/ Fuse-switch vertical</w:t>
            </w:r>
          </w:p>
        </w:tc>
        <w:tc>
          <w:tcPr>
            <w:tcW w:w="2458" w:type="dxa"/>
            <w:tcBorders>
              <w:top w:val="nil"/>
              <w:left w:val="nil"/>
              <w:bottom w:val="single" w:sz="4" w:space="0" w:color="auto"/>
              <w:right w:val="single" w:sz="4" w:space="0" w:color="auto"/>
            </w:tcBorders>
            <w:shd w:val="clear" w:color="auto" w:fill="auto"/>
            <w:vAlign w:val="center"/>
          </w:tcPr>
          <w:p w14:paraId="12C4DD4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56AD7BF"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EE38F2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AF6CF89" w14:textId="77777777" w:rsidR="0006536E" w:rsidRPr="00D43482" w:rsidRDefault="0006536E" w:rsidP="006977F4">
            <w:pPr>
              <w:jc w:val="center"/>
              <w:rPr>
                <w:color w:val="000000"/>
                <w:sz w:val="22"/>
                <w:szCs w:val="22"/>
                <w:lang w:eastAsia="lv-LV"/>
              </w:rPr>
            </w:pPr>
          </w:p>
        </w:tc>
      </w:tr>
      <w:tr w:rsidR="0015502C" w:rsidRPr="00D43482" w14:paraId="5B4B6FF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6B80CA8"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DCA6412" w14:textId="791DB54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3004.1xx_v1_Drosinatajsledzis_vert._stravmaini_pievienoti</w:t>
            </w:r>
            <w:r>
              <w:rPr>
                <w:color w:val="000000"/>
                <w:sz w:val="22"/>
                <w:szCs w:val="22"/>
                <w:lang w:eastAsia="lv-LV"/>
              </w:rPr>
              <w:t>/ Fuse-switch vertical, current transformer</w:t>
            </w:r>
          </w:p>
        </w:tc>
        <w:tc>
          <w:tcPr>
            <w:tcW w:w="2458" w:type="dxa"/>
            <w:tcBorders>
              <w:top w:val="nil"/>
              <w:left w:val="nil"/>
              <w:bottom w:val="single" w:sz="4" w:space="0" w:color="auto"/>
              <w:right w:val="single" w:sz="4" w:space="0" w:color="auto"/>
            </w:tcBorders>
            <w:shd w:val="clear" w:color="auto" w:fill="auto"/>
            <w:vAlign w:val="center"/>
          </w:tcPr>
          <w:p w14:paraId="686DD49D" w14:textId="47F0601C"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8826F37"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EF16534"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DC435A9" w14:textId="77777777" w:rsidR="0015502C" w:rsidRPr="00D43482" w:rsidRDefault="0015502C" w:rsidP="0015502C">
            <w:pPr>
              <w:jc w:val="center"/>
              <w:rPr>
                <w:color w:val="000000"/>
                <w:sz w:val="22"/>
                <w:szCs w:val="22"/>
                <w:lang w:eastAsia="lv-LV"/>
              </w:rPr>
            </w:pPr>
          </w:p>
        </w:tc>
      </w:tr>
      <w:tr w:rsidR="0015502C" w:rsidRPr="00D43482" w14:paraId="4FE2A70F"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B3C6759"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7559960" w14:textId="1A1FDF4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3004.2xx_v1_Drosinatajsledzis_vert._stravmaini_ievietoti</w:t>
            </w:r>
            <w:r>
              <w:rPr>
                <w:color w:val="000000"/>
                <w:sz w:val="22"/>
                <w:szCs w:val="22"/>
                <w:lang w:eastAsia="lv-LV"/>
              </w:rPr>
              <w:t>/ Fuse-switch vertical, current transfomer inside</w:t>
            </w:r>
          </w:p>
        </w:tc>
        <w:tc>
          <w:tcPr>
            <w:tcW w:w="2458" w:type="dxa"/>
            <w:tcBorders>
              <w:top w:val="nil"/>
              <w:left w:val="nil"/>
              <w:bottom w:val="single" w:sz="4" w:space="0" w:color="auto"/>
              <w:right w:val="single" w:sz="4" w:space="0" w:color="auto"/>
            </w:tcBorders>
            <w:shd w:val="clear" w:color="auto" w:fill="auto"/>
            <w:vAlign w:val="center"/>
          </w:tcPr>
          <w:p w14:paraId="69E9BBC2" w14:textId="7A2C75BB"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6D4F10B"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2301E97"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B1280C4" w14:textId="77777777" w:rsidR="0015502C" w:rsidRPr="00D43482" w:rsidRDefault="0015502C" w:rsidP="0015502C">
            <w:pPr>
              <w:jc w:val="center"/>
              <w:rPr>
                <w:color w:val="000000"/>
                <w:sz w:val="22"/>
                <w:szCs w:val="22"/>
                <w:lang w:eastAsia="lv-LV"/>
              </w:rPr>
            </w:pPr>
          </w:p>
        </w:tc>
      </w:tr>
      <w:tr w:rsidR="0015502C" w:rsidRPr="00D43482" w14:paraId="59BDD470"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86BC0FA"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8D71562" w14:textId="6E76D71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3004.5xx_v1_Sledzis_vertikalais</w:t>
            </w:r>
            <w:r>
              <w:rPr>
                <w:color w:val="000000"/>
                <w:sz w:val="22"/>
                <w:szCs w:val="22"/>
                <w:lang w:eastAsia="lv-LV"/>
              </w:rPr>
              <w:t>/ Switch vertical</w:t>
            </w:r>
          </w:p>
        </w:tc>
        <w:tc>
          <w:tcPr>
            <w:tcW w:w="2458" w:type="dxa"/>
            <w:tcBorders>
              <w:top w:val="nil"/>
              <w:left w:val="nil"/>
              <w:bottom w:val="single" w:sz="4" w:space="0" w:color="auto"/>
              <w:right w:val="single" w:sz="4" w:space="0" w:color="auto"/>
            </w:tcBorders>
            <w:shd w:val="clear" w:color="auto" w:fill="auto"/>
            <w:vAlign w:val="center"/>
          </w:tcPr>
          <w:p w14:paraId="0E5C0CEC" w14:textId="275CF26A"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C6875A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E7753A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D1E7FE" w14:textId="77777777" w:rsidR="0015502C" w:rsidRPr="00D43482" w:rsidRDefault="0015502C" w:rsidP="0015502C">
            <w:pPr>
              <w:jc w:val="center"/>
              <w:rPr>
                <w:color w:val="000000"/>
                <w:sz w:val="22"/>
                <w:szCs w:val="22"/>
                <w:lang w:eastAsia="lv-LV"/>
              </w:rPr>
            </w:pPr>
          </w:p>
        </w:tc>
      </w:tr>
      <w:tr w:rsidR="0015502C" w:rsidRPr="00D43482" w14:paraId="077CAC0A"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FF522F1"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A4A72F6" w14:textId="57A3602F"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1</w:t>
            </w:r>
            <w:r w:rsidRPr="00D43482">
              <w:rPr>
                <w:color w:val="000000"/>
                <w:sz w:val="22"/>
                <w:szCs w:val="22"/>
                <w:lang w:eastAsia="lv-LV"/>
              </w:rPr>
              <w:t xml:space="preserve">xx v1 </w:t>
            </w:r>
            <w:r w:rsidRPr="00C060E3">
              <w:rPr>
                <w:color w:val="000000"/>
                <w:sz w:val="22"/>
                <w:szCs w:val="22"/>
                <w:lang w:eastAsia="lv-LV"/>
              </w:rPr>
              <w:t xml:space="preserve">Drosinataji_ZS_NH0 </w:t>
            </w:r>
            <w:r w:rsidRPr="00D43482">
              <w:rPr>
                <w:color w:val="000000"/>
                <w:sz w:val="22"/>
                <w:szCs w:val="22"/>
                <w:lang w:eastAsia="lv-LV"/>
              </w:rPr>
              <w:t>/ Fuse-links</w:t>
            </w:r>
            <w:r>
              <w:rPr>
                <w:color w:val="000000"/>
                <w:sz w:val="22"/>
                <w:szCs w:val="22"/>
                <w:lang w:eastAsia="lv-LV"/>
              </w:rPr>
              <w:t xml:space="preserve"> LV NH0</w:t>
            </w:r>
          </w:p>
        </w:tc>
        <w:tc>
          <w:tcPr>
            <w:tcW w:w="2458" w:type="dxa"/>
            <w:tcBorders>
              <w:top w:val="nil"/>
              <w:left w:val="nil"/>
              <w:bottom w:val="single" w:sz="4" w:space="0" w:color="auto"/>
              <w:right w:val="single" w:sz="4" w:space="0" w:color="auto"/>
            </w:tcBorders>
            <w:shd w:val="clear" w:color="auto" w:fill="auto"/>
            <w:vAlign w:val="center"/>
          </w:tcPr>
          <w:p w14:paraId="0529012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11D7748"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275B74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90532D9" w14:textId="77777777" w:rsidR="0015502C" w:rsidRPr="00D43482" w:rsidRDefault="0015502C" w:rsidP="0015502C">
            <w:pPr>
              <w:jc w:val="center"/>
              <w:rPr>
                <w:color w:val="000000"/>
                <w:sz w:val="22"/>
                <w:szCs w:val="22"/>
                <w:lang w:eastAsia="lv-LV"/>
              </w:rPr>
            </w:pPr>
          </w:p>
        </w:tc>
      </w:tr>
      <w:tr w:rsidR="0015502C" w:rsidRPr="00D43482" w14:paraId="7BB04DA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92C8494"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E6C908" w14:textId="76088CE8"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2</w:t>
            </w:r>
            <w:r w:rsidRPr="00D43482">
              <w:rPr>
                <w:color w:val="000000"/>
                <w:sz w:val="22"/>
                <w:szCs w:val="22"/>
                <w:lang w:eastAsia="lv-LV"/>
              </w:rPr>
              <w:t xml:space="preserve">xx v1 </w:t>
            </w:r>
            <w:r w:rsidRPr="00C060E3">
              <w:rPr>
                <w:color w:val="000000"/>
                <w:sz w:val="22"/>
                <w:szCs w:val="22"/>
                <w:lang w:eastAsia="lv-LV"/>
              </w:rPr>
              <w:t xml:space="preserve">Drosinataji_ZS_NH1 </w:t>
            </w:r>
            <w:r w:rsidRPr="00D43482">
              <w:rPr>
                <w:color w:val="000000"/>
                <w:sz w:val="22"/>
                <w:szCs w:val="22"/>
                <w:lang w:eastAsia="lv-LV"/>
              </w:rPr>
              <w:t>/ Fuse-links</w:t>
            </w:r>
            <w:r>
              <w:rPr>
                <w:color w:val="000000"/>
                <w:sz w:val="22"/>
                <w:szCs w:val="22"/>
                <w:lang w:eastAsia="lv-LV"/>
              </w:rPr>
              <w:t xml:space="preserve"> LV NH1</w:t>
            </w:r>
          </w:p>
        </w:tc>
        <w:tc>
          <w:tcPr>
            <w:tcW w:w="2458" w:type="dxa"/>
            <w:tcBorders>
              <w:top w:val="nil"/>
              <w:left w:val="nil"/>
              <w:bottom w:val="single" w:sz="4" w:space="0" w:color="auto"/>
              <w:right w:val="single" w:sz="4" w:space="0" w:color="auto"/>
            </w:tcBorders>
            <w:shd w:val="clear" w:color="auto" w:fill="auto"/>
            <w:vAlign w:val="center"/>
          </w:tcPr>
          <w:p w14:paraId="2FBAF247" w14:textId="346A0B1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1ED5460"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8CAC4C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5EB372C" w14:textId="77777777" w:rsidR="0015502C" w:rsidRPr="00D43482" w:rsidRDefault="0015502C" w:rsidP="0015502C">
            <w:pPr>
              <w:jc w:val="center"/>
              <w:rPr>
                <w:color w:val="000000"/>
                <w:sz w:val="22"/>
                <w:szCs w:val="22"/>
                <w:lang w:eastAsia="lv-LV"/>
              </w:rPr>
            </w:pPr>
          </w:p>
        </w:tc>
      </w:tr>
      <w:tr w:rsidR="0015502C" w:rsidRPr="00D43482" w14:paraId="623F35C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F551A01"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ED38636" w14:textId="7E9015A9"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3</w:t>
            </w:r>
            <w:r w:rsidRPr="00D43482">
              <w:rPr>
                <w:color w:val="000000"/>
                <w:sz w:val="22"/>
                <w:szCs w:val="22"/>
                <w:lang w:eastAsia="lv-LV"/>
              </w:rPr>
              <w:t xml:space="preserve">xx v1 </w:t>
            </w:r>
            <w:r w:rsidRPr="00C060E3">
              <w:rPr>
                <w:color w:val="000000"/>
                <w:sz w:val="22"/>
                <w:szCs w:val="22"/>
                <w:lang w:eastAsia="lv-LV"/>
              </w:rPr>
              <w:t xml:space="preserve">Drosinataji_ZS_NH2 </w:t>
            </w:r>
            <w:r w:rsidRPr="00D43482">
              <w:rPr>
                <w:color w:val="000000"/>
                <w:sz w:val="22"/>
                <w:szCs w:val="22"/>
                <w:lang w:eastAsia="lv-LV"/>
              </w:rPr>
              <w:t>/ Fuse-links</w:t>
            </w:r>
            <w:r>
              <w:rPr>
                <w:color w:val="000000"/>
                <w:sz w:val="22"/>
                <w:szCs w:val="22"/>
                <w:lang w:eastAsia="lv-LV"/>
              </w:rPr>
              <w:t xml:space="preserve"> LV NH2</w:t>
            </w:r>
          </w:p>
        </w:tc>
        <w:tc>
          <w:tcPr>
            <w:tcW w:w="2458" w:type="dxa"/>
            <w:tcBorders>
              <w:top w:val="nil"/>
              <w:left w:val="nil"/>
              <w:bottom w:val="single" w:sz="4" w:space="0" w:color="auto"/>
              <w:right w:val="single" w:sz="4" w:space="0" w:color="auto"/>
            </w:tcBorders>
            <w:shd w:val="clear" w:color="auto" w:fill="auto"/>
            <w:vAlign w:val="center"/>
          </w:tcPr>
          <w:p w14:paraId="03D08430" w14:textId="633830BE"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16BCC3F"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F87908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EC0B728" w14:textId="77777777" w:rsidR="0015502C" w:rsidRPr="00D43482" w:rsidRDefault="0015502C" w:rsidP="0015502C">
            <w:pPr>
              <w:jc w:val="center"/>
              <w:rPr>
                <w:color w:val="000000"/>
                <w:sz w:val="22"/>
                <w:szCs w:val="22"/>
                <w:lang w:eastAsia="lv-LV"/>
              </w:rPr>
            </w:pPr>
          </w:p>
        </w:tc>
      </w:tr>
      <w:tr w:rsidR="0015502C" w:rsidRPr="00D43482" w14:paraId="68F6BCD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856ADC0"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05476F1" w14:textId="11E98492"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w:t>
            </w:r>
            <w:r w:rsidRPr="00D43482">
              <w:rPr>
                <w:color w:val="000000"/>
                <w:sz w:val="22"/>
                <w:szCs w:val="22"/>
                <w:lang w:eastAsia="lv-LV"/>
              </w:rPr>
              <w:t>3012.</w:t>
            </w:r>
            <w:r>
              <w:rPr>
                <w:color w:val="000000"/>
                <w:sz w:val="22"/>
                <w:szCs w:val="22"/>
                <w:lang w:eastAsia="lv-LV"/>
              </w:rPr>
              <w:t>4</w:t>
            </w:r>
            <w:r w:rsidRPr="00D43482">
              <w:rPr>
                <w:color w:val="000000"/>
                <w:sz w:val="22"/>
                <w:szCs w:val="22"/>
                <w:lang w:eastAsia="lv-LV"/>
              </w:rPr>
              <w:t xml:space="preserve">xx v1 </w:t>
            </w:r>
            <w:r w:rsidRPr="00C060E3">
              <w:rPr>
                <w:color w:val="000000"/>
                <w:sz w:val="22"/>
                <w:szCs w:val="22"/>
                <w:lang w:eastAsia="lv-LV"/>
              </w:rPr>
              <w:t xml:space="preserve">Drosinataji_ZS_NH3 </w:t>
            </w:r>
            <w:r w:rsidRPr="00D43482">
              <w:rPr>
                <w:color w:val="000000"/>
                <w:sz w:val="22"/>
                <w:szCs w:val="22"/>
                <w:lang w:eastAsia="lv-LV"/>
              </w:rPr>
              <w:t>/ Fuse-links</w:t>
            </w:r>
            <w:r>
              <w:rPr>
                <w:color w:val="000000"/>
                <w:sz w:val="22"/>
                <w:szCs w:val="22"/>
                <w:lang w:eastAsia="lv-LV"/>
              </w:rPr>
              <w:t xml:space="preserve"> LV NH3</w:t>
            </w:r>
          </w:p>
        </w:tc>
        <w:tc>
          <w:tcPr>
            <w:tcW w:w="2458" w:type="dxa"/>
            <w:tcBorders>
              <w:top w:val="nil"/>
              <w:left w:val="nil"/>
              <w:bottom w:val="single" w:sz="4" w:space="0" w:color="auto"/>
              <w:right w:val="single" w:sz="4" w:space="0" w:color="auto"/>
            </w:tcBorders>
            <w:shd w:val="clear" w:color="auto" w:fill="auto"/>
            <w:vAlign w:val="center"/>
          </w:tcPr>
          <w:p w14:paraId="6363CD5F" w14:textId="7DB2DC7C"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06CA9CD7"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5EFAA17"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65D00DB" w14:textId="77777777" w:rsidR="0015502C" w:rsidRPr="00D43482" w:rsidRDefault="0015502C" w:rsidP="0015502C">
            <w:pPr>
              <w:jc w:val="center"/>
              <w:rPr>
                <w:color w:val="000000"/>
                <w:sz w:val="22"/>
                <w:szCs w:val="22"/>
                <w:lang w:eastAsia="lv-LV"/>
              </w:rPr>
            </w:pPr>
          </w:p>
        </w:tc>
      </w:tr>
      <w:tr w:rsidR="0015502C" w:rsidRPr="00D43482" w14:paraId="4792C004"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6EBCF44"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F7B36E0" w14:textId="0D4C6C6B"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5</w:t>
            </w:r>
            <w:r w:rsidRPr="00D43482">
              <w:rPr>
                <w:color w:val="000000"/>
                <w:sz w:val="22"/>
                <w:szCs w:val="22"/>
                <w:lang w:eastAsia="lv-LV"/>
              </w:rPr>
              <w:t xml:space="preserve">xx v1 </w:t>
            </w:r>
            <w:r w:rsidRPr="00C060E3">
              <w:rPr>
                <w:color w:val="000000"/>
                <w:sz w:val="22"/>
                <w:szCs w:val="22"/>
                <w:lang w:eastAsia="lv-LV"/>
              </w:rPr>
              <w:t xml:space="preserve">Drosinataji_ZS_NH4a </w:t>
            </w:r>
            <w:r w:rsidRPr="00D43482">
              <w:rPr>
                <w:color w:val="000000"/>
                <w:sz w:val="22"/>
                <w:szCs w:val="22"/>
                <w:lang w:eastAsia="lv-LV"/>
              </w:rPr>
              <w:t>/ Fuse-links</w:t>
            </w:r>
            <w:r>
              <w:rPr>
                <w:color w:val="000000"/>
                <w:sz w:val="22"/>
                <w:szCs w:val="22"/>
                <w:lang w:eastAsia="lv-LV"/>
              </w:rPr>
              <w:t xml:space="preserve"> LV NH4a</w:t>
            </w:r>
          </w:p>
        </w:tc>
        <w:tc>
          <w:tcPr>
            <w:tcW w:w="2458" w:type="dxa"/>
            <w:tcBorders>
              <w:top w:val="nil"/>
              <w:left w:val="nil"/>
              <w:bottom w:val="single" w:sz="4" w:space="0" w:color="auto"/>
              <w:right w:val="single" w:sz="4" w:space="0" w:color="auto"/>
            </w:tcBorders>
            <w:shd w:val="clear" w:color="auto" w:fill="auto"/>
            <w:vAlign w:val="center"/>
          </w:tcPr>
          <w:p w14:paraId="24F4FAAE" w14:textId="51C17DBA"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41ADBD"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3B3254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AA99A57" w14:textId="77777777" w:rsidR="0015502C" w:rsidRPr="00D43482" w:rsidRDefault="0015502C" w:rsidP="0015502C">
            <w:pPr>
              <w:jc w:val="center"/>
              <w:rPr>
                <w:color w:val="000000"/>
                <w:sz w:val="22"/>
                <w:szCs w:val="22"/>
                <w:lang w:eastAsia="lv-LV"/>
              </w:rPr>
            </w:pPr>
          </w:p>
        </w:tc>
      </w:tr>
      <w:tr w:rsidR="0015502C" w:rsidRPr="00D43482" w14:paraId="18ECA7A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C8DE8EE"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2DABB6" w14:textId="2B51676F"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6</w:t>
            </w:r>
            <w:r w:rsidRPr="00D43482">
              <w:rPr>
                <w:color w:val="000000"/>
                <w:sz w:val="22"/>
                <w:szCs w:val="22"/>
                <w:lang w:eastAsia="lv-LV"/>
              </w:rPr>
              <w:t xml:space="preserve">xx v1 </w:t>
            </w:r>
            <w:r w:rsidRPr="00C060E3">
              <w:rPr>
                <w:color w:val="000000"/>
                <w:sz w:val="22"/>
                <w:szCs w:val="22"/>
                <w:lang w:eastAsia="lv-LV"/>
              </w:rPr>
              <w:t xml:space="preserve">Drosinataji_ZS_NH_gTr </w:t>
            </w:r>
            <w:r w:rsidRPr="00D43482">
              <w:rPr>
                <w:color w:val="000000"/>
                <w:sz w:val="22"/>
                <w:szCs w:val="22"/>
                <w:lang w:eastAsia="lv-LV"/>
              </w:rPr>
              <w:t>/ Fuse-links</w:t>
            </w:r>
            <w:r>
              <w:rPr>
                <w:color w:val="000000"/>
                <w:sz w:val="22"/>
                <w:szCs w:val="22"/>
                <w:lang w:eastAsia="lv-LV"/>
              </w:rPr>
              <w:t xml:space="preserve"> LV NH_gTr</w:t>
            </w:r>
          </w:p>
        </w:tc>
        <w:tc>
          <w:tcPr>
            <w:tcW w:w="2458" w:type="dxa"/>
            <w:tcBorders>
              <w:top w:val="nil"/>
              <w:left w:val="nil"/>
              <w:bottom w:val="single" w:sz="4" w:space="0" w:color="auto"/>
              <w:right w:val="single" w:sz="4" w:space="0" w:color="auto"/>
            </w:tcBorders>
            <w:shd w:val="clear" w:color="auto" w:fill="auto"/>
            <w:vAlign w:val="center"/>
          </w:tcPr>
          <w:p w14:paraId="72210FE6" w14:textId="07012C01"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96BDFE4"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A79190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C2DEDD" w14:textId="77777777" w:rsidR="0015502C" w:rsidRPr="00D43482" w:rsidRDefault="0015502C" w:rsidP="0015502C">
            <w:pPr>
              <w:jc w:val="center"/>
              <w:rPr>
                <w:color w:val="000000"/>
                <w:sz w:val="22"/>
                <w:szCs w:val="22"/>
                <w:lang w:eastAsia="lv-LV"/>
              </w:rPr>
            </w:pPr>
          </w:p>
        </w:tc>
      </w:tr>
      <w:tr w:rsidR="0015502C" w:rsidRPr="00D43482" w14:paraId="2C3B4B3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4E0C31D"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DAA1450" w14:textId="47B923DD"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3018.201 v1 Automatslēdzis 1000kVA/ Circuit-breaker 1000kVA</w:t>
            </w:r>
          </w:p>
        </w:tc>
        <w:tc>
          <w:tcPr>
            <w:tcW w:w="2458" w:type="dxa"/>
            <w:tcBorders>
              <w:top w:val="nil"/>
              <w:left w:val="nil"/>
              <w:bottom w:val="single" w:sz="4" w:space="0" w:color="auto"/>
              <w:right w:val="single" w:sz="4" w:space="0" w:color="auto"/>
            </w:tcBorders>
            <w:shd w:val="clear" w:color="auto" w:fill="auto"/>
            <w:vAlign w:val="center"/>
          </w:tcPr>
          <w:p w14:paraId="10DA26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C0A2D4A"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D782814"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5A669F3" w14:textId="77777777" w:rsidR="0015502C" w:rsidRPr="00D43482" w:rsidRDefault="0015502C" w:rsidP="0015502C">
            <w:pPr>
              <w:jc w:val="center"/>
              <w:rPr>
                <w:color w:val="000000"/>
                <w:sz w:val="22"/>
                <w:szCs w:val="22"/>
                <w:lang w:eastAsia="lv-LV"/>
              </w:rPr>
            </w:pPr>
          </w:p>
        </w:tc>
      </w:tr>
      <w:tr w:rsidR="0015502C" w:rsidRPr="00D43482" w14:paraId="3D13394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79C1892B"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0B8310F" w14:textId="6AE7A35D" w:rsidR="0015502C" w:rsidRPr="00D43482" w:rsidRDefault="0015502C" w:rsidP="0015502C">
            <w:pPr>
              <w:rPr>
                <w:color w:val="000000"/>
                <w:sz w:val="22"/>
                <w:szCs w:val="22"/>
                <w:lang w:eastAsia="lv-LV"/>
              </w:rPr>
            </w:pPr>
            <w:r w:rsidRPr="00D31FF7">
              <w:rPr>
                <w:color w:val="000000"/>
                <w:sz w:val="22"/>
                <w:szCs w:val="22"/>
                <w:lang w:eastAsia="lv-LV"/>
              </w:rPr>
              <w:t>TS</w:t>
            </w:r>
            <w:r w:rsidR="00263CB7">
              <w:rPr>
                <w:color w:val="000000"/>
                <w:sz w:val="22"/>
                <w:szCs w:val="22"/>
                <w:lang w:eastAsia="lv-LV"/>
              </w:rPr>
              <w:t>_</w:t>
            </w:r>
            <w:r w:rsidRPr="00D31FF7">
              <w:rPr>
                <w:color w:val="000000"/>
                <w:sz w:val="22"/>
                <w:szCs w:val="22"/>
                <w:lang w:eastAsia="lv-LV"/>
              </w:rPr>
              <w:t>3103.0xx_v1_TA_0.4kV_sadalnes</w:t>
            </w:r>
            <w:r>
              <w:rPr>
                <w:color w:val="000000"/>
                <w:sz w:val="22"/>
                <w:szCs w:val="22"/>
                <w:lang w:eastAsia="lv-LV"/>
              </w:rPr>
              <w:t>/ Transformer_0.4kV_switchgear</w:t>
            </w:r>
          </w:p>
        </w:tc>
        <w:tc>
          <w:tcPr>
            <w:tcW w:w="2458" w:type="dxa"/>
            <w:tcBorders>
              <w:top w:val="nil"/>
              <w:left w:val="nil"/>
              <w:bottom w:val="single" w:sz="4" w:space="0" w:color="auto"/>
              <w:right w:val="single" w:sz="4" w:space="0" w:color="auto"/>
            </w:tcBorders>
            <w:shd w:val="clear" w:color="auto" w:fill="auto"/>
            <w:vAlign w:val="center"/>
          </w:tcPr>
          <w:p w14:paraId="053EB87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23645B4"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71CD9E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8DFCEF3" w14:textId="77777777" w:rsidR="0015502C" w:rsidRPr="00D43482" w:rsidRDefault="0015502C" w:rsidP="0015502C">
            <w:pPr>
              <w:jc w:val="center"/>
              <w:rPr>
                <w:color w:val="000000"/>
                <w:sz w:val="22"/>
                <w:szCs w:val="22"/>
                <w:lang w:eastAsia="lv-LV"/>
              </w:rPr>
            </w:pPr>
          </w:p>
        </w:tc>
      </w:tr>
      <w:tr w:rsidR="0015502C" w:rsidRPr="00D43482" w14:paraId="7D1F34F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54BE23A"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B3288A9" w14:textId="7F55FB93"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3103.1</w:t>
            </w:r>
            <w:r>
              <w:rPr>
                <w:color w:val="000000"/>
                <w:sz w:val="22"/>
                <w:szCs w:val="22"/>
                <w:lang w:eastAsia="lv-LV"/>
              </w:rPr>
              <w:t>xx</w:t>
            </w:r>
            <w:r w:rsidRPr="00D43482">
              <w:rPr>
                <w:color w:val="000000"/>
                <w:sz w:val="22"/>
                <w:szCs w:val="22"/>
                <w:lang w:eastAsia="lv-LV"/>
              </w:rPr>
              <w:t xml:space="preserve"> v1 Pašpateriņa modulis/ Self-consumption module </w:t>
            </w:r>
          </w:p>
        </w:tc>
        <w:tc>
          <w:tcPr>
            <w:tcW w:w="2458" w:type="dxa"/>
            <w:tcBorders>
              <w:top w:val="nil"/>
              <w:left w:val="nil"/>
              <w:bottom w:val="single" w:sz="4" w:space="0" w:color="auto"/>
              <w:right w:val="single" w:sz="4" w:space="0" w:color="auto"/>
            </w:tcBorders>
            <w:shd w:val="clear" w:color="auto" w:fill="auto"/>
            <w:vAlign w:val="center"/>
          </w:tcPr>
          <w:p w14:paraId="1CB1A11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7D1C09"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BA95FB6"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BC985CE" w14:textId="77777777" w:rsidR="0015502C" w:rsidRPr="00D43482" w:rsidRDefault="0015502C" w:rsidP="0015502C">
            <w:pPr>
              <w:jc w:val="center"/>
              <w:rPr>
                <w:color w:val="000000"/>
                <w:sz w:val="22"/>
                <w:szCs w:val="22"/>
                <w:lang w:eastAsia="lv-LV"/>
              </w:rPr>
            </w:pPr>
          </w:p>
        </w:tc>
      </w:tr>
      <w:tr w:rsidR="0015502C" w:rsidRPr="00D43482" w14:paraId="6821160C"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14078D8" w14:textId="77777777" w:rsidR="0015502C" w:rsidRPr="00D43482" w:rsidRDefault="0015502C"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168D375" w14:textId="77777777" w:rsidR="0015502C" w:rsidRPr="00D43482" w:rsidRDefault="0015502C" w:rsidP="0015502C">
            <w:pPr>
              <w:rPr>
                <w:color w:val="000000"/>
                <w:sz w:val="22"/>
                <w:szCs w:val="22"/>
                <w:lang w:eastAsia="lv-LV"/>
              </w:rPr>
            </w:pPr>
            <w:r w:rsidRPr="00D43482">
              <w:rPr>
                <w:color w:val="000000"/>
                <w:sz w:val="22"/>
                <w:szCs w:val="22"/>
                <w:lang w:eastAsia="lv-LV"/>
              </w:rPr>
              <w:t>TS_3106.033 v1 Panelis un komutācijas kārba skaitītājam/ Panel and connection box for metering</w:t>
            </w:r>
          </w:p>
        </w:tc>
        <w:tc>
          <w:tcPr>
            <w:tcW w:w="2458" w:type="dxa"/>
            <w:tcBorders>
              <w:top w:val="nil"/>
              <w:left w:val="nil"/>
              <w:bottom w:val="single" w:sz="4" w:space="0" w:color="auto"/>
              <w:right w:val="single" w:sz="4" w:space="0" w:color="auto"/>
            </w:tcBorders>
            <w:shd w:val="clear" w:color="auto" w:fill="auto"/>
            <w:vAlign w:val="center"/>
          </w:tcPr>
          <w:p w14:paraId="7D84F2F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068CD4E"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F992DBB"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27C5DA3" w14:textId="77777777" w:rsidR="0015502C" w:rsidRPr="00D43482" w:rsidRDefault="0015502C" w:rsidP="0015502C">
            <w:pPr>
              <w:jc w:val="center"/>
              <w:rPr>
                <w:color w:val="000000"/>
                <w:sz w:val="22"/>
                <w:szCs w:val="22"/>
                <w:lang w:eastAsia="lv-LV"/>
              </w:rPr>
            </w:pPr>
          </w:p>
        </w:tc>
      </w:tr>
      <w:tr w:rsidR="00723FEF" w:rsidRPr="00D43482" w14:paraId="67FED6F7"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93FFA96" w14:textId="77777777" w:rsidR="00723FEF" w:rsidRPr="00D43482" w:rsidRDefault="00723FEF" w:rsidP="0015502C">
            <w:pPr>
              <w:pStyle w:val="ListParagraph"/>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567D3C6F" w14:textId="4326B4EE" w:rsidR="00723FEF" w:rsidRPr="00D43482" w:rsidRDefault="00723FEF" w:rsidP="0015502C">
            <w:pPr>
              <w:rPr>
                <w:color w:val="000000"/>
                <w:sz w:val="22"/>
                <w:szCs w:val="22"/>
                <w:lang w:eastAsia="lv-LV"/>
              </w:rPr>
            </w:pPr>
            <w:r w:rsidRPr="00723FEF">
              <w:rPr>
                <w:color w:val="000000"/>
                <w:sz w:val="22"/>
                <w:szCs w:val="22"/>
                <w:lang w:eastAsia="lv-LV"/>
              </w:rPr>
              <w:t>TS_3110.001-002_v1_Sledzene_pusmeness/ Profile half cylinder with “Halfmoon type”</w:t>
            </w:r>
            <w:r w:rsidRPr="00723FEF">
              <w:rPr>
                <w:color w:val="000000"/>
                <w:sz w:val="22"/>
                <w:szCs w:val="22"/>
                <w:lang w:eastAsia="lv-LV"/>
              </w:rPr>
              <w:tab/>
            </w:r>
          </w:p>
        </w:tc>
        <w:tc>
          <w:tcPr>
            <w:tcW w:w="2458" w:type="dxa"/>
            <w:tcBorders>
              <w:top w:val="nil"/>
              <w:left w:val="nil"/>
              <w:bottom w:val="single" w:sz="4" w:space="0" w:color="auto"/>
              <w:right w:val="single" w:sz="4" w:space="0" w:color="auto"/>
            </w:tcBorders>
            <w:shd w:val="clear" w:color="auto" w:fill="auto"/>
            <w:vAlign w:val="center"/>
          </w:tcPr>
          <w:p w14:paraId="1D845667" w14:textId="3EF7D93D" w:rsidR="00723FEF" w:rsidRPr="00D43482" w:rsidRDefault="00723FEF" w:rsidP="0015502C">
            <w:pPr>
              <w:jc w:val="center"/>
              <w:rPr>
                <w:color w:val="000000"/>
                <w:sz w:val="22"/>
                <w:szCs w:val="22"/>
                <w:lang w:eastAsia="lv-LV"/>
              </w:rPr>
            </w:pPr>
            <w:r w:rsidRPr="00723FEF">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8F36C5B" w14:textId="77777777" w:rsidR="00723FEF" w:rsidRPr="00D43482" w:rsidRDefault="00723FEF"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D90CF14" w14:textId="77777777" w:rsidR="00723FEF" w:rsidRPr="00D43482" w:rsidRDefault="00723FEF"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764FB06" w14:textId="77777777" w:rsidR="00723FEF" w:rsidRPr="00D43482" w:rsidRDefault="00723FEF" w:rsidP="0015502C">
            <w:pPr>
              <w:jc w:val="center"/>
              <w:rPr>
                <w:color w:val="000000"/>
                <w:sz w:val="22"/>
                <w:szCs w:val="22"/>
                <w:lang w:eastAsia="lv-LV"/>
              </w:rPr>
            </w:pPr>
          </w:p>
        </w:tc>
      </w:tr>
      <w:tr w:rsidR="0015502C" w:rsidRPr="00D43482" w14:paraId="233B027C"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000000" w:fill="D8D8D8"/>
            <w:vAlign w:val="center"/>
          </w:tcPr>
          <w:p w14:paraId="5857B069" w14:textId="77777777" w:rsidR="0015502C" w:rsidRPr="00D43482" w:rsidRDefault="0015502C" w:rsidP="0015502C">
            <w:pPr>
              <w:pStyle w:val="ListParagraph"/>
              <w:spacing w:after="0" w:line="240" w:lineRule="auto"/>
              <w:ind w:left="0"/>
              <w:rPr>
                <w:rFonts w:cs="Times New Roman"/>
                <w:color w:val="000000"/>
                <w:sz w:val="22"/>
                <w:lang w:eastAsia="lv-LV"/>
              </w:rPr>
            </w:pPr>
            <w:r w:rsidRPr="00D43482">
              <w:rPr>
                <w:rFonts w:cs="Times New Roman"/>
                <w:b/>
                <w:bCs/>
                <w:color w:val="000000"/>
                <w:sz w:val="22"/>
                <w:lang w:eastAsia="lv-LV"/>
              </w:rPr>
              <w:t>Standarti/ Standarts</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3717951F"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1EC08C1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5BCB59A5" w14:textId="77777777" w:rsidR="0015502C" w:rsidRPr="00D43482" w:rsidRDefault="0015502C" w:rsidP="0015502C">
            <w:pPr>
              <w:jc w:val="center"/>
              <w:rPr>
                <w:color w:val="000000"/>
                <w:sz w:val="22"/>
                <w:szCs w:val="22"/>
                <w:lang w:eastAsia="lv-LV"/>
              </w:rPr>
            </w:pPr>
          </w:p>
        </w:tc>
      </w:tr>
      <w:tr w:rsidR="0015502C" w:rsidRPr="00D43482" w14:paraId="699BAE6F"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29DB05F9"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tcPr>
          <w:p w14:paraId="5280DA67" w14:textId="77777777" w:rsidR="0015502C" w:rsidRPr="00D43482" w:rsidRDefault="0015502C" w:rsidP="0015502C">
            <w:pPr>
              <w:rPr>
                <w:color w:val="000000"/>
                <w:sz w:val="22"/>
                <w:szCs w:val="22"/>
                <w:lang w:eastAsia="lv-LV"/>
              </w:rPr>
            </w:pPr>
            <w:r w:rsidRPr="00D43482">
              <w:rPr>
                <w:color w:val="000000"/>
                <w:sz w:val="22"/>
                <w:szCs w:val="22"/>
                <w:lang w:eastAsia="lv-LV"/>
              </w:rPr>
              <w:t>Atbilstība standartam/ According standarts, EN 62271-202</w:t>
            </w:r>
          </w:p>
        </w:tc>
        <w:tc>
          <w:tcPr>
            <w:tcW w:w="2458" w:type="dxa"/>
            <w:tcBorders>
              <w:top w:val="nil"/>
              <w:left w:val="nil"/>
              <w:bottom w:val="single" w:sz="4" w:space="0" w:color="auto"/>
              <w:right w:val="single" w:sz="4" w:space="0" w:color="auto"/>
            </w:tcBorders>
            <w:shd w:val="clear" w:color="000000" w:fill="FFFFFF"/>
            <w:vAlign w:val="center"/>
          </w:tcPr>
          <w:p w14:paraId="34477D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595618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ECBFB1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26BB8C2" w14:textId="77777777" w:rsidR="0015502C" w:rsidRPr="00D43482" w:rsidRDefault="0015502C" w:rsidP="0015502C">
            <w:pPr>
              <w:jc w:val="center"/>
              <w:rPr>
                <w:color w:val="000000"/>
                <w:sz w:val="22"/>
                <w:szCs w:val="22"/>
                <w:lang w:eastAsia="lv-LV"/>
              </w:rPr>
            </w:pPr>
          </w:p>
        </w:tc>
      </w:tr>
      <w:tr w:rsidR="0015502C" w:rsidRPr="00D43482" w14:paraId="0F2A8659"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147FCEDD"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tcPr>
          <w:p w14:paraId="062FB567" w14:textId="77777777" w:rsidR="0015502C" w:rsidRPr="00D43482" w:rsidRDefault="0015502C" w:rsidP="0015502C">
            <w:pPr>
              <w:rPr>
                <w:sz w:val="22"/>
                <w:szCs w:val="22"/>
                <w:lang w:val="en-US"/>
              </w:rPr>
            </w:pPr>
            <w:r w:rsidRPr="00D43482">
              <w:rPr>
                <w:sz w:val="22"/>
                <w:szCs w:val="22"/>
                <w:lang w:val="en-US"/>
              </w:rPr>
              <w:t>Rūpnīcas kvalitātes un vadības standarts/</w:t>
            </w:r>
          </w:p>
          <w:p w14:paraId="6F4EDDF9" w14:textId="77777777" w:rsidR="0015502C" w:rsidRPr="00D43482" w:rsidRDefault="0015502C" w:rsidP="0015502C">
            <w:pPr>
              <w:rPr>
                <w:color w:val="000000"/>
                <w:sz w:val="22"/>
                <w:szCs w:val="22"/>
                <w:lang w:eastAsia="lv-LV"/>
              </w:rPr>
            </w:pPr>
            <w:r w:rsidRPr="00D43482">
              <w:rPr>
                <w:sz w:val="22"/>
                <w:szCs w:val="22"/>
                <w:lang w:val="en-US"/>
              </w:rPr>
              <w:t>Factory quality and management standart, ISO 9001</w:t>
            </w:r>
          </w:p>
        </w:tc>
        <w:tc>
          <w:tcPr>
            <w:tcW w:w="2458" w:type="dxa"/>
            <w:tcBorders>
              <w:top w:val="nil"/>
              <w:left w:val="nil"/>
              <w:bottom w:val="single" w:sz="4" w:space="0" w:color="auto"/>
              <w:right w:val="single" w:sz="4" w:space="0" w:color="auto"/>
            </w:tcBorders>
            <w:shd w:val="clear" w:color="000000" w:fill="FFFFFF"/>
            <w:vAlign w:val="center"/>
          </w:tcPr>
          <w:p w14:paraId="3FA6841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225DF62"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1F7B6E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731738C" w14:textId="77777777" w:rsidR="0015502C" w:rsidRPr="00D43482" w:rsidRDefault="0015502C" w:rsidP="0015502C">
            <w:pPr>
              <w:jc w:val="center"/>
              <w:rPr>
                <w:color w:val="000000"/>
                <w:sz w:val="22"/>
                <w:szCs w:val="22"/>
                <w:lang w:eastAsia="lv-LV"/>
              </w:rPr>
            </w:pPr>
          </w:p>
        </w:tc>
      </w:tr>
      <w:tr w:rsidR="0015502C" w:rsidRPr="00D43482" w14:paraId="5EF71188"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6D70B88E" w14:textId="77777777" w:rsidR="0015502C" w:rsidRPr="00D43482" w:rsidRDefault="0015502C" w:rsidP="0015502C">
            <w:pPr>
              <w:pStyle w:val="ListParagraph"/>
              <w:spacing w:after="0" w:line="240" w:lineRule="auto"/>
              <w:ind w:left="0"/>
              <w:rPr>
                <w:rFonts w:cs="Times New Roman"/>
                <w:b/>
                <w:bCs/>
                <w:color w:val="000000"/>
                <w:sz w:val="22"/>
                <w:lang w:eastAsia="lv-LV"/>
              </w:rPr>
            </w:pPr>
            <w:r w:rsidRPr="00D43482">
              <w:rPr>
                <w:rFonts w:cs="Times New Roman"/>
                <w:b/>
                <w:bCs/>
                <w:color w:val="000000"/>
                <w:sz w:val="22"/>
                <w:lang w:eastAsia="lv-LV"/>
              </w:rPr>
              <w:t>Dokumentācija/ Documentation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18651095"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7839D44E"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5D92ACAB" w14:textId="77777777" w:rsidR="0015502C" w:rsidRPr="00D43482" w:rsidRDefault="0015502C" w:rsidP="0015502C">
            <w:pPr>
              <w:jc w:val="center"/>
              <w:rPr>
                <w:b/>
                <w:bCs/>
                <w:color w:val="000000"/>
                <w:sz w:val="22"/>
                <w:szCs w:val="22"/>
                <w:lang w:eastAsia="lv-LV"/>
              </w:rPr>
            </w:pPr>
          </w:p>
        </w:tc>
      </w:tr>
      <w:tr w:rsidR="0015502C" w:rsidRPr="00D43482" w14:paraId="259B26A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7688072" w14:textId="77777777" w:rsidR="0015502C" w:rsidRPr="00D43482" w:rsidRDefault="0015502C" w:rsidP="0015502C">
            <w:pPr>
              <w:pStyle w:val="ListParagraph"/>
              <w:numPr>
                <w:ilvl w:val="0"/>
                <w:numId w:val="6"/>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F1480CA" w14:textId="77777777" w:rsidR="0015502C" w:rsidRPr="00D43482" w:rsidRDefault="0015502C" w:rsidP="0015502C">
            <w:pPr>
              <w:rPr>
                <w:color w:val="000000"/>
                <w:sz w:val="22"/>
                <w:szCs w:val="22"/>
                <w:lang w:val="en-GB" w:eastAsia="lv-LV"/>
              </w:rPr>
            </w:pPr>
            <w:r w:rsidRPr="00D43482">
              <w:rPr>
                <w:color w:val="000000"/>
                <w:sz w:val="22"/>
                <w:szCs w:val="22"/>
                <w:lang w:val="en-GB" w:eastAsia="lv-LV"/>
              </w:rPr>
              <w:t>Ir iesniegts preces attēls, kurš atbilst sekojošām prasībām:/An image of the product that meets the following requirements has been submitted:</w:t>
            </w:r>
          </w:p>
          <w:p w14:paraId="209D8406" w14:textId="77777777" w:rsidR="0015502C" w:rsidRPr="00D43482" w:rsidRDefault="0015502C" w:rsidP="0015502C">
            <w:pPr>
              <w:pStyle w:val="ListParagraph"/>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".jpg" vai “.jpeg” formātā;/ .jpg or .jpeg format</w:t>
            </w:r>
          </w:p>
          <w:p w14:paraId="55DEAE53" w14:textId="77777777" w:rsidR="0015502C" w:rsidRPr="00D43482" w:rsidRDefault="0015502C" w:rsidP="0015502C">
            <w:pPr>
              <w:pStyle w:val="ListParagraph"/>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izšķiršanas spēja ne mazāka par 2Mpix;/ resolution of at least 2Mpix;</w:t>
            </w:r>
          </w:p>
          <w:p w14:paraId="5AD27F51" w14:textId="77777777" w:rsidR="0015502C" w:rsidRPr="00D43482" w:rsidRDefault="0015502C" w:rsidP="0015502C">
            <w:pPr>
              <w:pStyle w:val="ListParagraph"/>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ir iespēja redzēt  visu produktu un izlasīt visus uzrakstus uz tā;/ the</w:t>
            </w:r>
            <w:r w:rsidRPr="00D43482">
              <w:rPr>
                <w:rFonts w:cs="Times New Roman"/>
                <w:sz w:val="22"/>
              </w:rPr>
              <w:t xml:space="preserve"> </w:t>
            </w:r>
            <w:r w:rsidRPr="00D43482">
              <w:rPr>
                <w:rFonts w:cs="Times New Roman"/>
                <w:color w:val="000000"/>
                <w:sz w:val="22"/>
                <w:lang w:val="en-GB" w:eastAsia="lv-LV"/>
              </w:rPr>
              <w:t>complete product can be seen and all the inscriptions on it can be read;</w:t>
            </w:r>
          </w:p>
          <w:p w14:paraId="586B261C" w14:textId="77777777" w:rsidR="0015502C" w:rsidRPr="00D43482" w:rsidRDefault="0015502C" w:rsidP="0015502C">
            <w:pPr>
              <w:pStyle w:val="NormalWeb"/>
              <w:numPr>
                <w:ilvl w:val="0"/>
                <w:numId w:val="1"/>
              </w:numPr>
              <w:spacing w:before="0" w:beforeAutospacing="0" w:after="0" w:afterAutospacing="0"/>
              <w:rPr>
                <w:color w:val="000000"/>
                <w:sz w:val="22"/>
                <w:szCs w:val="22"/>
              </w:rPr>
            </w:pPr>
            <w:r w:rsidRPr="00D43482">
              <w:rPr>
                <w:color w:val="000000"/>
                <w:sz w:val="22"/>
                <w:szCs w:val="22"/>
                <w:lang w:val="en-GB"/>
              </w:rPr>
              <w:t>attēls nav papildināts ar reklāmu/ the image does not contain any advertisement</w:t>
            </w:r>
          </w:p>
        </w:tc>
        <w:tc>
          <w:tcPr>
            <w:tcW w:w="2458" w:type="dxa"/>
            <w:tcBorders>
              <w:top w:val="nil"/>
              <w:left w:val="nil"/>
              <w:bottom w:val="single" w:sz="4" w:space="0" w:color="auto"/>
              <w:right w:val="single" w:sz="4" w:space="0" w:color="auto"/>
            </w:tcBorders>
            <w:shd w:val="clear" w:color="auto" w:fill="auto"/>
            <w:vAlign w:val="center"/>
          </w:tcPr>
          <w:p w14:paraId="21A1D84A" w14:textId="77777777" w:rsidR="0015502C" w:rsidRPr="00D43482" w:rsidRDefault="0015502C" w:rsidP="0015502C">
            <w:pPr>
              <w:jc w:val="center"/>
              <w:rPr>
                <w:b/>
                <w:bCs/>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8F359BC"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AC66CBF"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946A0FE" w14:textId="77777777" w:rsidR="0015502C" w:rsidRPr="00D43482" w:rsidRDefault="0015502C" w:rsidP="0015502C">
            <w:pPr>
              <w:jc w:val="center"/>
              <w:rPr>
                <w:b/>
                <w:bCs/>
                <w:color w:val="000000"/>
                <w:sz w:val="22"/>
                <w:szCs w:val="22"/>
                <w:lang w:eastAsia="lv-LV"/>
              </w:rPr>
            </w:pPr>
          </w:p>
        </w:tc>
      </w:tr>
      <w:tr w:rsidR="0015502C" w:rsidRPr="00D43482" w14:paraId="319B507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C26FAEF" w14:textId="77777777" w:rsidR="0015502C" w:rsidRPr="00D43482" w:rsidRDefault="0015502C" w:rsidP="0015502C">
            <w:pPr>
              <w:pStyle w:val="ListParagraph"/>
              <w:numPr>
                <w:ilvl w:val="0"/>
                <w:numId w:val="6"/>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E757EFD" w14:textId="77777777" w:rsidR="0015502C" w:rsidRPr="00D43482" w:rsidRDefault="0015502C" w:rsidP="0015502C">
            <w:pPr>
              <w:rPr>
                <w:color w:val="000000"/>
                <w:sz w:val="22"/>
                <w:szCs w:val="22"/>
                <w:lang w:eastAsia="lv-LV"/>
              </w:rPr>
            </w:pPr>
            <w:r w:rsidRPr="00D43482">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58" w:type="dxa"/>
            <w:tcBorders>
              <w:top w:val="nil"/>
              <w:left w:val="nil"/>
              <w:bottom w:val="single" w:sz="4" w:space="0" w:color="auto"/>
              <w:right w:val="single" w:sz="4" w:space="0" w:color="auto"/>
            </w:tcBorders>
            <w:shd w:val="clear" w:color="auto" w:fill="auto"/>
            <w:vAlign w:val="center"/>
          </w:tcPr>
          <w:p w14:paraId="4C95736C" w14:textId="77777777" w:rsidR="0015502C" w:rsidRPr="00D43482" w:rsidRDefault="0015502C" w:rsidP="0015502C">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auto"/>
            <w:vAlign w:val="center"/>
          </w:tcPr>
          <w:p w14:paraId="1C79C2F7"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6393136"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B218FED" w14:textId="77777777" w:rsidR="0015502C" w:rsidRPr="00D43482" w:rsidRDefault="0015502C" w:rsidP="0015502C">
            <w:pPr>
              <w:jc w:val="center"/>
              <w:rPr>
                <w:b/>
                <w:bCs/>
                <w:color w:val="000000"/>
                <w:sz w:val="22"/>
                <w:szCs w:val="22"/>
                <w:lang w:eastAsia="lv-LV"/>
              </w:rPr>
            </w:pPr>
          </w:p>
        </w:tc>
      </w:tr>
      <w:tr w:rsidR="0015502C" w:rsidRPr="00D43482" w14:paraId="1A56517F" w14:textId="77777777" w:rsidTr="00A2417B">
        <w:trPr>
          <w:cantSplit/>
        </w:trPr>
        <w:tc>
          <w:tcPr>
            <w:tcW w:w="108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B99A3" w14:textId="77777777" w:rsidR="0015502C" w:rsidRPr="00D43482" w:rsidRDefault="0015502C" w:rsidP="0015502C">
            <w:pPr>
              <w:pStyle w:val="ListParagraph"/>
              <w:spacing w:after="0" w:line="240" w:lineRule="auto"/>
              <w:ind w:left="0"/>
              <w:rPr>
                <w:rFonts w:cs="Times New Roman"/>
                <w:color w:val="000000"/>
                <w:sz w:val="22"/>
                <w:lang w:eastAsia="lv-LV"/>
              </w:rPr>
            </w:pPr>
            <w:r w:rsidRPr="00D43482">
              <w:rPr>
                <w:rFonts w:cs="Times New Roman"/>
                <w:b/>
                <w:bCs/>
                <w:color w:val="000000"/>
                <w:sz w:val="22"/>
                <w:lang w:eastAsia="lv-LV"/>
              </w:rPr>
              <w:t>Tehniskā informācija/ Technical information</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F1CDF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776F1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ECE693" w14:textId="77777777" w:rsidR="0015502C" w:rsidRPr="00D43482" w:rsidRDefault="0015502C" w:rsidP="0015502C">
            <w:pPr>
              <w:jc w:val="center"/>
              <w:rPr>
                <w:color w:val="000000"/>
                <w:sz w:val="22"/>
                <w:szCs w:val="22"/>
                <w:lang w:eastAsia="lv-LV"/>
              </w:rPr>
            </w:pPr>
          </w:p>
        </w:tc>
      </w:tr>
      <w:tr w:rsidR="0015502C" w:rsidRPr="00D43482" w14:paraId="550F24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14289" w14:textId="77777777" w:rsidR="0015502C" w:rsidRPr="00D43482" w:rsidRDefault="0015502C" w:rsidP="0015502C">
            <w:pPr>
              <w:pStyle w:val="ListParagraph"/>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273F7" w14:textId="77777777" w:rsidR="0015502C" w:rsidRPr="00D43482" w:rsidRDefault="0015502C" w:rsidP="0015502C">
            <w:pPr>
              <w:pStyle w:val="Normaltabula"/>
              <w:rPr>
                <w:rFonts w:cs="Times New Roman"/>
                <w:sz w:val="22"/>
              </w:rPr>
            </w:pPr>
            <w:r w:rsidRPr="00D43482">
              <w:rPr>
                <w:rFonts w:cs="Times New Roman"/>
                <w:sz w:val="22"/>
              </w:rPr>
              <w:t xml:space="preserve">Nominālā KTA transformatora  jauda/ CTS Rated power of transformer, kVA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877750"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F914D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A0B78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AE480E" w14:textId="77777777" w:rsidR="0015502C" w:rsidRPr="00D43482" w:rsidRDefault="0015502C" w:rsidP="0015502C">
            <w:pPr>
              <w:jc w:val="center"/>
              <w:rPr>
                <w:color w:val="000000"/>
                <w:sz w:val="22"/>
                <w:szCs w:val="22"/>
                <w:lang w:eastAsia="lv-LV"/>
              </w:rPr>
            </w:pPr>
          </w:p>
        </w:tc>
      </w:tr>
      <w:tr w:rsidR="0015502C" w:rsidRPr="00D43482" w14:paraId="68215C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1071692" w14:textId="77777777" w:rsidR="0015502C" w:rsidRPr="00D43482" w:rsidRDefault="0015502C" w:rsidP="0015502C">
            <w:pPr>
              <w:jc w:val="both"/>
              <w:rPr>
                <w:color w:val="000000"/>
                <w:sz w:val="22"/>
                <w:szCs w:val="22"/>
                <w:lang w:eastAsia="lv-LV"/>
              </w:rPr>
            </w:pPr>
            <w:r w:rsidRPr="00D43482">
              <w:rPr>
                <w:color w:val="000000"/>
                <w:sz w:val="22"/>
                <w:szCs w:val="22"/>
                <w:lang w:eastAsia="lv-LV"/>
              </w:rPr>
              <w:t>18.1.</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7F9AD6A" w14:textId="77777777" w:rsidR="0015502C" w:rsidRPr="00D43482" w:rsidRDefault="0015502C" w:rsidP="0015502C">
            <w:pPr>
              <w:rPr>
                <w:sz w:val="22"/>
                <w:szCs w:val="22"/>
                <w:lang w:eastAsia="lv-LV"/>
              </w:rPr>
            </w:pPr>
            <w:r w:rsidRPr="00D43482">
              <w:rPr>
                <w:color w:val="000000"/>
                <w:sz w:val="22"/>
                <w:szCs w:val="22"/>
              </w:rPr>
              <w:t>KTA līdz 160/ CTS up to 160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7E95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32E894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B54B0F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B160DF0" w14:textId="77777777" w:rsidR="0015502C" w:rsidRPr="00D43482" w:rsidRDefault="0015502C" w:rsidP="0015502C">
            <w:pPr>
              <w:jc w:val="center"/>
              <w:rPr>
                <w:color w:val="000000"/>
                <w:sz w:val="22"/>
                <w:szCs w:val="22"/>
                <w:lang w:eastAsia="lv-LV"/>
              </w:rPr>
            </w:pPr>
          </w:p>
        </w:tc>
      </w:tr>
      <w:tr w:rsidR="0015502C" w:rsidRPr="00D43482" w14:paraId="3845F1F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2EB0E96" w14:textId="77777777" w:rsidR="0015502C" w:rsidRPr="00D43482" w:rsidRDefault="0015502C" w:rsidP="0015502C">
            <w:pPr>
              <w:jc w:val="both"/>
              <w:rPr>
                <w:color w:val="000000"/>
                <w:sz w:val="22"/>
                <w:szCs w:val="22"/>
                <w:lang w:eastAsia="lv-LV"/>
              </w:rPr>
            </w:pPr>
            <w:r w:rsidRPr="00D43482">
              <w:rPr>
                <w:color w:val="000000"/>
                <w:sz w:val="22"/>
                <w:szCs w:val="22"/>
                <w:lang w:eastAsia="lv-LV"/>
              </w:rPr>
              <w:t>18.2.</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E9B6DA0" w14:textId="77777777" w:rsidR="0015502C" w:rsidRPr="00D43482" w:rsidRDefault="0015502C" w:rsidP="0015502C">
            <w:pPr>
              <w:rPr>
                <w:sz w:val="22"/>
                <w:szCs w:val="22"/>
                <w:lang w:eastAsia="lv-LV"/>
              </w:rPr>
            </w:pPr>
            <w:r w:rsidRPr="00D43482">
              <w:rPr>
                <w:color w:val="000000"/>
                <w:sz w:val="22"/>
                <w:szCs w:val="22"/>
              </w:rPr>
              <w:t>KTA līdz 250/ CTS up to 250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C98AD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DE0FDF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B7B3FE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250291C" w14:textId="77777777" w:rsidR="0015502C" w:rsidRPr="00D43482" w:rsidRDefault="0015502C" w:rsidP="0015502C">
            <w:pPr>
              <w:jc w:val="center"/>
              <w:rPr>
                <w:color w:val="000000"/>
                <w:sz w:val="22"/>
                <w:szCs w:val="22"/>
                <w:lang w:eastAsia="lv-LV"/>
              </w:rPr>
            </w:pPr>
          </w:p>
        </w:tc>
      </w:tr>
      <w:tr w:rsidR="0015502C" w:rsidRPr="00D43482" w14:paraId="669D365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E613014" w14:textId="77777777" w:rsidR="0015502C" w:rsidRPr="00D43482" w:rsidRDefault="0015502C" w:rsidP="0015502C">
            <w:pPr>
              <w:jc w:val="both"/>
              <w:rPr>
                <w:color w:val="000000"/>
                <w:sz w:val="22"/>
                <w:szCs w:val="22"/>
                <w:lang w:eastAsia="lv-LV"/>
              </w:rPr>
            </w:pPr>
            <w:r w:rsidRPr="00D43482">
              <w:rPr>
                <w:color w:val="000000"/>
                <w:sz w:val="22"/>
                <w:szCs w:val="22"/>
                <w:lang w:eastAsia="lv-LV"/>
              </w:rPr>
              <w:lastRenderedPageBreak/>
              <w:t>18.3.</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17E5FCF" w14:textId="77777777" w:rsidR="0015502C" w:rsidRPr="00D43482" w:rsidRDefault="0015502C" w:rsidP="0015502C">
            <w:pPr>
              <w:rPr>
                <w:sz w:val="22"/>
                <w:szCs w:val="22"/>
                <w:lang w:eastAsia="lv-LV"/>
              </w:rPr>
            </w:pPr>
            <w:r w:rsidRPr="00D43482">
              <w:rPr>
                <w:color w:val="000000"/>
                <w:sz w:val="22"/>
                <w:szCs w:val="22"/>
                <w:lang w:eastAsia="lv-LV"/>
              </w:rPr>
              <w:t>Metāla KTA līdz 630/ Metal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082E5B7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76F6A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FE2825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FAF6406" w14:textId="77777777" w:rsidR="0015502C" w:rsidRPr="00D43482" w:rsidRDefault="0015502C" w:rsidP="0015502C">
            <w:pPr>
              <w:jc w:val="center"/>
              <w:rPr>
                <w:color w:val="000000"/>
                <w:sz w:val="22"/>
                <w:szCs w:val="22"/>
                <w:lang w:eastAsia="lv-LV"/>
              </w:rPr>
            </w:pPr>
          </w:p>
        </w:tc>
      </w:tr>
      <w:tr w:rsidR="0015502C" w:rsidRPr="00D43482" w14:paraId="578BBB9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3A5A42" w14:textId="77777777" w:rsidR="0015502C" w:rsidRPr="00D43482" w:rsidRDefault="0015502C" w:rsidP="0015502C">
            <w:pPr>
              <w:jc w:val="both"/>
              <w:rPr>
                <w:color w:val="000000"/>
                <w:sz w:val="22"/>
                <w:szCs w:val="22"/>
                <w:lang w:eastAsia="lv-LV"/>
              </w:rPr>
            </w:pPr>
            <w:r w:rsidRPr="00D43482">
              <w:rPr>
                <w:color w:val="000000"/>
                <w:sz w:val="22"/>
                <w:szCs w:val="22"/>
                <w:lang w:eastAsia="lv-LV"/>
              </w:rPr>
              <w:t>18.4.</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1A567B9" w14:textId="77777777" w:rsidR="0015502C" w:rsidRPr="00D43482" w:rsidRDefault="0015502C" w:rsidP="0015502C">
            <w:pPr>
              <w:rPr>
                <w:sz w:val="22"/>
                <w:szCs w:val="22"/>
                <w:lang w:eastAsia="lv-LV"/>
              </w:rPr>
            </w:pPr>
            <w:r w:rsidRPr="00D43482">
              <w:rPr>
                <w:color w:val="000000"/>
                <w:sz w:val="22"/>
                <w:szCs w:val="22"/>
                <w:lang w:eastAsia="lv-LV"/>
              </w:rPr>
              <w:t>Metāla KTA līdz 2x630/ Metal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189049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80F8C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ED4DCC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726D379" w14:textId="77777777" w:rsidR="0015502C" w:rsidRPr="00D43482" w:rsidRDefault="0015502C" w:rsidP="0015502C">
            <w:pPr>
              <w:jc w:val="center"/>
              <w:rPr>
                <w:color w:val="000000"/>
                <w:sz w:val="22"/>
                <w:szCs w:val="22"/>
                <w:lang w:eastAsia="lv-LV"/>
              </w:rPr>
            </w:pPr>
          </w:p>
        </w:tc>
      </w:tr>
      <w:tr w:rsidR="0015502C" w:rsidRPr="00D43482" w14:paraId="3EE611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6A8B2FA" w14:textId="77777777" w:rsidR="0015502C" w:rsidRPr="00D43482" w:rsidRDefault="0015502C" w:rsidP="0015502C">
            <w:pPr>
              <w:jc w:val="both"/>
              <w:rPr>
                <w:color w:val="000000"/>
                <w:sz w:val="22"/>
                <w:szCs w:val="22"/>
                <w:lang w:eastAsia="lv-LV"/>
              </w:rPr>
            </w:pPr>
            <w:r w:rsidRPr="00D43482">
              <w:rPr>
                <w:color w:val="000000"/>
                <w:sz w:val="22"/>
                <w:szCs w:val="22"/>
                <w:lang w:eastAsia="lv-LV"/>
              </w:rPr>
              <w:t>18.5.</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0E6E4DB" w14:textId="77777777" w:rsidR="0015502C" w:rsidRPr="00D43482" w:rsidRDefault="0015502C" w:rsidP="0015502C">
            <w:pPr>
              <w:rPr>
                <w:sz w:val="22"/>
                <w:szCs w:val="22"/>
                <w:lang w:eastAsia="lv-LV"/>
              </w:rPr>
            </w:pPr>
            <w:r w:rsidRPr="00D43482">
              <w:rPr>
                <w:color w:val="000000"/>
                <w:sz w:val="22"/>
                <w:szCs w:val="22"/>
                <w:lang w:eastAsia="lv-LV"/>
              </w:rPr>
              <w:t>Metāla KTA līdz 1000/ Metal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24E67CB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4AC26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40FFDE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48C214A" w14:textId="77777777" w:rsidR="0015502C" w:rsidRPr="00D43482" w:rsidRDefault="0015502C" w:rsidP="0015502C">
            <w:pPr>
              <w:jc w:val="center"/>
              <w:rPr>
                <w:color w:val="000000"/>
                <w:sz w:val="22"/>
                <w:szCs w:val="22"/>
                <w:lang w:eastAsia="lv-LV"/>
              </w:rPr>
            </w:pPr>
          </w:p>
        </w:tc>
      </w:tr>
      <w:tr w:rsidR="0015502C" w:rsidRPr="00D43482" w14:paraId="2D21BFD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4165E1" w14:textId="77777777" w:rsidR="0015502C" w:rsidRPr="00D43482" w:rsidRDefault="0015502C" w:rsidP="0015502C">
            <w:pPr>
              <w:jc w:val="both"/>
              <w:rPr>
                <w:color w:val="000000"/>
                <w:sz w:val="22"/>
                <w:szCs w:val="22"/>
                <w:lang w:eastAsia="lv-LV"/>
              </w:rPr>
            </w:pPr>
            <w:r w:rsidRPr="00D43482">
              <w:rPr>
                <w:color w:val="000000"/>
                <w:sz w:val="22"/>
                <w:szCs w:val="22"/>
                <w:lang w:eastAsia="lv-LV"/>
              </w:rPr>
              <w:t>18.6.</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6EE3385" w14:textId="77777777" w:rsidR="0015502C" w:rsidRPr="00D43482" w:rsidRDefault="0015502C" w:rsidP="0015502C">
            <w:pPr>
              <w:rPr>
                <w:sz w:val="22"/>
                <w:szCs w:val="22"/>
                <w:lang w:eastAsia="lv-LV"/>
              </w:rPr>
            </w:pPr>
            <w:r w:rsidRPr="00D43482">
              <w:rPr>
                <w:color w:val="000000"/>
                <w:sz w:val="22"/>
                <w:szCs w:val="22"/>
                <w:lang w:eastAsia="lv-LV"/>
              </w:rPr>
              <w:t>Metāla KTA līdz 2x1000/ Metal CTS up to 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B3B336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30F3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E92FB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DD91C5C" w14:textId="77777777" w:rsidR="0015502C" w:rsidRPr="00D43482" w:rsidRDefault="0015502C" w:rsidP="0015502C">
            <w:pPr>
              <w:jc w:val="center"/>
              <w:rPr>
                <w:color w:val="000000"/>
                <w:sz w:val="22"/>
                <w:szCs w:val="22"/>
                <w:lang w:eastAsia="lv-LV"/>
              </w:rPr>
            </w:pPr>
          </w:p>
        </w:tc>
      </w:tr>
      <w:tr w:rsidR="0015502C" w:rsidRPr="00D43482" w14:paraId="58A59D1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2C8E9A8" w14:textId="77777777" w:rsidR="0015502C" w:rsidRPr="00D43482" w:rsidRDefault="0015502C" w:rsidP="0015502C">
            <w:pPr>
              <w:jc w:val="both"/>
              <w:rPr>
                <w:color w:val="000000"/>
                <w:sz w:val="22"/>
                <w:szCs w:val="22"/>
                <w:lang w:eastAsia="lv-LV"/>
              </w:rPr>
            </w:pPr>
            <w:r w:rsidRPr="00D43482">
              <w:rPr>
                <w:color w:val="000000"/>
                <w:sz w:val="22"/>
                <w:szCs w:val="22"/>
                <w:lang w:eastAsia="lv-LV"/>
              </w:rPr>
              <w:t>18.7.</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0B88A00"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630/ Concrete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93162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FC5427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D938B8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05D5C2A" w14:textId="77777777" w:rsidR="0015502C" w:rsidRPr="00D43482" w:rsidRDefault="0015502C" w:rsidP="0015502C">
            <w:pPr>
              <w:jc w:val="center"/>
              <w:rPr>
                <w:color w:val="000000"/>
                <w:sz w:val="22"/>
                <w:szCs w:val="22"/>
                <w:lang w:eastAsia="lv-LV"/>
              </w:rPr>
            </w:pPr>
          </w:p>
        </w:tc>
      </w:tr>
      <w:tr w:rsidR="0015502C" w:rsidRPr="00D43482" w14:paraId="2E97DF2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488290F" w14:textId="77777777" w:rsidR="0015502C" w:rsidRPr="00D43482" w:rsidRDefault="0015502C" w:rsidP="0015502C">
            <w:pPr>
              <w:jc w:val="both"/>
              <w:rPr>
                <w:color w:val="000000"/>
                <w:sz w:val="22"/>
                <w:szCs w:val="22"/>
                <w:lang w:eastAsia="lv-LV"/>
              </w:rPr>
            </w:pPr>
            <w:r w:rsidRPr="00D43482">
              <w:rPr>
                <w:color w:val="000000"/>
                <w:sz w:val="22"/>
                <w:szCs w:val="22"/>
                <w:lang w:eastAsia="lv-LV"/>
              </w:rPr>
              <w:t>18.8.</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69C1D02"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2x630/ Concrete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E11B98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9076E2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D19762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4D79C67" w14:textId="77777777" w:rsidR="0015502C" w:rsidRPr="00D43482" w:rsidRDefault="0015502C" w:rsidP="0015502C">
            <w:pPr>
              <w:jc w:val="center"/>
              <w:rPr>
                <w:color w:val="000000"/>
                <w:sz w:val="22"/>
                <w:szCs w:val="22"/>
                <w:lang w:eastAsia="lv-LV"/>
              </w:rPr>
            </w:pPr>
          </w:p>
        </w:tc>
      </w:tr>
      <w:tr w:rsidR="0015502C" w:rsidRPr="00D43482" w14:paraId="4506658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58BCCD" w14:textId="77777777" w:rsidR="0015502C" w:rsidRPr="00D43482" w:rsidRDefault="0015502C" w:rsidP="0015502C">
            <w:pPr>
              <w:jc w:val="both"/>
              <w:rPr>
                <w:color w:val="000000"/>
                <w:sz w:val="22"/>
                <w:szCs w:val="22"/>
                <w:lang w:eastAsia="lv-LV"/>
              </w:rPr>
            </w:pPr>
            <w:r w:rsidRPr="00D43482">
              <w:rPr>
                <w:color w:val="000000"/>
                <w:sz w:val="22"/>
                <w:szCs w:val="22"/>
                <w:lang w:eastAsia="lv-LV"/>
              </w:rPr>
              <w:t>18.9.</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E4FD1F3"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1000/ Concrete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7362A1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3F8E9B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F2B61B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E502E20" w14:textId="77777777" w:rsidR="0015502C" w:rsidRPr="00D43482" w:rsidRDefault="0015502C" w:rsidP="0015502C">
            <w:pPr>
              <w:jc w:val="center"/>
              <w:rPr>
                <w:color w:val="000000"/>
                <w:sz w:val="22"/>
                <w:szCs w:val="22"/>
                <w:lang w:eastAsia="lv-LV"/>
              </w:rPr>
            </w:pPr>
          </w:p>
        </w:tc>
      </w:tr>
      <w:tr w:rsidR="0015502C" w:rsidRPr="00D43482" w14:paraId="4CD4E74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70E493" w14:textId="77777777" w:rsidR="0015502C" w:rsidRPr="00D43482" w:rsidRDefault="0015502C" w:rsidP="0015502C">
            <w:pPr>
              <w:jc w:val="both"/>
              <w:rPr>
                <w:color w:val="000000"/>
                <w:sz w:val="22"/>
                <w:szCs w:val="22"/>
                <w:lang w:eastAsia="lv-LV"/>
              </w:rPr>
            </w:pPr>
            <w:r w:rsidRPr="00D43482">
              <w:rPr>
                <w:color w:val="000000"/>
                <w:sz w:val="22"/>
                <w:szCs w:val="22"/>
                <w:lang w:eastAsia="lv-LV"/>
              </w:rPr>
              <w:t>18.10.</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2FDA5A9"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2x1000/ Concrete CTS up to2x1000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C8F81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E2974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6D322A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E4B3DC" w14:textId="77777777" w:rsidR="0015502C" w:rsidRPr="00D43482" w:rsidRDefault="0015502C" w:rsidP="0015502C">
            <w:pPr>
              <w:jc w:val="center"/>
              <w:rPr>
                <w:color w:val="000000"/>
                <w:sz w:val="22"/>
                <w:szCs w:val="22"/>
                <w:lang w:eastAsia="lv-LV"/>
              </w:rPr>
            </w:pPr>
          </w:p>
        </w:tc>
      </w:tr>
      <w:tr w:rsidR="0015502C" w:rsidRPr="00D43482" w14:paraId="42F1976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EBA296D"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D3F3C4" w14:textId="77777777" w:rsidR="0015502C" w:rsidRPr="00D43482" w:rsidRDefault="0015502C" w:rsidP="0015502C">
            <w:pPr>
              <w:rPr>
                <w:bCs/>
                <w:noProof/>
                <w:sz w:val="22"/>
                <w:szCs w:val="22"/>
              </w:rPr>
            </w:pPr>
            <w:r w:rsidRPr="00D43482">
              <w:rPr>
                <w:bCs/>
                <w:noProof/>
                <w:sz w:val="22"/>
                <w:szCs w:val="22"/>
              </w:rPr>
              <w:t xml:space="preserve">Maksimālais spriegums vidsprieguma pusē/ Max operating voltage on medium voltage side, </w:t>
            </w:r>
            <w:r w:rsidRPr="00D43482">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3B96B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12F0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2A0897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3C6211F" w14:textId="77777777" w:rsidR="0015502C" w:rsidRPr="00D43482" w:rsidRDefault="0015502C" w:rsidP="0015502C">
            <w:pPr>
              <w:jc w:val="center"/>
              <w:rPr>
                <w:color w:val="000000"/>
                <w:sz w:val="22"/>
                <w:szCs w:val="22"/>
                <w:lang w:eastAsia="lv-LV"/>
              </w:rPr>
            </w:pPr>
          </w:p>
        </w:tc>
      </w:tr>
      <w:tr w:rsidR="0015502C" w:rsidRPr="00D43482" w14:paraId="6837B0F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9492B0C"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0537CA" w14:textId="77777777" w:rsidR="0015502C" w:rsidRPr="00D43482" w:rsidRDefault="0015502C" w:rsidP="0015502C">
            <w:pPr>
              <w:rPr>
                <w:b/>
                <w:bCs/>
                <w:color w:val="000000"/>
                <w:sz w:val="22"/>
                <w:szCs w:val="22"/>
                <w:lang w:eastAsia="lv-LV"/>
              </w:rPr>
            </w:pPr>
            <w:r w:rsidRPr="00D43482">
              <w:rPr>
                <w:bCs/>
                <w:noProof/>
                <w:sz w:val="22"/>
                <w:szCs w:val="22"/>
              </w:rPr>
              <w:t xml:space="preserve">KTA Maksimālais spriegums zemsprieguma pusē/ CTS Max operating voltage on low voltage side, </w:t>
            </w:r>
            <w:r w:rsidRPr="00D43482">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3E39FE5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0,42</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DF7E7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604594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E2BB48" w14:textId="77777777" w:rsidR="0015502C" w:rsidRPr="00D43482" w:rsidRDefault="0015502C" w:rsidP="0015502C">
            <w:pPr>
              <w:jc w:val="center"/>
              <w:rPr>
                <w:color w:val="000000"/>
                <w:sz w:val="22"/>
                <w:szCs w:val="22"/>
                <w:lang w:eastAsia="lv-LV"/>
              </w:rPr>
            </w:pPr>
          </w:p>
        </w:tc>
      </w:tr>
      <w:tr w:rsidR="0015502C" w:rsidRPr="00D43482" w14:paraId="26EEDED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B8CDEA7"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6468E3A" w14:textId="77777777" w:rsidR="0015502C" w:rsidRPr="00D43482" w:rsidRDefault="0015502C" w:rsidP="0015502C">
            <w:pPr>
              <w:rPr>
                <w:b/>
                <w:bCs/>
                <w:color w:val="000000"/>
                <w:sz w:val="22"/>
                <w:szCs w:val="22"/>
                <w:lang w:eastAsia="lv-LV"/>
              </w:rPr>
            </w:pPr>
            <w:r w:rsidRPr="00D43482">
              <w:rPr>
                <w:rFonts w:eastAsia="Calibri"/>
                <w:bCs/>
                <w:sz w:val="22"/>
                <w:szCs w:val="22"/>
              </w:rPr>
              <w:t>Elektrotīkla darba frekvence/ Electrical system frequency, Hz</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CB0D93" w14:textId="77777777" w:rsidR="0015502C" w:rsidRPr="00D43482" w:rsidRDefault="0015502C" w:rsidP="0015502C">
            <w:pPr>
              <w:jc w:val="center"/>
              <w:rPr>
                <w:color w:val="000000"/>
                <w:sz w:val="22"/>
                <w:szCs w:val="22"/>
                <w:lang w:eastAsia="lv-LV"/>
              </w:rPr>
            </w:pPr>
            <w:r w:rsidRPr="00D43482">
              <w:rPr>
                <w:rFonts w:eastAsia="Calibri"/>
                <w:sz w:val="22"/>
                <w:szCs w:val="22"/>
                <w:lang w:val="en-US"/>
              </w:rPr>
              <w:t>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D4BDA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77DB10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BFD13D7" w14:textId="77777777" w:rsidR="0015502C" w:rsidRPr="00D43482" w:rsidRDefault="0015502C" w:rsidP="0015502C">
            <w:pPr>
              <w:jc w:val="center"/>
              <w:rPr>
                <w:color w:val="000000"/>
                <w:sz w:val="22"/>
                <w:szCs w:val="22"/>
                <w:lang w:eastAsia="lv-LV"/>
              </w:rPr>
            </w:pPr>
          </w:p>
        </w:tc>
      </w:tr>
      <w:tr w:rsidR="0015502C" w:rsidRPr="00D43482" w14:paraId="7C0E360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4E8DA98" w14:textId="77777777" w:rsidR="0015502C" w:rsidRPr="00D43482" w:rsidRDefault="0015502C" w:rsidP="0015502C">
            <w:pPr>
              <w:pStyle w:val="ListParagraph"/>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416BAEE" w14:textId="77777777" w:rsidR="0015502C" w:rsidRPr="00D43482" w:rsidRDefault="0015502C" w:rsidP="0015502C">
            <w:pPr>
              <w:rPr>
                <w:b/>
                <w:bCs/>
                <w:color w:val="000000"/>
                <w:sz w:val="22"/>
                <w:szCs w:val="22"/>
                <w:lang w:eastAsia="lv-LV"/>
              </w:rPr>
            </w:pPr>
            <w:r w:rsidRPr="00D43482">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0E21C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43225D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2E3319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0F2C222" w14:textId="77777777" w:rsidR="0015502C" w:rsidRPr="00D43482" w:rsidRDefault="0015502C" w:rsidP="0015502C">
            <w:pPr>
              <w:jc w:val="center"/>
              <w:rPr>
                <w:color w:val="000000"/>
                <w:sz w:val="22"/>
                <w:szCs w:val="22"/>
                <w:lang w:eastAsia="lv-LV"/>
              </w:rPr>
            </w:pPr>
          </w:p>
        </w:tc>
      </w:tr>
      <w:tr w:rsidR="0015502C" w:rsidRPr="00D43482" w14:paraId="3E2F532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83B22FA" w14:textId="77777777" w:rsidR="0015502C" w:rsidRPr="00D43482" w:rsidRDefault="0015502C" w:rsidP="0015502C">
            <w:pPr>
              <w:pStyle w:val="ListParagraph"/>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FB9A903" w14:textId="77777777" w:rsidR="0015502C" w:rsidRPr="00D43482" w:rsidRDefault="0015502C" w:rsidP="0015502C">
            <w:pPr>
              <w:rPr>
                <w:bCs/>
                <w:noProof/>
                <w:sz w:val="22"/>
                <w:szCs w:val="22"/>
              </w:rPr>
            </w:pPr>
            <w:r w:rsidRPr="00D43482">
              <w:rPr>
                <w:bCs/>
                <w:noProof/>
                <w:sz w:val="22"/>
                <w:szCs w:val="22"/>
              </w:rPr>
              <w:t>Iekārtu apkalpes veids- ārējā apkalpošana/</w:t>
            </w:r>
          </w:p>
          <w:p w14:paraId="3095A9EA" w14:textId="77777777" w:rsidR="0015502C" w:rsidRPr="00D43482" w:rsidRDefault="0015502C" w:rsidP="0015502C">
            <w:pPr>
              <w:rPr>
                <w:bCs/>
                <w:noProof/>
                <w:sz w:val="22"/>
                <w:szCs w:val="22"/>
              </w:rPr>
            </w:pPr>
            <w:r w:rsidRPr="00D43482">
              <w:rPr>
                <w:noProof/>
                <w:sz w:val="22"/>
                <w:szCs w:val="22"/>
              </w:rPr>
              <w:t xml:space="preserve"> Operating type- non-walk-in type</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A436F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DDB47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A601F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4AD0F43" w14:textId="77777777" w:rsidR="0015502C" w:rsidRPr="00D43482" w:rsidRDefault="0015502C" w:rsidP="0015502C">
            <w:pPr>
              <w:jc w:val="center"/>
              <w:rPr>
                <w:color w:val="000000"/>
                <w:sz w:val="22"/>
                <w:szCs w:val="22"/>
                <w:lang w:eastAsia="lv-LV"/>
              </w:rPr>
            </w:pPr>
          </w:p>
        </w:tc>
      </w:tr>
      <w:tr w:rsidR="0015502C" w:rsidRPr="00D43482" w14:paraId="38C4EF4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95185E" w14:textId="77777777" w:rsidR="0015502C" w:rsidRPr="00D43482" w:rsidRDefault="0015502C" w:rsidP="0015502C">
            <w:pPr>
              <w:pStyle w:val="ListParagraph"/>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D49FE5" w14:textId="77777777" w:rsidR="0015502C" w:rsidRPr="00D43482" w:rsidRDefault="0015502C" w:rsidP="0015502C">
            <w:pPr>
              <w:pStyle w:val="Normaltabula"/>
              <w:rPr>
                <w:rFonts w:cs="Times New Roman"/>
                <w:sz w:val="22"/>
              </w:rPr>
            </w:pPr>
            <w:r w:rsidRPr="00D43482">
              <w:rPr>
                <w:rFonts w:cs="Times New Roman"/>
                <w:sz w:val="22"/>
              </w:rPr>
              <w:t xml:space="preserve">Darba vides temperatūras diapazons/ </w:t>
            </w:r>
          </w:p>
          <w:p w14:paraId="5A06F48C" w14:textId="77777777" w:rsidR="0015502C" w:rsidRPr="00D43482" w:rsidRDefault="0015502C" w:rsidP="0015502C">
            <w:pPr>
              <w:pStyle w:val="Normaltabula"/>
              <w:rPr>
                <w:rFonts w:cs="Times New Roman"/>
                <w:sz w:val="22"/>
              </w:rPr>
            </w:pPr>
            <w:r w:rsidRPr="00D43482">
              <w:rPr>
                <w:rFonts w:cs="Times New Roman"/>
                <w:sz w:val="22"/>
              </w:rPr>
              <w:t xml:space="preserve">Operating ambient temperature range,  </w:t>
            </w:r>
            <w:r w:rsidRPr="00D43482">
              <w:rPr>
                <w:rFonts w:cs="Times New Roman"/>
                <w:noProof/>
                <w:sz w:val="22"/>
              </w:rPr>
              <w:t>ºC</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E08F53" w14:textId="77777777" w:rsidR="0015502C" w:rsidRPr="00D43482" w:rsidRDefault="0015502C" w:rsidP="0015502C">
            <w:pPr>
              <w:pStyle w:val="NormalWeb"/>
              <w:spacing w:before="0" w:beforeAutospacing="0" w:after="0" w:afterAutospacing="0"/>
              <w:jc w:val="center"/>
              <w:rPr>
                <w:sz w:val="22"/>
                <w:szCs w:val="22"/>
              </w:rPr>
            </w:pPr>
            <w:r w:rsidRPr="00D43482">
              <w:rPr>
                <w:sz w:val="22"/>
                <w:szCs w:val="22"/>
              </w:rPr>
              <w:t>-35°…+40°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CE755A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1CD636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F6B0C55" w14:textId="77777777" w:rsidR="0015502C" w:rsidRPr="00D43482" w:rsidRDefault="0015502C" w:rsidP="0015502C">
            <w:pPr>
              <w:jc w:val="center"/>
              <w:rPr>
                <w:color w:val="000000"/>
                <w:sz w:val="22"/>
                <w:szCs w:val="22"/>
                <w:lang w:eastAsia="lv-LV"/>
              </w:rPr>
            </w:pPr>
          </w:p>
        </w:tc>
      </w:tr>
      <w:tr w:rsidR="0015502C" w:rsidRPr="00D43482" w14:paraId="4EA60C3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61C1476"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E49F060" w14:textId="77777777" w:rsidR="0015502C" w:rsidRPr="00D43482" w:rsidRDefault="0015502C" w:rsidP="0015502C">
            <w:pPr>
              <w:rPr>
                <w:noProof/>
                <w:sz w:val="22"/>
                <w:szCs w:val="22"/>
              </w:rPr>
            </w:pPr>
            <w:r w:rsidRPr="00D43482">
              <w:rPr>
                <w:noProof/>
                <w:sz w:val="22"/>
                <w:szCs w:val="22"/>
              </w:rPr>
              <w:t xml:space="preserve">Paredzētais KTA kalpošanas ilgums, gadi/ </w:t>
            </w:r>
          </w:p>
          <w:p w14:paraId="65974FF1" w14:textId="77777777" w:rsidR="0015502C" w:rsidRPr="00D43482" w:rsidRDefault="0015502C" w:rsidP="0015502C">
            <w:pPr>
              <w:rPr>
                <w:b/>
                <w:bCs/>
                <w:color w:val="000000"/>
                <w:sz w:val="22"/>
                <w:szCs w:val="22"/>
                <w:lang w:eastAsia="lv-LV"/>
              </w:rPr>
            </w:pPr>
            <w:r w:rsidRPr="00D43482">
              <w:rPr>
                <w:noProof/>
                <w:sz w:val="22"/>
                <w:szCs w:val="22"/>
              </w:rPr>
              <w:t>Expected service lifetime of CTS,years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E2ABCF" w14:textId="77777777" w:rsidR="0015502C" w:rsidRPr="00D43482" w:rsidRDefault="0015502C" w:rsidP="0015502C">
            <w:pPr>
              <w:pStyle w:val="NormalWeb"/>
              <w:spacing w:before="0" w:beforeAutospacing="0" w:after="0" w:afterAutospacing="0"/>
              <w:jc w:val="center"/>
              <w:rPr>
                <w:color w:val="000000"/>
                <w:sz w:val="22"/>
                <w:szCs w:val="22"/>
              </w:rPr>
            </w:pPr>
            <w:r w:rsidRPr="00D43482">
              <w:rPr>
                <w:color w:val="000000"/>
                <w:sz w:val="22"/>
                <w:szCs w:val="22"/>
              </w:rPr>
              <w:t>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AE62D8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6E056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D18347" w14:textId="77777777" w:rsidR="0015502C" w:rsidRPr="00D43482" w:rsidRDefault="0015502C" w:rsidP="0015502C">
            <w:pPr>
              <w:jc w:val="center"/>
              <w:rPr>
                <w:color w:val="000000"/>
                <w:sz w:val="22"/>
                <w:szCs w:val="22"/>
                <w:lang w:eastAsia="lv-LV"/>
              </w:rPr>
            </w:pPr>
          </w:p>
        </w:tc>
      </w:tr>
      <w:tr w:rsidR="0015502C" w:rsidRPr="00D43482" w14:paraId="7A12354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3306B02"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3860652" w14:textId="77777777" w:rsidR="0015502C" w:rsidRPr="00D43482" w:rsidRDefault="0015502C" w:rsidP="0015502C">
            <w:pPr>
              <w:rPr>
                <w:b/>
                <w:bCs/>
                <w:color w:val="000000"/>
                <w:sz w:val="22"/>
                <w:szCs w:val="22"/>
                <w:lang w:eastAsia="lv-LV"/>
              </w:rPr>
            </w:pPr>
            <w:r w:rsidRPr="00D43482">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AD1C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1A1BA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FA2C17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1E49AC4" w14:textId="77777777" w:rsidR="0015502C" w:rsidRPr="00D43482" w:rsidRDefault="0015502C" w:rsidP="0015502C">
            <w:pPr>
              <w:jc w:val="center"/>
              <w:rPr>
                <w:color w:val="000000"/>
                <w:sz w:val="22"/>
                <w:szCs w:val="22"/>
                <w:lang w:eastAsia="lv-LV"/>
              </w:rPr>
            </w:pPr>
          </w:p>
        </w:tc>
      </w:tr>
      <w:tr w:rsidR="0015502C" w:rsidRPr="00D43482" w14:paraId="3B989F1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793E4F4"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FC3229B" w14:textId="77777777" w:rsidR="0015502C" w:rsidRPr="00D43482" w:rsidRDefault="0015502C" w:rsidP="0015502C">
            <w:pPr>
              <w:keepNext/>
              <w:keepLines/>
              <w:rPr>
                <w:bCs/>
                <w:iCs/>
                <w:sz w:val="22"/>
                <w:szCs w:val="22"/>
              </w:rPr>
            </w:pPr>
            <w:r w:rsidRPr="00D43482">
              <w:rPr>
                <w:noProof/>
                <w:sz w:val="22"/>
                <w:szCs w:val="22"/>
              </w:rPr>
              <w:t xml:space="preserve">KTA standartkomplektācijā </w:t>
            </w:r>
            <w:r w:rsidRPr="00D43482">
              <w:rPr>
                <w:noProof/>
                <w:sz w:val="22"/>
                <w:szCs w:val="22"/>
                <w:u w:val="single"/>
              </w:rPr>
              <w:t>nav</w:t>
            </w:r>
            <w:r w:rsidRPr="00D43482">
              <w:rPr>
                <w:noProof/>
                <w:sz w:val="22"/>
                <w:szCs w:val="22"/>
              </w:rPr>
              <w:t xml:space="preserve"> jāiekļauj- spēka transformators, vidsprieguma slēgiekārta</w:t>
            </w:r>
            <w:r w:rsidRPr="00D43482">
              <w:rPr>
                <w:bCs/>
                <w:iCs/>
                <w:sz w:val="22"/>
                <w:szCs w:val="22"/>
              </w:rPr>
              <w:t>(izņemot KTA komplektāciju ar NALF vai līdzīga tipa drošinātājslēdzi)</w:t>
            </w:r>
            <w:r w:rsidRPr="00D43482">
              <w:rPr>
                <w:noProof/>
                <w:sz w:val="22"/>
                <w:szCs w:val="22"/>
              </w:rPr>
              <w:t>, vidsprieguma saite</w:t>
            </w:r>
            <w:r w:rsidRPr="00D43482">
              <w:rPr>
                <w:bCs/>
                <w:iCs/>
                <w:sz w:val="22"/>
                <w:szCs w:val="22"/>
              </w:rPr>
              <w:t>(izņemot KTA komplektāciju ar NALF vai līdzīga tipa drošinātājslēdzi, un gadījumus, kad pasūtīta slēgiekārtas montāža KTA (Pasūtītāja opcija)) kā arī šo elementu montāža</w:t>
            </w:r>
            <w:r w:rsidRPr="00D43482">
              <w:rPr>
                <w:noProof/>
                <w:sz w:val="22"/>
                <w:szCs w:val="22"/>
              </w:rPr>
              <w:t xml:space="preserve"> / In standartd completion should </w:t>
            </w:r>
            <w:r w:rsidRPr="00D43482">
              <w:rPr>
                <w:noProof/>
                <w:sz w:val="22"/>
                <w:szCs w:val="22"/>
                <w:u w:val="single"/>
              </w:rPr>
              <w:t>not</w:t>
            </w:r>
            <w:r w:rsidRPr="00D43482">
              <w:rPr>
                <w:noProof/>
                <w:sz w:val="22"/>
                <w:szCs w:val="22"/>
              </w:rPr>
              <w:t xml:space="preserve"> be included- power transformer, medium voltage switchgear</w:t>
            </w:r>
            <w:r w:rsidRPr="00D43482">
              <w:rPr>
                <w:bCs/>
                <w:iCs/>
                <w:sz w:val="22"/>
                <w:szCs w:val="22"/>
              </w:rPr>
              <w:t>(except modification with NALF or equivalent fuse switch)</w:t>
            </w:r>
            <w:r w:rsidRPr="00D43482">
              <w:rPr>
                <w:noProof/>
                <w:sz w:val="22"/>
                <w:szCs w:val="22"/>
              </w:rPr>
              <w:t>, medium voltage interconnection</w:t>
            </w:r>
            <w:r w:rsidRPr="00D43482">
              <w:rPr>
                <w:bCs/>
                <w:iCs/>
                <w:sz w:val="22"/>
                <w:szCs w:val="22"/>
              </w:rPr>
              <w:t>(except modification with NALF or equivalent fuse switch) and their mounting expenses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13767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1B48B4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64FC0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C91ACA2" w14:textId="77777777" w:rsidR="0015502C" w:rsidRPr="00D43482" w:rsidRDefault="0015502C" w:rsidP="0015502C">
            <w:pPr>
              <w:jc w:val="center"/>
              <w:rPr>
                <w:color w:val="000000"/>
                <w:sz w:val="22"/>
                <w:szCs w:val="22"/>
                <w:lang w:eastAsia="lv-LV"/>
              </w:rPr>
            </w:pPr>
          </w:p>
        </w:tc>
      </w:tr>
      <w:tr w:rsidR="0015502C" w:rsidRPr="00D43482" w14:paraId="01BB86C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91BA3D2"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4689C28" w14:textId="77777777" w:rsidR="0015502C" w:rsidRPr="00D43482" w:rsidRDefault="0015502C" w:rsidP="0015502C">
            <w:pPr>
              <w:rPr>
                <w:b/>
                <w:bCs/>
                <w:color w:val="000000"/>
                <w:sz w:val="22"/>
                <w:szCs w:val="22"/>
                <w:lang w:eastAsia="lv-LV"/>
              </w:rPr>
            </w:pPr>
            <w:r w:rsidRPr="00D43482">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C3BA7D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A1A50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F4444B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0E395E" w14:textId="77777777" w:rsidR="0015502C" w:rsidRPr="00D43482" w:rsidRDefault="0015502C" w:rsidP="0015502C">
            <w:pPr>
              <w:jc w:val="center"/>
              <w:rPr>
                <w:color w:val="000000"/>
                <w:sz w:val="22"/>
                <w:szCs w:val="22"/>
                <w:lang w:eastAsia="lv-LV"/>
              </w:rPr>
            </w:pPr>
          </w:p>
        </w:tc>
      </w:tr>
      <w:tr w:rsidR="0015502C" w:rsidRPr="00D43482" w14:paraId="32F9974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2EE3B4"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BE22E96" w14:textId="77777777" w:rsidR="0015502C" w:rsidRPr="00D43482" w:rsidRDefault="0015502C" w:rsidP="0015502C">
            <w:pPr>
              <w:keepNext/>
              <w:rPr>
                <w:noProof/>
                <w:sz w:val="22"/>
                <w:szCs w:val="22"/>
              </w:rPr>
            </w:pPr>
            <w:r w:rsidRPr="00D43482">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21F1D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4473A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BA928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37E651B" w14:textId="77777777" w:rsidR="0015502C" w:rsidRPr="00D43482" w:rsidRDefault="0015502C" w:rsidP="0015502C">
            <w:pPr>
              <w:jc w:val="center"/>
              <w:rPr>
                <w:color w:val="000000"/>
                <w:sz w:val="22"/>
                <w:szCs w:val="22"/>
                <w:lang w:eastAsia="lv-LV"/>
              </w:rPr>
            </w:pPr>
          </w:p>
        </w:tc>
      </w:tr>
      <w:tr w:rsidR="0015502C" w:rsidRPr="00D43482" w14:paraId="4F642A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C2EF2" w14:textId="77777777" w:rsidR="0015502C" w:rsidRPr="00D43482" w:rsidRDefault="0015502C" w:rsidP="0015502C">
            <w:pPr>
              <w:pStyle w:val="ListParagraph"/>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1B256" w14:textId="77777777" w:rsidR="0015502C" w:rsidRPr="00D43482" w:rsidRDefault="0015502C" w:rsidP="0015502C">
            <w:pPr>
              <w:rPr>
                <w:b/>
                <w:bCs/>
                <w:color w:val="000000"/>
                <w:sz w:val="22"/>
                <w:szCs w:val="22"/>
                <w:lang w:eastAsia="lv-LV"/>
              </w:rPr>
            </w:pPr>
            <w:r w:rsidRPr="00D43482">
              <w:rPr>
                <w:noProof/>
                <w:sz w:val="22"/>
                <w:szCs w:val="22"/>
              </w:rPr>
              <w:t>KTA standartkomplektācija ietver/ CTS standard completion includes</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F35E76"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7BD12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146BF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7D9FB1" w14:textId="77777777" w:rsidR="0015502C" w:rsidRPr="00D43482" w:rsidRDefault="0015502C" w:rsidP="0015502C">
            <w:pPr>
              <w:jc w:val="center"/>
              <w:rPr>
                <w:color w:val="000000"/>
                <w:sz w:val="22"/>
                <w:szCs w:val="22"/>
                <w:lang w:eastAsia="lv-LV"/>
              </w:rPr>
            </w:pPr>
          </w:p>
        </w:tc>
      </w:tr>
      <w:tr w:rsidR="0015502C" w:rsidRPr="00D43482" w14:paraId="0AEFB0E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0BBC134" w14:textId="77777777" w:rsidR="0015502C" w:rsidRPr="00D43482" w:rsidRDefault="0015502C" w:rsidP="0015502C">
            <w:pPr>
              <w:pStyle w:val="ListParagraph"/>
              <w:numPr>
                <w:ilvl w:val="1"/>
                <w:numId w:val="6"/>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EFD789" w14:textId="77777777" w:rsidR="0015502C" w:rsidRPr="00D43482" w:rsidRDefault="0015502C" w:rsidP="0015502C">
            <w:pPr>
              <w:rPr>
                <w:b/>
                <w:bCs/>
                <w:color w:val="000000"/>
                <w:sz w:val="22"/>
                <w:szCs w:val="22"/>
                <w:lang w:eastAsia="lv-LV"/>
              </w:rPr>
            </w:pPr>
            <w:r w:rsidRPr="00D43482">
              <w:rPr>
                <w:noProof/>
                <w:sz w:val="22"/>
                <w:szCs w:val="22"/>
              </w:rPr>
              <w:t>nokomplektēts korpuss (t.sk. durvis ar slēdzenēm, žalūzijas, jumts, pamatne)/ fully complected enclosure (including doors, louver, roof, basement part)</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2C6E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4AA15E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C16474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DB885BE" w14:textId="77777777" w:rsidR="0015502C" w:rsidRPr="00D43482" w:rsidRDefault="0015502C" w:rsidP="0015502C">
            <w:pPr>
              <w:jc w:val="center"/>
              <w:rPr>
                <w:color w:val="000000"/>
                <w:sz w:val="22"/>
                <w:szCs w:val="22"/>
                <w:lang w:eastAsia="lv-LV"/>
              </w:rPr>
            </w:pPr>
          </w:p>
        </w:tc>
      </w:tr>
      <w:tr w:rsidR="0015502C" w:rsidRPr="00D43482" w14:paraId="7997C40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8625075" w14:textId="77777777" w:rsidR="0015502C" w:rsidRPr="00D43482" w:rsidRDefault="0015502C" w:rsidP="0015502C">
            <w:pPr>
              <w:rPr>
                <w:color w:val="000000"/>
                <w:sz w:val="22"/>
                <w:szCs w:val="22"/>
                <w:lang w:eastAsia="lv-LV"/>
              </w:rPr>
            </w:pPr>
            <w:r w:rsidRPr="00D43482">
              <w:rPr>
                <w:color w:val="000000"/>
                <w:sz w:val="22"/>
                <w:szCs w:val="22"/>
                <w:lang w:eastAsia="lv-LV"/>
              </w:rPr>
              <w:lastRenderedPageBreak/>
              <w:t>30.2.</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EB5575E" w14:textId="77777777" w:rsidR="0015502C" w:rsidRPr="00D43482" w:rsidRDefault="0015502C" w:rsidP="0015502C">
            <w:pPr>
              <w:rPr>
                <w:b/>
                <w:bCs/>
                <w:color w:val="000000"/>
                <w:sz w:val="22"/>
                <w:szCs w:val="22"/>
                <w:lang w:eastAsia="lv-LV"/>
              </w:rPr>
            </w:pPr>
            <w:r w:rsidRPr="00D43482">
              <w:rPr>
                <w:noProof/>
                <w:sz w:val="22"/>
                <w:szCs w:val="22"/>
              </w:rPr>
              <w:t>zemsprieguma kopnes un ievada/izvadu drošinātājslēdžus (automātslēdžus) ar drošinātājiem/ low voltage busbars and inlet/outgoing connection fuse switches (low voltage circuit breaker) with fuses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DE59A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59635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C446E6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84C1393" w14:textId="77777777" w:rsidR="0015502C" w:rsidRPr="00D43482" w:rsidRDefault="0015502C" w:rsidP="0015502C">
            <w:pPr>
              <w:jc w:val="center"/>
              <w:rPr>
                <w:color w:val="000000"/>
                <w:sz w:val="22"/>
                <w:szCs w:val="22"/>
                <w:lang w:eastAsia="lv-LV"/>
              </w:rPr>
            </w:pPr>
          </w:p>
        </w:tc>
      </w:tr>
      <w:tr w:rsidR="0015502C" w:rsidRPr="00D43482" w14:paraId="5C8D6E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48CB70" w14:textId="77777777" w:rsidR="0015502C" w:rsidRPr="00D43482" w:rsidRDefault="0015502C" w:rsidP="0015502C">
            <w:pPr>
              <w:rPr>
                <w:color w:val="000000"/>
                <w:sz w:val="22"/>
                <w:szCs w:val="22"/>
                <w:lang w:eastAsia="lv-LV"/>
              </w:rPr>
            </w:pPr>
            <w:r w:rsidRPr="00D43482">
              <w:rPr>
                <w:color w:val="000000"/>
                <w:sz w:val="22"/>
                <w:szCs w:val="22"/>
                <w:lang w:eastAsia="lv-LV"/>
              </w:rPr>
              <w:t>30.3.</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9B161D3" w14:textId="77777777" w:rsidR="0015502C" w:rsidRPr="00D43482" w:rsidRDefault="0015502C" w:rsidP="0015502C">
            <w:pPr>
              <w:keepNext/>
              <w:rPr>
                <w:noProof/>
                <w:sz w:val="22"/>
                <w:szCs w:val="22"/>
              </w:rPr>
            </w:pPr>
            <w:r w:rsidRPr="00D43482">
              <w:rPr>
                <w:noProof/>
                <w:sz w:val="22"/>
                <w:szCs w:val="22"/>
              </w:rPr>
              <w:t>zemsprieguma kabeļsaite/low voltage interconnection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02C93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6ED726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E4BDC0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459C63" w14:textId="77777777" w:rsidR="0015502C" w:rsidRPr="00D43482" w:rsidRDefault="0015502C" w:rsidP="0015502C">
            <w:pPr>
              <w:jc w:val="center"/>
              <w:rPr>
                <w:color w:val="000000"/>
                <w:sz w:val="22"/>
                <w:szCs w:val="22"/>
                <w:lang w:eastAsia="lv-LV"/>
              </w:rPr>
            </w:pPr>
          </w:p>
        </w:tc>
      </w:tr>
      <w:tr w:rsidR="0015502C" w:rsidRPr="00D43482" w14:paraId="12280A5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DC1EFE"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30.4.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F9DD3EE" w14:textId="77777777" w:rsidR="0015502C" w:rsidRPr="00D43482" w:rsidRDefault="0015502C" w:rsidP="0015502C">
            <w:pPr>
              <w:rPr>
                <w:noProof/>
                <w:sz w:val="22"/>
                <w:szCs w:val="22"/>
              </w:rPr>
            </w:pPr>
            <w:r w:rsidRPr="00D43482">
              <w:rPr>
                <w:noProof/>
                <w:sz w:val="22"/>
                <w:szCs w:val="22"/>
              </w:rPr>
              <w:t xml:space="preserve">iekšējais apgaismojums (t.sk. vadojums)/ </w:t>
            </w:r>
          </w:p>
          <w:p w14:paraId="14D8539D" w14:textId="77777777" w:rsidR="0015502C" w:rsidRPr="00D43482" w:rsidRDefault="0015502C" w:rsidP="0015502C">
            <w:pPr>
              <w:rPr>
                <w:b/>
                <w:bCs/>
                <w:color w:val="000000"/>
                <w:sz w:val="22"/>
                <w:szCs w:val="22"/>
                <w:lang w:eastAsia="lv-LV"/>
              </w:rPr>
            </w:pPr>
            <w:r w:rsidRPr="00D43482">
              <w:rPr>
                <w:noProof/>
                <w:sz w:val="22"/>
                <w:szCs w:val="22"/>
              </w:rPr>
              <w:t>internal illumination (incl.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0C752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AF6CE6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958331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7AC9048" w14:textId="77777777" w:rsidR="0015502C" w:rsidRPr="00D43482" w:rsidRDefault="0015502C" w:rsidP="0015502C">
            <w:pPr>
              <w:jc w:val="center"/>
              <w:rPr>
                <w:color w:val="000000"/>
                <w:sz w:val="22"/>
                <w:szCs w:val="22"/>
                <w:lang w:eastAsia="lv-LV"/>
              </w:rPr>
            </w:pPr>
          </w:p>
        </w:tc>
      </w:tr>
      <w:tr w:rsidR="0015502C" w:rsidRPr="00D43482" w14:paraId="68DACD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520E8C5" w14:textId="77777777" w:rsidR="0015502C" w:rsidRPr="00D43482" w:rsidRDefault="0015502C" w:rsidP="0015502C">
            <w:pPr>
              <w:rPr>
                <w:color w:val="000000"/>
                <w:sz w:val="22"/>
                <w:szCs w:val="22"/>
                <w:lang w:eastAsia="lv-LV"/>
              </w:rPr>
            </w:pPr>
            <w:r w:rsidRPr="00D43482">
              <w:rPr>
                <w:color w:val="000000"/>
                <w:sz w:val="22"/>
                <w:szCs w:val="22"/>
                <w:lang w:eastAsia="lv-LV"/>
              </w:rPr>
              <w:t>30.5.</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A8EA681" w14:textId="77777777" w:rsidR="0015502C" w:rsidRPr="00D43482" w:rsidRDefault="0015502C" w:rsidP="0015502C">
            <w:pPr>
              <w:keepNext/>
              <w:rPr>
                <w:noProof/>
                <w:sz w:val="22"/>
                <w:szCs w:val="22"/>
              </w:rPr>
            </w:pPr>
            <w:r w:rsidRPr="00D43482">
              <w:rPr>
                <w:noProof/>
                <w:sz w:val="22"/>
                <w:szCs w:val="22"/>
              </w:rPr>
              <w:t>signalizācijas uzstādīšanas iespēja (t.sk. izbūvēti gala slēdži, vadojums)/ alarm installation possibility (installed switches on doors,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D96940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B8CEF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0E9BDF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2288DF6" w14:textId="77777777" w:rsidR="0015502C" w:rsidRPr="00D43482" w:rsidRDefault="0015502C" w:rsidP="0015502C">
            <w:pPr>
              <w:jc w:val="center"/>
              <w:rPr>
                <w:color w:val="000000"/>
                <w:sz w:val="22"/>
                <w:szCs w:val="22"/>
                <w:lang w:eastAsia="lv-LV"/>
              </w:rPr>
            </w:pPr>
          </w:p>
        </w:tc>
      </w:tr>
      <w:tr w:rsidR="0015502C" w:rsidRPr="00D43482" w14:paraId="4753D73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D168E4A"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30.6.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5D82AD" w14:textId="77777777" w:rsidR="0015502C" w:rsidRPr="00D43482" w:rsidRDefault="0015502C" w:rsidP="0015502C">
            <w:pPr>
              <w:rPr>
                <w:b/>
                <w:bCs/>
                <w:color w:val="000000"/>
                <w:sz w:val="22"/>
                <w:szCs w:val="22"/>
                <w:lang w:eastAsia="lv-LV"/>
              </w:rPr>
            </w:pPr>
            <w:r w:rsidRPr="00D43482">
              <w:rPr>
                <w:noProof/>
                <w:sz w:val="22"/>
                <w:szCs w:val="22"/>
              </w:rPr>
              <w:t>marķējumi/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F6AFFD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6E6930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6A37A5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8992CAE" w14:textId="77777777" w:rsidR="0015502C" w:rsidRPr="00D43482" w:rsidRDefault="0015502C" w:rsidP="0015502C">
            <w:pPr>
              <w:jc w:val="center"/>
              <w:rPr>
                <w:color w:val="000000"/>
                <w:sz w:val="22"/>
                <w:szCs w:val="22"/>
                <w:lang w:eastAsia="lv-LV"/>
              </w:rPr>
            </w:pPr>
          </w:p>
        </w:tc>
      </w:tr>
      <w:tr w:rsidR="0015502C" w:rsidRPr="00D43482" w14:paraId="724B622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674482C"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30.7.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01AF1A" w14:textId="77777777" w:rsidR="0015502C" w:rsidRPr="00D43482" w:rsidRDefault="0015502C" w:rsidP="0015502C">
            <w:pPr>
              <w:rPr>
                <w:b/>
                <w:bCs/>
                <w:color w:val="000000"/>
                <w:sz w:val="22"/>
                <w:szCs w:val="22"/>
                <w:lang w:eastAsia="lv-LV"/>
              </w:rPr>
            </w:pPr>
            <w:r w:rsidRPr="00D43482">
              <w:rPr>
                <w:noProof/>
                <w:sz w:val="22"/>
                <w:szCs w:val="22"/>
              </w:rPr>
              <w:t>iekšējā potenciālu izlīdzināšanas sistēma/ earthing/ potential grading system</w:t>
            </w:r>
          </w:p>
        </w:tc>
        <w:tc>
          <w:tcPr>
            <w:tcW w:w="2458" w:type="dxa"/>
            <w:tcBorders>
              <w:top w:val="single" w:sz="4" w:space="0" w:color="auto"/>
              <w:left w:val="nil"/>
              <w:bottom w:val="single" w:sz="4" w:space="0" w:color="auto"/>
              <w:right w:val="single" w:sz="4" w:space="0" w:color="auto"/>
            </w:tcBorders>
            <w:shd w:val="clear" w:color="auto" w:fill="auto"/>
            <w:vAlign w:val="center"/>
          </w:tcPr>
          <w:p w14:paraId="69A760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534735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3A783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62205F5" w14:textId="77777777" w:rsidR="0015502C" w:rsidRPr="00D43482" w:rsidRDefault="0015502C" w:rsidP="0015502C">
            <w:pPr>
              <w:jc w:val="center"/>
              <w:rPr>
                <w:color w:val="000000"/>
                <w:sz w:val="22"/>
                <w:szCs w:val="22"/>
                <w:lang w:eastAsia="lv-LV"/>
              </w:rPr>
            </w:pPr>
          </w:p>
        </w:tc>
      </w:tr>
      <w:tr w:rsidR="0015502C" w:rsidRPr="00D43482" w14:paraId="3E5C15A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100EC9F"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30.8.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B827F2F" w14:textId="77777777" w:rsidR="0015502C" w:rsidRPr="00D43482" w:rsidRDefault="0015502C" w:rsidP="0015502C">
            <w:pPr>
              <w:rPr>
                <w:b/>
                <w:bCs/>
                <w:color w:val="000000"/>
                <w:sz w:val="22"/>
                <w:szCs w:val="22"/>
                <w:lang w:eastAsia="lv-LV"/>
              </w:rPr>
            </w:pPr>
            <w:r w:rsidRPr="00D43482">
              <w:rPr>
                <w:noProof/>
                <w:sz w:val="22"/>
                <w:szCs w:val="22"/>
              </w:rPr>
              <w:t>pašpatēriņa sadale/ auxiliary consumption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4855E55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4D494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A01D60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37BC5B3" w14:textId="77777777" w:rsidR="0015502C" w:rsidRPr="00D43482" w:rsidRDefault="0015502C" w:rsidP="0015502C">
            <w:pPr>
              <w:jc w:val="center"/>
              <w:rPr>
                <w:color w:val="000000"/>
                <w:sz w:val="22"/>
                <w:szCs w:val="22"/>
                <w:lang w:eastAsia="lv-LV"/>
              </w:rPr>
            </w:pPr>
          </w:p>
        </w:tc>
      </w:tr>
      <w:tr w:rsidR="0015502C" w:rsidRPr="00D43482" w14:paraId="77B706E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B6A4C4"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30.9.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2DBE6E5" w14:textId="77777777" w:rsidR="0015502C" w:rsidRPr="00D43482" w:rsidRDefault="0015502C" w:rsidP="0015502C">
            <w:pPr>
              <w:pStyle w:val="Normaltabula"/>
              <w:rPr>
                <w:rFonts w:cs="Times New Roman"/>
                <w:b/>
                <w:bCs/>
                <w:color w:val="000000"/>
                <w:sz w:val="22"/>
              </w:rPr>
            </w:pPr>
            <w:r w:rsidRPr="00D43482">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mettering purposes)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935A4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E35DCA"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291EAC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2E85FFC" w14:textId="77777777" w:rsidR="0015502C" w:rsidRPr="00D43482" w:rsidRDefault="0015502C" w:rsidP="0015502C">
            <w:pPr>
              <w:jc w:val="center"/>
              <w:rPr>
                <w:color w:val="000000"/>
                <w:sz w:val="22"/>
                <w:szCs w:val="22"/>
                <w:lang w:eastAsia="lv-LV"/>
              </w:rPr>
            </w:pPr>
          </w:p>
        </w:tc>
      </w:tr>
      <w:tr w:rsidR="0015502C" w:rsidRPr="00D43482" w14:paraId="1B6F3E7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390F39C" w14:textId="77777777" w:rsidR="0015502C" w:rsidRPr="00D43482" w:rsidRDefault="0015502C" w:rsidP="0015502C">
            <w:pPr>
              <w:rPr>
                <w:color w:val="000000"/>
                <w:sz w:val="22"/>
                <w:szCs w:val="22"/>
                <w:lang w:eastAsia="lv-LV"/>
              </w:rPr>
            </w:pPr>
            <w:r w:rsidRPr="00D43482">
              <w:rPr>
                <w:color w:val="000000"/>
                <w:sz w:val="22"/>
                <w:szCs w:val="22"/>
                <w:lang w:eastAsia="lv-LV"/>
              </w:rPr>
              <w:t>30.10.</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ADE6EEE" w14:textId="77777777" w:rsidR="0015502C" w:rsidRPr="00D43482" w:rsidRDefault="0015502C" w:rsidP="0015502C">
            <w:pPr>
              <w:keepNext/>
              <w:rPr>
                <w:noProof/>
                <w:sz w:val="22"/>
                <w:szCs w:val="22"/>
              </w:rPr>
            </w:pPr>
            <w:r w:rsidRPr="00D43482">
              <w:rPr>
                <w:noProof/>
                <w:sz w:val="22"/>
                <w:szCs w:val="22"/>
              </w:rPr>
              <w:t>elektroenerģijas uzskaites vadojums/ wiring for electricity mettering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3252705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AC5ED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2BF68E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4271C22" w14:textId="77777777" w:rsidR="0015502C" w:rsidRPr="00D43482" w:rsidRDefault="0015502C" w:rsidP="0015502C">
            <w:pPr>
              <w:jc w:val="center"/>
              <w:rPr>
                <w:color w:val="000000"/>
                <w:sz w:val="22"/>
                <w:szCs w:val="22"/>
                <w:lang w:eastAsia="lv-LV"/>
              </w:rPr>
            </w:pPr>
          </w:p>
        </w:tc>
      </w:tr>
      <w:tr w:rsidR="0015502C" w:rsidRPr="00D43482" w14:paraId="2B6C689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5BCF7E3"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30.11.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D7E74F8" w14:textId="77777777" w:rsidR="0015502C" w:rsidRPr="00D43482" w:rsidRDefault="0015502C" w:rsidP="0015502C">
            <w:pPr>
              <w:rPr>
                <w:sz w:val="22"/>
                <w:szCs w:val="22"/>
              </w:rPr>
            </w:pPr>
            <w:r w:rsidRPr="00D43482">
              <w:rPr>
                <w:noProof/>
                <w:sz w:val="22"/>
                <w:szCs w:val="22"/>
              </w:rPr>
              <w:t>bulstkrūves zemējumu pievienošanai kopnēm/ bolts for earthing connections on low voltage busbars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59F5B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34E42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2137C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65D36B" w14:textId="77777777" w:rsidR="0015502C" w:rsidRPr="00D43482" w:rsidRDefault="0015502C" w:rsidP="0015502C">
            <w:pPr>
              <w:jc w:val="center"/>
              <w:rPr>
                <w:color w:val="000000"/>
                <w:sz w:val="22"/>
                <w:szCs w:val="22"/>
                <w:lang w:eastAsia="lv-LV"/>
              </w:rPr>
            </w:pPr>
          </w:p>
        </w:tc>
      </w:tr>
      <w:tr w:rsidR="0015502C" w:rsidRPr="00D43482" w14:paraId="5A38FAA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8F555F3"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6EF3719" w14:textId="77777777" w:rsidR="0015502C" w:rsidRPr="00D43482" w:rsidRDefault="0015502C" w:rsidP="0015502C">
            <w:pPr>
              <w:keepNext/>
              <w:rPr>
                <w:noProof/>
                <w:sz w:val="22"/>
                <w:szCs w:val="22"/>
              </w:rPr>
            </w:pPr>
            <w:r w:rsidRPr="00D43482">
              <w:rPr>
                <w:noProof/>
                <w:sz w:val="22"/>
                <w:szCs w:val="22"/>
              </w:rPr>
              <w:t>zemsprieguma pārsprieguma novadītāji uz zemsprieguma kopnēm (ja dalītas sekcijas, tad abās sekcijās)/ surge arresters on low voltage busbars( if separate buses- both buses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221A29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67FD2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366DF9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C9D50FF" w14:textId="77777777" w:rsidR="0015502C" w:rsidRPr="00D43482" w:rsidRDefault="0015502C" w:rsidP="0015502C">
            <w:pPr>
              <w:jc w:val="center"/>
              <w:rPr>
                <w:color w:val="000000"/>
                <w:sz w:val="22"/>
                <w:szCs w:val="22"/>
                <w:lang w:eastAsia="lv-LV"/>
              </w:rPr>
            </w:pPr>
          </w:p>
        </w:tc>
      </w:tr>
      <w:tr w:rsidR="0015502C" w:rsidRPr="00D43482" w14:paraId="1A0B6F3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6F41B4D"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DC83BE0" w14:textId="77777777" w:rsidR="0015502C" w:rsidRPr="00D43482" w:rsidRDefault="0015502C" w:rsidP="0015502C">
            <w:pPr>
              <w:rPr>
                <w:b/>
                <w:bCs/>
                <w:color w:val="000000"/>
                <w:sz w:val="22"/>
                <w:szCs w:val="22"/>
                <w:lang w:eastAsia="lv-LV"/>
              </w:rPr>
            </w:pPr>
            <w:r w:rsidRPr="00D43482">
              <w:rPr>
                <w:noProof/>
                <w:sz w:val="22"/>
                <w:szCs w:val="22"/>
              </w:rPr>
              <w:t>zemsprieguma kopņu vairogi, brīdinošās barjeras transformatora nodalījumā/ low voltage busbar shields, warning barriers in transformer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35ADF79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E000F0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34D821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F83B034" w14:textId="77777777" w:rsidR="0015502C" w:rsidRPr="00D43482" w:rsidRDefault="0015502C" w:rsidP="0015502C">
            <w:pPr>
              <w:jc w:val="center"/>
              <w:rPr>
                <w:color w:val="000000"/>
                <w:sz w:val="22"/>
                <w:szCs w:val="22"/>
                <w:lang w:eastAsia="lv-LV"/>
              </w:rPr>
            </w:pPr>
          </w:p>
        </w:tc>
      </w:tr>
      <w:tr w:rsidR="0015502C" w:rsidRPr="00D43482" w14:paraId="7A9BAB4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3B57C66"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472277A" w14:textId="77777777" w:rsidR="0015502C" w:rsidRPr="00D43482" w:rsidRDefault="0015502C" w:rsidP="0015502C">
            <w:pPr>
              <w:rPr>
                <w:b/>
                <w:bCs/>
                <w:color w:val="000000"/>
                <w:sz w:val="22"/>
                <w:szCs w:val="22"/>
                <w:lang w:eastAsia="lv-LV"/>
              </w:rPr>
            </w:pPr>
            <w:r w:rsidRPr="00D43482">
              <w:rPr>
                <w:noProof/>
                <w:sz w:val="22"/>
                <w:szCs w:val="22"/>
              </w:rPr>
              <w:t>korpusa apstrāde, krāsojums/</w:t>
            </w:r>
            <w:r w:rsidRPr="00D43482">
              <w:rPr>
                <w:sz w:val="22"/>
                <w:szCs w:val="22"/>
              </w:rPr>
              <w:t xml:space="preserve"> </w:t>
            </w:r>
            <w:r w:rsidRPr="00D43482">
              <w:rPr>
                <w:noProof/>
                <w:sz w:val="22"/>
                <w:szCs w:val="22"/>
              </w:rPr>
              <w:t>enclosure processing, painting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6145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0BA7C8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D4709F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577121" w14:textId="77777777" w:rsidR="0015502C" w:rsidRPr="00D43482" w:rsidRDefault="0015502C" w:rsidP="0015502C">
            <w:pPr>
              <w:jc w:val="center"/>
              <w:rPr>
                <w:color w:val="000000"/>
                <w:sz w:val="22"/>
                <w:szCs w:val="22"/>
                <w:lang w:eastAsia="lv-LV"/>
              </w:rPr>
            </w:pPr>
          </w:p>
        </w:tc>
      </w:tr>
      <w:tr w:rsidR="0015502C" w:rsidRPr="00D43482" w14:paraId="2A34375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1065D51"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C36D1F5" w14:textId="77777777" w:rsidR="0015502C" w:rsidRPr="00D43482" w:rsidRDefault="0015502C" w:rsidP="0015502C">
            <w:pPr>
              <w:rPr>
                <w:b/>
                <w:bCs/>
                <w:color w:val="000000"/>
                <w:sz w:val="22"/>
                <w:szCs w:val="22"/>
                <w:lang w:eastAsia="lv-LV"/>
              </w:rPr>
            </w:pPr>
            <w:r w:rsidRPr="00D43482">
              <w:rPr>
                <w:noProof/>
                <w:sz w:val="22"/>
                <w:szCs w:val="22"/>
              </w:rPr>
              <w:t>zemsprieguma kabeļu stiprinājumi/ low voltage cable fastenings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215C3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DAF33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AB11A9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754C5C8" w14:textId="77777777" w:rsidR="0015502C" w:rsidRPr="00D43482" w:rsidRDefault="0015502C" w:rsidP="0015502C">
            <w:pPr>
              <w:jc w:val="center"/>
              <w:rPr>
                <w:color w:val="000000"/>
                <w:sz w:val="22"/>
                <w:szCs w:val="22"/>
                <w:lang w:eastAsia="lv-LV"/>
              </w:rPr>
            </w:pPr>
          </w:p>
        </w:tc>
      </w:tr>
      <w:tr w:rsidR="0015502C" w:rsidRPr="00D43482" w14:paraId="1FACA4E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03CBCFC"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52ACCFD" w14:textId="77777777" w:rsidR="0015502C" w:rsidRPr="00D43482" w:rsidRDefault="0015502C" w:rsidP="0015502C">
            <w:pPr>
              <w:keepNext/>
              <w:rPr>
                <w:noProof/>
                <w:sz w:val="22"/>
                <w:szCs w:val="22"/>
              </w:rPr>
            </w:pPr>
            <w:r w:rsidRPr="00D43482">
              <w:rPr>
                <w:noProof/>
                <w:sz w:val="22"/>
                <w:szCs w:val="22"/>
              </w:rPr>
              <w:t xml:space="preserve">stiprinājumi KTA korpusa un jumta celšanai (3 kompl.) ar 1. piegādi/ </w:t>
            </w:r>
          </w:p>
          <w:p w14:paraId="7606DDA6" w14:textId="77777777" w:rsidR="0015502C" w:rsidRPr="00D43482" w:rsidRDefault="0015502C" w:rsidP="0015502C">
            <w:pPr>
              <w:keepNext/>
              <w:rPr>
                <w:noProof/>
                <w:sz w:val="22"/>
                <w:szCs w:val="22"/>
              </w:rPr>
            </w:pPr>
            <w:r w:rsidRPr="00D43482">
              <w:rPr>
                <w:noProof/>
                <w:sz w:val="22"/>
                <w:szCs w:val="22"/>
              </w:rPr>
              <w:t>fastening elements for CTS enclosure and roof lifting (3 kits) with 1. delivery</w:t>
            </w:r>
          </w:p>
        </w:tc>
        <w:tc>
          <w:tcPr>
            <w:tcW w:w="2458" w:type="dxa"/>
            <w:tcBorders>
              <w:top w:val="single" w:sz="4" w:space="0" w:color="auto"/>
              <w:left w:val="nil"/>
              <w:bottom w:val="single" w:sz="4" w:space="0" w:color="auto"/>
              <w:right w:val="single" w:sz="4" w:space="0" w:color="auto"/>
            </w:tcBorders>
            <w:shd w:val="clear" w:color="auto" w:fill="auto"/>
            <w:vAlign w:val="center"/>
          </w:tcPr>
          <w:p w14:paraId="00721E0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F765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20A946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AEC8B66" w14:textId="77777777" w:rsidR="0015502C" w:rsidRPr="00D43482" w:rsidRDefault="0015502C" w:rsidP="0015502C">
            <w:pPr>
              <w:jc w:val="center"/>
              <w:rPr>
                <w:color w:val="000000"/>
                <w:sz w:val="22"/>
                <w:szCs w:val="22"/>
                <w:lang w:eastAsia="lv-LV"/>
              </w:rPr>
            </w:pPr>
          </w:p>
        </w:tc>
      </w:tr>
      <w:tr w:rsidR="0015502C" w:rsidRPr="00D43482" w14:paraId="633D7F9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D400A97" w14:textId="77777777" w:rsidR="0015502C" w:rsidRPr="00D43482" w:rsidRDefault="0015502C" w:rsidP="0015502C">
            <w:pPr>
              <w:pStyle w:val="ListParagraph"/>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CE30B4F" w14:textId="77777777" w:rsidR="0015502C" w:rsidRPr="00D43482" w:rsidRDefault="0015502C" w:rsidP="0015502C">
            <w:pPr>
              <w:keepNext/>
              <w:rPr>
                <w:noProof/>
                <w:sz w:val="22"/>
                <w:szCs w:val="22"/>
              </w:rPr>
            </w:pPr>
            <w:r w:rsidRPr="00D43482">
              <w:rPr>
                <w:noProof/>
                <w:sz w:val="22"/>
                <w:szCs w:val="22"/>
              </w:rPr>
              <w:t xml:space="preserve">Visiem piegādāto KTA elementiem jābūt nomaināmiem neradot KTA konstrukcijas bojājumus vai neatgriezeniskas konstruktīvas izmaiņas. </w:t>
            </w:r>
          </w:p>
          <w:p w14:paraId="0D35C858" w14:textId="77777777" w:rsidR="0015502C" w:rsidRPr="00D43482" w:rsidRDefault="0015502C" w:rsidP="0015502C">
            <w:pPr>
              <w:keepNext/>
              <w:rPr>
                <w:noProof/>
                <w:sz w:val="22"/>
                <w:szCs w:val="22"/>
              </w:rPr>
            </w:pPr>
            <w:r w:rsidRPr="00D43482">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635387FF" w14:textId="77777777" w:rsidR="0015502C" w:rsidRPr="00D43482" w:rsidRDefault="0015502C" w:rsidP="0015502C">
            <w:pPr>
              <w:keepNext/>
              <w:rPr>
                <w:noProof/>
                <w:sz w:val="22"/>
                <w:szCs w:val="22"/>
              </w:rPr>
            </w:pPr>
            <w:r w:rsidRPr="00D43482">
              <w:rPr>
                <w:noProof/>
                <w:sz w:val="22"/>
                <w:szCs w:val="22"/>
              </w:rPr>
              <w:t>CTS shall be capable to operate without maintenence service for  9 years period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6952C0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3C72C6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FF9B8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AFD51F1" w14:textId="77777777" w:rsidR="0015502C" w:rsidRPr="00D43482" w:rsidRDefault="0015502C" w:rsidP="0015502C">
            <w:pPr>
              <w:jc w:val="center"/>
              <w:rPr>
                <w:color w:val="000000"/>
                <w:sz w:val="22"/>
                <w:szCs w:val="22"/>
                <w:lang w:eastAsia="lv-LV"/>
              </w:rPr>
            </w:pPr>
          </w:p>
        </w:tc>
      </w:tr>
      <w:tr w:rsidR="0015502C" w:rsidRPr="00D43482" w14:paraId="2925E35C"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49549334" w14:textId="77777777" w:rsidR="0015502C" w:rsidRPr="00D43482" w:rsidRDefault="0015502C" w:rsidP="0015502C">
            <w:pPr>
              <w:pStyle w:val="ListParagraph"/>
              <w:spacing w:after="0" w:line="240" w:lineRule="auto"/>
              <w:ind w:left="0"/>
              <w:rPr>
                <w:rFonts w:cs="Times New Roman"/>
                <w:color w:val="000000"/>
                <w:sz w:val="22"/>
                <w:lang w:eastAsia="lv-LV"/>
              </w:rPr>
            </w:pPr>
            <w:r w:rsidRPr="00D43482">
              <w:rPr>
                <w:rFonts w:cs="Times New Roman"/>
                <w:b/>
                <w:bCs/>
                <w:color w:val="000000"/>
                <w:sz w:val="22"/>
                <w:lang w:eastAsia="lv-LV"/>
              </w:rPr>
              <w:t>Konstrukcija/ Construction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CA01971"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34FCDEF1"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640183B0" w14:textId="77777777" w:rsidR="0015502C" w:rsidRPr="00D43482" w:rsidRDefault="0015502C" w:rsidP="0015502C">
            <w:pPr>
              <w:jc w:val="center"/>
              <w:rPr>
                <w:color w:val="000000"/>
                <w:sz w:val="22"/>
                <w:szCs w:val="22"/>
                <w:lang w:eastAsia="lv-LV"/>
              </w:rPr>
            </w:pPr>
          </w:p>
        </w:tc>
      </w:tr>
      <w:tr w:rsidR="0015502C" w:rsidRPr="00D43482" w14:paraId="5F2CFB6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D9013E5" w14:textId="77777777" w:rsidR="0015502C" w:rsidRPr="00D43482" w:rsidRDefault="0015502C" w:rsidP="0015502C">
            <w:pPr>
              <w:pStyle w:val="ListParagraph"/>
              <w:numPr>
                <w:ilvl w:val="0"/>
                <w:numId w:val="28"/>
              </w:numPr>
              <w:spacing w:after="0"/>
              <w:ind w:left="482" w:hanging="482"/>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57F902" w14:textId="77777777" w:rsidR="0015502C" w:rsidRPr="00D43482" w:rsidRDefault="0015502C" w:rsidP="0015502C">
            <w:pPr>
              <w:rPr>
                <w:b/>
                <w:bCs/>
                <w:color w:val="000000"/>
                <w:sz w:val="22"/>
                <w:szCs w:val="22"/>
                <w:lang w:eastAsia="lv-LV"/>
              </w:rPr>
            </w:pPr>
            <w:r w:rsidRPr="00D43482">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58" w:type="dxa"/>
            <w:tcBorders>
              <w:top w:val="nil"/>
              <w:left w:val="nil"/>
              <w:bottom w:val="single" w:sz="4" w:space="0" w:color="auto"/>
              <w:right w:val="single" w:sz="4" w:space="0" w:color="auto"/>
            </w:tcBorders>
            <w:shd w:val="clear" w:color="auto" w:fill="auto"/>
            <w:vAlign w:val="center"/>
          </w:tcPr>
          <w:p w14:paraId="48F879C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7F6475A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C033208"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1A34223" w14:textId="77777777" w:rsidR="0015502C" w:rsidRPr="00D43482" w:rsidRDefault="0015502C" w:rsidP="0015502C">
            <w:pPr>
              <w:jc w:val="center"/>
              <w:rPr>
                <w:color w:val="000000"/>
                <w:sz w:val="22"/>
                <w:szCs w:val="22"/>
                <w:lang w:eastAsia="lv-LV"/>
              </w:rPr>
            </w:pPr>
          </w:p>
        </w:tc>
      </w:tr>
      <w:tr w:rsidR="0015502C" w:rsidRPr="00D43482" w14:paraId="7C70CBD0"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BB56B38" w14:textId="77777777" w:rsidR="0015502C" w:rsidRPr="00D43482" w:rsidRDefault="0015502C" w:rsidP="0015502C">
            <w:pPr>
              <w:pStyle w:val="ListParagraph"/>
              <w:numPr>
                <w:ilvl w:val="0"/>
                <w:numId w:val="28"/>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59DF2426" w14:textId="77777777" w:rsidR="0015502C" w:rsidRPr="00D43482" w:rsidRDefault="0015502C" w:rsidP="0015502C">
            <w:pPr>
              <w:rPr>
                <w:color w:val="000000"/>
                <w:sz w:val="22"/>
                <w:szCs w:val="22"/>
                <w:lang w:eastAsia="lv-LV"/>
              </w:rPr>
            </w:pPr>
            <w:r w:rsidRPr="00D43482">
              <w:rPr>
                <w:noProof/>
                <w:sz w:val="22"/>
                <w:szCs w:val="22"/>
              </w:rPr>
              <w:t xml:space="preserve">KTA korpusā jābūt izveidotiem trīs atsevišķiem norobežotiem nodalījumiem: vidsprieguma sadales nodalījums; transformatora nodalījums; zemsprieguma sadales nodalījums. Nodalījumu starpsienu </w:t>
            </w:r>
            <w:r w:rsidRPr="00D43482">
              <w:rPr>
                <w:sz w:val="22"/>
                <w:szCs w:val="22"/>
              </w:rPr>
              <w:t>ugunsreakcijas klase: atbilst A2-s1,d0 klasei pēc LVS EN 13501-1 un LBN 201-07</w:t>
            </w:r>
            <w:r w:rsidRPr="00D43482">
              <w:rPr>
                <w:noProof/>
                <w:sz w:val="22"/>
                <w:szCs w:val="22"/>
              </w:rPr>
              <w:t>/ CTS enclosure should consist of three compartments: medium voltage compartment, power transformer compartment, low voltage compartment- compartment wall  must comply fire reaction class</w:t>
            </w:r>
            <w:r w:rsidRPr="00D43482">
              <w:rPr>
                <w:sz w:val="22"/>
                <w:szCs w:val="22"/>
              </w:rPr>
              <w:t xml:space="preserve"> according A2-s1,d0 according class LVS EN 13501-1 and LBN 201-07</w:t>
            </w:r>
          </w:p>
        </w:tc>
        <w:tc>
          <w:tcPr>
            <w:tcW w:w="2458" w:type="dxa"/>
            <w:tcBorders>
              <w:top w:val="nil"/>
              <w:left w:val="nil"/>
              <w:bottom w:val="single" w:sz="4" w:space="0" w:color="auto"/>
              <w:right w:val="single" w:sz="4" w:space="0" w:color="auto"/>
            </w:tcBorders>
            <w:shd w:val="clear" w:color="auto" w:fill="auto"/>
            <w:vAlign w:val="center"/>
          </w:tcPr>
          <w:p w14:paraId="607AB9B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5F33A19B"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ACBA860"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074862" w14:textId="77777777" w:rsidR="0015502C" w:rsidRPr="00D43482" w:rsidRDefault="0015502C" w:rsidP="0015502C">
            <w:pPr>
              <w:jc w:val="center"/>
              <w:rPr>
                <w:color w:val="000000"/>
                <w:sz w:val="22"/>
                <w:szCs w:val="22"/>
                <w:lang w:eastAsia="lv-LV"/>
              </w:rPr>
            </w:pPr>
          </w:p>
        </w:tc>
      </w:tr>
      <w:tr w:rsidR="0015502C" w:rsidRPr="00D43482" w14:paraId="746385D3"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E47E034" w14:textId="77777777" w:rsidR="0015502C" w:rsidRPr="00D43482" w:rsidRDefault="0015502C" w:rsidP="0015502C">
            <w:pPr>
              <w:pStyle w:val="ListParagraph"/>
              <w:numPr>
                <w:ilvl w:val="0"/>
                <w:numId w:val="28"/>
              </w:numPr>
              <w:spacing w:after="0" w:line="240" w:lineRule="auto"/>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670E542" w14:textId="77777777" w:rsidR="0015502C" w:rsidRPr="00D43482" w:rsidRDefault="0015502C" w:rsidP="0015502C">
            <w:pPr>
              <w:keepNext/>
              <w:keepLines/>
              <w:rPr>
                <w:bCs/>
                <w:iCs/>
                <w:sz w:val="22"/>
                <w:szCs w:val="22"/>
              </w:rPr>
            </w:pPr>
            <w:r w:rsidRPr="00D43482">
              <w:rPr>
                <w:bCs/>
                <w:iCs/>
                <w:sz w:val="22"/>
                <w:szCs w:val="22"/>
              </w:rPr>
              <w:t>KTA komplektācijās līdz 160 kVA, kas nesatur NALF slodzes slēdzi vidsprieguma nodalījumā jābūt iespējai izvietot vidsprieguma slēgiekārtu, ko veido līdz 2 moduļi un līdz 3 moduļi KTA ar jaudu līdz 250 kVA/ In CTS medium voltage compartment shall be possibility to install medium voltage switchgear (ring main unit) that consists up to 2 modules for CTS with rated power up to 160 kVA and 3 modules for CTS with rated power up to 250 kVA</w:t>
            </w:r>
          </w:p>
        </w:tc>
        <w:tc>
          <w:tcPr>
            <w:tcW w:w="2458" w:type="dxa"/>
            <w:tcBorders>
              <w:top w:val="nil"/>
              <w:left w:val="nil"/>
              <w:bottom w:val="single" w:sz="4" w:space="0" w:color="auto"/>
              <w:right w:val="single" w:sz="4" w:space="0" w:color="auto"/>
            </w:tcBorders>
            <w:shd w:val="clear" w:color="auto" w:fill="auto"/>
            <w:vAlign w:val="center"/>
          </w:tcPr>
          <w:p w14:paraId="641801E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080E98C6"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30795D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50BE52B" w14:textId="77777777" w:rsidR="0015502C" w:rsidRPr="00D43482" w:rsidRDefault="0015502C" w:rsidP="0015502C">
            <w:pPr>
              <w:jc w:val="center"/>
              <w:rPr>
                <w:color w:val="000000"/>
                <w:sz w:val="22"/>
                <w:szCs w:val="22"/>
                <w:lang w:eastAsia="lv-LV"/>
              </w:rPr>
            </w:pPr>
          </w:p>
        </w:tc>
      </w:tr>
      <w:tr w:rsidR="0015502C" w:rsidRPr="00D43482" w14:paraId="298F7F62"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911DC60" w14:textId="77777777" w:rsidR="0015502C" w:rsidRPr="00D43482" w:rsidRDefault="0015502C" w:rsidP="0015502C">
            <w:pPr>
              <w:pStyle w:val="ListParagraph"/>
              <w:numPr>
                <w:ilvl w:val="0"/>
                <w:numId w:val="28"/>
              </w:numPr>
              <w:spacing w:after="0" w:line="240" w:lineRule="auto"/>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D4017EE" w14:textId="77777777" w:rsidR="0015502C" w:rsidRPr="00D43482" w:rsidRDefault="0015502C" w:rsidP="0015502C">
            <w:pPr>
              <w:keepNext/>
              <w:keepLines/>
              <w:rPr>
                <w:bCs/>
                <w:iCs/>
                <w:sz w:val="22"/>
                <w:szCs w:val="22"/>
              </w:rPr>
            </w:pPr>
            <w:r w:rsidRPr="00D43482">
              <w:rPr>
                <w:noProof/>
                <w:sz w:val="22"/>
                <w:szCs w:val="22"/>
              </w:rPr>
              <w:t>Vientransformatora KTA vidsprieguma nodalījumā jābūt iespējai izvietot vidsprieguma slēgiekārtu, ko veido līdz 4 moduļi KTA jaudai līdz 630 kVA un 5 moduļi KTA jaudai līdz 1000 kVA. Divtransformatoru KTA vidsprieguma nodalījumā jābūt iespējai izvietot vidsprieguma slēgiekārtu, ko veido līdz 4 moduļi katrā sekcijā. KTA slēgiekārtu rāmis jāsagatavo pilnai moduļu komplektācijai/ In single transformer CTS medium voltage compartment shall be possibility to install medium voltage switchgear (ring main unit) that consists up to 4 modules for CTS with rated power up to 630 kVA and 5 modules for CTS with rated power up to 1000 kVA.  In two transformer CTS medium voltage compartment shall be possibility to install medium voltage switchgear that consists of 4 modules in each section. In CTS medium voltage switcgear base must be for full module completion.</w:t>
            </w:r>
          </w:p>
        </w:tc>
        <w:tc>
          <w:tcPr>
            <w:tcW w:w="2458" w:type="dxa"/>
            <w:tcBorders>
              <w:top w:val="nil"/>
              <w:left w:val="nil"/>
              <w:bottom w:val="single" w:sz="4" w:space="0" w:color="auto"/>
              <w:right w:val="single" w:sz="4" w:space="0" w:color="auto"/>
            </w:tcBorders>
            <w:shd w:val="clear" w:color="auto" w:fill="auto"/>
            <w:vAlign w:val="center"/>
          </w:tcPr>
          <w:p w14:paraId="0EE2E32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312FF80D"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84BD1C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FBABA72" w14:textId="77777777" w:rsidR="0015502C" w:rsidRPr="00D43482" w:rsidRDefault="0015502C" w:rsidP="0015502C">
            <w:pPr>
              <w:jc w:val="center"/>
              <w:rPr>
                <w:color w:val="000000"/>
                <w:sz w:val="22"/>
                <w:szCs w:val="22"/>
                <w:lang w:eastAsia="lv-LV"/>
              </w:rPr>
            </w:pPr>
          </w:p>
        </w:tc>
      </w:tr>
      <w:tr w:rsidR="0015502C" w:rsidRPr="00D43482" w14:paraId="392CE2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168F86"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98CAEA4" w14:textId="77777777" w:rsidR="0015502C" w:rsidRPr="00D43482" w:rsidRDefault="0015502C" w:rsidP="0015502C">
            <w:pPr>
              <w:rPr>
                <w:b/>
                <w:color w:val="000000"/>
                <w:sz w:val="22"/>
                <w:szCs w:val="22"/>
                <w:lang w:eastAsia="lv-LV"/>
              </w:rPr>
            </w:pPr>
            <w:r w:rsidRPr="00D43482">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14B4C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668FF0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50B9D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9AEFD01" w14:textId="77777777" w:rsidR="0015502C" w:rsidRPr="00D43482" w:rsidRDefault="0015502C" w:rsidP="0015502C">
            <w:pPr>
              <w:jc w:val="center"/>
              <w:rPr>
                <w:color w:val="000000"/>
                <w:sz w:val="22"/>
                <w:szCs w:val="22"/>
                <w:lang w:eastAsia="lv-LV"/>
              </w:rPr>
            </w:pPr>
          </w:p>
        </w:tc>
      </w:tr>
      <w:tr w:rsidR="0015502C" w:rsidRPr="00D43482" w14:paraId="5242965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A012CD1"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A210E36" w14:textId="77777777" w:rsidR="0015502C" w:rsidRPr="00D43482" w:rsidRDefault="0015502C" w:rsidP="0015502C">
            <w:pPr>
              <w:rPr>
                <w:noProof/>
                <w:sz w:val="22"/>
                <w:szCs w:val="22"/>
              </w:rPr>
            </w:pPr>
            <w:r w:rsidRPr="00D43482">
              <w:rPr>
                <w:noProof/>
                <w:sz w:val="22"/>
                <w:szCs w:val="22"/>
              </w:rPr>
              <w:t>Pamatnei jābūt izgatavotai no betona. Betona minimālā spiedes stiprība f</w:t>
            </w:r>
            <w:r w:rsidRPr="00D43482">
              <w:rPr>
                <w:noProof/>
                <w:sz w:val="22"/>
                <w:szCs w:val="22"/>
                <w:vertAlign w:val="subscript"/>
              </w:rPr>
              <w:t>ck</w:t>
            </w:r>
            <w:r w:rsidRPr="00D43482">
              <w:rPr>
                <w:noProof/>
                <w:sz w:val="22"/>
                <w:szCs w:val="22"/>
              </w:rPr>
              <w:t>=30 MPa, saskaņā ar LVS EN 1992-1-1/ Enclosure of CTS made of metal. Foundation in both cases shall be made of concrete. Minimal pressure strength of concrete f</w:t>
            </w:r>
            <w:r w:rsidRPr="00D43482">
              <w:rPr>
                <w:noProof/>
                <w:sz w:val="22"/>
                <w:szCs w:val="22"/>
                <w:vertAlign w:val="subscript"/>
              </w:rPr>
              <w:t>ck</w:t>
            </w:r>
            <w:r w:rsidRPr="00D43482">
              <w:rPr>
                <w:noProof/>
                <w:sz w:val="22"/>
                <w:szCs w:val="22"/>
              </w:rPr>
              <w:t>=30 MPa, in accordance with LVS EN 1992-1-1</w:t>
            </w:r>
          </w:p>
        </w:tc>
        <w:tc>
          <w:tcPr>
            <w:tcW w:w="2458" w:type="dxa"/>
            <w:tcBorders>
              <w:top w:val="single" w:sz="4" w:space="0" w:color="auto"/>
              <w:left w:val="nil"/>
              <w:bottom w:val="single" w:sz="4" w:space="0" w:color="auto"/>
              <w:right w:val="single" w:sz="4" w:space="0" w:color="auto"/>
            </w:tcBorders>
            <w:shd w:val="clear" w:color="auto" w:fill="auto"/>
            <w:vAlign w:val="center"/>
          </w:tcPr>
          <w:p w14:paraId="112B27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A96D0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1C94D4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2A6C0E4" w14:textId="77777777" w:rsidR="0015502C" w:rsidRPr="00D43482" w:rsidRDefault="0015502C" w:rsidP="0015502C">
            <w:pPr>
              <w:jc w:val="center"/>
              <w:rPr>
                <w:color w:val="000000"/>
                <w:sz w:val="22"/>
                <w:szCs w:val="22"/>
                <w:lang w:eastAsia="lv-LV"/>
              </w:rPr>
            </w:pPr>
          </w:p>
        </w:tc>
      </w:tr>
      <w:tr w:rsidR="0015502C" w:rsidRPr="00D43482" w14:paraId="0B65DE3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F8F35B8"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40CACB6" w14:textId="77777777" w:rsidR="0015502C" w:rsidRPr="00D43482" w:rsidRDefault="0015502C" w:rsidP="0015502C">
            <w:pPr>
              <w:rPr>
                <w:noProof/>
                <w:sz w:val="22"/>
                <w:szCs w:val="22"/>
              </w:rPr>
            </w:pPr>
            <w:r w:rsidRPr="00D43482">
              <w:rPr>
                <w:noProof/>
                <w:sz w:val="22"/>
                <w:szCs w:val="22"/>
              </w:rPr>
              <w:t>KTA korpusa  klase: Class 20 (EN 62271-202) (vai jānodrošina labāka ventilācijas spēja)/ Enclosure class: Class 20 (EN 62271-202) (or better aeration capacity)</w:t>
            </w:r>
          </w:p>
        </w:tc>
        <w:tc>
          <w:tcPr>
            <w:tcW w:w="2458" w:type="dxa"/>
            <w:tcBorders>
              <w:top w:val="single" w:sz="4" w:space="0" w:color="auto"/>
              <w:left w:val="nil"/>
              <w:bottom w:val="single" w:sz="4" w:space="0" w:color="auto"/>
              <w:right w:val="single" w:sz="4" w:space="0" w:color="auto"/>
            </w:tcBorders>
            <w:shd w:val="clear" w:color="auto" w:fill="auto"/>
            <w:vAlign w:val="center"/>
          </w:tcPr>
          <w:p w14:paraId="454A85E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00BDB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27A456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7C493C6" w14:textId="77777777" w:rsidR="0015502C" w:rsidRPr="00D43482" w:rsidRDefault="0015502C" w:rsidP="0015502C">
            <w:pPr>
              <w:jc w:val="center"/>
              <w:rPr>
                <w:color w:val="000000"/>
                <w:sz w:val="22"/>
                <w:szCs w:val="22"/>
                <w:lang w:eastAsia="lv-LV"/>
              </w:rPr>
            </w:pPr>
          </w:p>
        </w:tc>
      </w:tr>
      <w:tr w:rsidR="0015502C" w:rsidRPr="00D43482" w14:paraId="5194F9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E0B6C53"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47A5C2" w14:textId="77777777" w:rsidR="0015502C" w:rsidRPr="00D43482" w:rsidRDefault="0015502C" w:rsidP="0015502C">
            <w:pPr>
              <w:rPr>
                <w:noProof/>
                <w:sz w:val="22"/>
                <w:szCs w:val="22"/>
              </w:rPr>
            </w:pPr>
            <w:r w:rsidRPr="00D43482">
              <w:rPr>
                <w:noProof/>
                <w:sz w:val="22"/>
                <w:szCs w:val="22"/>
              </w:rPr>
              <w:t>Visiem KTA korpusa nodalījumiem no ārpuses (pie aizvērtām durvīm) jānodrošina vismaz IP43 aizsardzības klase/ Degree of protection for all CTS compartments at least IP43 (doors enclosed)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2AEFC1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0AA91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A05DF4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E536D4D" w14:textId="77777777" w:rsidR="0015502C" w:rsidRPr="00D43482" w:rsidRDefault="0015502C" w:rsidP="0015502C">
            <w:pPr>
              <w:jc w:val="center"/>
              <w:rPr>
                <w:color w:val="000000"/>
                <w:sz w:val="22"/>
                <w:szCs w:val="22"/>
                <w:lang w:eastAsia="lv-LV"/>
              </w:rPr>
            </w:pPr>
          </w:p>
        </w:tc>
      </w:tr>
      <w:tr w:rsidR="0015502C" w:rsidRPr="00D43482" w14:paraId="4DC9C2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B436E47"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4EA7A73" w14:textId="77777777" w:rsidR="0015502C" w:rsidRPr="00D43482" w:rsidRDefault="0015502C" w:rsidP="0015502C">
            <w:pPr>
              <w:rPr>
                <w:noProof/>
                <w:sz w:val="22"/>
                <w:szCs w:val="22"/>
              </w:rPr>
            </w:pPr>
            <w:r w:rsidRPr="00D43482">
              <w:rPr>
                <w:noProof/>
                <w:sz w:val="22"/>
                <w:szCs w:val="22"/>
              </w:rPr>
              <w:t>Betona un metāla korpusa minimālā ugunsizturības klase- REI60/ Concrete and metal enclosure resistance to fire must be at least REI60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6873C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2D951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BBE903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8AF728A" w14:textId="77777777" w:rsidR="0015502C" w:rsidRPr="00D43482" w:rsidRDefault="0015502C" w:rsidP="0015502C">
            <w:pPr>
              <w:jc w:val="center"/>
              <w:rPr>
                <w:color w:val="000000"/>
                <w:sz w:val="22"/>
                <w:szCs w:val="22"/>
                <w:lang w:eastAsia="lv-LV"/>
              </w:rPr>
            </w:pPr>
          </w:p>
        </w:tc>
      </w:tr>
      <w:tr w:rsidR="0015502C" w:rsidRPr="00D43482" w14:paraId="1BF9F66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03C00DD"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8F9F37B" w14:textId="77777777" w:rsidR="0015502C" w:rsidRPr="00D43482" w:rsidRDefault="0015502C" w:rsidP="0015502C">
            <w:pPr>
              <w:rPr>
                <w:noProof/>
                <w:sz w:val="22"/>
                <w:szCs w:val="22"/>
              </w:rPr>
            </w:pPr>
            <w:r w:rsidRPr="00D43482">
              <w:rPr>
                <w:noProof/>
                <w:sz w:val="22"/>
                <w:szCs w:val="22"/>
              </w:rPr>
              <w:t>KTA betona pamata daļai no ārpuses jābūt krāsotai ar hidroizolējošu krāsu, kura ir noturīga pret ķīmisko iedarbību un izgatavošanā ievērotas LVS EN 1992-1-1 prasības / Concrete foundation shall be painted with hydroinsulating dye that withstands chemical effect and shall have conormity to LVS EN 1992-1-1 requirements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7FE7D5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91A58C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2CCA7A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04897F3" w14:textId="77777777" w:rsidR="0015502C" w:rsidRPr="00D43482" w:rsidRDefault="0015502C" w:rsidP="0015502C">
            <w:pPr>
              <w:jc w:val="center"/>
              <w:rPr>
                <w:color w:val="000000"/>
                <w:sz w:val="22"/>
                <w:szCs w:val="22"/>
                <w:lang w:eastAsia="lv-LV"/>
              </w:rPr>
            </w:pPr>
          </w:p>
        </w:tc>
      </w:tr>
      <w:tr w:rsidR="0015502C" w:rsidRPr="00D43482" w14:paraId="7BCF33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F6FB9CB"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C3786CC" w14:textId="77777777" w:rsidR="0015502C" w:rsidRPr="00D43482" w:rsidRDefault="0015502C" w:rsidP="0015502C">
            <w:pPr>
              <w:rPr>
                <w:noProof/>
                <w:sz w:val="22"/>
                <w:szCs w:val="22"/>
              </w:rPr>
            </w:pPr>
            <w:r w:rsidRPr="00D43482">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D43482">
              <w:rPr>
                <w:bCs/>
                <w:noProof/>
                <w:sz w:val="22"/>
                <w:szCs w:val="22"/>
              </w:rPr>
              <w:t>40 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93B291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A3F6D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640E19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21ADE4F" w14:textId="77777777" w:rsidR="0015502C" w:rsidRPr="00D43482" w:rsidRDefault="0015502C" w:rsidP="0015502C">
            <w:pPr>
              <w:jc w:val="center"/>
              <w:rPr>
                <w:color w:val="000000"/>
                <w:sz w:val="22"/>
                <w:szCs w:val="22"/>
                <w:lang w:eastAsia="lv-LV"/>
              </w:rPr>
            </w:pPr>
          </w:p>
        </w:tc>
      </w:tr>
      <w:tr w:rsidR="0015502C" w:rsidRPr="00D43482" w14:paraId="3A1E169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6FC3A12"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54CA02E" w14:textId="77777777" w:rsidR="0015502C" w:rsidRPr="00D43482" w:rsidRDefault="0015502C" w:rsidP="0015502C">
            <w:pPr>
              <w:rPr>
                <w:noProof/>
                <w:sz w:val="22"/>
                <w:szCs w:val="22"/>
              </w:rPr>
            </w:pPr>
            <w:r w:rsidRPr="00D43482">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D43482">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07A9BDC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5E3716A"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182A05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B4ED3BF" w14:textId="77777777" w:rsidR="0015502C" w:rsidRPr="00D43482" w:rsidRDefault="0015502C" w:rsidP="0015502C">
            <w:pPr>
              <w:jc w:val="center"/>
              <w:rPr>
                <w:color w:val="000000"/>
                <w:sz w:val="22"/>
                <w:szCs w:val="22"/>
                <w:lang w:eastAsia="lv-LV"/>
              </w:rPr>
            </w:pPr>
          </w:p>
        </w:tc>
      </w:tr>
      <w:tr w:rsidR="0015502C" w:rsidRPr="00D43482" w14:paraId="7E77750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F54536D"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1115084" w14:textId="77777777" w:rsidR="0015502C" w:rsidRPr="00D43482" w:rsidRDefault="0015502C" w:rsidP="0015502C">
            <w:pPr>
              <w:rPr>
                <w:noProof/>
                <w:sz w:val="22"/>
                <w:szCs w:val="22"/>
              </w:rPr>
            </w:pPr>
            <w:r w:rsidRPr="00D43482">
              <w:rPr>
                <w:noProof/>
                <w:sz w:val="22"/>
                <w:szCs w:val="22"/>
              </w:rPr>
              <w:t>Visām KTA korpusa iekšējām tērauda daļām (skrūves, uzgriežņi, savienojumu detaļas u.c.) jābūt karsti cinkotām, saskaņā ar (LVS EN ISO 1461</w:t>
            </w:r>
            <w:r w:rsidRPr="00D43482">
              <w:rPr>
                <w:bCs/>
                <w:noProof/>
                <w:sz w:val="22"/>
                <w:szCs w:val="22"/>
              </w:rPr>
              <w:t>),</w:t>
            </w:r>
            <w:r w:rsidRPr="00D43482">
              <w:rPr>
                <w:noProof/>
                <w:sz w:val="22"/>
                <w:szCs w:val="22"/>
              </w:rPr>
              <w:t xml:space="preserve"> vismaz 32 µm biezumā vai jābūt izgatavotām no nerūsējošā tērauda. Visām ārējām skrūvēm jābūt no nerūsējošā tērauda. Tērauda daļu aizsardzība pret koroziju pārbaudāma atbilstoši LVS EN ISO 6988/ All steel frame details shall be hot dip galvanised according to (EN ISO 1461), at least 32 µm thickness or shall be made of stainless steel.</w:t>
            </w:r>
            <w:r w:rsidRPr="00D43482">
              <w:rPr>
                <w:bCs/>
                <w:noProof/>
                <w:sz w:val="22"/>
                <w:szCs w:val="22"/>
              </w:rPr>
              <w:t xml:space="preserve"> All internal screws, screw nuts etc. shall be hot galvanised. The all-outer screws shall be made from stainless steel.</w:t>
            </w:r>
            <w:r w:rsidRPr="00D43482">
              <w:rPr>
                <w:noProof/>
                <w:sz w:val="22"/>
                <w:szCs w:val="22"/>
              </w:rPr>
              <w:t xml:space="preserve"> The steel part corrosion protection shall be tested according to LVS EN ISO 6988.</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4AC29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176D7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0CEABC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3A07A0F" w14:textId="77777777" w:rsidR="0015502C" w:rsidRPr="00D43482" w:rsidRDefault="0015502C" w:rsidP="0015502C">
            <w:pPr>
              <w:jc w:val="center"/>
              <w:rPr>
                <w:color w:val="000000"/>
                <w:sz w:val="22"/>
                <w:szCs w:val="22"/>
                <w:lang w:eastAsia="lv-LV"/>
              </w:rPr>
            </w:pPr>
          </w:p>
        </w:tc>
      </w:tr>
      <w:tr w:rsidR="0015502C" w:rsidRPr="00D43482" w14:paraId="2086488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7D176BE" w14:textId="77777777" w:rsidR="0015502C" w:rsidRPr="00D43482" w:rsidRDefault="0015502C" w:rsidP="0015502C">
            <w:pPr>
              <w:pStyle w:val="ListParagraph"/>
              <w:numPr>
                <w:ilvl w:val="0"/>
                <w:numId w:val="28"/>
              </w:numPr>
              <w:spacing w:after="0"/>
              <w:rPr>
                <w:rFonts w:cs="Times New Roman"/>
                <w:color w:val="000000"/>
                <w:sz w:val="22"/>
                <w:lang w:eastAsia="lv-LV"/>
              </w:rPr>
            </w:pPr>
          </w:p>
          <w:p w14:paraId="49C531C3" w14:textId="77777777" w:rsidR="0015502C" w:rsidRPr="00D43482" w:rsidRDefault="0015502C" w:rsidP="0015502C">
            <w:pPr>
              <w:ind w:left="708"/>
              <w:rPr>
                <w:sz w:val="22"/>
                <w:szCs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12DE68" w14:textId="77777777" w:rsidR="0015502C" w:rsidRPr="00D43482" w:rsidRDefault="0015502C" w:rsidP="0015502C">
            <w:pPr>
              <w:keepNext/>
              <w:rPr>
                <w:noProof/>
                <w:sz w:val="22"/>
                <w:szCs w:val="22"/>
              </w:rPr>
            </w:pPr>
            <w:r w:rsidRPr="00D43482">
              <w:rPr>
                <w:noProof/>
                <w:sz w:val="22"/>
                <w:szCs w:val="22"/>
              </w:rPr>
              <w:t xml:space="preserve">KTA korpusam jānodrošina sekojoša minimālā mehāniskā stiprība: </w:t>
            </w:r>
          </w:p>
          <w:p w14:paraId="47EB0A15" w14:textId="77777777" w:rsidR="0015502C" w:rsidRPr="00D43482" w:rsidRDefault="0015502C" w:rsidP="0015502C">
            <w:pPr>
              <w:keepNext/>
              <w:rPr>
                <w:noProof/>
                <w:sz w:val="22"/>
                <w:szCs w:val="22"/>
              </w:rPr>
            </w:pPr>
            <w:r w:rsidRPr="00D43482">
              <w:rPr>
                <w:noProof/>
                <w:sz w:val="22"/>
                <w:szCs w:val="22"/>
              </w:rPr>
              <w:t>- jumtam jāiztur slodze: 2500 N/m</w:t>
            </w:r>
            <w:r w:rsidRPr="00D43482">
              <w:rPr>
                <w:noProof/>
                <w:sz w:val="22"/>
                <w:szCs w:val="22"/>
                <w:vertAlign w:val="superscript"/>
              </w:rPr>
              <w:t>2</w:t>
            </w:r>
            <w:r w:rsidRPr="00D43482">
              <w:rPr>
                <w:noProof/>
                <w:sz w:val="22"/>
                <w:szCs w:val="22"/>
              </w:rPr>
              <w:t xml:space="preserve">, </w:t>
            </w:r>
          </w:p>
          <w:p w14:paraId="1EEE9A5A" w14:textId="77777777" w:rsidR="0015502C" w:rsidRPr="00D43482" w:rsidRDefault="0015502C" w:rsidP="0015502C">
            <w:pPr>
              <w:keepNext/>
              <w:rPr>
                <w:noProof/>
                <w:sz w:val="22"/>
                <w:szCs w:val="22"/>
              </w:rPr>
            </w:pPr>
            <w:r w:rsidRPr="00D43482">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42A4368D" w14:textId="77777777" w:rsidR="0015502C" w:rsidRPr="00D43482" w:rsidRDefault="0015502C" w:rsidP="0015502C">
            <w:pPr>
              <w:keepNext/>
              <w:rPr>
                <w:noProof/>
                <w:sz w:val="22"/>
                <w:szCs w:val="22"/>
              </w:rPr>
            </w:pPr>
            <w:r w:rsidRPr="00D43482">
              <w:rPr>
                <w:noProof/>
                <w:sz w:val="22"/>
                <w:szCs w:val="22"/>
              </w:rPr>
              <w:t>-Roof shall withstand loading:  2500 N/m2;</w:t>
            </w:r>
          </w:p>
          <w:p w14:paraId="30CDA07B" w14:textId="77777777" w:rsidR="0015502C" w:rsidRPr="00D43482" w:rsidRDefault="0015502C" w:rsidP="0015502C">
            <w:pPr>
              <w:rPr>
                <w:noProof/>
                <w:sz w:val="22"/>
                <w:szCs w:val="22"/>
              </w:rPr>
            </w:pPr>
            <w:r w:rsidRPr="00D43482">
              <w:rPr>
                <w:noProof/>
                <w:sz w:val="22"/>
                <w:szCs w:val="22"/>
              </w:rPr>
              <w:t>- Mechanical shock load(donors, walls, ventilation openings): 20J (IK10 class).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925FA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96D7D9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878BCF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AF6FE4A" w14:textId="77777777" w:rsidR="0015502C" w:rsidRPr="00D43482" w:rsidRDefault="0015502C" w:rsidP="0015502C">
            <w:pPr>
              <w:jc w:val="center"/>
              <w:rPr>
                <w:color w:val="000000"/>
                <w:sz w:val="22"/>
                <w:szCs w:val="22"/>
                <w:lang w:eastAsia="lv-LV"/>
              </w:rPr>
            </w:pPr>
          </w:p>
        </w:tc>
      </w:tr>
      <w:tr w:rsidR="0015502C" w:rsidRPr="00D43482" w14:paraId="05FE6E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4A2C" w14:textId="77777777" w:rsidR="0015502C" w:rsidRPr="00D43482" w:rsidRDefault="0015502C" w:rsidP="0015502C">
            <w:pPr>
              <w:pStyle w:val="ListParagraph"/>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C6AF9" w14:textId="77777777" w:rsidR="0015502C" w:rsidRPr="00D43482" w:rsidRDefault="0015502C" w:rsidP="0015502C">
            <w:pPr>
              <w:rPr>
                <w:noProof/>
                <w:sz w:val="22"/>
                <w:szCs w:val="22"/>
              </w:rPr>
            </w:pPr>
            <w:r w:rsidRPr="00D43482">
              <w:rPr>
                <w:noProof/>
                <w:sz w:val="22"/>
                <w:szCs w:val="22"/>
              </w:rPr>
              <w:t>KTA korpusam jānodrošina transformatoru maks. izmēri (GxPxA).</w:t>
            </w:r>
            <w:r w:rsidRPr="00D43482">
              <w:rPr>
                <w:sz w:val="22"/>
                <w:szCs w:val="22"/>
              </w:rPr>
              <w:t xml:space="preserve"> </w:t>
            </w:r>
            <w:r w:rsidRPr="00D43482">
              <w:rPr>
                <w:noProof/>
                <w:sz w:val="22"/>
                <w:szCs w:val="22"/>
              </w:rPr>
              <w:t>Zudumu klase transformatoriem ne zemāka kā CoBk (EN 50464-1) /</w:t>
            </w:r>
          </w:p>
          <w:p w14:paraId="1940CF5D" w14:textId="77777777" w:rsidR="0015502C" w:rsidRPr="00D43482" w:rsidRDefault="0015502C" w:rsidP="0015502C">
            <w:pPr>
              <w:rPr>
                <w:noProof/>
                <w:sz w:val="22"/>
                <w:szCs w:val="22"/>
              </w:rPr>
            </w:pPr>
            <w:r w:rsidRPr="00D43482">
              <w:rPr>
                <w:noProof/>
                <w:sz w:val="22"/>
                <w:szCs w:val="22"/>
              </w:rPr>
              <w:t>CTS shall be designed for transformer max dimensions (LxWxH).</w:t>
            </w:r>
            <w:r w:rsidRPr="00D43482">
              <w:rPr>
                <w:sz w:val="22"/>
                <w:szCs w:val="22"/>
              </w:rPr>
              <w:t xml:space="preserve"> </w:t>
            </w:r>
            <w:r w:rsidRPr="00D43482">
              <w:rPr>
                <w:noProof/>
                <w:sz w:val="22"/>
                <w:szCs w:val="22"/>
              </w:rPr>
              <w:t>Load and no load losses of transformer no worse than CoBk (EN 50464-1)</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5FF4D4"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40654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7901D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4995A3" w14:textId="77777777" w:rsidR="0015502C" w:rsidRPr="00D43482" w:rsidRDefault="0015502C" w:rsidP="0015502C">
            <w:pPr>
              <w:jc w:val="center"/>
              <w:rPr>
                <w:color w:val="000000"/>
                <w:sz w:val="22"/>
                <w:szCs w:val="22"/>
                <w:lang w:eastAsia="lv-LV"/>
              </w:rPr>
            </w:pPr>
          </w:p>
        </w:tc>
      </w:tr>
      <w:tr w:rsidR="0015502C" w:rsidRPr="00D43482" w14:paraId="188D2D7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CF326DD"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45.1.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726A3CE" w14:textId="77777777" w:rsidR="0015502C" w:rsidRPr="00D43482" w:rsidRDefault="0015502C" w:rsidP="0015502C">
            <w:pPr>
              <w:rPr>
                <w:noProof/>
                <w:sz w:val="22"/>
                <w:szCs w:val="22"/>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670687" w14:textId="77777777" w:rsidR="0015502C" w:rsidRPr="00D43482" w:rsidRDefault="0015502C" w:rsidP="0015502C">
            <w:pPr>
              <w:jc w:val="center"/>
              <w:rPr>
                <w:color w:val="000000"/>
                <w:sz w:val="22"/>
                <w:szCs w:val="22"/>
                <w:lang w:eastAsia="lv-LV"/>
              </w:rPr>
            </w:pPr>
            <w:r w:rsidRPr="00D43482">
              <w:rPr>
                <w:bCs/>
                <w:iCs/>
                <w:sz w:val="22"/>
                <w:szCs w:val="22"/>
              </w:rPr>
              <w:t>1200x900x1700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1B724A1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A909D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8F19FD2" w14:textId="77777777" w:rsidR="0015502C" w:rsidRPr="00D43482" w:rsidRDefault="0015502C" w:rsidP="0015502C">
            <w:pPr>
              <w:jc w:val="center"/>
              <w:rPr>
                <w:color w:val="000000"/>
                <w:sz w:val="22"/>
                <w:szCs w:val="22"/>
                <w:lang w:eastAsia="lv-LV"/>
              </w:rPr>
            </w:pPr>
          </w:p>
        </w:tc>
      </w:tr>
      <w:tr w:rsidR="0015502C" w:rsidRPr="00D43482" w14:paraId="18B04ED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169AA0" w14:textId="77777777" w:rsidR="0015502C" w:rsidRPr="00D43482" w:rsidRDefault="0015502C" w:rsidP="0015502C">
            <w:pPr>
              <w:rPr>
                <w:color w:val="000000"/>
                <w:sz w:val="22"/>
                <w:szCs w:val="22"/>
                <w:lang w:eastAsia="lv-LV"/>
              </w:rPr>
            </w:pPr>
            <w:r w:rsidRPr="00D43482">
              <w:rPr>
                <w:color w:val="000000"/>
                <w:sz w:val="22"/>
                <w:szCs w:val="22"/>
                <w:lang w:eastAsia="lv-LV"/>
              </w:rPr>
              <w:lastRenderedPageBreak/>
              <w:t xml:space="preserve">45.2.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36EF40" w14:textId="77777777" w:rsidR="0015502C" w:rsidRPr="00D43482" w:rsidRDefault="0015502C" w:rsidP="0015502C">
            <w:pPr>
              <w:rPr>
                <w:noProof/>
                <w:sz w:val="22"/>
                <w:szCs w:val="22"/>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F853F4C" w14:textId="77777777" w:rsidR="0015502C" w:rsidRPr="00D43482" w:rsidRDefault="0015502C" w:rsidP="0015502C">
            <w:pPr>
              <w:jc w:val="center"/>
              <w:rPr>
                <w:color w:val="000000"/>
                <w:sz w:val="22"/>
                <w:szCs w:val="22"/>
                <w:lang w:eastAsia="lv-LV"/>
              </w:rPr>
            </w:pPr>
            <w:r w:rsidRPr="00D43482">
              <w:rPr>
                <w:bCs/>
                <w:iCs/>
                <w:sz w:val="22"/>
                <w:szCs w:val="22"/>
              </w:rPr>
              <w:t>1380x940x1750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DA004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4A84E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0DA7B13" w14:textId="77777777" w:rsidR="0015502C" w:rsidRPr="00D43482" w:rsidRDefault="0015502C" w:rsidP="0015502C">
            <w:pPr>
              <w:jc w:val="center"/>
              <w:rPr>
                <w:color w:val="000000"/>
                <w:sz w:val="22"/>
                <w:szCs w:val="22"/>
                <w:lang w:eastAsia="lv-LV"/>
              </w:rPr>
            </w:pPr>
          </w:p>
        </w:tc>
      </w:tr>
      <w:tr w:rsidR="0015502C" w:rsidRPr="00D43482" w14:paraId="38239B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ECE2849"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45.3.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5EC549C" w14:textId="77777777" w:rsidR="0015502C" w:rsidRPr="00D43482" w:rsidRDefault="0015502C" w:rsidP="0015502C">
            <w:pPr>
              <w:rPr>
                <w:noProof/>
                <w:sz w:val="22"/>
                <w:szCs w:val="22"/>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676A137" w14:textId="77777777" w:rsidR="0015502C" w:rsidRPr="00D43482" w:rsidRDefault="0015502C" w:rsidP="0015502C">
            <w:pPr>
              <w:jc w:val="center"/>
              <w:rPr>
                <w:color w:val="000000"/>
                <w:sz w:val="22"/>
                <w:szCs w:val="22"/>
                <w:lang w:eastAsia="lv-LV"/>
              </w:rPr>
            </w:pPr>
            <w:r w:rsidRPr="00D43482">
              <w:rPr>
                <w:noProof/>
                <w:sz w:val="22"/>
                <w:szCs w:val="22"/>
              </w:rPr>
              <w:t>1700x1180x1960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138BD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8E81D7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BBFCCE0" w14:textId="77777777" w:rsidR="0015502C" w:rsidRPr="00D43482" w:rsidRDefault="0015502C" w:rsidP="0015502C">
            <w:pPr>
              <w:jc w:val="center"/>
              <w:rPr>
                <w:color w:val="000000"/>
                <w:sz w:val="22"/>
                <w:szCs w:val="22"/>
                <w:lang w:eastAsia="lv-LV"/>
              </w:rPr>
            </w:pPr>
          </w:p>
        </w:tc>
      </w:tr>
      <w:tr w:rsidR="0015502C" w:rsidRPr="00D43482" w14:paraId="38D9427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90C57DD" w14:textId="77777777" w:rsidR="0015502C" w:rsidRPr="00D43482" w:rsidRDefault="0015502C" w:rsidP="0015502C">
            <w:pPr>
              <w:pStyle w:val="ListParagraph"/>
              <w:numPr>
                <w:ilvl w:val="1"/>
                <w:numId w:val="28"/>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99396A5" w14:textId="77777777" w:rsidR="0015502C" w:rsidRPr="00D43482" w:rsidRDefault="0015502C" w:rsidP="0015502C">
            <w:pPr>
              <w:rPr>
                <w:noProof/>
                <w:sz w:val="22"/>
                <w:szCs w:val="22"/>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E071E38" w14:textId="77777777" w:rsidR="0015502C" w:rsidRPr="00D43482" w:rsidRDefault="0015502C" w:rsidP="0015502C">
            <w:pPr>
              <w:jc w:val="center"/>
              <w:rPr>
                <w:color w:val="000000"/>
                <w:sz w:val="22"/>
                <w:szCs w:val="22"/>
                <w:lang w:eastAsia="lv-LV"/>
              </w:rPr>
            </w:pPr>
            <w:r w:rsidRPr="00D43482">
              <w:rPr>
                <w:noProof/>
                <w:sz w:val="22"/>
                <w:szCs w:val="22"/>
              </w:rPr>
              <w:t>2000x1330x2120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1F21E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F65B4A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BCF400E" w14:textId="77777777" w:rsidR="0015502C" w:rsidRPr="00D43482" w:rsidRDefault="0015502C" w:rsidP="0015502C">
            <w:pPr>
              <w:jc w:val="center"/>
              <w:rPr>
                <w:color w:val="000000"/>
                <w:sz w:val="22"/>
                <w:szCs w:val="22"/>
                <w:lang w:eastAsia="lv-LV"/>
              </w:rPr>
            </w:pPr>
          </w:p>
        </w:tc>
      </w:tr>
      <w:tr w:rsidR="0015502C" w:rsidRPr="00D43482" w14:paraId="7F00D9E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68501"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92153" w14:textId="77777777" w:rsidR="0015502C" w:rsidRPr="00D43482" w:rsidRDefault="0015502C" w:rsidP="0015502C">
            <w:pPr>
              <w:rPr>
                <w:noProof/>
                <w:sz w:val="22"/>
                <w:szCs w:val="22"/>
              </w:rPr>
            </w:pPr>
            <w:r w:rsidRPr="00D43482">
              <w:rPr>
                <w:noProof/>
                <w:sz w:val="22"/>
                <w:szCs w:val="22"/>
              </w:rPr>
              <w:t>KTA korpusam jānodrošina transformatoru maksimālā masa/</w:t>
            </w:r>
          </w:p>
          <w:p w14:paraId="62403C34" w14:textId="77777777" w:rsidR="0015502C" w:rsidRPr="00D43482" w:rsidRDefault="0015502C" w:rsidP="0015502C">
            <w:pPr>
              <w:rPr>
                <w:noProof/>
                <w:sz w:val="22"/>
                <w:szCs w:val="22"/>
              </w:rPr>
            </w:pPr>
            <w:r w:rsidRPr="00D43482">
              <w:rPr>
                <w:noProof/>
                <w:sz w:val="22"/>
                <w:szCs w:val="22"/>
              </w:rPr>
              <w:t>CTS shall be designed for transformer max weight:</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527992"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0EB85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C2EDC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297F2E" w14:textId="77777777" w:rsidR="0015502C" w:rsidRPr="00D43482" w:rsidRDefault="0015502C" w:rsidP="0015502C">
            <w:pPr>
              <w:jc w:val="center"/>
              <w:rPr>
                <w:color w:val="000000"/>
                <w:sz w:val="22"/>
                <w:szCs w:val="22"/>
                <w:lang w:eastAsia="lv-LV"/>
              </w:rPr>
            </w:pPr>
          </w:p>
        </w:tc>
      </w:tr>
      <w:tr w:rsidR="0015502C" w:rsidRPr="00D43482" w14:paraId="7DDE4A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EB47D16" w14:textId="77777777" w:rsidR="0015502C" w:rsidRPr="00D43482" w:rsidRDefault="0015502C" w:rsidP="0015502C">
            <w:pPr>
              <w:pStyle w:val="ListParagraph"/>
              <w:numPr>
                <w:ilvl w:val="1"/>
                <w:numId w:val="29"/>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2F8CBC" w14:textId="77777777" w:rsidR="0015502C" w:rsidRPr="00D43482" w:rsidRDefault="0015502C" w:rsidP="0015502C">
            <w:pPr>
              <w:rPr>
                <w:noProof/>
                <w:sz w:val="22"/>
                <w:szCs w:val="22"/>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436D6A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1200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D65E2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E7A81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A280F43" w14:textId="77777777" w:rsidR="0015502C" w:rsidRPr="00D43482" w:rsidRDefault="0015502C" w:rsidP="0015502C">
            <w:pPr>
              <w:jc w:val="center"/>
              <w:rPr>
                <w:color w:val="000000"/>
                <w:sz w:val="22"/>
                <w:szCs w:val="22"/>
                <w:lang w:eastAsia="lv-LV"/>
              </w:rPr>
            </w:pPr>
          </w:p>
        </w:tc>
      </w:tr>
      <w:tr w:rsidR="0015502C" w:rsidRPr="00D43482" w14:paraId="266054D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3E906B8"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B3B61C" w14:textId="77777777" w:rsidR="0015502C" w:rsidRPr="00D43482" w:rsidRDefault="0015502C" w:rsidP="0015502C">
            <w:pPr>
              <w:rPr>
                <w:noProof/>
                <w:sz w:val="22"/>
                <w:szCs w:val="22"/>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625E0DE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1600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48974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4DFA33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285E99F" w14:textId="77777777" w:rsidR="0015502C" w:rsidRPr="00D43482" w:rsidRDefault="0015502C" w:rsidP="0015502C">
            <w:pPr>
              <w:jc w:val="center"/>
              <w:rPr>
                <w:color w:val="000000"/>
                <w:sz w:val="22"/>
                <w:szCs w:val="22"/>
                <w:lang w:eastAsia="lv-LV"/>
              </w:rPr>
            </w:pPr>
          </w:p>
        </w:tc>
      </w:tr>
      <w:tr w:rsidR="0015502C" w:rsidRPr="00D43482" w14:paraId="7C2ABDB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A3EBBC"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3978283" w14:textId="77777777" w:rsidR="0015502C" w:rsidRPr="00D43482" w:rsidRDefault="0015502C" w:rsidP="0015502C">
            <w:pPr>
              <w:rPr>
                <w:noProof/>
                <w:sz w:val="22"/>
                <w:szCs w:val="22"/>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06768EB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D4CF17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D95CC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CC8BDEB" w14:textId="77777777" w:rsidR="0015502C" w:rsidRPr="00D43482" w:rsidRDefault="0015502C" w:rsidP="0015502C">
            <w:pPr>
              <w:jc w:val="center"/>
              <w:rPr>
                <w:color w:val="000000"/>
                <w:sz w:val="22"/>
                <w:szCs w:val="22"/>
                <w:lang w:eastAsia="lv-LV"/>
              </w:rPr>
            </w:pPr>
          </w:p>
        </w:tc>
      </w:tr>
      <w:tr w:rsidR="0015502C" w:rsidRPr="00D43482" w14:paraId="0A2F202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BD9537"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A121036" w14:textId="77777777" w:rsidR="0015502C" w:rsidRPr="00D43482" w:rsidRDefault="0015502C" w:rsidP="0015502C">
            <w:pPr>
              <w:rPr>
                <w:noProof/>
                <w:sz w:val="22"/>
                <w:szCs w:val="22"/>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4204A80E" w14:textId="509E4E90" w:rsidR="0015502C" w:rsidRPr="00D43482" w:rsidRDefault="0015502C" w:rsidP="0015502C">
            <w:pPr>
              <w:jc w:val="center"/>
              <w:rPr>
                <w:color w:val="000000"/>
                <w:sz w:val="22"/>
                <w:szCs w:val="22"/>
                <w:lang w:eastAsia="lv-LV"/>
              </w:rPr>
            </w:pPr>
            <w:r w:rsidRPr="00D43482">
              <w:rPr>
                <w:color w:val="000000"/>
                <w:sz w:val="22"/>
                <w:szCs w:val="22"/>
                <w:lang w:eastAsia="lv-LV"/>
              </w:rPr>
              <w:t>3</w:t>
            </w:r>
            <w:r w:rsidR="000664A2">
              <w:rPr>
                <w:color w:val="000000"/>
                <w:sz w:val="22"/>
                <w:szCs w:val="22"/>
                <w:lang w:eastAsia="lv-LV"/>
              </w:rPr>
              <w:t>6</w:t>
            </w:r>
            <w:r w:rsidRPr="00D43482">
              <w:rPr>
                <w:color w:val="000000"/>
                <w:sz w:val="22"/>
                <w:szCs w:val="22"/>
                <w:lang w:eastAsia="lv-LV"/>
              </w:rPr>
              <w:t>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7B0030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67099C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8C93625" w14:textId="77777777" w:rsidR="0015502C" w:rsidRPr="00D43482" w:rsidRDefault="0015502C" w:rsidP="0015502C">
            <w:pPr>
              <w:jc w:val="center"/>
              <w:rPr>
                <w:color w:val="000000"/>
                <w:sz w:val="22"/>
                <w:szCs w:val="22"/>
                <w:lang w:eastAsia="lv-LV"/>
              </w:rPr>
            </w:pPr>
          </w:p>
        </w:tc>
      </w:tr>
      <w:tr w:rsidR="0015502C" w:rsidRPr="00D43482" w14:paraId="4061B9B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CF0610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CC78850" w14:textId="77777777" w:rsidR="0015502C" w:rsidRPr="00D43482" w:rsidRDefault="0015502C" w:rsidP="0015502C">
            <w:pPr>
              <w:keepNext/>
              <w:rPr>
                <w:noProof/>
                <w:sz w:val="22"/>
                <w:szCs w:val="22"/>
              </w:rPr>
            </w:pPr>
            <w:r w:rsidRPr="00D43482">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DC52A1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EBD98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6057DA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BB1D5BF" w14:textId="77777777" w:rsidR="0015502C" w:rsidRPr="00D43482" w:rsidRDefault="0015502C" w:rsidP="0015502C">
            <w:pPr>
              <w:jc w:val="center"/>
              <w:rPr>
                <w:color w:val="000000"/>
                <w:sz w:val="22"/>
                <w:szCs w:val="22"/>
                <w:lang w:eastAsia="lv-LV"/>
              </w:rPr>
            </w:pPr>
          </w:p>
        </w:tc>
      </w:tr>
      <w:tr w:rsidR="0015502C" w:rsidRPr="00D43482" w14:paraId="73F7F87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01E2CE0"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0AC31DE" w14:textId="77777777" w:rsidR="0015502C" w:rsidRPr="00D43482" w:rsidRDefault="0015502C" w:rsidP="0015502C">
            <w:pPr>
              <w:keepNext/>
              <w:rPr>
                <w:noProof/>
                <w:sz w:val="22"/>
                <w:szCs w:val="22"/>
              </w:rPr>
            </w:pPr>
            <w:r w:rsidRPr="00D43482">
              <w:rPr>
                <w:noProof/>
                <w:sz w:val="22"/>
                <w:szCs w:val="22"/>
              </w:rPr>
              <w:t>Transformatora nodalījumā jāatrodas 2 impregnētām koka brusām ≥80x80mm nodalījuma garumā/ The transformer compartment must have 2 impregnated wooden beams ≥80x80mm in length of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0901D6B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697BE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66C0E7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A741FE3" w14:textId="77777777" w:rsidR="0015502C" w:rsidRPr="00D43482" w:rsidRDefault="0015502C" w:rsidP="0015502C">
            <w:pPr>
              <w:jc w:val="center"/>
              <w:rPr>
                <w:color w:val="000000"/>
                <w:sz w:val="22"/>
                <w:szCs w:val="22"/>
                <w:lang w:eastAsia="lv-LV"/>
              </w:rPr>
            </w:pPr>
          </w:p>
        </w:tc>
      </w:tr>
      <w:tr w:rsidR="0015502C" w:rsidRPr="00D43482" w14:paraId="10991A9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B03E57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F87DAC8" w14:textId="77777777" w:rsidR="0015502C" w:rsidRPr="00D43482" w:rsidRDefault="0015502C" w:rsidP="0015502C">
            <w:pPr>
              <w:rPr>
                <w:color w:val="000000"/>
                <w:sz w:val="22"/>
                <w:szCs w:val="22"/>
                <w:lang w:eastAsia="lv-LV"/>
              </w:rPr>
            </w:pPr>
            <w:r w:rsidRPr="00D43482">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expluatation should be done avoiding damage of oil basin (oil holding capacity would not be worsened)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09E0F37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5E9CB2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23F26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F176C0E" w14:textId="77777777" w:rsidR="0015502C" w:rsidRPr="00D43482" w:rsidRDefault="0015502C" w:rsidP="0015502C">
            <w:pPr>
              <w:jc w:val="center"/>
              <w:rPr>
                <w:color w:val="000000"/>
                <w:sz w:val="22"/>
                <w:szCs w:val="22"/>
                <w:lang w:eastAsia="lv-LV"/>
              </w:rPr>
            </w:pPr>
          </w:p>
        </w:tc>
      </w:tr>
      <w:tr w:rsidR="0015502C" w:rsidRPr="00D43482" w14:paraId="71E41B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C9F0ED1"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D084596" w14:textId="77777777" w:rsidR="0015502C" w:rsidRPr="00D43482" w:rsidRDefault="0015502C" w:rsidP="0015502C">
            <w:pPr>
              <w:rPr>
                <w:color w:val="000000"/>
                <w:sz w:val="22"/>
                <w:szCs w:val="22"/>
                <w:lang w:eastAsia="lv-LV"/>
              </w:rPr>
            </w:pPr>
            <w:r w:rsidRPr="00D43482">
              <w:rPr>
                <w:bCs/>
                <w:noProof/>
                <w:sz w:val="22"/>
                <w:szCs w:val="22"/>
              </w:rPr>
              <w:t>KTA korpusa vidsprieguma kabeļu ievadu nodalījuma pamatiem jābūt veidotiem</w:t>
            </w:r>
            <w:r w:rsidRPr="00D43482">
              <w:rPr>
                <w:noProof/>
                <w:sz w:val="22"/>
                <w:szCs w:val="22"/>
              </w:rPr>
              <w:t xml:space="preserve"> kā noslēgtai, ūdensnecaurlaidīgai vannai</w:t>
            </w:r>
            <w:r w:rsidRPr="00D43482">
              <w:rPr>
                <w:bCs/>
                <w:noProof/>
                <w:sz w:val="22"/>
                <w:szCs w:val="22"/>
              </w:rPr>
              <w:t xml:space="preserve"> ar noblīvētām vidsprieguma kabeļu ievadīšanas vietām</w:t>
            </w:r>
            <w:r w:rsidRPr="00D43482">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D43482">
              <w:rPr>
                <w:noProof/>
                <w:sz w:val="22"/>
                <w:szCs w:val="22"/>
                <w:vertAlign w:val="subscript"/>
              </w:rPr>
              <w:t>max</w:t>
            </w:r>
            <w:r w:rsidRPr="00D43482">
              <w:rPr>
                <w:noProof/>
                <w:sz w:val="22"/>
                <w:szCs w:val="22"/>
              </w:rPr>
              <w:t xml:space="preserve"> = 240 mm</w:t>
            </w:r>
            <w:r w:rsidRPr="00D43482">
              <w:rPr>
                <w:noProof/>
                <w:sz w:val="22"/>
                <w:szCs w:val="22"/>
                <w:vertAlign w:val="superscript"/>
              </w:rPr>
              <w:t>2</w:t>
            </w:r>
            <w:r w:rsidRPr="00D43482">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D43482">
              <w:rPr>
                <w:noProof/>
                <w:sz w:val="22"/>
                <w:szCs w:val="22"/>
                <w:vertAlign w:val="superscript"/>
              </w:rPr>
              <w:t>2</w:t>
            </w:r>
            <w:r w:rsidRPr="00D43482">
              <w:rPr>
                <w:noProof/>
                <w:sz w:val="22"/>
                <w:szCs w:val="22"/>
              </w:rPr>
              <w:t xml:space="preserve"> and using cable plugs. To facilitate input of cables the input tubes of compartment shall be formed slantwise in direction to cable connetion points to switchgear.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162674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20FC3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7779EC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312C389" w14:textId="77777777" w:rsidR="0015502C" w:rsidRPr="00D43482" w:rsidRDefault="0015502C" w:rsidP="0015502C">
            <w:pPr>
              <w:jc w:val="center"/>
              <w:rPr>
                <w:color w:val="000000"/>
                <w:sz w:val="22"/>
                <w:szCs w:val="22"/>
                <w:lang w:eastAsia="lv-LV"/>
              </w:rPr>
            </w:pPr>
          </w:p>
        </w:tc>
      </w:tr>
      <w:tr w:rsidR="0015502C" w:rsidRPr="00D43482" w14:paraId="3B7E39E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706FC4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2088190" w14:textId="77777777" w:rsidR="0015502C" w:rsidRPr="00D43482" w:rsidRDefault="0015502C" w:rsidP="0015502C">
            <w:pPr>
              <w:rPr>
                <w:color w:val="000000"/>
                <w:sz w:val="22"/>
                <w:szCs w:val="22"/>
                <w:lang w:eastAsia="lv-LV"/>
              </w:rPr>
            </w:pPr>
            <w:r w:rsidRPr="00D43482">
              <w:rPr>
                <w:bCs/>
                <w:noProof/>
                <w:sz w:val="22"/>
                <w:szCs w:val="22"/>
              </w:rPr>
              <w:t xml:space="preserve">Vidsprieguma kabeļu ievadu </w:t>
            </w:r>
            <w:r w:rsidRPr="00D43482">
              <w:rPr>
                <w:noProof/>
                <w:sz w:val="22"/>
                <w:szCs w:val="22"/>
              </w:rPr>
              <w:t>hermetizācijai jāparedz iebetonēti pakojumi – hermetizācijas blīvēm (termonosēdināmām caurulēm)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(thermo placed pipes) in correspondence to the number of cables. Waterproof of medium voltage cable’s ducts shall be at least 200 kPa = 2 bar.</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5F486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688D9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30E0B8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DD93DC" w14:textId="77777777" w:rsidR="0015502C" w:rsidRPr="00D43482" w:rsidRDefault="0015502C" w:rsidP="0015502C">
            <w:pPr>
              <w:jc w:val="center"/>
              <w:rPr>
                <w:color w:val="000000"/>
                <w:sz w:val="22"/>
                <w:szCs w:val="22"/>
                <w:lang w:eastAsia="lv-LV"/>
              </w:rPr>
            </w:pPr>
          </w:p>
        </w:tc>
      </w:tr>
      <w:tr w:rsidR="0015502C" w:rsidRPr="00D43482" w14:paraId="1E8D760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47F809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A744957" w14:textId="77777777" w:rsidR="0015502C" w:rsidRPr="00D43482" w:rsidRDefault="0015502C" w:rsidP="0015502C">
            <w:pPr>
              <w:keepNext/>
              <w:rPr>
                <w:noProof/>
                <w:sz w:val="22"/>
                <w:szCs w:val="22"/>
              </w:rPr>
            </w:pPr>
            <w:r w:rsidRPr="00D43482">
              <w:rPr>
                <w:bCs/>
                <w:noProof/>
                <w:sz w:val="22"/>
                <w:szCs w:val="22"/>
              </w:rPr>
              <w:t>KTA zemsprieguma kabeļu pievienojumu telpai pamatnē jābūt veidotai</w:t>
            </w:r>
            <w:r w:rsidRPr="00D43482">
              <w:rPr>
                <w:noProof/>
                <w:sz w:val="22"/>
                <w:szCs w:val="22"/>
              </w:rPr>
              <w:t xml:space="preserve"> kā noslēgtai, ūdensnecaurlaidīgai vannai</w:t>
            </w:r>
            <w:r w:rsidRPr="00D43482">
              <w:rPr>
                <w:bCs/>
                <w:noProof/>
                <w:sz w:val="22"/>
                <w:szCs w:val="22"/>
              </w:rPr>
              <w:t>. Nodalījumam jābūt ar atverēm (caurumiem) pamatos zemsprieguma kabeļu ievadīšanai. Jābūt nodrošinātai kabeļu ievadīšanai zemsprieguma nodalījumā (S</w:t>
            </w:r>
            <w:r w:rsidRPr="00D43482">
              <w:rPr>
                <w:bCs/>
                <w:noProof/>
                <w:sz w:val="22"/>
                <w:szCs w:val="22"/>
                <w:vertAlign w:val="subscript"/>
              </w:rPr>
              <w:t>max</w:t>
            </w:r>
            <w:r w:rsidRPr="00D43482">
              <w:rPr>
                <w:bCs/>
                <w:noProof/>
                <w:sz w:val="22"/>
                <w:szCs w:val="22"/>
              </w:rPr>
              <w:t>-240 mm</w:t>
            </w:r>
            <w:r w:rsidRPr="00D43482">
              <w:rPr>
                <w:bCs/>
                <w:noProof/>
                <w:sz w:val="22"/>
                <w:szCs w:val="22"/>
                <w:vertAlign w:val="superscript"/>
              </w:rPr>
              <w:t>2</w:t>
            </w:r>
            <w:r w:rsidRPr="00D43482">
              <w:rPr>
                <w:bCs/>
                <w:noProof/>
                <w:sz w:val="22"/>
                <w:szCs w:val="22"/>
              </w:rPr>
              <w:t xml:space="preserve">) ievērojot kabeļiem pieļaujamos liekuma rādiusus. Jāparedz brīva kabeļu ievadīšana no pamatu apakšpuses ņemot vērā iespējamo maksimālo kabeļu pievienojumu skaitu. </w:t>
            </w:r>
            <w:r w:rsidRPr="00D43482">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3A2E6273" w14:textId="77777777" w:rsidR="0015502C" w:rsidRPr="00D43482" w:rsidRDefault="0015502C" w:rsidP="0015502C">
            <w:pPr>
              <w:rPr>
                <w:color w:val="000000"/>
                <w:sz w:val="22"/>
                <w:szCs w:val="22"/>
                <w:lang w:eastAsia="lv-LV"/>
              </w:rPr>
            </w:pPr>
            <w:r w:rsidRPr="00D43482">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83B96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86DA12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0CB459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13A2440" w14:textId="77777777" w:rsidR="0015502C" w:rsidRPr="00D43482" w:rsidRDefault="0015502C" w:rsidP="0015502C">
            <w:pPr>
              <w:jc w:val="center"/>
              <w:rPr>
                <w:color w:val="000000"/>
                <w:sz w:val="22"/>
                <w:szCs w:val="22"/>
                <w:lang w:eastAsia="lv-LV"/>
              </w:rPr>
            </w:pPr>
          </w:p>
        </w:tc>
      </w:tr>
      <w:tr w:rsidR="0015502C" w:rsidRPr="00D43482" w14:paraId="561BBB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F5CF06"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813E2E8" w14:textId="77777777" w:rsidR="0015502C" w:rsidRPr="00D43482" w:rsidRDefault="0015502C" w:rsidP="0015502C">
            <w:pPr>
              <w:rPr>
                <w:color w:val="000000"/>
                <w:sz w:val="22"/>
                <w:szCs w:val="22"/>
                <w:lang w:eastAsia="lv-LV"/>
              </w:rPr>
            </w:pPr>
            <w:r w:rsidRPr="00D43482">
              <w:rPr>
                <w:noProof/>
                <w:sz w:val="22"/>
                <w:szCs w:val="22"/>
              </w:rPr>
              <w:t>Zemsprieguma nodalījumā abos nodalījuma sānos 250 -300 mm virs zemes līmeņa jāizveido pa vienam nosegtam, tikai no iekšpuses atveramam atvērumam (80 -100 mm diametrā) īslaicīgu pieslēgumu kabeļu izvadīšnai no KTA. Atvēruma iekšpusē jābūt pielāgojamam kabeļa turētājam/ In both sides of low voltage compartment 250 - 300 mm above ground level shall be one opening (80-100 mm diameter) - closed, but with possibility to open openings from inside of enclosure, for temporary cable output. Inside the hole cable shall be protected from mechanical damage.</w:t>
            </w:r>
          </w:p>
        </w:tc>
        <w:tc>
          <w:tcPr>
            <w:tcW w:w="2458" w:type="dxa"/>
            <w:tcBorders>
              <w:top w:val="single" w:sz="4" w:space="0" w:color="auto"/>
              <w:left w:val="nil"/>
              <w:bottom w:val="single" w:sz="4" w:space="0" w:color="auto"/>
              <w:right w:val="single" w:sz="4" w:space="0" w:color="auto"/>
            </w:tcBorders>
            <w:shd w:val="clear" w:color="auto" w:fill="auto"/>
            <w:vAlign w:val="center"/>
          </w:tcPr>
          <w:p w14:paraId="2DF4D44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811E6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87766F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7B64256" w14:textId="77777777" w:rsidR="0015502C" w:rsidRPr="00D43482" w:rsidRDefault="0015502C" w:rsidP="0015502C">
            <w:pPr>
              <w:jc w:val="center"/>
              <w:rPr>
                <w:color w:val="000000"/>
                <w:sz w:val="22"/>
                <w:szCs w:val="22"/>
                <w:lang w:eastAsia="lv-LV"/>
              </w:rPr>
            </w:pPr>
          </w:p>
        </w:tc>
      </w:tr>
      <w:tr w:rsidR="0015502C" w:rsidRPr="00D43482" w14:paraId="66CC842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0649E6"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94DB041" w14:textId="0409788A" w:rsidR="0015502C" w:rsidRPr="00D43482" w:rsidRDefault="0015502C" w:rsidP="0015502C">
            <w:pPr>
              <w:rPr>
                <w:color w:val="000000"/>
                <w:sz w:val="22"/>
                <w:szCs w:val="22"/>
                <w:lang w:eastAsia="lv-LV"/>
              </w:rPr>
            </w:pPr>
            <w:r w:rsidRPr="00D43482">
              <w:rPr>
                <w:noProof/>
                <w:sz w:val="22"/>
                <w:szCs w:val="22"/>
              </w:rPr>
              <w:t>Visām metāla un betona KTA jābūt aprīkotām ar tērauda durvīm, kas aprīkotas ar</w:t>
            </w:r>
            <w:r w:rsidR="00463CFA">
              <w:rPr>
                <w:noProof/>
                <w:sz w:val="22"/>
                <w:szCs w:val="22"/>
              </w:rPr>
              <w:t xml:space="preserve"> iespēju uzstādīt</w:t>
            </w:r>
            <w:r w:rsidRPr="00D43482">
              <w:rPr>
                <w:noProof/>
                <w:sz w:val="22"/>
                <w:szCs w:val="22"/>
              </w:rPr>
              <w:t xml:space="preserve"> puscilindra slēdzeni</w:t>
            </w:r>
            <w:r w:rsidR="00D62BE5">
              <w:rPr>
                <w:noProof/>
                <w:sz w:val="22"/>
                <w:szCs w:val="22"/>
              </w:rPr>
              <w:t>(TS_3110.001)</w:t>
            </w:r>
            <w:r w:rsidRPr="00D43482">
              <w:rPr>
                <w:noProof/>
                <w:sz w:val="22"/>
                <w:szCs w:val="22"/>
              </w:rPr>
              <w:t xml:space="preserve">.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gaiši pelēkā tonī (RAL 7032) ar korozivitātes kategorijai C4 „augsta” atbilstošu pārklājumu (EN ISO 129442)/ All metal and concrete CTS doors shall be made from steel with </w:t>
            </w:r>
            <w:r w:rsidR="00463CFA">
              <w:rPr>
                <w:noProof/>
                <w:sz w:val="22"/>
                <w:szCs w:val="22"/>
              </w:rPr>
              <w:t xml:space="preserve">posibility to install </w:t>
            </w:r>
            <w:r w:rsidRPr="00D43482">
              <w:rPr>
                <w:noProof/>
                <w:sz w:val="22"/>
                <w:szCs w:val="22"/>
              </w:rPr>
              <w:t>half cylinder lock</w:t>
            </w:r>
            <w:r w:rsidR="00D62BE5">
              <w:rPr>
                <w:noProof/>
                <w:sz w:val="22"/>
                <w:szCs w:val="22"/>
              </w:rPr>
              <w:t>(TS_3110.001)</w:t>
            </w:r>
            <w:r w:rsidRPr="00D43482">
              <w:rPr>
                <w:noProof/>
                <w:sz w:val="22"/>
                <w:szCs w:val="22"/>
              </w:rPr>
              <w:t>.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(EN ISO 129442)</w:t>
            </w:r>
          </w:p>
        </w:tc>
        <w:tc>
          <w:tcPr>
            <w:tcW w:w="2458" w:type="dxa"/>
            <w:tcBorders>
              <w:top w:val="single" w:sz="4" w:space="0" w:color="auto"/>
              <w:left w:val="nil"/>
              <w:bottom w:val="single" w:sz="4" w:space="0" w:color="auto"/>
              <w:right w:val="single" w:sz="4" w:space="0" w:color="auto"/>
            </w:tcBorders>
            <w:shd w:val="clear" w:color="auto" w:fill="auto"/>
            <w:vAlign w:val="center"/>
          </w:tcPr>
          <w:p w14:paraId="646F943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94F4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86CA89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B8C0C9C" w14:textId="77777777" w:rsidR="0015502C" w:rsidRPr="00D43482" w:rsidRDefault="0015502C" w:rsidP="0015502C">
            <w:pPr>
              <w:jc w:val="center"/>
              <w:rPr>
                <w:color w:val="000000"/>
                <w:sz w:val="22"/>
                <w:szCs w:val="22"/>
                <w:lang w:eastAsia="lv-LV"/>
              </w:rPr>
            </w:pPr>
          </w:p>
        </w:tc>
      </w:tr>
      <w:tr w:rsidR="0015502C" w:rsidRPr="00D43482" w14:paraId="51AA74F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F6B0F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8EF1984" w14:textId="77777777" w:rsidR="0015502C" w:rsidRPr="00D43482" w:rsidRDefault="0015502C" w:rsidP="0015502C">
            <w:pPr>
              <w:rPr>
                <w:color w:val="000000"/>
                <w:sz w:val="22"/>
                <w:szCs w:val="22"/>
                <w:lang w:eastAsia="lv-LV"/>
              </w:rPr>
            </w:pPr>
            <w:r w:rsidRPr="00D43482">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D43482">
              <w:rPr>
                <w:noProof/>
                <w:sz w:val="22"/>
                <w:szCs w:val="22"/>
                <w:vertAlign w:val="superscript"/>
              </w:rPr>
              <w:t>o</w:t>
            </w:r>
            <w:r w:rsidRPr="00D43482">
              <w:rPr>
                <w:noProof/>
                <w:sz w:val="22"/>
                <w:szCs w:val="22"/>
              </w:rPr>
              <w:t xml:space="preserve"> and  should be possibility to fix them in open position. The doors plate shall be replaceable.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7B2C27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DBC73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D77783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B4B4532" w14:textId="77777777" w:rsidR="0015502C" w:rsidRPr="00D43482" w:rsidRDefault="0015502C" w:rsidP="0015502C">
            <w:pPr>
              <w:jc w:val="center"/>
              <w:rPr>
                <w:color w:val="000000"/>
                <w:sz w:val="22"/>
                <w:szCs w:val="22"/>
                <w:lang w:eastAsia="lv-LV"/>
              </w:rPr>
            </w:pPr>
          </w:p>
        </w:tc>
      </w:tr>
      <w:tr w:rsidR="0015502C" w:rsidRPr="00D43482" w14:paraId="369E2D4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570859"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CE7EA2B" w14:textId="77777777" w:rsidR="0015502C" w:rsidRPr="00D43482" w:rsidRDefault="0015502C" w:rsidP="0015502C">
            <w:pPr>
              <w:rPr>
                <w:color w:val="000000"/>
                <w:sz w:val="22"/>
                <w:szCs w:val="22"/>
                <w:lang w:eastAsia="lv-LV"/>
              </w:rPr>
            </w:pPr>
            <w:r w:rsidRPr="00D43482">
              <w:rPr>
                <w:noProof/>
                <w:sz w:val="22"/>
                <w:szCs w:val="22"/>
              </w:rPr>
              <w:t>KTA durvju slēdzenēm jābūt papildus aizsardzībai pret uzlaušanas iespējam (piemēram ar rokturiem izveidotiem metāla apvalkiem – aizsargiem, kas apgrūtina rokturu pārzāģēšanu). Rokturi var būt apslēpti zem metāla aizsarga/ Door locks of CTS shall have additional protection against breaking in (for example covered with metall cover un handles, metal rod embedded in plastic part of door handle). Door handles might be covered with metal cover.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0F311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DA0A8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CD3B7F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145320E" w14:textId="77777777" w:rsidR="0015502C" w:rsidRPr="00D43482" w:rsidRDefault="0015502C" w:rsidP="0015502C">
            <w:pPr>
              <w:jc w:val="center"/>
              <w:rPr>
                <w:color w:val="000000"/>
                <w:sz w:val="22"/>
                <w:szCs w:val="22"/>
                <w:lang w:eastAsia="lv-LV"/>
              </w:rPr>
            </w:pPr>
          </w:p>
        </w:tc>
      </w:tr>
      <w:tr w:rsidR="0015502C" w:rsidRPr="00D43482" w14:paraId="7D4FC87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3B259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11D6820" w14:textId="77777777" w:rsidR="0015502C" w:rsidRPr="00D43482" w:rsidRDefault="0015502C" w:rsidP="0015502C">
            <w:pPr>
              <w:rPr>
                <w:color w:val="000000"/>
                <w:sz w:val="22"/>
                <w:szCs w:val="22"/>
                <w:lang w:eastAsia="lv-LV"/>
              </w:rPr>
            </w:pPr>
            <w:r w:rsidRPr="00D43482">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3030408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6278D7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66C2BE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EDD5D44" w14:textId="77777777" w:rsidR="0015502C" w:rsidRPr="00D43482" w:rsidRDefault="0015502C" w:rsidP="0015502C">
            <w:pPr>
              <w:jc w:val="center"/>
              <w:rPr>
                <w:color w:val="000000"/>
                <w:sz w:val="22"/>
                <w:szCs w:val="22"/>
                <w:lang w:eastAsia="lv-LV"/>
              </w:rPr>
            </w:pPr>
          </w:p>
        </w:tc>
      </w:tr>
      <w:tr w:rsidR="0015502C" w:rsidRPr="00D43482" w14:paraId="01EE219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8C9E04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3AF0C57" w14:textId="77777777" w:rsidR="0015502C" w:rsidRPr="00D43482" w:rsidRDefault="0015502C" w:rsidP="0015502C">
            <w:pPr>
              <w:rPr>
                <w:color w:val="000000"/>
                <w:sz w:val="22"/>
                <w:szCs w:val="22"/>
                <w:lang w:eastAsia="lv-LV"/>
              </w:rPr>
            </w:pPr>
            <w:r w:rsidRPr="00D43482">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shallbe installed in series connection in manufacturing process of CTS. Wiring end must be placed in low voltage compartment next to auxiliary consumption board.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D79572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1021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CDA1C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68BF2CB" w14:textId="77777777" w:rsidR="0015502C" w:rsidRPr="00D43482" w:rsidRDefault="0015502C" w:rsidP="0015502C">
            <w:pPr>
              <w:jc w:val="center"/>
              <w:rPr>
                <w:color w:val="000000"/>
                <w:sz w:val="22"/>
                <w:szCs w:val="22"/>
                <w:lang w:eastAsia="lv-LV"/>
              </w:rPr>
            </w:pPr>
          </w:p>
        </w:tc>
      </w:tr>
      <w:tr w:rsidR="0015502C" w:rsidRPr="00D43482" w14:paraId="72986B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78AD75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4744E19" w14:textId="77777777" w:rsidR="0015502C" w:rsidRPr="00D43482" w:rsidRDefault="0015502C" w:rsidP="0015502C">
            <w:pPr>
              <w:rPr>
                <w:color w:val="000000"/>
                <w:sz w:val="22"/>
                <w:szCs w:val="22"/>
                <w:lang w:eastAsia="lv-LV"/>
              </w:rPr>
            </w:pPr>
            <w:r w:rsidRPr="00D43482">
              <w:rPr>
                <w:bCs/>
                <w:noProof/>
                <w:sz w:val="22"/>
                <w:szCs w:val="22"/>
              </w:rPr>
              <w:t>Visos KTA  nodalījumos jāuzstāda apgaismojums, kurš automātiski ieslēdzas/izslēdzas, atverot/ aizverot konkrētā nodalījuma durvis/ Illumination shall be installed in all compartments of CTS where illumination is automatically switched on/off by compartment door opening/closing.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CE4DA9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2A3A87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8247C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0095F43" w14:textId="77777777" w:rsidR="0015502C" w:rsidRPr="00D43482" w:rsidRDefault="0015502C" w:rsidP="0015502C">
            <w:pPr>
              <w:jc w:val="center"/>
              <w:rPr>
                <w:color w:val="000000"/>
                <w:sz w:val="22"/>
                <w:szCs w:val="22"/>
                <w:lang w:eastAsia="lv-LV"/>
              </w:rPr>
            </w:pPr>
          </w:p>
        </w:tc>
      </w:tr>
      <w:tr w:rsidR="0015502C" w:rsidRPr="00D43482" w14:paraId="39822F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C5C1A24"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463B004" w14:textId="77777777" w:rsidR="0015502C" w:rsidRPr="00D43482" w:rsidRDefault="0015502C" w:rsidP="0015502C">
            <w:pPr>
              <w:keepNext/>
              <w:rPr>
                <w:noProof/>
                <w:color w:val="000000" w:themeColor="text1"/>
                <w:sz w:val="22"/>
                <w:szCs w:val="22"/>
              </w:rPr>
            </w:pPr>
            <w:r w:rsidRPr="00D43482">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D43482">
              <w:rPr>
                <w:noProof/>
                <w:sz w:val="22"/>
                <w:szCs w:val="22"/>
              </w:rPr>
              <w:t>Transformatora nodalījuma barjerai jābūt impregnēta koka vai plastmasas- sarkanā krāsā</w:t>
            </w:r>
            <w:r w:rsidRPr="00D43482">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58" w:type="dxa"/>
            <w:tcBorders>
              <w:top w:val="single" w:sz="4" w:space="0" w:color="auto"/>
              <w:left w:val="nil"/>
              <w:bottom w:val="single" w:sz="4" w:space="0" w:color="auto"/>
              <w:right w:val="single" w:sz="4" w:space="0" w:color="auto"/>
            </w:tcBorders>
            <w:shd w:val="clear" w:color="auto" w:fill="auto"/>
            <w:vAlign w:val="center"/>
          </w:tcPr>
          <w:p w14:paraId="0F647A99" w14:textId="77777777" w:rsidR="0015502C" w:rsidRPr="00D43482" w:rsidRDefault="0015502C" w:rsidP="0015502C">
            <w:pPr>
              <w:jc w:val="center"/>
              <w:rPr>
                <w:color w:val="000000" w:themeColor="text1"/>
                <w:sz w:val="22"/>
                <w:szCs w:val="22"/>
                <w:lang w:eastAsia="lv-LV"/>
              </w:rPr>
            </w:pPr>
            <w:r w:rsidRPr="00D43482">
              <w:rPr>
                <w:color w:val="000000" w:themeColor="text1"/>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BFFD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C7485C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D3C331F" w14:textId="77777777" w:rsidR="0015502C" w:rsidRPr="00D43482" w:rsidRDefault="0015502C" w:rsidP="0015502C">
            <w:pPr>
              <w:jc w:val="center"/>
              <w:rPr>
                <w:color w:val="000000"/>
                <w:sz w:val="22"/>
                <w:szCs w:val="22"/>
                <w:lang w:eastAsia="lv-LV"/>
              </w:rPr>
            </w:pPr>
          </w:p>
        </w:tc>
      </w:tr>
      <w:tr w:rsidR="0015502C" w:rsidRPr="00D43482" w14:paraId="07EBDAC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26C3D7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D7FDA5A" w14:textId="77777777" w:rsidR="0015502C" w:rsidRPr="00D43482" w:rsidRDefault="0015502C" w:rsidP="0015502C">
            <w:pPr>
              <w:keepNext/>
              <w:rPr>
                <w:noProof/>
                <w:sz w:val="22"/>
                <w:szCs w:val="22"/>
              </w:rPr>
            </w:pPr>
            <w:r w:rsidRPr="00D43482">
              <w:rPr>
                <w:noProof/>
                <w:sz w:val="22"/>
                <w:szCs w:val="22"/>
              </w:rPr>
              <w:t>Uz KTA korpusa jābūt skaidri salasāmai tipveida informatīvai plāksnītei (atbilstoši EN 62271-202), kas izgatavota no materiāla, kas izturīgs pret atmosfēras iedarbību, ar sekojošu informāciju (minimālais apjoms):</w:t>
            </w:r>
          </w:p>
          <w:p w14:paraId="4CE85E6D" w14:textId="77777777" w:rsidR="0015502C" w:rsidRPr="00D43482" w:rsidRDefault="0015502C" w:rsidP="0015502C">
            <w:pPr>
              <w:keepNext/>
              <w:rPr>
                <w:noProof/>
                <w:sz w:val="22"/>
                <w:szCs w:val="22"/>
              </w:rPr>
            </w:pPr>
            <w:r w:rsidRPr="00D43482">
              <w:rPr>
                <w:noProof/>
                <w:sz w:val="22"/>
                <w:szCs w:val="22"/>
              </w:rPr>
              <w:t>-transformatora apakšstacijas izgatavotāja nosaukums,</w:t>
            </w:r>
          </w:p>
          <w:p w14:paraId="097B4A20" w14:textId="77777777" w:rsidR="0015502C" w:rsidRPr="00D43482" w:rsidRDefault="0015502C" w:rsidP="0015502C">
            <w:pPr>
              <w:keepNext/>
              <w:rPr>
                <w:noProof/>
                <w:sz w:val="22"/>
                <w:szCs w:val="22"/>
              </w:rPr>
            </w:pPr>
            <w:r w:rsidRPr="00D43482">
              <w:rPr>
                <w:noProof/>
                <w:sz w:val="22"/>
                <w:szCs w:val="22"/>
              </w:rPr>
              <w:t xml:space="preserve">-tipa apzīmējums, </w:t>
            </w:r>
          </w:p>
          <w:p w14:paraId="59D76EE3" w14:textId="77777777" w:rsidR="0015502C" w:rsidRPr="00D43482" w:rsidRDefault="0015502C" w:rsidP="0015502C">
            <w:pPr>
              <w:keepNext/>
              <w:rPr>
                <w:noProof/>
                <w:sz w:val="22"/>
                <w:szCs w:val="22"/>
              </w:rPr>
            </w:pPr>
            <w:r w:rsidRPr="00D43482">
              <w:rPr>
                <w:noProof/>
                <w:sz w:val="22"/>
                <w:szCs w:val="22"/>
              </w:rPr>
              <w:t>-sērijas Nr.,</w:t>
            </w:r>
          </w:p>
          <w:p w14:paraId="38C5DC52" w14:textId="77777777" w:rsidR="0015502C" w:rsidRPr="00D43482" w:rsidRDefault="0015502C" w:rsidP="0015502C">
            <w:pPr>
              <w:keepNext/>
              <w:rPr>
                <w:noProof/>
                <w:sz w:val="22"/>
                <w:szCs w:val="22"/>
              </w:rPr>
            </w:pPr>
            <w:r w:rsidRPr="00D43482">
              <w:rPr>
                <w:noProof/>
                <w:sz w:val="22"/>
                <w:szCs w:val="22"/>
              </w:rPr>
              <w:t xml:space="preserve">-atsauce uz izgatavošanas standartu, </w:t>
            </w:r>
          </w:p>
          <w:p w14:paraId="19A2182C" w14:textId="77777777" w:rsidR="0015502C" w:rsidRPr="00D43482" w:rsidRDefault="0015502C" w:rsidP="0015502C">
            <w:pPr>
              <w:keepNext/>
              <w:rPr>
                <w:noProof/>
                <w:sz w:val="22"/>
                <w:szCs w:val="22"/>
              </w:rPr>
            </w:pPr>
            <w:r w:rsidRPr="00D43482">
              <w:rPr>
                <w:noProof/>
                <w:sz w:val="22"/>
                <w:szCs w:val="22"/>
              </w:rPr>
              <w:t>-izgatavošanas gads.</w:t>
            </w:r>
          </w:p>
          <w:p w14:paraId="7A86166A" w14:textId="77777777" w:rsidR="0015502C" w:rsidRPr="00D43482" w:rsidRDefault="0015502C" w:rsidP="0015502C">
            <w:pPr>
              <w:rPr>
                <w:noProof/>
                <w:sz w:val="22"/>
                <w:szCs w:val="22"/>
              </w:rPr>
            </w:pPr>
            <w:r w:rsidRPr="00D43482">
              <w:rPr>
                <w:noProof/>
                <w:sz w:val="22"/>
                <w:szCs w:val="22"/>
              </w:rPr>
              <w:t>Rekomendēts norādīt KTA korpusa IP klasi/</w:t>
            </w:r>
          </w:p>
          <w:p w14:paraId="0516D6D3" w14:textId="77777777" w:rsidR="0015502C" w:rsidRPr="00D43482" w:rsidRDefault="0015502C" w:rsidP="0015502C">
            <w:pPr>
              <w:keepNext/>
              <w:rPr>
                <w:noProof/>
                <w:sz w:val="22"/>
                <w:szCs w:val="22"/>
              </w:rPr>
            </w:pPr>
            <w:r w:rsidRPr="00D43482">
              <w:rPr>
                <w:noProof/>
                <w:sz w:val="22"/>
                <w:szCs w:val="22"/>
              </w:rPr>
              <w:t>CTS shall be furnished with proof against atmospheric effect and clearly legible typical plate in compliance with LVS EN 62271-202 and shall bear such data (minimal amount):</w:t>
            </w:r>
          </w:p>
          <w:p w14:paraId="583C08EF" w14:textId="77777777" w:rsidR="0015502C" w:rsidRPr="00D43482" w:rsidRDefault="0015502C" w:rsidP="0015502C">
            <w:pPr>
              <w:keepNext/>
              <w:rPr>
                <w:noProof/>
                <w:sz w:val="22"/>
                <w:szCs w:val="22"/>
              </w:rPr>
            </w:pPr>
            <w:r w:rsidRPr="00D43482">
              <w:rPr>
                <w:noProof/>
                <w:sz w:val="22"/>
                <w:szCs w:val="22"/>
              </w:rPr>
              <w:t>-CTS Manufacturer’s name ,</w:t>
            </w:r>
          </w:p>
          <w:p w14:paraId="122FA014" w14:textId="77777777" w:rsidR="0015502C" w:rsidRPr="00D43482" w:rsidRDefault="0015502C" w:rsidP="0015502C">
            <w:pPr>
              <w:keepNext/>
              <w:rPr>
                <w:noProof/>
                <w:sz w:val="22"/>
                <w:szCs w:val="22"/>
              </w:rPr>
            </w:pPr>
            <w:r w:rsidRPr="00D43482">
              <w:rPr>
                <w:noProof/>
                <w:sz w:val="22"/>
                <w:szCs w:val="22"/>
              </w:rPr>
              <w:t>-Marking of type,</w:t>
            </w:r>
          </w:p>
          <w:p w14:paraId="481CDE48" w14:textId="77777777" w:rsidR="0015502C" w:rsidRPr="00D43482" w:rsidRDefault="0015502C" w:rsidP="0015502C">
            <w:pPr>
              <w:keepNext/>
              <w:rPr>
                <w:noProof/>
                <w:sz w:val="22"/>
                <w:szCs w:val="22"/>
              </w:rPr>
            </w:pPr>
            <w:r w:rsidRPr="00D43482">
              <w:rPr>
                <w:noProof/>
                <w:sz w:val="22"/>
                <w:szCs w:val="22"/>
              </w:rPr>
              <w:t>-Series  Nr.,</w:t>
            </w:r>
          </w:p>
          <w:p w14:paraId="168840C8" w14:textId="77777777" w:rsidR="0015502C" w:rsidRPr="00D43482" w:rsidRDefault="0015502C" w:rsidP="0015502C">
            <w:pPr>
              <w:keepNext/>
              <w:rPr>
                <w:noProof/>
                <w:sz w:val="22"/>
                <w:szCs w:val="22"/>
              </w:rPr>
            </w:pPr>
            <w:r w:rsidRPr="00D43482">
              <w:rPr>
                <w:noProof/>
                <w:sz w:val="22"/>
                <w:szCs w:val="22"/>
              </w:rPr>
              <w:t>-Year of the manufacturing.</w:t>
            </w:r>
          </w:p>
          <w:p w14:paraId="0429FD38" w14:textId="77777777" w:rsidR="0015502C" w:rsidRPr="00D43482" w:rsidRDefault="0015502C" w:rsidP="0015502C">
            <w:pPr>
              <w:keepNext/>
              <w:rPr>
                <w:noProof/>
                <w:sz w:val="22"/>
                <w:szCs w:val="22"/>
              </w:rPr>
            </w:pPr>
            <w:r w:rsidRPr="00D43482">
              <w:rPr>
                <w:noProof/>
                <w:sz w:val="22"/>
                <w:szCs w:val="22"/>
              </w:rPr>
              <w:t>- Manufacturing standard.</w:t>
            </w:r>
          </w:p>
          <w:p w14:paraId="59E40889" w14:textId="77777777" w:rsidR="0015502C" w:rsidRPr="00D43482" w:rsidRDefault="0015502C" w:rsidP="0015502C">
            <w:pPr>
              <w:rPr>
                <w:color w:val="000000"/>
                <w:sz w:val="22"/>
                <w:szCs w:val="22"/>
                <w:lang w:eastAsia="lv-LV"/>
              </w:rPr>
            </w:pPr>
            <w:r w:rsidRPr="00D43482">
              <w:rPr>
                <w:noProof/>
                <w:sz w:val="22"/>
                <w:szCs w:val="22"/>
              </w:rPr>
              <w:t>Recommended to include IP designation.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1C285CA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76D67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10F949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DC41F27" w14:textId="77777777" w:rsidR="0015502C" w:rsidRPr="00D43482" w:rsidRDefault="0015502C" w:rsidP="0015502C">
            <w:pPr>
              <w:jc w:val="center"/>
              <w:rPr>
                <w:color w:val="000000"/>
                <w:sz w:val="22"/>
                <w:szCs w:val="22"/>
                <w:lang w:eastAsia="lv-LV"/>
              </w:rPr>
            </w:pPr>
          </w:p>
        </w:tc>
      </w:tr>
      <w:tr w:rsidR="0015502C" w:rsidRPr="00D43482" w14:paraId="0B1950D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E350CA9"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4339FB6" w14:textId="77777777" w:rsidR="0015502C" w:rsidRPr="00D43482" w:rsidRDefault="0015502C" w:rsidP="0015502C">
            <w:pPr>
              <w:rPr>
                <w:color w:val="000000"/>
                <w:sz w:val="22"/>
                <w:szCs w:val="22"/>
                <w:lang w:eastAsia="lv-LV"/>
              </w:rPr>
            </w:pPr>
            <w:r w:rsidRPr="00D43482">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82EDB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8E790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68E307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7E72F95" w14:textId="77777777" w:rsidR="0015502C" w:rsidRPr="00D43482" w:rsidRDefault="0015502C" w:rsidP="0015502C">
            <w:pPr>
              <w:jc w:val="center"/>
              <w:rPr>
                <w:color w:val="000000"/>
                <w:sz w:val="22"/>
                <w:szCs w:val="22"/>
                <w:lang w:eastAsia="lv-LV"/>
              </w:rPr>
            </w:pPr>
          </w:p>
        </w:tc>
      </w:tr>
      <w:tr w:rsidR="0015502C" w:rsidRPr="00D43482" w14:paraId="02E42D8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FA059"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7586A" w14:textId="77777777" w:rsidR="0015502C" w:rsidRPr="00D43482" w:rsidRDefault="0015502C" w:rsidP="0015502C">
            <w:pPr>
              <w:rPr>
                <w:noProof/>
                <w:sz w:val="22"/>
                <w:szCs w:val="22"/>
              </w:rPr>
            </w:pPr>
            <w:r w:rsidRPr="00D43482">
              <w:rPr>
                <w:noProof/>
                <w:sz w:val="22"/>
                <w:szCs w:val="22"/>
              </w:rPr>
              <w:t>KTA korpusam jānodrošina maksimālie izmēri (Garums x Platums)/</w:t>
            </w:r>
          </w:p>
          <w:p w14:paraId="3007AB6F" w14:textId="77777777" w:rsidR="0015502C" w:rsidRPr="00D43482" w:rsidRDefault="0015502C" w:rsidP="0015502C">
            <w:pPr>
              <w:rPr>
                <w:color w:val="000000"/>
                <w:sz w:val="22"/>
                <w:szCs w:val="22"/>
                <w:lang w:eastAsia="lv-LV"/>
              </w:rPr>
            </w:pPr>
            <w:r w:rsidRPr="00D43482">
              <w:rPr>
                <w:noProof/>
                <w:sz w:val="22"/>
                <w:szCs w:val="22"/>
              </w:rPr>
              <w:t>CTS shall be designed for max dimensions(Lenght x Width):</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1487B65"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B2A2C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1B013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0A3D72" w14:textId="77777777" w:rsidR="0015502C" w:rsidRPr="00D43482" w:rsidRDefault="0015502C" w:rsidP="0015502C">
            <w:pPr>
              <w:jc w:val="center"/>
              <w:rPr>
                <w:color w:val="000000"/>
                <w:sz w:val="22"/>
                <w:szCs w:val="22"/>
                <w:lang w:eastAsia="lv-LV"/>
              </w:rPr>
            </w:pPr>
          </w:p>
        </w:tc>
      </w:tr>
      <w:tr w:rsidR="0015502C" w:rsidRPr="00D43482" w14:paraId="6F6F507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6B3A2A3"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72EDBB" w14:textId="77777777" w:rsidR="0015502C" w:rsidRPr="00D43482" w:rsidRDefault="0015502C" w:rsidP="0015502C">
            <w:pPr>
              <w:rPr>
                <w:color w:val="000000"/>
                <w:sz w:val="22"/>
                <w:szCs w:val="22"/>
                <w:lang w:eastAsia="lv-LV"/>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16F75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2350x 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41B9C1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23FC12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2E0A6E4" w14:textId="77777777" w:rsidR="0015502C" w:rsidRPr="00D43482" w:rsidRDefault="0015502C" w:rsidP="0015502C">
            <w:pPr>
              <w:jc w:val="center"/>
              <w:rPr>
                <w:color w:val="000000"/>
                <w:sz w:val="22"/>
                <w:szCs w:val="22"/>
                <w:lang w:eastAsia="lv-LV"/>
              </w:rPr>
            </w:pPr>
          </w:p>
        </w:tc>
      </w:tr>
      <w:tr w:rsidR="0015502C" w:rsidRPr="00D43482" w14:paraId="58B4669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C6FDF8C"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ADFB563" w14:textId="77777777" w:rsidR="0015502C" w:rsidRPr="00D43482" w:rsidRDefault="0015502C" w:rsidP="0015502C">
            <w:pPr>
              <w:rPr>
                <w:color w:val="000000"/>
                <w:sz w:val="22"/>
                <w:szCs w:val="22"/>
                <w:lang w:eastAsia="lv-LV"/>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433E3AE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2700x 2000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679D7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311CD3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CFB1DD6" w14:textId="77777777" w:rsidR="0015502C" w:rsidRPr="00D43482" w:rsidRDefault="0015502C" w:rsidP="0015502C">
            <w:pPr>
              <w:jc w:val="center"/>
              <w:rPr>
                <w:color w:val="000000"/>
                <w:sz w:val="22"/>
                <w:szCs w:val="22"/>
                <w:lang w:eastAsia="lv-LV"/>
              </w:rPr>
            </w:pPr>
          </w:p>
        </w:tc>
      </w:tr>
      <w:tr w:rsidR="0015502C" w:rsidRPr="00D43482" w14:paraId="23C4680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CFC1FD"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C51BD50" w14:textId="77777777" w:rsidR="0015502C" w:rsidRPr="00D43482" w:rsidRDefault="0015502C" w:rsidP="0015502C">
            <w:pPr>
              <w:rPr>
                <w:color w:val="000000"/>
                <w:sz w:val="22"/>
                <w:szCs w:val="22"/>
                <w:lang w:eastAsia="lv-LV"/>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6D8549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3050x 2300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321D5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19C6F7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96C1DE9" w14:textId="77777777" w:rsidR="0015502C" w:rsidRPr="00D43482" w:rsidRDefault="0015502C" w:rsidP="0015502C">
            <w:pPr>
              <w:jc w:val="center"/>
              <w:rPr>
                <w:color w:val="000000"/>
                <w:sz w:val="22"/>
                <w:szCs w:val="22"/>
                <w:lang w:eastAsia="lv-LV"/>
              </w:rPr>
            </w:pPr>
          </w:p>
        </w:tc>
      </w:tr>
      <w:tr w:rsidR="0015502C" w:rsidRPr="00D43482" w14:paraId="42A0EB5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0D6F1F0"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10C5C88" w14:textId="77777777" w:rsidR="0015502C" w:rsidRPr="00D43482" w:rsidRDefault="0015502C" w:rsidP="0015502C">
            <w:pPr>
              <w:rPr>
                <w:color w:val="000000"/>
                <w:sz w:val="22"/>
                <w:szCs w:val="22"/>
                <w:lang w:eastAsia="lv-LV"/>
              </w:rPr>
            </w:pPr>
            <w:r w:rsidRPr="00D43482">
              <w:rPr>
                <w:color w:val="000000"/>
                <w:sz w:val="22"/>
                <w:szCs w:val="22"/>
                <w:lang w:eastAsia="lv-LV"/>
              </w:rPr>
              <w:t>KTA līdz 2x630/ CTS up to 2x630kVA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24686C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5600x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6AE458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6AF45A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D111008" w14:textId="77777777" w:rsidR="0015502C" w:rsidRPr="00D43482" w:rsidRDefault="0015502C" w:rsidP="0015502C">
            <w:pPr>
              <w:jc w:val="center"/>
              <w:rPr>
                <w:color w:val="000000"/>
                <w:sz w:val="22"/>
                <w:szCs w:val="22"/>
                <w:lang w:eastAsia="lv-LV"/>
              </w:rPr>
            </w:pPr>
          </w:p>
        </w:tc>
      </w:tr>
      <w:tr w:rsidR="0015502C" w:rsidRPr="00D43482" w14:paraId="0EDB726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271E3FE"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6444A42" w14:textId="77777777" w:rsidR="0015502C" w:rsidRPr="00D43482" w:rsidRDefault="0015502C" w:rsidP="0015502C">
            <w:pPr>
              <w:rPr>
                <w:color w:val="000000"/>
                <w:sz w:val="22"/>
                <w:szCs w:val="22"/>
                <w:lang w:eastAsia="lv-LV"/>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14E1AEA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3750x 2800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0F60CF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A5D3B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5B9AAD5" w14:textId="77777777" w:rsidR="0015502C" w:rsidRPr="00D43482" w:rsidRDefault="0015502C" w:rsidP="0015502C">
            <w:pPr>
              <w:jc w:val="center"/>
              <w:rPr>
                <w:color w:val="000000"/>
                <w:sz w:val="22"/>
                <w:szCs w:val="22"/>
                <w:lang w:eastAsia="lv-LV"/>
              </w:rPr>
            </w:pPr>
          </w:p>
        </w:tc>
      </w:tr>
      <w:tr w:rsidR="0015502C" w:rsidRPr="00D43482" w14:paraId="61A6C46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C024F9" w14:textId="77777777" w:rsidR="0015502C" w:rsidRPr="00D43482" w:rsidRDefault="0015502C" w:rsidP="0015502C">
            <w:pPr>
              <w:pStyle w:val="ListParagraph"/>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57123D" w14:textId="77777777" w:rsidR="0015502C" w:rsidRPr="00D43482" w:rsidRDefault="0015502C" w:rsidP="0015502C">
            <w:pPr>
              <w:rPr>
                <w:color w:val="000000"/>
                <w:sz w:val="22"/>
                <w:szCs w:val="22"/>
                <w:lang w:eastAsia="lv-LV"/>
              </w:rPr>
            </w:pPr>
            <w:r w:rsidRPr="00D43482">
              <w:rPr>
                <w:color w:val="000000"/>
                <w:sz w:val="22"/>
                <w:szCs w:val="22"/>
                <w:lang w:eastAsia="lv-LV"/>
              </w:rPr>
              <w:t>KTA līdz 2x1000/ CTS up to 2x1000KVA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63875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6800x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4B5A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6E89BD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4B011C7" w14:textId="77777777" w:rsidR="0015502C" w:rsidRPr="00D43482" w:rsidRDefault="0015502C" w:rsidP="0015502C">
            <w:pPr>
              <w:jc w:val="center"/>
              <w:rPr>
                <w:color w:val="000000"/>
                <w:sz w:val="22"/>
                <w:szCs w:val="22"/>
                <w:lang w:eastAsia="lv-LV"/>
              </w:rPr>
            </w:pPr>
          </w:p>
        </w:tc>
      </w:tr>
      <w:tr w:rsidR="0015502C" w:rsidRPr="00D43482" w14:paraId="08508EDC"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C882D8" w14:textId="77777777" w:rsidR="0015502C" w:rsidRPr="00D43482" w:rsidRDefault="0015502C" w:rsidP="0015502C">
            <w:pPr>
              <w:rPr>
                <w:color w:val="000000"/>
                <w:sz w:val="22"/>
                <w:szCs w:val="22"/>
                <w:lang w:eastAsia="lv-LV"/>
              </w:rPr>
            </w:pPr>
            <w:r w:rsidRPr="00D43482">
              <w:rPr>
                <w:b/>
                <w:bCs/>
                <w:noProof/>
                <w:sz w:val="22"/>
                <w:szCs w:val="22"/>
              </w:rPr>
              <w:t>Prasības metāla k</w:t>
            </w:r>
            <w:r w:rsidRPr="00D43482">
              <w:rPr>
                <w:b/>
                <w:bCs/>
                <w:color w:val="000000"/>
                <w:sz w:val="22"/>
                <w:szCs w:val="22"/>
                <w:lang w:eastAsia="lv-LV"/>
              </w:rPr>
              <w:t xml:space="preserve">orpusam/ Requirements for </w:t>
            </w:r>
            <w:r w:rsidRPr="00D43482">
              <w:rPr>
                <w:b/>
                <w:bCs/>
                <w:noProof/>
                <w:sz w:val="22"/>
                <w:szCs w:val="22"/>
              </w:rPr>
              <w:t>metal enclosure</w:t>
            </w:r>
          </w:p>
        </w:tc>
      </w:tr>
      <w:tr w:rsidR="0015502C" w:rsidRPr="00D43482" w14:paraId="60A72A7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585411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1F383F" w14:textId="77777777" w:rsidR="0015502C" w:rsidRPr="00D43482" w:rsidRDefault="0015502C" w:rsidP="0015502C">
            <w:pPr>
              <w:rPr>
                <w:color w:val="000000"/>
                <w:sz w:val="22"/>
                <w:szCs w:val="22"/>
                <w:lang w:eastAsia="lv-LV"/>
              </w:rPr>
            </w:pPr>
            <w:r w:rsidRPr="00D43482">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(EN ISO 12944-2).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C4(EN ISO 12944-2).</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BD8C6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BFF1C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4AB5F7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D7B5CE2" w14:textId="77777777" w:rsidR="0015502C" w:rsidRPr="00D43482" w:rsidRDefault="0015502C" w:rsidP="0015502C">
            <w:pPr>
              <w:jc w:val="center"/>
              <w:rPr>
                <w:color w:val="000000"/>
                <w:sz w:val="22"/>
                <w:szCs w:val="22"/>
                <w:lang w:eastAsia="lv-LV"/>
              </w:rPr>
            </w:pPr>
          </w:p>
        </w:tc>
      </w:tr>
      <w:tr w:rsidR="0015502C" w:rsidRPr="00D43482" w14:paraId="1E55AE96"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14BAFA" w14:textId="77777777" w:rsidR="0015502C" w:rsidRPr="00D43482" w:rsidRDefault="0015502C" w:rsidP="0015502C">
            <w:pPr>
              <w:rPr>
                <w:color w:val="000000"/>
                <w:sz w:val="22"/>
                <w:szCs w:val="22"/>
                <w:lang w:eastAsia="lv-LV"/>
              </w:rPr>
            </w:pPr>
            <w:r w:rsidRPr="00D43482">
              <w:rPr>
                <w:b/>
                <w:bCs/>
                <w:noProof/>
                <w:sz w:val="22"/>
                <w:szCs w:val="22"/>
              </w:rPr>
              <w:t>Prasības betona k</w:t>
            </w:r>
            <w:r w:rsidRPr="00D43482">
              <w:rPr>
                <w:b/>
                <w:bCs/>
                <w:color w:val="000000"/>
                <w:sz w:val="22"/>
                <w:szCs w:val="22"/>
                <w:lang w:eastAsia="lv-LV"/>
              </w:rPr>
              <w:t xml:space="preserve">orpusam/ Requirements for </w:t>
            </w:r>
            <w:r w:rsidRPr="00D43482">
              <w:rPr>
                <w:b/>
                <w:bCs/>
                <w:noProof/>
                <w:sz w:val="22"/>
                <w:szCs w:val="22"/>
              </w:rPr>
              <w:t>concrete enclosure</w:t>
            </w:r>
          </w:p>
        </w:tc>
      </w:tr>
      <w:tr w:rsidR="0015502C" w:rsidRPr="00D43482" w14:paraId="75E256A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1778F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87CE8F" w14:textId="77777777" w:rsidR="0015502C" w:rsidRPr="00D43482" w:rsidRDefault="0015502C" w:rsidP="0015502C">
            <w:pPr>
              <w:keepNext/>
              <w:rPr>
                <w:noProof/>
                <w:sz w:val="22"/>
                <w:szCs w:val="22"/>
              </w:rPr>
            </w:pPr>
            <w:r w:rsidRPr="00D43482">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0BF3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9BA83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F91437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2D6CF7A" w14:textId="77777777" w:rsidR="0015502C" w:rsidRPr="00D43482" w:rsidRDefault="0015502C" w:rsidP="0015502C">
            <w:pPr>
              <w:jc w:val="center"/>
              <w:rPr>
                <w:color w:val="000000"/>
                <w:sz w:val="22"/>
                <w:szCs w:val="22"/>
                <w:lang w:eastAsia="lv-LV"/>
              </w:rPr>
            </w:pPr>
          </w:p>
        </w:tc>
      </w:tr>
      <w:tr w:rsidR="0015502C" w:rsidRPr="00D43482" w14:paraId="77E7797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72354FC"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17FF507" w14:textId="77777777" w:rsidR="0015502C" w:rsidRPr="00D43482" w:rsidRDefault="0015502C" w:rsidP="0015502C">
            <w:pPr>
              <w:rPr>
                <w:color w:val="000000"/>
                <w:sz w:val="22"/>
                <w:szCs w:val="22"/>
                <w:lang w:eastAsia="lv-LV"/>
              </w:rPr>
            </w:pPr>
            <w:r w:rsidRPr="00D43482">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54E7F1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1CFB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FE8823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5D92EDD" w14:textId="77777777" w:rsidR="0015502C" w:rsidRPr="00D43482" w:rsidRDefault="0015502C" w:rsidP="0015502C">
            <w:pPr>
              <w:jc w:val="center"/>
              <w:rPr>
                <w:color w:val="000000"/>
                <w:sz w:val="22"/>
                <w:szCs w:val="22"/>
                <w:lang w:eastAsia="lv-LV"/>
              </w:rPr>
            </w:pPr>
          </w:p>
        </w:tc>
      </w:tr>
      <w:tr w:rsidR="0015502C" w:rsidRPr="00D43482" w14:paraId="3CCD1AF0"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B0E37" w14:textId="77777777" w:rsidR="0015502C" w:rsidRPr="00D43482" w:rsidRDefault="0015502C" w:rsidP="0015502C">
            <w:pPr>
              <w:rPr>
                <w:color w:val="000000"/>
                <w:sz w:val="22"/>
                <w:szCs w:val="22"/>
                <w:lang w:eastAsia="lv-LV"/>
              </w:rPr>
            </w:pPr>
            <w:bookmarkStart w:id="0" w:name="_Toc489600266"/>
            <w:r w:rsidRPr="00D43482">
              <w:rPr>
                <w:b/>
                <w:bCs/>
                <w:noProof/>
                <w:sz w:val="22"/>
                <w:szCs w:val="22"/>
              </w:rPr>
              <w:lastRenderedPageBreak/>
              <w:t>Prasības vidsprieguma sadalei</w:t>
            </w:r>
            <w:bookmarkEnd w:id="0"/>
            <w:r w:rsidRPr="00D43482">
              <w:rPr>
                <w:b/>
                <w:bCs/>
                <w:noProof/>
                <w:sz w:val="22"/>
                <w:szCs w:val="22"/>
              </w:rPr>
              <w:t>/</w:t>
            </w:r>
            <w:bookmarkStart w:id="1" w:name="_Toc489600267"/>
            <w:r w:rsidRPr="00D43482">
              <w:rPr>
                <w:b/>
                <w:bCs/>
                <w:noProof/>
                <w:sz w:val="22"/>
                <w:szCs w:val="22"/>
              </w:rPr>
              <w:t xml:space="preserve"> Requirements on medium voltage switchgear</w:t>
            </w:r>
            <w:bookmarkEnd w:id="1"/>
          </w:p>
        </w:tc>
      </w:tr>
      <w:tr w:rsidR="0015502C" w:rsidRPr="00D43482" w14:paraId="4F7A850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38F438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1F544F" w14:textId="77777777" w:rsidR="0015502C" w:rsidRPr="00D43482" w:rsidRDefault="0015502C" w:rsidP="0015502C">
            <w:pPr>
              <w:pStyle w:val="NormalWeb"/>
              <w:spacing w:before="0" w:beforeAutospacing="0" w:after="0" w:afterAutospacing="0"/>
              <w:rPr>
                <w:sz w:val="22"/>
                <w:szCs w:val="22"/>
              </w:rPr>
            </w:pPr>
            <w:r w:rsidRPr="00D43482">
              <w:rPr>
                <w:sz w:val="22"/>
                <w:szCs w:val="22"/>
              </w:rPr>
              <w:t xml:space="preserve">KTA jānodrošina atbilstība IAC klase:AB (saskaņā ar LVS EN 62271-202)/ CTS should ensured compatibility to IAC class:AB (in accordance with LVS EN 62271-202) </w:t>
            </w:r>
          </w:p>
        </w:tc>
        <w:tc>
          <w:tcPr>
            <w:tcW w:w="2458" w:type="dxa"/>
            <w:tcBorders>
              <w:top w:val="single" w:sz="4" w:space="0" w:color="auto"/>
              <w:left w:val="nil"/>
              <w:bottom w:val="single" w:sz="4" w:space="0" w:color="auto"/>
              <w:right w:val="single" w:sz="4" w:space="0" w:color="auto"/>
            </w:tcBorders>
            <w:shd w:val="clear" w:color="auto" w:fill="auto"/>
            <w:vAlign w:val="center"/>
          </w:tcPr>
          <w:p w14:paraId="2EF23D9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32342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07BC0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C3FAD4" w14:textId="77777777" w:rsidR="0015502C" w:rsidRPr="00D43482" w:rsidRDefault="0015502C" w:rsidP="0015502C">
            <w:pPr>
              <w:jc w:val="center"/>
              <w:rPr>
                <w:color w:val="000000"/>
                <w:sz w:val="22"/>
                <w:szCs w:val="22"/>
                <w:lang w:eastAsia="lv-LV"/>
              </w:rPr>
            </w:pPr>
          </w:p>
        </w:tc>
      </w:tr>
      <w:tr w:rsidR="0015502C" w:rsidRPr="00D43482" w14:paraId="0B1408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A4D907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AB1C68" w14:textId="6438C1D4" w:rsidR="0015502C" w:rsidRPr="00D43482" w:rsidRDefault="0015502C" w:rsidP="0015502C">
            <w:pPr>
              <w:keepNext/>
              <w:rPr>
                <w:noProof/>
                <w:sz w:val="22"/>
                <w:szCs w:val="22"/>
              </w:rPr>
            </w:pPr>
            <w:r w:rsidRPr="00D43482">
              <w:rPr>
                <w:bCs/>
                <w:iCs/>
                <w:sz w:val="22"/>
                <w:szCs w:val="22"/>
              </w:rPr>
              <w:t>KTA  līdz 160kVA komplektācija ar NALF vai ekvivalenta tipa 24kV drošinātājslēdzi(TS_2602.003)/ CTS up to 160kVA offered, with NALF ( or equivalent) fuse switch (TS_2602.00</w:t>
            </w:r>
            <w:r w:rsidR="00777D0B">
              <w:rPr>
                <w:bCs/>
                <w:iCs/>
                <w:sz w:val="22"/>
                <w:szCs w:val="22"/>
              </w:rPr>
              <w:t>3</w:t>
            </w:r>
            <w:r w:rsidRPr="00D43482">
              <w:rPr>
                <w:bCs/>
                <w:iCs/>
                <w:sz w:val="22"/>
                <w:szCs w:val="22"/>
              </w:rPr>
              <w:t>)</w:t>
            </w:r>
          </w:p>
        </w:tc>
        <w:tc>
          <w:tcPr>
            <w:tcW w:w="2458" w:type="dxa"/>
            <w:tcBorders>
              <w:top w:val="single" w:sz="4" w:space="0" w:color="auto"/>
              <w:left w:val="nil"/>
              <w:bottom w:val="single" w:sz="4" w:space="0" w:color="auto"/>
              <w:right w:val="single" w:sz="4" w:space="0" w:color="auto"/>
            </w:tcBorders>
            <w:shd w:val="clear" w:color="auto" w:fill="auto"/>
            <w:vAlign w:val="center"/>
          </w:tcPr>
          <w:p w14:paraId="4B6DCE6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94DCD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FE8717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3555112" w14:textId="77777777" w:rsidR="0015502C" w:rsidRPr="00D43482" w:rsidRDefault="0015502C" w:rsidP="0015502C">
            <w:pPr>
              <w:jc w:val="center"/>
              <w:rPr>
                <w:color w:val="000000"/>
                <w:sz w:val="22"/>
                <w:szCs w:val="22"/>
                <w:lang w:eastAsia="lv-LV"/>
              </w:rPr>
            </w:pPr>
          </w:p>
        </w:tc>
      </w:tr>
      <w:tr w:rsidR="0015502C" w:rsidRPr="00D43482" w14:paraId="57B5647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AA5D524"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EE9666" w14:textId="1E58D2DE" w:rsidR="0015502C" w:rsidRPr="00D43482" w:rsidRDefault="0015502C" w:rsidP="0015502C">
            <w:pPr>
              <w:keepNext/>
              <w:rPr>
                <w:noProof/>
                <w:sz w:val="22"/>
                <w:szCs w:val="22"/>
              </w:rPr>
            </w:pPr>
            <w:r w:rsidRPr="00D43482">
              <w:rPr>
                <w:noProof/>
                <w:sz w:val="22"/>
                <w:szCs w:val="22"/>
              </w:rPr>
              <w:t>Standartkomplektācijā KTA jāpiedāvā bez vidsprieguma slēgiekārtas. Slēgiekārtas</w:t>
            </w:r>
            <w:r>
              <w:rPr>
                <w:noProof/>
                <w:sz w:val="22"/>
                <w:szCs w:val="22"/>
              </w:rPr>
              <w:t xml:space="preserve"> no kategoriju 28 grupas </w:t>
            </w:r>
            <w:r w:rsidRPr="00D43482">
              <w:rPr>
                <w:noProof/>
                <w:sz w:val="22"/>
                <w:szCs w:val="22"/>
              </w:rPr>
              <w:t xml:space="preserve">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w:t>
            </w:r>
            <w:r>
              <w:rPr>
                <w:noProof/>
                <w:sz w:val="22"/>
                <w:szCs w:val="22"/>
              </w:rPr>
              <w:t xml:space="preserve"> from category group 28</w:t>
            </w:r>
            <w:r w:rsidRPr="00D43482">
              <w:rPr>
                <w:noProof/>
                <w:sz w:val="22"/>
                <w:szCs w:val="22"/>
              </w:rPr>
              <w:t xml:space="preserve"> mounting is an option and must be realised on Customer’s request.  If offered medium volatage switchgear- manufacturer must install medium voltage termination, interconnection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A0CBC7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5A7134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59B297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9192B0" w14:textId="77777777" w:rsidR="0015502C" w:rsidRPr="00D43482" w:rsidRDefault="0015502C" w:rsidP="0015502C">
            <w:pPr>
              <w:jc w:val="center"/>
              <w:rPr>
                <w:color w:val="000000"/>
                <w:sz w:val="22"/>
                <w:szCs w:val="22"/>
                <w:lang w:eastAsia="lv-LV"/>
              </w:rPr>
            </w:pPr>
          </w:p>
        </w:tc>
      </w:tr>
      <w:tr w:rsidR="0015502C" w:rsidRPr="00D43482" w14:paraId="78A89EE4"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B4294" w14:textId="77777777" w:rsidR="0015502C" w:rsidRPr="00D43482" w:rsidRDefault="0015502C" w:rsidP="0015502C">
            <w:pPr>
              <w:rPr>
                <w:color w:val="000000"/>
                <w:sz w:val="22"/>
                <w:szCs w:val="22"/>
                <w:lang w:eastAsia="lv-LV"/>
              </w:rPr>
            </w:pPr>
            <w:r w:rsidRPr="00D43482">
              <w:rPr>
                <w:b/>
                <w:bCs/>
                <w:noProof/>
                <w:sz w:val="22"/>
                <w:szCs w:val="22"/>
              </w:rPr>
              <w:t>Prasības zemsprieguma sadalei/ Requirements on low voltage switchgear</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960773" w14:textId="77777777" w:rsidR="0015502C" w:rsidRPr="00D43482" w:rsidRDefault="0015502C" w:rsidP="0015502C">
            <w:pPr>
              <w:jc w:val="center"/>
              <w:rPr>
                <w:color w:val="000000"/>
                <w:sz w:val="22"/>
                <w:szCs w:val="22"/>
                <w:lang w:eastAsia="lv-LV"/>
              </w:rPr>
            </w:pPr>
          </w:p>
        </w:tc>
      </w:tr>
      <w:tr w:rsidR="0015502C" w:rsidRPr="00D43482" w14:paraId="5381983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4820B"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DCB85" w14:textId="77777777" w:rsidR="0015502C" w:rsidRPr="00D43482" w:rsidRDefault="0015502C" w:rsidP="0015502C">
            <w:pPr>
              <w:rPr>
                <w:noProof/>
                <w:sz w:val="22"/>
                <w:szCs w:val="22"/>
              </w:rPr>
            </w:pPr>
            <w:r w:rsidRPr="00D43482">
              <w:rPr>
                <w:noProof/>
                <w:sz w:val="22"/>
                <w:szCs w:val="22"/>
              </w:rPr>
              <w:t>Zemsprieguma sadale atbilstoši/</w:t>
            </w:r>
            <w:r w:rsidRPr="00D43482">
              <w:rPr>
                <w:sz w:val="22"/>
                <w:szCs w:val="22"/>
              </w:rPr>
              <w:t xml:space="preserve"> </w:t>
            </w:r>
            <w:r w:rsidRPr="00D43482">
              <w:rPr>
                <w:noProof/>
                <w:sz w:val="22"/>
                <w:szCs w:val="22"/>
              </w:rPr>
              <w:t>Low voltage switchgear according:</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5579F7"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34F1F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3366A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F6BB70" w14:textId="77777777" w:rsidR="0015502C" w:rsidRPr="00D43482" w:rsidRDefault="0015502C" w:rsidP="0015502C">
            <w:pPr>
              <w:jc w:val="center"/>
              <w:rPr>
                <w:color w:val="000000"/>
                <w:sz w:val="22"/>
                <w:szCs w:val="22"/>
                <w:lang w:eastAsia="lv-LV"/>
              </w:rPr>
            </w:pPr>
          </w:p>
        </w:tc>
      </w:tr>
      <w:tr w:rsidR="0015502C" w:rsidRPr="00D43482" w14:paraId="2A6CE4A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DB88E35" w14:textId="77777777" w:rsidR="0015502C" w:rsidRPr="00D43482" w:rsidRDefault="0015502C" w:rsidP="0015502C">
            <w:pPr>
              <w:pStyle w:val="ListParagraph"/>
              <w:numPr>
                <w:ilvl w:val="1"/>
                <w:numId w:val="29"/>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C344B24" w14:textId="77777777" w:rsidR="0015502C" w:rsidRPr="00D43482" w:rsidRDefault="0015502C" w:rsidP="0015502C">
            <w:pPr>
              <w:rPr>
                <w:noProof/>
                <w:sz w:val="22"/>
                <w:szCs w:val="22"/>
              </w:rPr>
            </w:pPr>
            <w:r w:rsidRPr="00D43482">
              <w:rPr>
                <w:color w:val="000000"/>
                <w:sz w:val="22"/>
                <w:szCs w:val="22"/>
                <w:lang w:eastAsia="lv-LV"/>
              </w:rPr>
              <w:t>KTA līdz 160kVA</w:t>
            </w:r>
            <w:r w:rsidRPr="00D43482">
              <w:rPr>
                <w:bCs/>
                <w:iCs/>
                <w:sz w:val="22"/>
                <w:szCs w:val="22"/>
              </w:rPr>
              <w:t xml:space="preserve"> atejošiem zemsprieguma pievienojumiem (neskaitot ievadu) nodrošināt līdz 6 NH 00 gabarīta (vai 3 NH2) drošinātājslēdžu uzstādīšanu</w:t>
            </w:r>
            <w:r w:rsidRPr="00D43482">
              <w:rPr>
                <w:color w:val="000000"/>
                <w:sz w:val="22"/>
                <w:szCs w:val="22"/>
                <w:lang w:eastAsia="lv-LV"/>
              </w:rPr>
              <w:t xml:space="preserve"> / </w:t>
            </w:r>
            <w:r w:rsidRPr="00D43482">
              <w:rPr>
                <w:noProof/>
                <w:sz w:val="22"/>
                <w:szCs w:val="22"/>
              </w:rPr>
              <w:t xml:space="preserve">For </w:t>
            </w:r>
            <w:r w:rsidRPr="00D43482">
              <w:rPr>
                <w:bCs/>
                <w:iCs/>
                <w:sz w:val="22"/>
                <w:szCs w:val="22"/>
              </w:rPr>
              <w:t>CTS with rated power up to 160 kVA on outgoing terminals use up to 6 NH00 (or 3 NH2)  fuse  switches(</w:t>
            </w:r>
            <w:r w:rsidRPr="00D43482">
              <w:rPr>
                <w:noProof/>
                <w:sz w:val="22"/>
                <w:szCs w:val="22"/>
              </w:rPr>
              <w:t>without main switch disconnector).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D336D4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F44EC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F7E15A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311BC2E" w14:textId="77777777" w:rsidR="0015502C" w:rsidRPr="00D43482" w:rsidRDefault="0015502C" w:rsidP="0015502C">
            <w:pPr>
              <w:jc w:val="center"/>
              <w:rPr>
                <w:color w:val="000000"/>
                <w:sz w:val="22"/>
                <w:szCs w:val="22"/>
                <w:lang w:eastAsia="lv-LV"/>
              </w:rPr>
            </w:pPr>
          </w:p>
        </w:tc>
      </w:tr>
      <w:tr w:rsidR="0015502C" w:rsidRPr="00D43482" w14:paraId="79A7C2E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E8C1656" w14:textId="77777777" w:rsidR="0015502C" w:rsidRPr="00D43482" w:rsidRDefault="0015502C" w:rsidP="0015502C">
            <w:pPr>
              <w:pStyle w:val="ListParagraph"/>
              <w:numPr>
                <w:ilvl w:val="1"/>
                <w:numId w:val="29"/>
              </w:numPr>
              <w:rPr>
                <w:color w:val="000000"/>
                <w:sz w:val="22"/>
                <w:lang w:eastAsia="lv-LV"/>
              </w:rPr>
            </w:pPr>
            <w:r w:rsidRPr="00D43482">
              <w:rPr>
                <w:color w:val="000000"/>
                <w:sz w:val="22"/>
                <w:lang w:eastAsia="lv-LV"/>
              </w:rPr>
              <w:t xml:space="preserve">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F41A1E8" w14:textId="77777777" w:rsidR="0015502C" w:rsidRPr="00D43482" w:rsidRDefault="0015502C" w:rsidP="0015502C">
            <w:pPr>
              <w:rPr>
                <w:noProof/>
                <w:sz w:val="22"/>
                <w:szCs w:val="22"/>
              </w:rPr>
            </w:pPr>
            <w:r w:rsidRPr="00D43482">
              <w:rPr>
                <w:color w:val="000000"/>
                <w:sz w:val="22"/>
                <w:szCs w:val="22"/>
                <w:lang w:eastAsia="lv-LV"/>
              </w:rPr>
              <w:t>KTA līdz 250kVA/ CTS up to 250kVA, TS_3103.004</w:t>
            </w:r>
          </w:p>
        </w:tc>
        <w:tc>
          <w:tcPr>
            <w:tcW w:w="2458" w:type="dxa"/>
            <w:tcBorders>
              <w:top w:val="single" w:sz="4" w:space="0" w:color="auto"/>
              <w:left w:val="nil"/>
              <w:bottom w:val="single" w:sz="4" w:space="0" w:color="auto"/>
              <w:right w:val="single" w:sz="4" w:space="0" w:color="auto"/>
            </w:tcBorders>
            <w:shd w:val="clear" w:color="auto" w:fill="auto"/>
            <w:vAlign w:val="center"/>
          </w:tcPr>
          <w:p w14:paraId="23ED11C2"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CEF61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6C406E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948D1DB" w14:textId="77777777" w:rsidR="0015502C" w:rsidRPr="00D43482" w:rsidRDefault="0015502C" w:rsidP="0015502C">
            <w:pPr>
              <w:jc w:val="center"/>
              <w:rPr>
                <w:color w:val="000000"/>
                <w:sz w:val="22"/>
                <w:szCs w:val="22"/>
                <w:lang w:eastAsia="lv-LV"/>
              </w:rPr>
            </w:pPr>
          </w:p>
        </w:tc>
      </w:tr>
      <w:tr w:rsidR="0015502C" w:rsidRPr="00D43482" w14:paraId="13FEEA7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EC298D" w14:textId="77777777" w:rsidR="0015502C" w:rsidRPr="00D43482" w:rsidRDefault="0015502C" w:rsidP="0015502C">
            <w:pPr>
              <w:pStyle w:val="ListParagraph"/>
              <w:numPr>
                <w:ilvl w:val="1"/>
                <w:numId w:val="29"/>
              </w:numPr>
              <w:rPr>
                <w:color w:val="000000"/>
                <w:sz w:val="22"/>
                <w:lang w:eastAsia="lv-LV"/>
              </w:rPr>
            </w:pPr>
            <w:r w:rsidRPr="00D43482">
              <w:rPr>
                <w:color w:val="000000"/>
                <w:sz w:val="22"/>
                <w:lang w:eastAsia="lv-LV"/>
              </w:rPr>
              <w:t xml:space="preserve">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602CAC9" w14:textId="77777777" w:rsidR="0015502C" w:rsidRPr="00D43482" w:rsidRDefault="0015502C" w:rsidP="0015502C">
            <w:pPr>
              <w:rPr>
                <w:color w:val="000000"/>
                <w:sz w:val="22"/>
                <w:szCs w:val="22"/>
                <w:lang w:eastAsia="lv-LV"/>
              </w:rPr>
            </w:pPr>
            <w:r w:rsidRPr="00D43482">
              <w:rPr>
                <w:color w:val="000000"/>
                <w:sz w:val="22"/>
                <w:szCs w:val="22"/>
                <w:lang w:eastAsia="lv-LV"/>
              </w:rPr>
              <w:t>KTA līdz 630kVA/ CTS up to 630kVA,</w:t>
            </w:r>
            <w:r w:rsidRPr="00D43482">
              <w:rPr>
                <w:sz w:val="22"/>
                <w:szCs w:val="22"/>
              </w:rPr>
              <w:t xml:space="preserve"> </w:t>
            </w:r>
            <w:r w:rsidRPr="00D43482">
              <w:rPr>
                <w:color w:val="000000"/>
                <w:sz w:val="22"/>
                <w:szCs w:val="22"/>
                <w:lang w:eastAsia="lv-LV"/>
              </w:rPr>
              <w:t>TS_3103.005,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42A3C37"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54D07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7CF225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064BEF7" w14:textId="77777777" w:rsidR="0015502C" w:rsidRPr="00D43482" w:rsidRDefault="0015502C" w:rsidP="0015502C">
            <w:pPr>
              <w:jc w:val="center"/>
              <w:rPr>
                <w:color w:val="000000"/>
                <w:sz w:val="22"/>
                <w:szCs w:val="22"/>
                <w:lang w:eastAsia="lv-LV"/>
              </w:rPr>
            </w:pPr>
          </w:p>
        </w:tc>
      </w:tr>
      <w:tr w:rsidR="0015502C" w:rsidRPr="00D43482" w14:paraId="38FB753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5759DD0" w14:textId="77777777" w:rsidR="0015502C" w:rsidRPr="00D43482" w:rsidRDefault="0015502C" w:rsidP="0015502C">
            <w:pPr>
              <w:pStyle w:val="ListParagraph"/>
              <w:numPr>
                <w:ilvl w:val="1"/>
                <w:numId w:val="29"/>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341272" w14:textId="77777777" w:rsidR="0015502C" w:rsidRPr="00D43482" w:rsidRDefault="0015502C" w:rsidP="0015502C">
            <w:pPr>
              <w:rPr>
                <w:color w:val="000000"/>
                <w:sz w:val="22"/>
                <w:szCs w:val="22"/>
                <w:lang w:eastAsia="lv-LV"/>
              </w:rPr>
            </w:pPr>
            <w:r w:rsidRPr="00D43482">
              <w:rPr>
                <w:color w:val="000000"/>
                <w:sz w:val="22"/>
                <w:szCs w:val="22"/>
                <w:lang w:eastAsia="lv-LV"/>
              </w:rPr>
              <w:t>KTA līdz 1000kVA/ CTS up to 1000kVA, TS_3103.006,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4B4901A"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093CD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36FE6A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6EFCF97" w14:textId="77777777" w:rsidR="0015502C" w:rsidRPr="00D43482" w:rsidRDefault="0015502C" w:rsidP="0015502C">
            <w:pPr>
              <w:jc w:val="center"/>
              <w:rPr>
                <w:color w:val="000000"/>
                <w:sz w:val="22"/>
                <w:szCs w:val="22"/>
                <w:lang w:eastAsia="lv-LV"/>
              </w:rPr>
            </w:pPr>
          </w:p>
        </w:tc>
      </w:tr>
      <w:tr w:rsidR="0015502C" w:rsidRPr="00D43482" w14:paraId="78040B0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CBF8D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9167613" w14:textId="2206C63B" w:rsidR="0015502C" w:rsidRPr="00D43482" w:rsidRDefault="0015502C" w:rsidP="0015502C">
            <w:pPr>
              <w:rPr>
                <w:color w:val="000000"/>
                <w:sz w:val="22"/>
                <w:szCs w:val="22"/>
                <w:lang w:eastAsia="lv-LV"/>
              </w:rPr>
            </w:pPr>
            <w:r w:rsidRPr="00D43482">
              <w:rPr>
                <w:noProof/>
                <w:sz w:val="22"/>
                <w:szCs w:val="22"/>
              </w:rPr>
              <w:t>Zemsprieguma, pašpatēriņa sadale atbilst tehniskajai specifikācijai(TS_3103.</w:t>
            </w:r>
            <w:r w:rsidR="000E3EC4">
              <w:rPr>
                <w:noProof/>
                <w:sz w:val="22"/>
                <w:szCs w:val="22"/>
              </w:rPr>
              <w:t>1xx</w:t>
            </w:r>
            <w:r w:rsidRPr="00D43482">
              <w:rPr>
                <w:noProof/>
                <w:sz w:val="22"/>
                <w:szCs w:val="22"/>
              </w:rPr>
              <w:t>). Divu transformatoru KTA paredzēt pārslēdzi pašpatēriņa pārslēgšanai T1,T2 un slēdzi otra skaitītāja barošanai/ Low voltage, auxially consumption switchgear made according technical specification(</w:t>
            </w:r>
            <w:r w:rsidRPr="00D43482">
              <w:rPr>
                <w:color w:val="000000"/>
                <w:sz w:val="22"/>
                <w:szCs w:val="22"/>
                <w:lang w:eastAsia="lv-LV"/>
              </w:rPr>
              <w:t>TS_3103.</w:t>
            </w:r>
            <w:r w:rsidR="000E3EC4">
              <w:rPr>
                <w:color w:val="000000"/>
                <w:sz w:val="22"/>
                <w:szCs w:val="22"/>
                <w:lang w:eastAsia="lv-LV"/>
              </w:rPr>
              <w:t>1xx</w:t>
            </w:r>
            <w:r w:rsidRPr="00D43482">
              <w:rPr>
                <w:color w:val="000000"/>
                <w:sz w:val="22"/>
                <w:szCs w:val="22"/>
                <w:lang w:eastAsia="lv-LV"/>
              </w:rPr>
              <w:t xml:space="preserve">). </w:t>
            </w:r>
            <w:r w:rsidRPr="00D43482">
              <w:rPr>
                <w:noProof/>
                <w:sz w:val="22"/>
                <w:szCs w:val="22"/>
              </w:rPr>
              <w:t xml:space="preserve">In two transformer CTS must be swicth for auxiliary consuption change T1, T2 and </w:t>
            </w:r>
            <w:r w:rsidR="000E3EC4">
              <w:rPr>
                <w:noProof/>
                <w:sz w:val="22"/>
                <w:szCs w:val="22"/>
              </w:rPr>
              <w:t>switch</w:t>
            </w:r>
            <w:r w:rsidRPr="00D43482">
              <w:rPr>
                <w:noProof/>
                <w:sz w:val="22"/>
                <w:szCs w:val="22"/>
              </w:rPr>
              <w:t xml:space="preserve"> for second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5DBC7730"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3566C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5B56B5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BE3AA2B" w14:textId="77777777" w:rsidR="0015502C" w:rsidRPr="00D43482" w:rsidRDefault="0015502C" w:rsidP="0015502C">
            <w:pPr>
              <w:jc w:val="center"/>
              <w:rPr>
                <w:color w:val="000000"/>
                <w:sz w:val="22"/>
                <w:szCs w:val="22"/>
                <w:lang w:eastAsia="lv-LV"/>
              </w:rPr>
            </w:pPr>
          </w:p>
        </w:tc>
      </w:tr>
      <w:tr w:rsidR="0015502C" w:rsidRPr="00D43482" w14:paraId="0726789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293DAD"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F30002C" w14:textId="77777777" w:rsidR="0015502C" w:rsidRPr="00D43482" w:rsidRDefault="0015502C" w:rsidP="0015502C">
            <w:pPr>
              <w:rPr>
                <w:sz w:val="22"/>
                <w:szCs w:val="22"/>
              </w:rPr>
            </w:pPr>
            <w:r w:rsidRPr="00D43482">
              <w:rPr>
                <w:sz w:val="22"/>
                <w:szCs w:val="22"/>
              </w:rPr>
              <w:t>Ja KTA paredzēta atsevišķas lietotāja pašpatēriņa sadales izbūve, tajā uzstādīt:</w:t>
            </w:r>
          </w:p>
          <w:p w14:paraId="0F836829" w14:textId="77777777" w:rsidR="0015502C" w:rsidRPr="00D43482" w:rsidRDefault="0015502C" w:rsidP="0015502C">
            <w:pPr>
              <w:rPr>
                <w:sz w:val="22"/>
                <w:szCs w:val="22"/>
              </w:rPr>
            </w:pPr>
            <w:r w:rsidRPr="00D43482">
              <w:rPr>
                <w:sz w:val="22"/>
                <w:szCs w:val="22"/>
              </w:rPr>
              <w:t>- 40A iedvada slēdzi pašpatēriņa elektroapgādei</w:t>
            </w:r>
          </w:p>
          <w:p w14:paraId="3F3FAE02" w14:textId="77777777" w:rsidR="0015502C" w:rsidRPr="00D43482" w:rsidRDefault="0015502C" w:rsidP="0015502C">
            <w:pPr>
              <w:rPr>
                <w:sz w:val="22"/>
                <w:szCs w:val="22"/>
              </w:rPr>
            </w:pPr>
            <w:r w:rsidRPr="00D43482">
              <w:rPr>
                <w:sz w:val="22"/>
                <w:szCs w:val="22"/>
              </w:rPr>
              <w:t>- kontaktrozeti 16 A (1P+N+PE) zemsprieguma sadalnē.</w:t>
            </w:r>
          </w:p>
          <w:p w14:paraId="090356A6" w14:textId="77777777" w:rsidR="0015502C" w:rsidRPr="00D43482" w:rsidRDefault="0015502C" w:rsidP="0015502C">
            <w:pPr>
              <w:rPr>
                <w:sz w:val="22"/>
                <w:szCs w:val="22"/>
              </w:rPr>
            </w:pPr>
            <w:r w:rsidRPr="00D43482">
              <w:rPr>
                <w:sz w:val="22"/>
                <w:szCs w:val="22"/>
              </w:rPr>
              <w:t>- automātslēdzi B 10 A apgaismojuma, vadības iekārtu aizsardzībai</w:t>
            </w:r>
          </w:p>
          <w:p w14:paraId="601FE290" w14:textId="77777777" w:rsidR="0015502C" w:rsidRPr="00D43482" w:rsidRDefault="0015502C" w:rsidP="0015502C">
            <w:pPr>
              <w:rPr>
                <w:sz w:val="22"/>
                <w:szCs w:val="22"/>
              </w:rPr>
            </w:pPr>
            <w:r w:rsidRPr="00D43482">
              <w:rPr>
                <w:sz w:val="22"/>
                <w:szCs w:val="22"/>
              </w:rPr>
              <w:t>- automātslēdzi C16 A vienfāžu kontaktrozetes aizsardzībai.</w:t>
            </w:r>
          </w:p>
          <w:p w14:paraId="42439A5C" w14:textId="77777777" w:rsidR="0015502C" w:rsidRPr="00D43482" w:rsidRDefault="0015502C" w:rsidP="0015502C">
            <w:pPr>
              <w:rPr>
                <w:sz w:val="22"/>
                <w:szCs w:val="22"/>
              </w:rPr>
            </w:pPr>
            <w:r w:rsidRPr="00D43482">
              <w:rPr>
                <w:sz w:val="22"/>
                <w:szCs w:val="22"/>
              </w:rPr>
              <w:t>- jāparedz rezerve 3f modulārajam slēdzim</w:t>
            </w:r>
          </w:p>
          <w:p w14:paraId="3685926A" w14:textId="77777777" w:rsidR="0015502C" w:rsidRPr="00D43482" w:rsidRDefault="0015502C" w:rsidP="0015502C">
            <w:pPr>
              <w:rPr>
                <w:sz w:val="22"/>
                <w:szCs w:val="22"/>
              </w:rPr>
            </w:pPr>
            <w:r w:rsidRPr="00D43482">
              <w:rPr>
                <w:sz w:val="22"/>
                <w:szCs w:val="22"/>
              </w:rPr>
              <w:t>Lietotāja pašpatēriņa sadale jāpievieno pēc elektroenerģijas uzskaites mērmaiņiem/</w:t>
            </w:r>
          </w:p>
          <w:p w14:paraId="3D4EC1ED" w14:textId="77777777" w:rsidR="0015502C" w:rsidRPr="00D43482" w:rsidRDefault="0015502C" w:rsidP="0015502C">
            <w:pPr>
              <w:rPr>
                <w:bCs/>
                <w:sz w:val="22"/>
                <w:szCs w:val="22"/>
              </w:rPr>
            </w:pPr>
            <w:r w:rsidRPr="00D43482">
              <w:rPr>
                <w:bCs/>
                <w:sz w:val="22"/>
                <w:szCs w:val="22"/>
              </w:rPr>
              <w:t>If in specific order is required to install auxiliary consumption switchgear for consumer, it shall include:</w:t>
            </w:r>
          </w:p>
          <w:p w14:paraId="11727DA3" w14:textId="77777777" w:rsidR="0015502C" w:rsidRPr="00D43482" w:rsidRDefault="0015502C" w:rsidP="0015502C">
            <w:pPr>
              <w:rPr>
                <w:bCs/>
                <w:sz w:val="22"/>
                <w:szCs w:val="22"/>
              </w:rPr>
            </w:pPr>
            <w:r w:rsidRPr="00D43482">
              <w:rPr>
                <w:bCs/>
                <w:sz w:val="22"/>
                <w:szCs w:val="22"/>
              </w:rPr>
              <w:t>- 40 A switch for total auxiliary power supply.</w:t>
            </w:r>
          </w:p>
          <w:p w14:paraId="704A9633" w14:textId="77777777" w:rsidR="0015502C" w:rsidRPr="00D43482" w:rsidRDefault="0015502C" w:rsidP="0015502C">
            <w:pPr>
              <w:rPr>
                <w:bCs/>
                <w:sz w:val="22"/>
                <w:szCs w:val="22"/>
              </w:rPr>
            </w:pPr>
            <w:r w:rsidRPr="00D43482">
              <w:rPr>
                <w:bCs/>
                <w:sz w:val="22"/>
                <w:szCs w:val="22"/>
              </w:rPr>
              <w:t>- contact socket 16 A (1P+N+PE) in low voltage switchgear board.</w:t>
            </w:r>
          </w:p>
          <w:p w14:paraId="7871275F" w14:textId="77777777" w:rsidR="0015502C" w:rsidRPr="00D43482" w:rsidRDefault="0015502C" w:rsidP="0015502C">
            <w:pPr>
              <w:rPr>
                <w:bCs/>
                <w:sz w:val="22"/>
                <w:szCs w:val="22"/>
              </w:rPr>
            </w:pPr>
            <w:bookmarkStart w:id="2" w:name="OLE_LINK8"/>
            <w:bookmarkStart w:id="3" w:name="OLE_LINK9"/>
            <w:r w:rsidRPr="00D43482">
              <w:rPr>
                <w:bCs/>
                <w:sz w:val="22"/>
                <w:szCs w:val="22"/>
              </w:rPr>
              <w:t xml:space="preserve">- automatic switch </w:t>
            </w:r>
            <w:bookmarkEnd w:id="2"/>
            <w:bookmarkEnd w:id="3"/>
            <w:r w:rsidRPr="00D43482">
              <w:rPr>
                <w:bCs/>
                <w:sz w:val="22"/>
                <w:szCs w:val="22"/>
              </w:rPr>
              <w:t>B10 A for lighting protection.</w:t>
            </w:r>
          </w:p>
          <w:p w14:paraId="280069AA" w14:textId="77777777" w:rsidR="0015502C" w:rsidRPr="00D43482" w:rsidRDefault="0015502C" w:rsidP="0015502C">
            <w:pPr>
              <w:rPr>
                <w:bCs/>
                <w:sz w:val="22"/>
                <w:szCs w:val="22"/>
              </w:rPr>
            </w:pPr>
            <w:r w:rsidRPr="00D43482">
              <w:rPr>
                <w:bCs/>
                <w:sz w:val="22"/>
                <w:szCs w:val="22"/>
              </w:rPr>
              <w:t>- automatic switch C 16 A for protection of one-phase contact socket.</w:t>
            </w:r>
          </w:p>
          <w:p w14:paraId="32E265DE" w14:textId="77777777" w:rsidR="0015502C" w:rsidRPr="00D43482" w:rsidRDefault="0015502C" w:rsidP="0015502C">
            <w:pPr>
              <w:rPr>
                <w:bCs/>
                <w:sz w:val="22"/>
                <w:szCs w:val="22"/>
              </w:rPr>
            </w:pPr>
            <w:r w:rsidRPr="00D43482">
              <w:rPr>
                <w:bCs/>
                <w:sz w:val="22"/>
                <w:szCs w:val="22"/>
              </w:rPr>
              <w:t>- should be rezerve for 3phase modular switch</w:t>
            </w:r>
          </w:p>
          <w:p w14:paraId="326AB796" w14:textId="77777777" w:rsidR="0015502C" w:rsidRPr="00D43482" w:rsidRDefault="0015502C" w:rsidP="0015502C">
            <w:pPr>
              <w:rPr>
                <w:bCs/>
                <w:sz w:val="22"/>
                <w:szCs w:val="22"/>
              </w:rPr>
            </w:pPr>
            <w:r w:rsidRPr="00D43482">
              <w:rPr>
                <w:bCs/>
                <w:sz w:val="22"/>
                <w:szCs w:val="22"/>
              </w:rPr>
              <w:t>Consumer’s auxiliary switchgear must be connected after mettering current sensors.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311C956"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65CBE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84C00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6B6A009" w14:textId="77777777" w:rsidR="0015502C" w:rsidRPr="00D43482" w:rsidRDefault="0015502C" w:rsidP="0015502C">
            <w:pPr>
              <w:jc w:val="center"/>
              <w:rPr>
                <w:color w:val="000000"/>
                <w:sz w:val="22"/>
                <w:szCs w:val="22"/>
                <w:lang w:eastAsia="lv-LV"/>
              </w:rPr>
            </w:pPr>
          </w:p>
        </w:tc>
      </w:tr>
      <w:tr w:rsidR="0015502C" w:rsidRPr="00D43482" w14:paraId="6858604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9EC6A2E" w14:textId="77777777" w:rsidR="0015502C" w:rsidRPr="00D43482" w:rsidRDefault="0015502C" w:rsidP="0015502C">
            <w:pPr>
              <w:pStyle w:val="ListParagraph"/>
              <w:numPr>
                <w:ilvl w:val="0"/>
                <w:numId w:val="29"/>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B24B31" w14:textId="77777777" w:rsidR="0015502C" w:rsidRPr="00D43482" w:rsidRDefault="0015502C" w:rsidP="0015502C">
            <w:pPr>
              <w:rPr>
                <w:noProof/>
                <w:sz w:val="22"/>
                <w:szCs w:val="22"/>
              </w:rPr>
            </w:pPr>
            <w:r w:rsidRPr="00D43482">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2BFB608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B3110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1A2232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42B3335" w14:textId="77777777" w:rsidR="0015502C" w:rsidRPr="00D43482" w:rsidRDefault="0015502C" w:rsidP="0015502C">
            <w:pPr>
              <w:jc w:val="center"/>
              <w:rPr>
                <w:color w:val="000000"/>
                <w:sz w:val="22"/>
                <w:szCs w:val="22"/>
                <w:lang w:eastAsia="lv-LV"/>
              </w:rPr>
            </w:pPr>
          </w:p>
        </w:tc>
      </w:tr>
      <w:tr w:rsidR="0015502C" w:rsidRPr="00D43482" w14:paraId="7916FBD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717BF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9ACE70E" w14:textId="77777777" w:rsidR="0015502C" w:rsidRPr="00D43482" w:rsidRDefault="0015502C" w:rsidP="0015502C">
            <w:pPr>
              <w:keepNext/>
              <w:rPr>
                <w:bCs/>
                <w:noProof/>
                <w:sz w:val="22"/>
                <w:szCs w:val="22"/>
              </w:rPr>
            </w:pPr>
            <w:r w:rsidRPr="00D43482">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928CC6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35FD0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B38FA8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3F069C8" w14:textId="77777777" w:rsidR="0015502C" w:rsidRPr="00D43482" w:rsidRDefault="0015502C" w:rsidP="0015502C">
            <w:pPr>
              <w:jc w:val="center"/>
              <w:rPr>
                <w:color w:val="000000"/>
                <w:sz w:val="22"/>
                <w:szCs w:val="22"/>
                <w:lang w:eastAsia="lv-LV"/>
              </w:rPr>
            </w:pPr>
          </w:p>
        </w:tc>
      </w:tr>
      <w:tr w:rsidR="0015502C" w:rsidRPr="00D43482" w14:paraId="6F1057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C84D50"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4AA03E" w14:textId="77777777" w:rsidR="0015502C" w:rsidRPr="00D43482" w:rsidRDefault="0015502C" w:rsidP="0015502C">
            <w:pPr>
              <w:keepNext/>
              <w:rPr>
                <w:noProof/>
                <w:sz w:val="22"/>
                <w:szCs w:val="22"/>
              </w:rPr>
            </w:pPr>
            <w:r w:rsidRPr="00D43482">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5F274D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7958D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52DA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08E52EF" w14:textId="77777777" w:rsidR="0015502C" w:rsidRPr="00D43482" w:rsidRDefault="0015502C" w:rsidP="0015502C">
            <w:pPr>
              <w:jc w:val="center"/>
              <w:rPr>
                <w:color w:val="000000"/>
                <w:sz w:val="22"/>
                <w:szCs w:val="22"/>
                <w:lang w:eastAsia="lv-LV"/>
              </w:rPr>
            </w:pPr>
          </w:p>
        </w:tc>
      </w:tr>
      <w:tr w:rsidR="0015502C" w:rsidRPr="00D43482" w14:paraId="0CA1A87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105C138"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D2740F" w14:textId="77777777" w:rsidR="0015502C" w:rsidRPr="00D43482" w:rsidRDefault="0015502C" w:rsidP="0015502C">
            <w:pPr>
              <w:keepNext/>
              <w:rPr>
                <w:noProof/>
                <w:sz w:val="22"/>
                <w:szCs w:val="22"/>
              </w:rPr>
            </w:pPr>
            <w:r w:rsidRPr="00D43482">
              <w:rPr>
                <w:noProof/>
                <w:sz w:val="22"/>
                <w:szCs w:val="22"/>
              </w:rPr>
              <w:t xml:space="preserve">Zemsprieguma sadalnei jābūt aprīkotai ar drošinātājslēdžiem un NH tipa vai ekvivalentiem drošinātājiem(TS_3012.xxx) atbilstoši pasūtījumā norādītajam apjomam. Standartkomplektācijā katrā kopņu sekcijā uzstādīt 6 NH2 gabarīta drošinātājslēdžus atejošo zemsprieguma pievienojumu pievienošanai(neskaitot ievadu) izņemot KTA līdz 160kVA. / Low voltage switchgear shall be designed with NH type or equivalent fuses(TS_3012.xxx) and the corresponding switch-disconnectors. In standard completion should be installed 6 NH2 switch-disconnectors in each section(without main switch disconnector) except CTS up to 160kVA </w:t>
            </w:r>
          </w:p>
        </w:tc>
        <w:tc>
          <w:tcPr>
            <w:tcW w:w="2458" w:type="dxa"/>
            <w:tcBorders>
              <w:top w:val="single" w:sz="4" w:space="0" w:color="auto"/>
              <w:left w:val="nil"/>
              <w:bottom w:val="single" w:sz="4" w:space="0" w:color="auto"/>
              <w:right w:val="single" w:sz="4" w:space="0" w:color="auto"/>
            </w:tcBorders>
            <w:shd w:val="clear" w:color="auto" w:fill="auto"/>
            <w:vAlign w:val="center"/>
          </w:tcPr>
          <w:p w14:paraId="08BB40D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2B22B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3ABED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0B7F793" w14:textId="77777777" w:rsidR="0015502C" w:rsidRPr="00D43482" w:rsidRDefault="0015502C" w:rsidP="0015502C">
            <w:pPr>
              <w:jc w:val="center"/>
              <w:rPr>
                <w:color w:val="000000"/>
                <w:sz w:val="22"/>
                <w:szCs w:val="22"/>
                <w:lang w:eastAsia="lv-LV"/>
              </w:rPr>
            </w:pPr>
          </w:p>
        </w:tc>
      </w:tr>
      <w:tr w:rsidR="0015502C" w:rsidRPr="00D43482" w14:paraId="1A643AF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0C8531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0296BBC" w14:textId="77777777" w:rsidR="0015502C" w:rsidRPr="00D43482" w:rsidRDefault="0015502C" w:rsidP="0015502C">
            <w:pPr>
              <w:keepNext/>
              <w:rPr>
                <w:noProof/>
                <w:sz w:val="22"/>
                <w:szCs w:val="22"/>
              </w:rPr>
            </w:pPr>
            <w:r w:rsidRPr="00D43482">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16C9D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4AF07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6F7BC2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8FA037A" w14:textId="77777777" w:rsidR="0015502C" w:rsidRPr="00D43482" w:rsidRDefault="0015502C" w:rsidP="0015502C">
            <w:pPr>
              <w:jc w:val="center"/>
              <w:rPr>
                <w:color w:val="000000"/>
                <w:sz w:val="22"/>
                <w:szCs w:val="22"/>
                <w:lang w:eastAsia="lv-LV"/>
              </w:rPr>
            </w:pPr>
          </w:p>
        </w:tc>
      </w:tr>
      <w:tr w:rsidR="0015502C" w:rsidRPr="00D43482" w14:paraId="0F0B24F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36A877"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E9A071" w14:textId="77777777" w:rsidR="0015502C" w:rsidRPr="00D43482" w:rsidRDefault="0015502C" w:rsidP="0015502C">
            <w:pPr>
              <w:keepNext/>
              <w:rPr>
                <w:noProof/>
                <w:sz w:val="22"/>
                <w:szCs w:val="22"/>
              </w:rPr>
            </w:pPr>
            <w:r w:rsidRPr="00D43482">
              <w:rPr>
                <w:noProof/>
                <w:sz w:val="22"/>
                <w:szCs w:val="22"/>
              </w:rPr>
              <w:t>Drošinātājslēdžiem jāatbilst prasībām/ Fuse-diconnectors must meet requirements, TS_3004.xxx</w:t>
            </w:r>
          </w:p>
        </w:tc>
        <w:tc>
          <w:tcPr>
            <w:tcW w:w="2458" w:type="dxa"/>
            <w:tcBorders>
              <w:top w:val="single" w:sz="4" w:space="0" w:color="auto"/>
              <w:left w:val="nil"/>
              <w:bottom w:val="single" w:sz="4" w:space="0" w:color="auto"/>
              <w:right w:val="single" w:sz="4" w:space="0" w:color="auto"/>
            </w:tcBorders>
            <w:shd w:val="clear" w:color="auto" w:fill="auto"/>
            <w:vAlign w:val="center"/>
          </w:tcPr>
          <w:p w14:paraId="7EBCE644"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FDAA90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29341C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64FD0D4" w14:textId="77777777" w:rsidR="0015502C" w:rsidRPr="00D43482" w:rsidRDefault="0015502C" w:rsidP="0015502C">
            <w:pPr>
              <w:jc w:val="center"/>
              <w:rPr>
                <w:color w:val="000000"/>
                <w:sz w:val="22"/>
                <w:szCs w:val="22"/>
                <w:lang w:eastAsia="lv-LV"/>
              </w:rPr>
            </w:pPr>
          </w:p>
        </w:tc>
      </w:tr>
      <w:tr w:rsidR="0015502C" w:rsidRPr="00D43482" w14:paraId="55BB708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995EA4D"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74A6C41" w14:textId="77777777" w:rsidR="0015502C" w:rsidRPr="00D43482" w:rsidRDefault="0015502C" w:rsidP="0015502C">
            <w:pPr>
              <w:keepNext/>
              <w:rPr>
                <w:noProof/>
                <w:sz w:val="22"/>
                <w:szCs w:val="22"/>
              </w:rPr>
            </w:pPr>
            <w:r w:rsidRPr="00D43482">
              <w:rPr>
                <w:noProof/>
                <w:sz w:val="22"/>
                <w:szCs w:val="22"/>
              </w:rPr>
              <w:t>Automatslēdžim jāatbilst prasībām/ Automatic switches must meet requirements,</w:t>
            </w:r>
            <w:r w:rsidRPr="00D43482">
              <w:rPr>
                <w:sz w:val="22"/>
                <w:szCs w:val="22"/>
              </w:rPr>
              <w:t xml:space="preserve"> </w:t>
            </w:r>
            <w:r w:rsidRPr="00D43482">
              <w:rPr>
                <w:noProof/>
                <w:sz w:val="22"/>
                <w:szCs w:val="22"/>
              </w:rPr>
              <w:t xml:space="preserve">TS_3001.xxx, TS_3003.xxx, TS_3018.201  </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27E31E"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409FC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03EAA1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F10773F" w14:textId="77777777" w:rsidR="0015502C" w:rsidRPr="00D43482" w:rsidRDefault="0015502C" w:rsidP="0015502C">
            <w:pPr>
              <w:jc w:val="center"/>
              <w:rPr>
                <w:color w:val="000000"/>
                <w:sz w:val="22"/>
                <w:szCs w:val="22"/>
                <w:lang w:eastAsia="lv-LV"/>
              </w:rPr>
            </w:pPr>
          </w:p>
        </w:tc>
      </w:tr>
      <w:tr w:rsidR="0015502C" w:rsidRPr="00D43482" w14:paraId="6D42626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D886D8"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B9CEDC" w14:textId="77777777" w:rsidR="0015502C" w:rsidRPr="00D43482" w:rsidRDefault="0015502C" w:rsidP="0015502C">
            <w:pPr>
              <w:keepNext/>
              <w:rPr>
                <w:noProof/>
                <w:sz w:val="22"/>
                <w:szCs w:val="22"/>
              </w:rPr>
            </w:pPr>
            <w:r w:rsidRPr="00D43482">
              <w:rPr>
                <w:noProof/>
                <w:sz w:val="22"/>
                <w:szCs w:val="22"/>
              </w:rPr>
              <w:t>Drošinātājslēdžu (NH2, NH3, NH4</w:t>
            </w:r>
            <w:r w:rsidRPr="00D43482">
              <w:rPr>
                <w:noProof/>
                <w:sz w:val="22"/>
                <w:szCs w:val="22"/>
                <w:vertAlign w:val="superscript"/>
              </w:rPr>
              <w:t>a</w:t>
            </w:r>
            <w:r w:rsidRPr="00D43482">
              <w:rPr>
                <w:noProof/>
                <w:sz w:val="22"/>
                <w:szCs w:val="22"/>
              </w:rPr>
              <w:t>) stiprināšnai pie zemsprieguma sadales kopnēm jānodrošina kopnēs iepresēti uzgriežņi M12. Drošinātājslēdži pie kopnēm stiprināmi ar skrūvēm, izmantojot koniskos atsperpaplākšņus. Stiprinošo skrūvju minimālā cietības klase:8.8.  Savienojošās kopnes starp zemsprieguma galveno slēdzi un zemsprieguma sadales galveno kopni pie galvenās kopnes jāpiestiprina tā, lai pieliekot vai noņemot drošinātāju grupas, šo savienojumu nevajadzētu izjaukt. Jābūt nodrošinātai drošinātājslēdžu piestiprināšanai no priekšpuses pie spriegumaktīvām kopnēm/ For switch-disconnector (NH2, NH3, NH4</w:t>
            </w:r>
            <w:r w:rsidRPr="00D43482">
              <w:rPr>
                <w:noProof/>
                <w:sz w:val="22"/>
                <w:szCs w:val="22"/>
                <w:vertAlign w:val="superscript"/>
              </w:rPr>
              <w:t>a</w:t>
            </w:r>
            <w:r w:rsidRPr="00D43482">
              <w:rPr>
                <w:noProof/>
                <w:sz w:val="22"/>
                <w:szCs w:val="22"/>
              </w:rPr>
              <w:t xml:space="preserve">) installation to  low voltage busbars shall be used screw bolt ( type M12, extruded in busbars), screws (minimal property class: 8.8), spring washer. Busbars between low voltage main switch and low voltage busbars shall be fixed to busbars as to inserting or taking out switch-disconnectors, the connection remains un-dismantled.  The fuses group fixtures to busbars shall be of such design that in operation mode (busbars is live) this can be inserted on busbars from the front.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417ED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1AC3C2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8B63A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7BCBB4" w14:textId="77777777" w:rsidR="0015502C" w:rsidRPr="00D43482" w:rsidRDefault="0015502C" w:rsidP="0015502C">
            <w:pPr>
              <w:jc w:val="center"/>
              <w:rPr>
                <w:color w:val="000000"/>
                <w:sz w:val="22"/>
                <w:szCs w:val="22"/>
                <w:lang w:eastAsia="lv-LV"/>
              </w:rPr>
            </w:pPr>
          </w:p>
        </w:tc>
      </w:tr>
      <w:tr w:rsidR="0015502C" w:rsidRPr="00D43482" w14:paraId="5AF56C4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6C6C59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29805F5" w14:textId="77777777" w:rsidR="0015502C" w:rsidRPr="00D43482" w:rsidRDefault="0015502C" w:rsidP="0015502C">
            <w:pPr>
              <w:keepNext/>
              <w:rPr>
                <w:noProof/>
                <w:sz w:val="22"/>
                <w:szCs w:val="22"/>
              </w:rPr>
            </w:pPr>
            <w:r w:rsidRPr="00D43482">
              <w:rPr>
                <w:noProof/>
                <w:sz w:val="22"/>
                <w:szCs w:val="22"/>
              </w:rPr>
              <w:t>Barojošais pievienojums zemsprieguma sadalnei jāpievieno virzienā no augšas/ From transformer incoming supply connection shall be designed from the top.</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294D6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48AB07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79FEB5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D135D77" w14:textId="77777777" w:rsidR="0015502C" w:rsidRPr="00D43482" w:rsidRDefault="0015502C" w:rsidP="0015502C">
            <w:pPr>
              <w:jc w:val="center"/>
              <w:rPr>
                <w:color w:val="000000"/>
                <w:sz w:val="22"/>
                <w:szCs w:val="22"/>
                <w:lang w:eastAsia="lv-LV"/>
              </w:rPr>
            </w:pPr>
          </w:p>
        </w:tc>
      </w:tr>
      <w:tr w:rsidR="0015502C" w:rsidRPr="00D43482" w14:paraId="3B03897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448D085"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8742C2C" w14:textId="77777777" w:rsidR="0015502C" w:rsidRPr="00D43482" w:rsidRDefault="0015502C" w:rsidP="0015502C">
            <w:pPr>
              <w:keepNext/>
              <w:rPr>
                <w:noProof/>
                <w:sz w:val="22"/>
                <w:szCs w:val="22"/>
              </w:rPr>
            </w:pPr>
            <w:r w:rsidRPr="00D43482">
              <w:rPr>
                <w:noProof/>
                <w:sz w:val="22"/>
                <w:szCs w:val="22"/>
              </w:rPr>
              <w:t>Atejošiem zemsprieguma pievienojumiem jābūt iespējai uzstādīt NH00 (stiprināms uz adapteriem), NH2, NH3 vai NH 4</w:t>
            </w:r>
            <w:r w:rsidRPr="00D43482">
              <w:rPr>
                <w:noProof/>
                <w:sz w:val="22"/>
                <w:szCs w:val="22"/>
                <w:vertAlign w:val="superscript"/>
              </w:rPr>
              <w:t>a</w:t>
            </w:r>
            <w:r w:rsidRPr="00D43482">
              <w:rPr>
                <w:noProof/>
                <w:sz w:val="22"/>
                <w:szCs w:val="22"/>
              </w:rPr>
              <w:t xml:space="preserve"> gabarīta drošinātājslēdžus. </w:t>
            </w:r>
          </w:p>
          <w:p w14:paraId="2BCF741E" w14:textId="77777777" w:rsidR="0015502C" w:rsidRPr="00D43482" w:rsidRDefault="0015502C" w:rsidP="0015502C">
            <w:pPr>
              <w:keepNext/>
              <w:rPr>
                <w:noProof/>
                <w:sz w:val="22"/>
                <w:szCs w:val="22"/>
              </w:rPr>
            </w:pPr>
            <w:r w:rsidRPr="00D43482">
              <w:rPr>
                <w:noProof/>
                <w:sz w:val="22"/>
                <w:szCs w:val="22"/>
              </w:rPr>
              <w:t>Drošinātājslēdžus nokomplektēt atbilstoši konkrētā pasūtījumā norādītam gabarītam un apjomam/ To outgoing terminals have possibility to install NH00 (fixed on adaptors), NH2, NH3 or NH 4</w:t>
            </w:r>
            <w:r w:rsidRPr="00D43482">
              <w:rPr>
                <w:noProof/>
                <w:sz w:val="22"/>
                <w:szCs w:val="22"/>
                <w:vertAlign w:val="superscript"/>
              </w:rPr>
              <w:t>a</w:t>
            </w:r>
            <w:r w:rsidRPr="00D43482">
              <w:rPr>
                <w:noProof/>
                <w:sz w:val="22"/>
                <w:szCs w:val="22"/>
              </w:rPr>
              <w:t xml:space="preserve"> fuse switches. Switch disconnectors should be complected according amounts defined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A67E7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4E4D5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CFA89C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28387F4" w14:textId="77777777" w:rsidR="0015502C" w:rsidRPr="00D43482" w:rsidRDefault="0015502C" w:rsidP="0015502C">
            <w:pPr>
              <w:jc w:val="center"/>
              <w:rPr>
                <w:color w:val="000000"/>
                <w:sz w:val="22"/>
                <w:szCs w:val="22"/>
                <w:lang w:eastAsia="lv-LV"/>
              </w:rPr>
            </w:pPr>
          </w:p>
        </w:tc>
      </w:tr>
      <w:tr w:rsidR="0015502C" w:rsidRPr="00D43482" w14:paraId="727CA04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1BE3EF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82C9FF" w14:textId="77777777" w:rsidR="0015502C" w:rsidRPr="00D43482" w:rsidRDefault="0015502C" w:rsidP="0015502C">
            <w:pPr>
              <w:keepNext/>
              <w:rPr>
                <w:noProof/>
                <w:sz w:val="22"/>
                <w:szCs w:val="22"/>
              </w:rPr>
            </w:pPr>
            <w:r w:rsidRPr="00D43482">
              <w:rPr>
                <w:noProof/>
                <w:sz w:val="22"/>
                <w:szCs w:val="22"/>
              </w:rPr>
              <w:t>Atejošajiem pievienojumiem izvadi jāveido no sadalnes apakšas ar V-veida spailēm NH00, NH2, NH3 gabarīta drošinātājslēdžiem un bultskrūvju pievienojumiem NH4</w:t>
            </w:r>
            <w:r w:rsidRPr="00D43482">
              <w:rPr>
                <w:noProof/>
                <w:sz w:val="22"/>
                <w:szCs w:val="22"/>
                <w:vertAlign w:val="superscript"/>
              </w:rPr>
              <w:t>a</w:t>
            </w:r>
            <w:r w:rsidRPr="00D43482">
              <w:rPr>
                <w:noProof/>
                <w:sz w:val="22"/>
                <w:szCs w:val="22"/>
              </w:rPr>
              <w:t xml:space="preserve"> gabarīta drošinātājslēdžiem/ Outgoing terminals shall be from the bottom of switching substation with V-type terminals for NH00, NH2, NH3 size switch disconnectors and bolt type connection for NH4</w:t>
            </w:r>
            <w:r w:rsidRPr="00D43482">
              <w:rPr>
                <w:noProof/>
                <w:sz w:val="22"/>
                <w:szCs w:val="22"/>
                <w:vertAlign w:val="superscript"/>
              </w:rPr>
              <w:t>a</w:t>
            </w:r>
            <w:r w:rsidRPr="00D43482">
              <w:rPr>
                <w:noProof/>
                <w:sz w:val="22"/>
                <w:szCs w:val="22"/>
              </w:rPr>
              <w:t xml:space="preserve"> size switch disconnectors.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68C18E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7A4F50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E5982A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AF56050" w14:textId="77777777" w:rsidR="0015502C" w:rsidRPr="00D43482" w:rsidRDefault="0015502C" w:rsidP="0015502C">
            <w:pPr>
              <w:jc w:val="center"/>
              <w:rPr>
                <w:color w:val="000000"/>
                <w:sz w:val="22"/>
                <w:szCs w:val="22"/>
                <w:lang w:eastAsia="lv-LV"/>
              </w:rPr>
            </w:pPr>
          </w:p>
        </w:tc>
      </w:tr>
      <w:tr w:rsidR="0015502C" w:rsidRPr="00D43482" w14:paraId="5F28ABE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A84A841"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E37D00B" w14:textId="77777777" w:rsidR="0015502C" w:rsidRPr="00D43482" w:rsidRDefault="0015502C" w:rsidP="0015502C">
            <w:pPr>
              <w:keepNext/>
              <w:rPr>
                <w:noProof/>
                <w:sz w:val="22"/>
                <w:szCs w:val="22"/>
              </w:rPr>
            </w:pPr>
            <w:r w:rsidRPr="00D43482">
              <w:rPr>
                <w:noProof/>
                <w:sz w:val="22"/>
                <w:szCs w:val="22"/>
              </w:rPr>
              <w:t xml:space="preserve">Zemsprieguma sadalei jābūt montētai tā, lai ekspluatācijas laikā droši varētu ielikt un izņemt NH drošinātājus visās sadales vietās, netraucēti varētu pievienot un atvienot visus zemsprieguma kabeļus un veikt slodžu mērījumus katrai zemsprieguma kabeļu fāzei/ Low voltage switching substation shall be mounted to provide possibility to safe insert and take out NH – fuses in all distribution points, easy connect and disconnect all low voltage cables and perform load measurements for each low voltage cable phase.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3512F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2610F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066594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17CE34B" w14:textId="77777777" w:rsidR="0015502C" w:rsidRPr="00D43482" w:rsidRDefault="0015502C" w:rsidP="0015502C">
            <w:pPr>
              <w:jc w:val="center"/>
              <w:rPr>
                <w:color w:val="000000"/>
                <w:sz w:val="22"/>
                <w:szCs w:val="22"/>
                <w:lang w:eastAsia="lv-LV"/>
              </w:rPr>
            </w:pPr>
          </w:p>
        </w:tc>
      </w:tr>
      <w:tr w:rsidR="0015502C" w:rsidRPr="00D43482" w14:paraId="52CFF8D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57CEA8"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19FC1AB" w14:textId="77777777" w:rsidR="0015502C" w:rsidRPr="00D43482" w:rsidRDefault="0015502C" w:rsidP="0015502C">
            <w:pPr>
              <w:keepNext/>
              <w:rPr>
                <w:noProof/>
                <w:sz w:val="22"/>
                <w:szCs w:val="22"/>
              </w:rPr>
            </w:pPr>
            <w:r w:rsidRPr="00D43482">
              <w:rPr>
                <w:noProof/>
                <w:sz w:val="22"/>
                <w:szCs w:val="22"/>
              </w:rPr>
              <w:t xml:space="preserve">Zemsprieguma sadalnes apakšdaļā jābūt nostiprinātiem kabeļturētājiem atejošo kabeļu fiksācijai. Kabeļu turētāju skaits atbilstošs uzstādīto drošinātājslēdžu skaitam. Attālumam no kabeļturētāja līdz kabeļu dzīslas pievienojuma vietai pie drošinātājslēdža kontaktiem jābūt vismaz 0,3 m (jānodrošina iespēja izvērst kabeļa dzīslas slodžu mērījumiem ar Dica knaiblēm). </w:t>
            </w:r>
          </w:p>
          <w:p w14:paraId="48D5B7A1" w14:textId="77777777" w:rsidR="0015502C" w:rsidRPr="00D43482" w:rsidRDefault="0015502C" w:rsidP="0015502C">
            <w:pPr>
              <w:keepNext/>
              <w:rPr>
                <w:noProof/>
                <w:sz w:val="22"/>
                <w:szCs w:val="22"/>
              </w:rPr>
            </w:pPr>
            <w:r w:rsidRPr="00D43482">
              <w:rPr>
                <w:noProof/>
                <w:sz w:val="22"/>
                <w:szCs w:val="22"/>
              </w:rPr>
              <w:t>Kabeļturētāja izmērs (fiksējamā kabeļa šķērsgriezums)  attiecībā pret slēdža gabarītu:</w:t>
            </w:r>
          </w:p>
          <w:p w14:paraId="49F274A7" w14:textId="77777777" w:rsidR="0015502C" w:rsidRPr="00D43482" w:rsidRDefault="0015502C" w:rsidP="0015502C">
            <w:pPr>
              <w:keepNext/>
              <w:rPr>
                <w:noProof/>
                <w:sz w:val="22"/>
                <w:szCs w:val="22"/>
              </w:rPr>
            </w:pPr>
            <w:r w:rsidRPr="00D43482">
              <w:rPr>
                <w:noProof/>
                <w:sz w:val="22"/>
                <w:szCs w:val="22"/>
              </w:rPr>
              <w:t xml:space="preserve">- NH2, NH3, NH4 70-240 mm2, </w:t>
            </w:r>
          </w:p>
          <w:p w14:paraId="75720A59" w14:textId="77777777" w:rsidR="0015502C" w:rsidRPr="00D43482" w:rsidRDefault="0015502C" w:rsidP="0015502C">
            <w:pPr>
              <w:keepNext/>
              <w:rPr>
                <w:noProof/>
                <w:sz w:val="22"/>
                <w:szCs w:val="22"/>
              </w:rPr>
            </w:pPr>
            <w:r w:rsidRPr="00D43482">
              <w:rPr>
                <w:noProof/>
                <w:sz w:val="22"/>
                <w:szCs w:val="22"/>
              </w:rPr>
              <w:t xml:space="preserve">- NH00 16-70 mm2. </w:t>
            </w:r>
          </w:p>
          <w:p w14:paraId="3303F6D0" w14:textId="77777777" w:rsidR="0015502C" w:rsidRPr="00D43482" w:rsidRDefault="0015502C" w:rsidP="0015502C">
            <w:pPr>
              <w:keepNext/>
              <w:rPr>
                <w:noProof/>
                <w:sz w:val="22"/>
                <w:szCs w:val="22"/>
              </w:rPr>
            </w:pPr>
            <w:r w:rsidRPr="00D43482">
              <w:rPr>
                <w:noProof/>
                <w:sz w:val="22"/>
                <w:szCs w:val="22"/>
              </w:rPr>
              <w:t>Kabeļu turētāji saskrūvējami no divām daļām kabeļu fiksācijai/ In the bottom part of switching substation shall be fixed cable holders for outgoing cables fixation. Distance between cable holder and switch disconnector at least 0,3 m (to ensure possibility to expand cable wires for load measurement with clamp meter). Cable holder number shall match number of installed switch disconnectors.</w:t>
            </w:r>
          </w:p>
          <w:p w14:paraId="3A20546B" w14:textId="77777777" w:rsidR="0015502C" w:rsidRPr="00D43482" w:rsidRDefault="0015502C" w:rsidP="0015502C">
            <w:pPr>
              <w:keepNext/>
              <w:rPr>
                <w:noProof/>
                <w:sz w:val="22"/>
                <w:szCs w:val="22"/>
              </w:rPr>
            </w:pPr>
            <w:r w:rsidRPr="00D43482">
              <w:rPr>
                <w:noProof/>
                <w:sz w:val="22"/>
                <w:szCs w:val="22"/>
              </w:rPr>
              <w:t>Cable holder (crossection of connected cable) related with switch disconnector size:</w:t>
            </w:r>
          </w:p>
          <w:p w14:paraId="055351F5" w14:textId="77777777" w:rsidR="0015502C" w:rsidRPr="00D43482" w:rsidRDefault="0015502C" w:rsidP="0015502C">
            <w:pPr>
              <w:keepNext/>
              <w:rPr>
                <w:noProof/>
                <w:sz w:val="22"/>
                <w:szCs w:val="22"/>
              </w:rPr>
            </w:pPr>
            <w:r w:rsidRPr="00D43482">
              <w:rPr>
                <w:noProof/>
                <w:sz w:val="22"/>
                <w:szCs w:val="22"/>
              </w:rPr>
              <w:t xml:space="preserve">- NH2, NH3, NH4 70-240 mm2, </w:t>
            </w:r>
          </w:p>
          <w:p w14:paraId="687BE99C" w14:textId="77777777" w:rsidR="0015502C" w:rsidRPr="00D43482" w:rsidRDefault="0015502C" w:rsidP="0015502C">
            <w:pPr>
              <w:keepNext/>
              <w:rPr>
                <w:noProof/>
                <w:sz w:val="22"/>
                <w:szCs w:val="22"/>
              </w:rPr>
            </w:pPr>
            <w:r w:rsidRPr="00D43482">
              <w:rPr>
                <w:noProof/>
                <w:sz w:val="22"/>
                <w:szCs w:val="22"/>
              </w:rPr>
              <w:t xml:space="preserve">- NH00 16-70 mm2. </w:t>
            </w:r>
          </w:p>
          <w:p w14:paraId="74BDFC0E" w14:textId="77777777" w:rsidR="0015502C" w:rsidRPr="00D43482" w:rsidRDefault="0015502C" w:rsidP="0015502C">
            <w:pPr>
              <w:keepNext/>
              <w:rPr>
                <w:noProof/>
                <w:sz w:val="22"/>
                <w:szCs w:val="22"/>
              </w:rPr>
            </w:pPr>
            <w:r w:rsidRPr="00D43482">
              <w:rPr>
                <w:noProof/>
                <w:sz w:val="22"/>
                <w:szCs w:val="22"/>
              </w:rPr>
              <w:t>Cableholders should consist of two parts.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377BA4F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D755A2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102E4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9CC6F21" w14:textId="77777777" w:rsidR="0015502C" w:rsidRPr="00D43482" w:rsidRDefault="0015502C" w:rsidP="0015502C">
            <w:pPr>
              <w:jc w:val="center"/>
              <w:rPr>
                <w:color w:val="000000"/>
                <w:sz w:val="22"/>
                <w:szCs w:val="22"/>
                <w:lang w:eastAsia="lv-LV"/>
              </w:rPr>
            </w:pPr>
          </w:p>
        </w:tc>
      </w:tr>
      <w:tr w:rsidR="0015502C" w:rsidRPr="00D43482" w14:paraId="147D88A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F8A1E4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0B78EC3" w14:textId="77777777" w:rsidR="0015502C" w:rsidRPr="00D43482" w:rsidRDefault="0015502C" w:rsidP="0015502C">
            <w:pPr>
              <w:keepNext/>
              <w:rPr>
                <w:noProof/>
                <w:sz w:val="22"/>
                <w:szCs w:val="22"/>
              </w:rPr>
            </w:pPr>
            <w:r w:rsidRPr="00D43482">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58" w:type="dxa"/>
            <w:tcBorders>
              <w:top w:val="single" w:sz="4" w:space="0" w:color="auto"/>
              <w:left w:val="nil"/>
              <w:bottom w:val="single" w:sz="4" w:space="0" w:color="auto"/>
              <w:right w:val="single" w:sz="4" w:space="0" w:color="auto"/>
            </w:tcBorders>
            <w:shd w:val="clear" w:color="auto" w:fill="auto"/>
            <w:vAlign w:val="center"/>
          </w:tcPr>
          <w:p w14:paraId="5CEC9EF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C9A3DB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43DAD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D3DBCB8" w14:textId="77777777" w:rsidR="0015502C" w:rsidRPr="00D43482" w:rsidRDefault="0015502C" w:rsidP="0015502C">
            <w:pPr>
              <w:jc w:val="center"/>
              <w:rPr>
                <w:color w:val="000000"/>
                <w:sz w:val="22"/>
                <w:szCs w:val="22"/>
                <w:lang w:eastAsia="lv-LV"/>
              </w:rPr>
            </w:pPr>
          </w:p>
        </w:tc>
      </w:tr>
      <w:tr w:rsidR="0015502C" w:rsidRPr="00D43482" w14:paraId="407E590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EF05625"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259D5C" w14:textId="77777777" w:rsidR="0015502C" w:rsidRPr="00D43482" w:rsidRDefault="0015502C" w:rsidP="0015502C">
            <w:pPr>
              <w:keepNext/>
              <w:rPr>
                <w:noProof/>
                <w:sz w:val="22"/>
                <w:szCs w:val="22"/>
              </w:rPr>
            </w:pPr>
            <w:r w:rsidRPr="00D43482">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12BD0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EB3B0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744EBF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A1E1E55" w14:textId="77777777" w:rsidR="0015502C" w:rsidRPr="00D43482" w:rsidRDefault="0015502C" w:rsidP="0015502C">
            <w:pPr>
              <w:jc w:val="center"/>
              <w:rPr>
                <w:color w:val="000000"/>
                <w:sz w:val="22"/>
                <w:szCs w:val="22"/>
                <w:lang w:eastAsia="lv-LV"/>
              </w:rPr>
            </w:pPr>
          </w:p>
        </w:tc>
      </w:tr>
      <w:tr w:rsidR="0015502C" w:rsidRPr="00D43482" w14:paraId="6FA7A91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A2B2E1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5936D62" w14:textId="77777777" w:rsidR="0015502C" w:rsidRPr="00D43482" w:rsidRDefault="0015502C" w:rsidP="0015502C">
            <w:pPr>
              <w:keepNext/>
              <w:rPr>
                <w:noProof/>
                <w:sz w:val="22"/>
                <w:szCs w:val="22"/>
              </w:rPr>
            </w:pPr>
            <w:r w:rsidRPr="00D43482">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33D84AA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B5B54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4F823E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856CB1" w14:textId="77777777" w:rsidR="0015502C" w:rsidRPr="00D43482" w:rsidRDefault="0015502C" w:rsidP="0015502C">
            <w:pPr>
              <w:jc w:val="center"/>
              <w:rPr>
                <w:color w:val="000000"/>
                <w:sz w:val="22"/>
                <w:szCs w:val="22"/>
                <w:lang w:eastAsia="lv-LV"/>
              </w:rPr>
            </w:pPr>
          </w:p>
        </w:tc>
      </w:tr>
      <w:tr w:rsidR="0015502C" w:rsidRPr="00D43482" w14:paraId="1A75D7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0F2C61"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26484C" w14:textId="77777777" w:rsidR="0015502C" w:rsidRPr="00D43482" w:rsidRDefault="0015502C" w:rsidP="0015502C">
            <w:pPr>
              <w:keepNext/>
              <w:rPr>
                <w:noProof/>
                <w:sz w:val="22"/>
                <w:szCs w:val="22"/>
              </w:rPr>
            </w:pPr>
            <w:r w:rsidRPr="00D43482">
              <w:rPr>
                <w:noProof/>
                <w:sz w:val="22"/>
                <w:szCs w:val="22"/>
              </w:rPr>
              <w:t>Transformatoru zemsprieguma saitēm KTA ≥250kVA pielietot vara 240 mm</w:t>
            </w:r>
            <w:r w:rsidRPr="00D43482">
              <w:rPr>
                <w:noProof/>
                <w:sz w:val="22"/>
                <w:szCs w:val="22"/>
                <w:vertAlign w:val="superscript"/>
              </w:rPr>
              <w:t>2</w:t>
            </w:r>
            <w:r w:rsidRPr="00D43482">
              <w:rPr>
                <w:noProof/>
                <w:sz w:val="22"/>
                <w:szCs w:val="22"/>
              </w:rPr>
              <w:t xml:space="preserve"> viendzīslas kabeli ar XLPE izolāciju (vai līdzvērtīga nomināla kopnes)– pieslēgums ar kabeļkurpi pie transformatora zemsprieguma izvada. /For transformers ≥250kVA connection should use copper single core cable 240 mm</w:t>
            </w:r>
            <w:r w:rsidRPr="00D43482">
              <w:rPr>
                <w:noProof/>
                <w:sz w:val="22"/>
                <w:szCs w:val="22"/>
                <w:vertAlign w:val="superscript"/>
              </w:rPr>
              <w:t xml:space="preserve">2 </w:t>
            </w:r>
            <w:r w:rsidRPr="00D43482">
              <w:rPr>
                <w:noProof/>
                <w:sz w:val="22"/>
                <w:szCs w:val="22"/>
              </w:rPr>
              <w:t>with XLPE insulation(or equivalent busbar)–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12B07B4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77538F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17391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0F60DA3" w14:textId="77777777" w:rsidR="0015502C" w:rsidRPr="00D43482" w:rsidRDefault="0015502C" w:rsidP="0015502C">
            <w:pPr>
              <w:jc w:val="center"/>
              <w:rPr>
                <w:color w:val="000000"/>
                <w:sz w:val="22"/>
                <w:szCs w:val="22"/>
                <w:lang w:eastAsia="lv-LV"/>
              </w:rPr>
            </w:pPr>
          </w:p>
        </w:tc>
      </w:tr>
      <w:tr w:rsidR="0015502C" w:rsidRPr="00D43482" w14:paraId="7E65972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5D410FC"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39C533D" w14:textId="77777777" w:rsidR="0015502C" w:rsidRPr="00D43482" w:rsidRDefault="0015502C" w:rsidP="0015502C">
            <w:pPr>
              <w:keepNext/>
              <w:rPr>
                <w:noProof/>
                <w:sz w:val="22"/>
                <w:szCs w:val="22"/>
              </w:rPr>
            </w:pPr>
            <w:r w:rsidRPr="00D43482">
              <w:rPr>
                <w:noProof/>
                <w:sz w:val="22"/>
                <w:szCs w:val="22"/>
              </w:rPr>
              <w:t>Transformatoru zemsprieguma saitēm KTA līdz160kVA pielietot vara ≥120mm</w:t>
            </w:r>
            <w:r w:rsidRPr="00D43482">
              <w:rPr>
                <w:noProof/>
                <w:sz w:val="22"/>
                <w:szCs w:val="22"/>
                <w:vertAlign w:val="superscript"/>
              </w:rPr>
              <w:t>2</w:t>
            </w:r>
            <w:r w:rsidRPr="00D43482">
              <w:rPr>
                <w:noProof/>
                <w:sz w:val="22"/>
                <w:szCs w:val="22"/>
              </w:rPr>
              <w:t xml:space="preserve"> viendzīslas kabeli ar XLPE izolāciju pieslēgums ar kabeļkurpi pie transformatora zemsprieguma izvada. /For transformers up to 160kVA connection should use copper single core cable ≥120 mm</w:t>
            </w:r>
            <w:r w:rsidRPr="00D43482">
              <w:rPr>
                <w:noProof/>
                <w:sz w:val="22"/>
                <w:szCs w:val="22"/>
                <w:vertAlign w:val="superscript"/>
              </w:rPr>
              <w:t xml:space="preserve">2 </w:t>
            </w:r>
            <w:r w:rsidRPr="00D43482">
              <w:rPr>
                <w:noProof/>
                <w:sz w:val="22"/>
                <w:szCs w:val="22"/>
              </w:rPr>
              <w:t>with XLPE insulation or –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3F320DC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472AC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B405FC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FA6D5D1" w14:textId="77777777" w:rsidR="0015502C" w:rsidRPr="00D43482" w:rsidRDefault="0015502C" w:rsidP="0015502C">
            <w:pPr>
              <w:jc w:val="center"/>
              <w:rPr>
                <w:color w:val="000000"/>
                <w:sz w:val="22"/>
                <w:szCs w:val="22"/>
                <w:lang w:eastAsia="lv-LV"/>
              </w:rPr>
            </w:pPr>
          </w:p>
        </w:tc>
      </w:tr>
      <w:tr w:rsidR="0015502C" w:rsidRPr="00D43482" w14:paraId="2420877C"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659AE7" w14:textId="77777777" w:rsidR="0015502C" w:rsidRPr="00D43482" w:rsidRDefault="0015502C" w:rsidP="0015502C">
            <w:pPr>
              <w:rPr>
                <w:color w:val="000000"/>
                <w:sz w:val="22"/>
                <w:szCs w:val="22"/>
                <w:lang w:eastAsia="lv-LV"/>
              </w:rPr>
            </w:pPr>
            <w:bookmarkStart w:id="4" w:name="_Toc489600274"/>
            <w:r w:rsidRPr="00D43482">
              <w:rPr>
                <w:b/>
                <w:bCs/>
                <w:iCs/>
                <w:noProof/>
                <w:sz w:val="22"/>
                <w:szCs w:val="22"/>
              </w:rPr>
              <w:t>Zemējumi- potenciālu izlīdzināšana</w:t>
            </w:r>
            <w:bookmarkEnd w:id="4"/>
            <w:r w:rsidRPr="00D43482">
              <w:rPr>
                <w:b/>
                <w:bCs/>
                <w:iCs/>
                <w:noProof/>
                <w:sz w:val="22"/>
                <w:szCs w:val="22"/>
              </w:rPr>
              <w:t xml:space="preserve">/ </w:t>
            </w:r>
            <w:bookmarkStart w:id="5" w:name="_Toc489600275"/>
            <w:r w:rsidRPr="00D43482">
              <w:rPr>
                <w:b/>
                <w:bCs/>
                <w:iCs/>
                <w:noProof/>
                <w:sz w:val="22"/>
                <w:szCs w:val="22"/>
              </w:rPr>
              <w:t>Earthing- potential grading</w:t>
            </w:r>
            <w:bookmarkEnd w:id="5"/>
          </w:p>
        </w:tc>
        <w:tc>
          <w:tcPr>
            <w:tcW w:w="1103" w:type="dxa"/>
            <w:tcBorders>
              <w:top w:val="single" w:sz="4" w:space="0" w:color="auto"/>
              <w:left w:val="nil"/>
              <w:bottom w:val="single" w:sz="4" w:space="0" w:color="auto"/>
              <w:right w:val="single" w:sz="4" w:space="0" w:color="auto"/>
            </w:tcBorders>
            <w:shd w:val="clear" w:color="auto" w:fill="auto"/>
            <w:vAlign w:val="center"/>
          </w:tcPr>
          <w:p w14:paraId="46F445A4" w14:textId="77777777" w:rsidR="0015502C" w:rsidRPr="00D43482" w:rsidRDefault="0015502C" w:rsidP="0015502C">
            <w:pPr>
              <w:jc w:val="center"/>
              <w:rPr>
                <w:color w:val="000000"/>
                <w:sz w:val="22"/>
                <w:szCs w:val="22"/>
                <w:lang w:eastAsia="lv-LV"/>
              </w:rPr>
            </w:pPr>
          </w:p>
        </w:tc>
      </w:tr>
      <w:tr w:rsidR="0015502C" w:rsidRPr="00D43482" w14:paraId="2A864D0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FA70E6"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8C9DAA8" w14:textId="77777777" w:rsidR="0015502C" w:rsidRPr="00D43482" w:rsidRDefault="0015502C" w:rsidP="0015502C">
            <w:pPr>
              <w:keepNext/>
              <w:rPr>
                <w:noProof/>
                <w:sz w:val="22"/>
                <w:szCs w:val="22"/>
              </w:rPr>
            </w:pPr>
            <w:r w:rsidRPr="00D43482">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2D6343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9E5C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C5731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81C2363" w14:textId="77777777" w:rsidR="0015502C" w:rsidRPr="00D43482" w:rsidRDefault="0015502C" w:rsidP="0015502C">
            <w:pPr>
              <w:jc w:val="center"/>
              <w:rPr>
                <w:color w:val="000000"/>
                <w:sz w:val="22"/>
                <w:szCs w:val="22"/>
                <w:lang w:eastAsia="lv-LV"/>
              </w:rPr>
            </w:pPr>
          </w:p>
        </w:tc>
      </w:tr>
      <w:tr w:rsidR="0015502C" w:rsidRPr="00D43482" w14:paraId="628CF85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D45EAFE"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E551039" w14:textId="77777777" w:rsidR="0015502C" w:rsidRPr="00D43482" w:rsidRDefault="0015502C" w:rsidP="0015502C">
            <w:pPr>
              <w:keepNext/>
              <w:rPr>
                <w:noProof/>
                <w:sz w:val="22"/>
                <w:szCs w:val="22"/>
              </w:rPr>
            </w:pPr>
            <w:r w:rsidRPr="00D43482">
              <w:rPr>
                <w:noProof/>
                <w:sz w:val="22"/>
                <w:szCs w:val="22"/>
              </w:rPr>
              <w:t>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housing, 2 clamps  in every compartment side of CTS.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5C67F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40C97E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22BCBA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530F753" w14:textId="77777777" w:rsidR="0015502C" w:rsidRPr="00D43482" w:rsidRDefault="0015502C" w:rsidP="0015502C">
            <w:pPr>
              <w:jc w:val="center"/>
              <w:rPr>
                <w:color w:val="000000"/>
                <w:sz w:val="22"/>
                <w:szCs w:val="22"/>
                <w:lang w:eastAsia="lv-LV"/>
              </w:rPr>
            </w:pPr>
          </w:p>
        </w:tc>
      </w:tr>
      <w:tr w:rsidR="0015502C" w:rsidRPr="00D43482" w14:paraId="13B2D03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51F8BCD"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64316C8" w14:textId="77777777" w:rsidR="0015502C" w:rsidRPr="00D43482" w:rsidRDefault="0015502C" w:rsidP="0015502C">
            <w:pPr>
              <w:keepNext/>
              <w:rPr>
                <w:noProof/>
                <w:sz w:val="22"/>
                <w:szCs w:val="22"/>
              </w:rPr>
            </w:pPr>
            <w:r w:rsidRPr="00D43482">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 The connections of all components (low voltage equipment, transformer casing) with basic construction shall be arranged, not using non-ferrous metals. Connection must be from no-corrosive material or zinc coated, with minimal coatin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46CDD24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0966B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0B5F0F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EEA0AF3" w14:textId="77777777" w:rsidR="0015502C" w:rsidRPr="00D43482" w:rsidRDefault="0015502C" w:rsidP="0015502C">
            <w:pPr>
              <w:jc w:val="center"/>
              <w:rPr>
                <w:color w:val="000000"/>
                <w:sz w:val="22"/>
                <w:szCs w:val="22"/>
                <w:lang w:eastAsia="lv-LV"/>
              </w:rPr>
            </w:pPr>
          </w:p>
        </w:tc>
      </w:tr>
      <w:tr w:rsidR="0015502C" w:rsidRPr="00D43482" w14:paraId="6BBF126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DEB8455"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F40985A" w14:textId="77777777" w:rsidR="0015502C" w:rsidRPr="00D43482" w:rsidRDefault="0015502C" w:rsidP="0015502C">
            <w:pPr>
              <w:keepNext/>
              <w:rPr>
                <w:noProof/>
                <w:sz w:val="22"/>
                <w:szCs w:val="22"/>
              </w:rPr>
            </w:pPr>
            <w:r w:rsidRPr="00D43482">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58" w:type="dxa"/>
            <w:tcBorders>
              <w:top w:val="single" w:sz="4" w:space="0" w:color="auto"/>
              <w:left w:val="nil"/>
              <w:bottom w:val="single" w:sz="4" w:space="0" w:color="auto"/>
              <w:right w:val="single" w:sz="4" w:space="0" w:color="auto"/>
            </w:tcBorders>
            <w:shd w:val="clear" w:color="auto" w:fill="auto"/>
            <w:vAlign w:val="center"/>
          </w:tcPr>
          <w:p w14:paraId="4C21AE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342977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CB8B61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52EB414" w14:textId="77777777" w:rsidR="0015502C" w:rsidRPr="00D43482" w:rsidRDefault="0015502C" w:rsidP="0015502C">
            <w:pPr>
              <w:jc w:val="center"/>
              <w:rPr>
                <w:color w:val="000000"/>
                <w:sz w:val="22"/>
                <w:szCs w:val="22"/>
                <w:lang w:eastAsia="lv-LV"/>
              </w:rPr>
            </w:pPr>
          </w:p>
        </w:tc>
      </w:tr>
      <w:tr w:rsidR="0015502C" w:rsidRPr="00D43482" w14:paraId="74147F7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C31903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75B065" w14:textId="77777777" w:rsidR="0015502C" w:rsidRPr="00D43482" w:rsidRDefault="0015502C" w:rsidP="0015502C">
            <w:pPr>
              <w:keepNext/>
              <w:rPr>
                <w:noProof/>
                <w:sz w:val="22"/>
                <w:szCs w:val="22"/>
              </w:rPr>
            </w:pPr>
            <w:r w:rsidRPr="00D43482">
              <w:rPr>
                <w:noProof/>
                <w:sz w:val="22"/>
                <w:szCs w:val="22"/>
              </w:rPr>
              <w:t>Metāla durvis un vēdināšanas bloki jāsavieno ar to ietvariem savā starpā ar vadītāju, kas nav izgatavots no krāsainajiem metāliem. Vadītājiem jābūt no nerūsējoša materiāla vai cinkotam vismaz 32 µm biezumā/ Doors and ventilation blocks shall be interconnected with conductor not made from non-ferrous materials. Connection must be from no-corrosive material or zinc coated, with minimal coating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1FCF18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CB866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DF0625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9F917D7" w14:textId="77777777" w:rsidR="0015502C" w:rsidRPr="00D43482" w:rsidRDefault="0015502C" w:rsidP="0015502C">
            <w:pPr>
              <w:jc w:val="center"/>
              <w:rPr>
                <w:color w:val="000000"/>
                <w:sz w:val="22"/>
                <w:szCs w:val="22"/>
                <w:lang w:eastAsia="lv-LV"/>
              </w:rPr>
            </w:pPr>
          </w:p>
        </w:tc>
      </w:tr>
      <w:tr w:rsidR="0015502C" w:rsidRPr="00D43482" w14:paraId="61CAAE47"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6A51A4" w14:textId="77777777" w:rsidR="0015502C" w:rsidRPr="00D43482" w:rsidRDefault="0015502C" w:rsidP="0015502C">
            <w:pPr>
              <w:rPr>
                <w:color w:val="000000"/>
                <w:sz w:val="22"/>
                <w:szCs w:val="22"/>
                <w:lang w:eastAsia="lv-LV"/>
              </w:rPr>
            </w:pPr>
            <w:bookmarkStart w:id="6" w:name="_Toc489600276"/>
            <w:r w:rsidRPr="00D43482">
              <w:rPr>
                <w:b/>
                <w:bCs/>
                <w:iCs/>
                <w:noProof/>
                <w:sz w:val="22"/>
                <w:szCs w:val="22"/>
              </w:rPr>
              <w:t>Elektroenerģijas uzskaite</w:t>
            </w:r>
            <w:bookmarkEnd w:id="6"/>
            <w:r w:rsidRPr="00D43482">
              <w:rPr>
                <w:b/>
                <w:bCs/>
                <w:iCs/>
                <w:noProof/>
                <w:sz w:val="22"/>
                <w:szCs w:val="22"/>
              </w:rPr>
              <w:t xml:space="preserve">/ </w:t>
            </w:r>
            <w:bookmarkStart w:id="7" w:name="_Toc489600277"/>
            <w:r w:rsidRPr="00D43482">
              <w:rPr>
                <w:b/>
                <w:bCs/>
                <w:iCs/>
                <w:noProof/>
                <w:sz w:val="22"/>
                <w:szCs w:val="22"/>
              </w:rPr>
              <w:t>Electricity metering</w:t>
            </w:r>
            <w:bookmarkEnd w:id="7"/>
          </w:p>
        </w:tc>
        <w:tc>
          <w:tcPr>
            <w:tcW w:w="1103" w:type="dxa"/>
            <w:tcBorders>
              <w:top w:val="single" w:sz="4" w:space="0" w:color="auto"/>
              <w:left w:val="nil"/>
              <w:bottom w:val="single" w:sz="4" w:space="0" w:color="auto"/>
              <w:right w:val="single" w:sz="4" w:space="0" w:color="auto"/>
            </w:tcBorders>
            <w:shd w:val="clear" w:color="auto" w:fill="auto"/>
            <w:vAlign w:val="center"/>
          </w:tcPr>
          <w:p w14:paraId="76CAEBF3" w14:textId="77777777" w:rsidR="0015502C" w:rsidRPr="00D43482" w:rsidRDefault="0015502C" w:rsidP="0015502C">
            <w:pPr>
              <w:jc w:val="center"/>
              <w:rPr>
                <w:color w:val="000000"/>
                <w:sz w:val="22"/>
                <w:szCs w:val="22"/>
                <w:lang w:eastAsia="lv-LV"/>
              </w:rPr>
            </w:pPr>
          </w:p>
        </w:tc>
      </w:tr>
      <w:tr w:rsidR="0015502C" w:rsidRPr="00D43482" w14:paraId="750576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78CD44D"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0B96723" w14:textId="695B50CF" w:rsidR="0015502C" w:rsidRPr="00D43482" w:rsidRDefault="0015502C" w:rsidP="0015502C">
            <w:pPr>
              <w:keepNext/>
              <w:rPr>
                <w:noProof/>
                <w:sz w:val="22"/>
                <w:szCs w:val="22"/>
              </w:rPr>
            </w:pPr>
            <w:r w:rsidRPr="00D43482">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w:t>
            </w:r>
            <w:r>
              <w:rPr>
                <w:noProof/>
                <w:sz w:val="22"/>
                <w:szCs w:val="22"/>
              </w:rPr>
              <w:t xml:space="preserve">. </w:t>
            </w:r>
            <w:r w:rsidRPr="00D43482">
              <w:rPr>
                <w:noProof/>
                <w:sz w:val="22"/>
                <w:szCs w:val="22"/>
              </w:rPr>
              <w:t>Current transformers used for comercial metering must be verified.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53B6896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C1E62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5A7F0D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CF2D31" w14:textId="77777777" w:rsidR="0015502C" w:rsidRPr="00D43482" w:rsidRDefault="0015502C" w:rsidP="0015502C">
            <w:pPr>
              <w:jc w:val="center"/>
              <w:rPr>
                <w:color w:val="000000"/>
                <w:sz w:val="22"/>
                <w:szCs w:val="22"/>
                <w:lang w:eastAsia="lv-LV"/>
              </w:rPr>
            </w:pPr>
          </w:p>
        </w:tc>
      </w:tr>
      <w:tr w:rsidR="0015502C" w:rsidRPr="00D43482" w14:paraId="77D552A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9C6A2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4A1CD2A" w14:textId="7C293EE8" w:rsidR="0015502C" w:rsidRPr="00D43482" w:rsidRDefault="0015502C" w:rsidP="0015502C">
            <w:pPr>
              <w:keepNext/>
              <w:rPr>
                <w:noProof/>
                <w:sz w:val="22"/>
                <w:szCs w:val="22"/>
              </w:rPr>
            </w:pPr>
            <w:r w:rsidRPr="00D43482">
              <w:rPr>
                <w:noProof/>
                <w:sz w:val="22"/>
                <w:szCs w:val="22"/>
              </w:rPr>
              <w:t>Sadalnē montēti strāvmaiņi, atbilstoši pasūtījumam. Strāvmaiņu tehniskās prasības noteiktas specifikācijās – Nr. TS 0307.xxx v1, TS 0308.2xx v1 TS</w:t>
            </w:r>
            <w:r>
              <w:rPr>
                <w:noProof/>
                <w:sz w:val="22"/>
                <w:szCs w:val="22"/>
              </w:rPr>
              <w:t xml:space="preserve"> un</w:t>
            </w:r>
            <w:r w:rsidRPr="00D43482">
              <w:rPr>
                <w:noProof/>
                <w:sz w:val="22"/>
                <w:szCs w:val="22"/>
              </w:rPr>
              <w:t xml:space="preserve"> 0308.1xx v1 (tikai kontroluzskaitei) / Current transformers mounted in the switchgear, according to the order. The technical requirements for the current transformers are set forth in specifications No. TS 0307.xxx v1,  TS 0308.2xx v1 </w:t>
            </w:r>
            <w:r>
              <w:rPr>
                <w:noProof/>
                <w:sz w:val="22"/>
                <w:szCs w:val="22"/>
              </w:rPr>
              <w:t xml:space="preserve">and </w:t>
            </w:r>
            <w:r w:rsidRPr="00D43482">
              <w:rPr>
                <w:noProof/>
                <w:sz w:val="22"/>
                <w:szCs w:val="22"/>
              </w:rPr>
              <w:t>TS 0308.1xx v1 (only for electrical consumption control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E487A2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D8234D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31982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4A63895" w14:textId="77777777" w:rsidR="0015502C" w:rsidRPr="00D43482" w:rsidRDefault="0015502C" w:rsidP="0015502C">
            <w:pPr>
              <w:jc w:val="center"/>
              <w:rPr>
                <w:color w:val="000000"/>
                <w:sz w:val="22"/>
                <w:szCs w:val="22"/>
                <w:lang w:eastAsia="lv-LV"/>
              </w:rPr>
            </w:pPr>
          </w:p>
        </w:tc>
      </w:tr>
      <w:tr w:rsidR="0015502C" w:rsidRPr="00D43482" w14:paraId="364041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DD0455A"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017D90" w14:textId="77777777" w:rsidR="0015502C" w:rsidRPr="00D43482" w:rsidRDefault="0015502C" w:rsidP="0015502C">
            <w:pPr>
              <w:keepNext/>
              <w:rPr>
                <w:noProof/>
                <w:sz w:val="22"/>
                <w:szCs w:val="22"/>
              </w:rPr>
            </w:pPr>
            <w:r w:rsidRPr="00D43482">
              <w:rPr>
                <w:noProof/>
                <w:sz w:val="22"/>
                <w:szCs w:val="22"/>
              </w:rPr>
              <w:t>Zemsprieguma strāvmaiņi jāuzstāda tādā veidā, lai būtu iespēja nolasīt mērmaiņu datu plāksnītes un verifikācijas marķējuma saturu.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Savienojuma izveidošanai ar ārpusē pie KTA novietojamu sadalni KTA korpusā jābūt paredzētam blīvējamam un no iekšpuses atveramam atvērumam ar diametru līdz 100 mm (vai iespējām tādu izveidot) kabeļu izvadīšanai no zemsprieguma nodalījuma./ There should be ensured possibility for sealing of the meter connection terminals box. Panels for installation of static meters should be mounted on low-voltage side. For connection with auxilarry metering box, in walls of low voltage compartment shall be made one (dieameter 100 mm ) sealed hole (possibility to open ony fom inside) or shall have possibility to make such hole.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63ADE6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73984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CA664E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6794B08" w14:textId="77777777" w:rsidR="0015502C" w:rsidRPr="00D43482" w:rsidRDefault="0015502C" w:rsidP="0015502C">
            <w:pPr>
              <w:jc w:val="center"/>
              <w:rPr>
                <w:color w:val="000000"/>
                <w:sz w:val="22"/>
                <w:szCs w:val="22"/>
                <w:lang w:eastAsia="lv-LV"/>
              </w:rPr>
            </w:pPr>
          </w:p>
        </w:tc>
      </w:tr>
      <w:tr w:rsidR="0015502C" w:rsidRPr="00D43482" w14:paraId="24A31D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A1A01E7"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2C7F3EE" w14:textId="77777777" w:rsidR="0015502C" w:rsidRPr="00D43482" w:rsidRDefault="0015502C" w:rsidP="0015502C">
            <w:pPr>
              <w:keepNext/>
              <w:rPr>
                <w:noProof/>
                <w:sz w:val="22"/>
                <w:szCs w:val="22"/>
              </w:rPr>
            </w:pPr>
            <w:r w:rsidRPr="00D43482">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D43482">
              <w:rPr>
                <w:noProof/>
                <w:sz w:val="22"/>
                <w:szCs w:val="22"/>
              </w:rPr>
              <w:tab/>
            </w:r>
          </w:p>
        </w:tc>
        <w:tc>
          <w:tcPr>
            <w:tcW w:w="2458" w:type="dxa"/>
            <w:tcBorders>
              <w:top w:val="single" w:sz="4" w:space="0" w:color="auto"/>
              <w:left w:val="nil"/>
              <w:bottom w:val="single" w:sz="4" w:space="0" w:color="auto"/>
              <w:right w:val="single" w:sz="4" w:space="0" w:color="auto"/>
            </w:tcBorders>
            <w:shd w:val="clear" w:color="auto" w:fill="auto"/>
            <w:vAlign w:val="center"/>
          </w:tcPr>
          <w:p w14:paraId="3BE5B259" w14:textId="77777777" w:rsidR="0015502C" w:rsidRPr="00D43482" w:rsidRDefault="0015502C" w:rsidP="0015502C">
            <w:pPr>
              <w:jc w:val="center"/>
              <w:rPr>
                <w:color w:val="000000"/>
                <w:sz w:val="22"/>
                <w:szCs w:val="22"/>
                <w:lang w:eastAsia="lv-LV"/>
              </w:rPr>
            </w:pPr>
            <w:r w:rsidRPr="00D43482">
              <w:rPr>
                <w:noProof/>
                <w:sz w:val="22"/>
                <w:szCs w:val="22"/>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F7E5B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23447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AB10895" w14:textId="77777777" w:rsidR="0015502C" w:rsidRPr="00D43482" w:rsidRDefault="0015502C" w:rsidP="0015502C">
            <w:pPr>
              <w:jc w:val="center"/>
              <w:rPr>
                <w:color w:val="000000"/>
                <w:sz w:val="22"/>
                <w:szCs w:val="22"/>
                <w:lang w:eastAsia="lv-LV"/>
              </w:rPr>
            </w:pPr>
          </w:p>
        </w:tc>
      </w:tr>
      <w:tr w:rsidR="0015502C" w:rsidRPr="00D43482" w14:paraId="166715D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0B6AF7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B757F55" w14:textId="77777777" w:rsidR="0015502C" w:rsidRPr="00D43482" w:rsidRDefault="0015502C" w:rsidP="0015502C">
            <w:pPr>
              <w:keepNext/>
              <w:rPr>
                <w:noProof/>
                <w:sz w:val="22"/>
                <w:szCs w:val="22"/>
              </w:rPr>
            </w:pPr>
            <w:r w:rsidRPr="00D43482">
              <w:rPr>
                <w:noProof/>
                <w:sz w:val="22"/>
                <w:szCs w:val="22"/>
              </w:rPr>
              <w:t>Elektroenerģijas kontroluzskaites vadojuma sprieguma vadi pievienojami caur slēdzi/ Voltge wires for electricity mettering shall be connected with switch.</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A2AE5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06AD2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42E56F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0CAFD5F" w14:textId="77777777" w:rsidR="0015502C" w:rsidRPr="00D43482" w:rsidRDefault="0015502C" w:rsidP="0015502C">
            <w:pPr>
              <w:jc w:val="center"/>
              <w:rPr>
                <w:color w:val="000000"/>
                <w:sz w:val="22"/>
                <w:szCs w:val="22"/>
                <w:lang w:eastAsia="lv-LV"/>
              </w:rPr>
            </w:pPr>
          </w:p>
        </w:tc>
      </w:tr>
      <w:tr w:rsidR="0015502C" w:rsidRPr="00D43482" w14:paraId="068E8AC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BBD4A93"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E293BC" w14:textId="77777777" w:rsidR="0015502C" w:rsidRPr="00D43482" w:rsidRDefault="0015502C" w:rsidP="0015502C">
            <w:pPr>
              <w:keepNext/>
              <w:rPr>
                <w:noProof/>
                <w:sz w:val="22"/>
                <w:szCs w:val="22"/>
              </w:rPr>
            </w:pPr>
            <w:r w:rsidRPr="00D43482">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4A853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E45FE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F3EDB4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96E4660" w14:textId="77777777" w:rsidR="0015502C" w:rsidRPr="00D43482" w:rsidRDefault="0015502C" w:rsidP="0015502C">
            <w:pPr>
              <w:jc w:val="center"/>
              <w:rPr>
                <w:color w:val="000000"/>
                <w:sz w:val="22"/>
                <w:szCs w:val="22"/>
                <w:lang w:eastAsia="lv-LV"/>
              </w:rPr>
            </w:pPr>
          </w:p>
        </w:tc>
      </w:tr>
      <w:tr w:rsidR="0015502C" w:rsidRPr="00D43482" w14:paraId="2CBCE62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56F773F"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03E7C23" w14:textId="77777777" w:rsidR="0015502C" w:rsidRPr="00D43482" w:rsidRDefault="0015502C" w:rsidP="0015502C">
            <w:pPr>
              <w:keepNext/>
              <w:rPr>
                <w:noProof/>
                <w:sz w:val="22"/>
                <w:szCs w:val="22"/>
              </w:rPr>
            </w:pPr>
            <w:r w:rsidRPr="00D43482">
              <w:rPr>
                <w:noProof/>
                <w:sz w:val="22"/>
                <w:szCs w:val="22"/>
              </w:rPr>
              <w:t>KTA zemsprieguma nodalījumā pie pašpatēriņa sadales jābūt vietai DIN 35x7,7mm (EN 50022) līstes izvietošanai uzskaites, komunikācijas, aizsardzības un viedo tīkla iekārtu uzstādīšanai (kopumā vismaz 40 cm garai līstei)/ In low voltage compartment shall be possibility to install DIN 35x7,7mm (EN 50022) lath for mettering, communication, protection and smart network  devices (at least 40 cm long lath).</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2D12C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36EBE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050E4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01A251" w14:textId="77777777" w:rsidR="0015502C" w:rsidRPr="00D43482" w:rsidRDefault="0015502C" w:rsidP="0015502C">
            <w:pPr>
              <w:jc w:val="center"/>
              <w:rPr>
                <w:color w:val="000000"/>
                <w:sz w:val="22"/>
                <w:szCs w:val="22"/>
                <w:lang w:eastAsia="lv-LV"/>
              </w:rPr>
            </w:pPr>
          </w:p>
        </w:tc>
      </w:tr>
      <w:tr w:rsidR="0015502C" w:rsidRPr="00D43482" w14:paraId="2134BDF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5D723C9"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984D540" w14:textId="77777777" w:rsidR="0015502C" w:rsidRPr="00D43482" w:rsidRDefault="0015502C" w:rsidP="0015502C">
            <w:pPr>
              <w:keepNext/>
              <w:rPr>
                <w:noProof/>
                <w:sz w:val="22"/>
                <w:szCs w:val="22"/>
              </w:rPr>
            </w:pPr>
            <w:r w:rsidRPr="00D43482">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mettering unit should be marked (U1, 1S1, 1S2, U2, 2S1, 2S2, U3, 3S1, 3S2)</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F5BC0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TS_3106.033</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3C74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F3CE01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D6D3270" w14:textId="77777777" w:rsidR="0015502C" w:rsidRPr="00D43482" w:rsidRDefault="0015502C" w:rsidP="0015502C">
            <w:pPr>
              <w:jc w:val="center"/>
              <w:rPr>
                <w:color w:val="000000"/>
                <w:sz w:val="22"/>
                <w:szCs w:val="22"/>
                <w:lang w:eastAsia="lv-LV"/>
              </w:rPr>
            </w:pPr>
          </w:p>
        </w:tc>
      </w:tr>
      <w:tr w:rsidR="0015502C" w:rsidRPr="00D43482" w14:paraId="236EEAFA"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6981CD" w14:textId="77777777" w:rsidR="0015502C" w:rsidRPr="00D43482" w:rsidRDefault="0015502C" w:rsidP="0015502C">
            <w:pPr>
              <w:rPr>
                <w:color w:val="000000"/>
                <w:sz w:val="22"/>
                <w:szCs w:val="22"/>
                <w:lang w:eastAsia="lv-LV"/>
              </w:rPr>
            </w:pPr>
            <w:r w:rsidRPr="00D43482">
              <w:rPr>
                <w:b/>
                <w:bCs/>
                <w:noProof/>
                <w:sz w:val="22"/>
                <w:szCs w:val="22"/>
              </w:rPr>
              <w:t xml:space="preserve">Pārbaudes prasības / Testing requirements </w:t>
            </w:r>
          </w:p>
        </w:tc>
        <w:tc>
          <w:tcPr>
            <w:tcW w:w="1103" w:type="dxa"/>
            <w:tcBorders>
              <w:top w:val="single" w:sz="4" w:space="0" w:color="auto"/>
              <w:left w:val="nil"/>
              <w:bottom w:val="single" w:sz="4" w:space="0" w:color="auto"/>
              <w:right w:val="single" w:sz="4" w:space="0" w:color="auto"/>
            </w:tcBorders>
            <w:shd w:val="clear" w:color="auto" w:fill="auto"/>
            <w:vAlign w:val="center"/>
          </w:tcPr>
          <w:p w14:paraId="0DA58F16" w14:textId="77777777" w:rsidR="0015502C" w:rsidRPr="00D43482" w:rsidRDefault="0015502C" w:rsidP="0015502C">
            <w:pPr>
              <w:jc w:val="center"/>
              <w:rPr>
                <w:color w:val="000000"/>
                <w:sz w:val="22"/>
                <w:szCs w:val="22"/>
                <w:lang w:eastAsia="lv-LV"/>
              </w:rPr>
            </w:pPr>
          </w:p>
        </w:tc>
      </w:tr>
      <w:tr w:rsidR="0015502C" w:rsidRPr="00D43482" w14:paraId="275E644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1394432"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CFA2807" w14:textId="77777777" w:rsidR="0015502C" w:rsidRPr="00D43482" w:rsidRDefault="0015502C" w:rsidP="0015502C">
            <w:pPr>
              <w:keepNext/>
              <w:rPr>
                <w:noProof/>
                <w:sz w:val="22"/>
                <w:szCs w:val="22"/>
              </w:rPr>
            </w:pPr>
            <w:r w:rsidRPr="00D43482">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3DE63B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A549A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106D55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3376B9" w14:textId="77777777" w:rsidR="0015502C" w:rsidRPr="00D43482" w:rsidRDefault="0015502C" w:rsidP="0015502C">
            <w:pPr>
              <w:jc w:val="center"/>
              <w:rPr>
                <w:color w:val="000000"/>
                <w:sz w:val="22"/>
                <w:szCs w:val="22"/>
                <w:lang w:eastAsia="lv-LV"/>
              </w:rPr>
            </w:pPr>
          </w:p>
        </w:tc>
      </w:tr>
      <w:tr w:rsidR="0015502C" w:rsidRPr="00D43482" w14:paraId="2A3B236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B3B0104"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1A2D9E2" w14:textId="77777777" w:rsidR="0015502C" w:rsidRPr="00D43482" w:rsidRDefault="0015502C" w:rsidP="0015502C">
            <w:pPr>
              <w:keepNext/>
              <w:rPr>
                <w:noProof/>
                <w:sz w:val="22"/>
                <w:szCs w:val="22"/>
              </w:rPr>
            </w:pPr>
            <w:r w:rsidRPr="00D43482">
              <w:rPr>
                <w:noProof/>
                <w:sz w:val="22"/>
                <w:szCs w:val="22"/>
              </w:rPr>
              <w:t>Saskaņā ar LVS EN 62271-202, KTA jābūt veiktām sekojošām tipveida pārbaudēm (Type tests):</w:t>
            </w:r>
          </w:p>
          <w:p w14:paraId="6F8D8E70" w14:textId="77777777" w:rsidR="0015502C" w:rsidRPr="00D43482" w:rsidRDefault="0015502C" w:rsidP="0015502C">
            <w:pPr>
              <w:keepNext/>
              <w:rPr>
                <w:noProof/>
                <w:sz w:val="22"/>
                <w:szCs w:val="22"/>
              </w:rPr>
            </w:pPr>
            <w:r w:rsidRPr="00D43482">
              <w:rPr>
                <w:noProof/>
                <w:sz w:val="22"/>
                <w:szCs w:val="22"/>
              </w:rPr>
              <w:t>1) izolācijas pārbaude zemsprieguma sadalei</w:t>
            </w:r>
          </w:p>
          <w:p w14:paraId="249E48A3" w14:textId="77777777" w:rsidR="0015502C" w:rsidRPr="00D43482" w:rsidRDefault="0015502C" w:rsidP="0015502C">
            <w:pPr>
              <w:keepNext/>
              <w:rPr>
                <w:noProof/>
                <w:sz w:val="22"/>
                <w:szCs w:val="22"/>
              </w:rPr>
            </w:pPr>
            <w:r w:rsidRPr="00D43482">
              <w:rPr>
                <w:noProof/>
                <w:sz w:val="22"/>
                <w:szCs w:val="22"/>
              </w:rPr>
              <w:t>2) KTA temperatūras klases pārbaude</w:t>
            </w:r>
          </w:p>
          <w:p w14:paraId="6755690F" w14:textId="77777777" w:rsidR="0015502C" w:rsidRPr="00D43482" w:rsidRDefault="0015502C" w:rsidP="0015502C">
            <w:pPr>
              <w:keepNext/>
              <w:rPr>
                <w:noProof/>
                <w:sz w:val="22"/>
                <w:szCs w:val="22"/>
              </w:rPr>
            </w:pPr>
            <w:r w:rsidRPr="00D43482">
              <w:rPr>
                <w:noProof/>
                <w:sz w:val="22"/>
                <w:szCs w:val="22"/>
              </w:rPr>
              <w:t>3) KTA IP klases pārbaude</w:t>
            </w:r>
          </w:p>
          <w:p w14:paraId="52AC481A" w14:textId="77777777" w:rsidR="0015502C" w:rsidRPr="00D43482" w:rsidRDefault="0015502C" w:rsidP="0015502C">
            <w:pPr>
              <w:keepNext/>
              <w:rPr>
                <w:noProof/>
                <w:sz w:val="22"/>
                <w:szCs w:val="22"/>
              </w:rPr>
            </w:pPr>
            <w:r w:rsidRPr="00D43482">
              <w:rPr>
                <w:noProof/>
                <w:sz w:val="22"/>
                <w:szCs w:val="22"/>
              </w:rPr>
              <w:t xml:space="preserve">4) KTA mehāniskās izturības pārbaude/ </w:t>
            </w:r>
          </w:p>
          <w:p w14:paraId="3656FD9D" w14:textId="77777777" w:rsidR="0015502C" w:rsidRPr="00D43482" w:rsidRDefault="0015502C" w:rsidP="0015502C">
            <w:pPr>
              <w:keepNext/>
              <w:rPr>
                <w:noProof/>
                <w:sz w:val="22"/>
                <w:szCs w:val="22"/>
              </w:rPr>
            </w:pPr>
            <w:r w:rsidRPr="00D43482">
              <w:rPr>
                <w:noProof/>
                <w:sz w:val="22"/>
                <w:szCs w:val="22"/>
              </w:rPr>
              <w:t>According to Standard 62271-202 CTS shall be made mandatory Type tests to verify:</w:t>
            </w:r>
          </w:p>
          <w:p w14:paraId="424C46A7" w14:textId="77777777" w:rsidR="0015502C" w:rsidRPr="00D43482" w:rsidRDefault="0015502C" w:rsidP="0015502C">
            <w:pPr>
              <w:keepNext/>
              <w:numPr>
                <w:ilvl w:val="0"/>
                <w:numId w:val="3"/>
              </w:numPr>
              <w:rPr>
                <w:noProof/>
                <w:sz w:val="22"/>
                <w:szCs w:val="22"/>
              </w:rPr>
            </w:pPr>
            <w:r w:rsidRPr="00D43482">
              <w:rPr>
                <w:noProof/>
                <w:sz w:val="22"/>
                <w:szCs w:val="22"/>
              </w:rPr>
              <w:t>insulation on low voltage switchgear</w:t>
            </w:r>
          </w:p>
          <w:p w14:paraId="033F4D9D" w14:textId="77777777" w:rsidR="0015502C" w:rsidRPr="00D43482" w:rsidRDefault="0015502C" w:rsidP="0015502C">
            <w:pPr>
              <w:keepNext/>
              <w:numPr>
                <w:ilvl w:val="0"/>
                <w:numId w:val="3"/>
              </w:numPr>
              <w:rPr>
                <w:noProof/>
                <w:sz w:val="22"/>
                <w:szCs w:val="22"/>
              </w:rPr>
            </w:pPr>
            <w:r w:rsidRPr="00D43482">
              <w:rPr>
                <w:noProof/>
                <w:sz w:val="22"/>
                <w:szCs w:val="22"/>
              </w:rPr>
              <w:t>temperature rise  (temperature class of CTS)</w:t>
            </w:r>
          </w:p>
          <w:p w14:paraId="2E912474" w14:textId="77777777" w:rsidR="0015502C" w:rsidRPr="00D43482" w:rsidRDefault="0015502C" w:rsidP="0015502C">
            <w:pPr>
              <w:keepNext/>
              <w:numPr>
                <w:ilvl w:val="0"/>
                <w:numId w:val="3"/>
              </w:numPr>
              <w:rPr>
                <w:noProof/>
                <w:sz w:val="22"/>
                <w:szCs w:val="22"/>
              </w:rPr>
            </w:pPr>
            <w:r w:rsidRPr="00D43482">
              <w:rPr>
                <w:noProof/>
                <w:sz w:val="22"/>
                <w:szCs w:val="22"/>
              </w:rPr>
              <w:t>degree of preotection (IP class)</w:t>
            </w:r>
          </w:p>
          <w:p w14:paraId="11303443" w14:textId="77777777" w:rsidR="0015502C" w:rsidRPr="00D43482" w:rsidRDefault="0015502C" w:rsidP="0015502C">
            <w:pPr>
              <w:keepNext/>
              <w:numPr>
                <w:ilvl w:val="0"/>
                <w:numId w:val="3"/>
              </w:numPr>
              <w:rPr>
                <w:noProof/>
                <w:sz w:val="22"/>
                <w:szCs w:val="22"/>
              </w:rPr>
            </w:pPr>
            <w:r w:rsidRPr="00D43482">
              <w:rPr>
                <w:noProof/>
                <w:sz w:val="22"/>
                <w:szCs w:val="22"/>
              </w:rPr>
              <w:t>Withstand agains mechanical stress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0151A8B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C214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4A0F4E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DE08AD6" w14:textId="77777777" w:rsidR="0015502C" w:rsidRPr="00D43482" w:rsidRDefault="0015502C" w:rsidP="0015502C">
            <w:pPr>
              <w:jc w:val="center"/>
              <w:rPr>
                <w:color w:val="000000"/>
                <w:sz w:val="22"/>
                <w:szCs w:val="22"/>
                <w:lang w:eastAsia="lv-LV"/>
              </w:rPr>
            </w:pPr>
          </w:p>
        </w:tc>
      </w:tr>
      <w:tr w:rsidR="0015502C" w:rsidRPr="00D43482" w14:paraId="3C82ED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9CAC937" w14:textId="77777777" w:rsidR="0015502C" w:rsidRPr="00D43482" w:rsidRDefault="0015502C" w:rsidP="0015502C">
            <w:pPr>
              <w:pStyle w:val="ListParagraph"/>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3961ACC" w14:textId="77777777" w:rsidR="0015502C" w:rsidRPr="00D43482" w:rsidRDefault="0015502C" w:rsidP="0015502C">
            <w:pPr>
              <w:keepNext/>
              <w:rPr>
                <w:noProof/>
                <w:sz w:val="22"/>
                <w:szCs w:val="22"/>
              </w:rPr>
            </w:pPr>
            <w:r w:rsidRPr="00D43482">
              <w:rPr>
                <w:noProof/>
                <w:sz w:val="22"/>
                <w:szCs w:val="22"/>
              </w:rPr>
              <w:t>Katrai piegādātajai KTA jābūt veiktām ražošanas pārbaudēm, kas saskaņā ar LVS EN 62271-202 ietver:</w:t>
            </w:r>
          </w:p>
          <w:p w14:paraId="208ED974" w14:textId="77777777" w:rsidR="0015502C" w:rsidRPr="00D43482" w:rsidRDefault="0015502C" w:rsidP="0015502C">
            <w:pPr>
              <w:keepNext/>
              <w:numPr>
                <w:ilvl w:val="0"/>
                <w:numId w:val="4"/>
              </w:numPr>
              <w:rPr>
                <w:noProof/>
                <w:sz w:val="22"/>
                <w:szCs w:val="22"/>
              </w:rPr>
            </w:pPr>
            <w:r w:rsidRPr="00D43482">
              <w:rPr>
                <w:noProof/>
                <w:sz w:val="22"/>
                <w:szCs w:val="22"/>
              </w:rPr>
              <w:t>Pašpatēriņa, vadības un kontroles ķēžu izolācijas pārbaudes</w:t>
            </w:r>
          </w:p>
          <w:p w14:paraId="23390CB6" w14:textId="77777777" w:rsidR="0015502C" w:rsidRPr="00D43482" w:rsidRDefault="0015502C" w:rsidP="0015502C">
            <w:pPr>
              <w:keepNext/>
              <w:numPr>
                <w:ilvl w:val="0"/>
                <w:numId w:val="4"/>
              </w:numPr>
              <w:rPr>
                <w:noProof/>
                <w:sz w:val="22"/>
                <w:szCs w:val="22"/>
              </w:rPr>
            </w:pPr>
            <w:r w:rsidRPr="00D43482">
              <w:rPr>
                <w:noProof/>
                <w:sz w:val="22"/>
                <w:szCs w:val="22"/>
              </w:rPr>
              <w:t>KTA funkcionālās pārbaudes</w:t>
            </w:r>
          </w:p>
          <w:p w14:paraId="5EA9663A" w14:textId="77777777" w:rsidR="0015502C" w:rsidRPr="00D43482" w:rsidRDefault="0015502C" w:rsidP="0015502C">
            <w:pPr>
              <w:keepNext/>
              <w:numPr>
                <w:ilvl w:val="0"/>
                <w:numId w:val="4"/>
              </w:numPr>
              <w:rPr>
                <w:noProof/>
                <w:sz w:val="22"/>
                <w:szCs w:val="22"/>
              </w:rPr>
            </w:pPr>
            <w:r w:rsidRPr="00D43482">
              <w:rPr>
                <w:noProof/>
                <w:sz w:val="22"/>
                <w:szCs w:val="22"/>
              </w:rPr>
              <w:t>Vadojuma pareizības un nepārtrauktības pārbaude/</w:t>
            </w:r>
          </w:p>
          <w:p w14:paraId="23C39D2F" w14:textId="77777777" w:rsidR="0015502C" w:rsidRPr="00D43482" w:rsidRDefault="0015502C" w:rsidP="0015502C">
            <w:pPr>
              <w:keepNext/>
              <w:rPr>
                <w:noProof/>
                <w:sz w:val="22"/>
                <w:szCs w:val="22"/>
              </w:rPr>
            </w:pPr>
            <w:r w:rsidRPr="00D43482">
              <w:rPr>
                <w:noProof/>
                <w:sz w:val="22"/>
                <w:szCs w:val="22"/>
              </w:rPr>
              <w:t>On each delivered CTS shall be made routine tests, wich according to standard LVS EN 62271-202 include:</w:t>
            </w:r>
          </w:p>
          <w:p w14:paraId="2271CCF2" w14:textId="77777777" w:rsidR="0015502C" w:rsidRPr="00D43482" w:rsidRDefault="0015502C" w:rsidP="0015502C">
            <w:pPr>
              <w:keepNext/>
              <w:numPr>
                <w:ilvl w:val="0"/>
                <w:numId w:val="5"/>
              </w:numPr>
              <w:rPr>
                <w:noProof/>
                <w:sz w:val="22"/>
                <w:szCs w:val="22"/>
              </w:rPr>
            </w:pPr>
            <w:r w:rsidRPr="00D43482">
              <w:rPr>
                <w:noProof/>
                <w:sz w:val="22"/>
                <w:szCs w:val="22"/>
              </w:rPr>
              <w:t>Test on auxiliary and control circuits</w:t>
            </w:r>
          </w:p>
          <w:p w14:paraId="02D03496" w14:textId="77777777" w:rsidR="0015502C" w:rsidRPr="00D43482" w:rsidRDefault="0015502C" w:rsidP="0015502C">
            <w:pPr>
              <w:keepNext/>
              <w:numPr>
                <w:ilvl w:val="0"/>
                <w:numId w:val="5"/>
              </w:numPr>
              <w:rPr>
                <w:noProof/>
                <w:sz w:val="22"/>
                <w:szCs w:val="22"/>
              </w:rPr>
            </w:pPr>
            <w:r w:rsidRPr="00D43482">
              <w:rPr>
                <w:noProof/>
                <w:sz w:val="22"/>
                <w:szCs w:val="22"/>
              </w:rPr>
              <w:t>Functional tests</w:t>
            </w:r>
          </w:p>
          <w:p w14:paraId="087E1BB6" w14:textId="77777777" w:rsidR="0015502C" w:rsidRPr="00D43482" w:rsidRDefault="0015502C" w:rsidP="0015502C">
            <w:pPr>
              <w:keepNext/>
              <w:numPr>
                <w:ilvl w:val="0"/>
                <w:numId w:val="5"/>
              </w:numPr>
              <w:rPr>
                <w:noProof/>
                <w:sz w:val="22"/>
                <w:szCs w:val="22"/>
              </w:rPr>
            </w:pPr>
            <w:r w:rsidRPr="00D43482">
              <w:rPr>
                <w:noProof/>
                <w:sz w:val="22"/>
                <w:szCs w:val="22"/>
              </w:rPr>
              <w:t>Verification of correct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8F9D7F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DE9D5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E482C1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1D03B62" w14:textId="77777777" w:rsidR="0015502C" w:rsidRPr="00D43482" w:rsidRDefault="0015502C" w:rsidP="0015502C">
            <w:pPr>
              <w:jc w:val="center"/>
              <w:rPr>
                <w:color w:val="000000"/>
                <w:sz w:val="22"/>
                <w:szCs w:val="22"/>
                <w:lang w:eastAsia="lv-LV"/>
              </w:rPr>
            </w:pPr>
          </w:p>
        </w:tc>
      </w:tr>
    </w:tbl>
    <w:p w14:paraId="05EF6AD5" w14:textId="77777777" w:rsidR="0006536E" w:rsidRDefault="0006536E" w:rsidP="0006536E">
      <w:pPr>
        <w:pStyle w:val="Caption"/>
      </w:pPr>
      <w:bookmarkStart w:id="8" w:name="_Toc489600290"/>
      <w:bookmarkStart w:id="9" w:name="_Toc443320718"/>
      <w:bookmarkStart w:id="10" w:name="_Toc466367511"/>
    </w:p>
    <w:p w14:paraId="4CE221E7" w14:textId="77777777" w:rsidR="0006536E" w:rsidRDefault="0006536E" w:rsidP="0006536E"/>
    <w:p w14:paraId="1A3B816C" w14:textId="77777777" w:rsidR="0006536E" w:rsidRDefault="0006536E" w:rsidP="0006536E"/>
    <w:p w14:paraId="77E0D24A" w14:textId="77777777" w:rsidR="0006536E" w:rsidRPr="009C7F8A" w:rsidRDefault="0006536E" w:rsidP="0006536E"/>
    <w:p w14:paraId="06F05AB8" w14:textId="77777777" w:rsidR="0006536E" w:rsidRDefault="0006536E" w:rsidP="0006536E">
      <w:pPr>
        <w:pStyle w:val="Caption"/>
      </w:pPr>
    </w:p>
    <w:p w14:paraId="4DD505CE" w14:textId="77777777" w:rsidR="0006536E" w:rsidRDefault="0006536E" w:rsidP="0006536E">
      <w:pPr>
        <w:pStyle w:val="Caption"/>
      </w:pPr>
    </w:p>
    <w:p w14:paraId="004C9C30" w14:textId="77777777" w:rsidR="0006536E" w:rsidRPr="00CC5484" w:rsidRDefault="0006536E" w:rsidP="0006536E">
      <w:pPr>
        <w:pStyle w:val="Caption"/>
        <w:rPr>
          <w:b w:val="0"/>
          <w:bCs/>
          <w:iCs/>
        </w:rPr>
      </w:pPr>
      <w:r w:rsidRPr="00FA4FD3">
        <w:lastRenderedPageBreak/>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r>
        <w:t xml:space="preserve">/ </w:t>
      </w:r>
      <w:r w:rsidRPr="009C7F8A">
        <w:t>Standard completion of CTS</w:t>
      </w:r>
      <w:bookmarkEnd w:id="14"/>
      <w:bookmarkEnd w:id="15"/>
    </w:p>
    <w:p w14:paraId="16108394" w14:textId="77777777" w:rsidR="0006536E" w:rsidRPr="00FA4FD3" w:rsidRDefault="0006536E" w:rsidP="0006536E">
      <w:pPr>
        <w:pStyle w:val="Caption"/>
      </w:pPr>
    </w:p>
    <w:p w14:paraId="129489B4" w14:textId="77777777" w:rsidR="0006536E" w:rsidRPr="00FA4FD3" w:rsidRDefault="0006536E" w:rsidP="0006536E">
      <w:pPr>
        <w:keepNext/>
        <w:rPr>
          <w:sz w:val="2"/>
        </w:rPr>
      </w:pPr>
    </w:p>
    <w:tbl>
      <w:tblPr>
        <w:tblW w:w="1488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2"/>
        <w:gridCol w:w="1120"/>
        <w:gridCol w:w="2106"/>
        <w:gridCol w:w="993"/>
        <w:gridCol w:w="445"/>
        <w:gridCol w:w="830"/>
        <w:gridCol w:w="446"/>
        <w:gridCol w:w="1539"/>
        <w:gridCol w:w="1417"/>
        <w:gridCol w:w="284"/>
        <w:gridCol w:w="2551"/>
        <w:gridCol w:w="2572"/>
      </w:tblGrid>
      <w:tr w:rsidR="0006536E" w:rsidRPr="00FA4FD3" w14:paraId="275D71E6" w14:textId="77777777" w:rsidTr="006977F4">
        <w:trPr>
          <w:tblHeader/>
        </w:trPr>
        <w:tc>
          <w:tcPr>
            <w:tcW w:w="582" w:type="dxa"/>
            <w:tcMar>
              <w:top w:w="15" w:type="dxa"/>
              <w:left w:w="15" w:type="dxa"/>
              <w:bottom w:w="0" w:type="dxa"/>
              <w:right w:w="15" w:type="dxa"/>
            </w:tcMar>
            <w:vAlign w:val="center"/>
          </w:tcPr>
          <w:p w14:paraId="6773846E" w14:textId="77777777" w:rsidR="0006536E" w:rsidRPr="00FA4FD3" w:rsidRDefault="0006536E" w:rsidP="006977F4">
            <w:pPr>
              <w:keepNext/>
              <w:jc w:val="center"/>
              <w:rPr>
                <w:rFonts w:eastAsia="Arial Unicode MS"/>
                <w:b/>
                <w:bCs/>
                <w:sz w:val="20"/>
                <w:szCs w:val="20"/>
              </w:rPr>
            </w:pPr>
            <w:r w:rsidRPr="00FA4FD3">
              <w:rPr>
                <w:b/>
                <w:bCs/>
                <w:sz w:val="20"/>
                <w:szCs w:val="20"/>
              </w:rPr>
              <w:t>Lote</w:t>
            </w:r>
          </w:p>
        </w:tc>
        <w:tc>
          <w:tcPr>
            <w:tcW w:w="1120" w:type="dxa"/>
            <w:vAlign w:val="center"/>
          </w:tcPr>
          <w:p w14:paraId="55AC4B47" w14:textId="77777777" w:rsidR="0006536E" w:rsidRPr="00FA4FD3" w:rsidRDefault="0006536E" w:rsidP="006977F4">
            <w:pPr>
              <w:keepNext/>
              <w:jc w:val="center"/>
              <w:rPr>
                <w:b/>
                <w:bCs/>
                <w:sz w:val="20"/>
                <w:szCs w:val="20"/>
              </w:rPr>
            </w:pPr>
            <w:r w:rsidRPr="00FA4FD3">
              <w:rPr>
                <w:b/>
                <w:bCs/>
                <w:sz w:val="20"/>
                <w:szCs w:val="20"/>
              </w:rPr>
              <w:t>Jauda, kVA</w:t>
            </w:r>
          </w:p>
        </w:tc>
        <w:tc>
          <w:tcPr>
            <w:tcW w:w="2106" w:type="dxa"/>
            <w:vAlign w:val="center"/>
          </w:tcPr>
          <w:p w14:paraId="4DD0D49C" w14:textId="77777777" w:rsidR="0006536E" w:rsidRPr="00FA4FD3" w:rsidRDefault="0006536E" w:rsidP="006977F4">
            <w:pPr>
              <w:keepNext/>
              <w:jc w:val="center"/>
              <w:rPr>
                <w:b/>
                <w:bCs/>
                <w:sz w:val="20"/>
                <w:szCs w:val="20"/>
              </w:rPr>
            </w:pPr>
            <w:r w:rsidRPr="00FA4FD3">
              <w:rPr>
                <w:b/>
                <w:bCs/>
                <w:sz w:val="20"/>
                <w:szCs w:val="20"/>
              </w:rPr>
              <w:t>Korpusa veids</w:t>
            </w:r>
          </w:p>
        </w:tc>
        <w:tc>
          <w:tcPr>
            <w:tcW w:w="993" w:type="dxa"/>
            <w:vAlign w:val="center"/>
          </w:tcPr>
          <w:p w14:paraId="5F793B23" w14:textId="77777777" w:rsidR="0006536E" w:rsidRPr="0079285E" w:rsidRDefault="0006536E" w:rsidP="006977F4">
            <w:pPr>
              <w:keepNext/>
              <w:jc w:val="center"/>
              <w:rPr>
                <w:b/>
                <w:bCs/>
                <w:sz w:val="20"/>
                <w:szCs w:val="20"/>
              </w:rPr>
            </w:pPr>
            <w:r w:rsidRPr="0079285E">
              <w:rPr>
                <w:b/>
                <w:bCs/>
                <w:sz w:val="20"/>
                <w:szCs w:val="20"/>
              </w:rPr>
              <w:t>Principiālā shēma</w:t>
            </w:r>
          </w:p>
        </w:tc>
        <w:tc>
          <w:tcPr>
            <w:tcW w:w="1275" w:type="dxa"/>
            <w:gridSpan w:val="2"/>
            <w:vAlign w:val="center"/>
          </w:tcPr>
          <w:p w14:paraId="48DE9F15" w14:textId="77777777" w:rsidR="0006536E" w:rsidRPr="00FA4FD3" w:rsidRDefault="0006536E" w:rsidP="006977F4">
            <w:pPr>
              <w:keepNext/>
              <w:jc w:val="center"/>
              <w:rPr>
                <w:b/>
                <w:bCs/>
                <w:sz w:val="20"/>
                <w:szCs w:val="20"/>
              </w:rPr>
            </w:pPr>
            <w:r w:rsidRPr="00FA4FD3">
              <w:rPr>
                <w:b/>
                <w:bCs/>
                <w:sz w:val="20"/>
                <w:szCs w:val="20"/>
              </w:rPr>
              <w:t>Zemsprieguma grupu skaits, gabarīts</w:t>
            </w:r>
          </w:p>
        </w:tc>
        <w:tc>
          <w:tcPr>
            <w:tcW w:w="1985" w:type="dxa"/>
            <w:gridSpan w:val="2"/>
            <w:vAlign w:val="center"/>
          </w:tcPr>
          <w:p w14:paraId="1F89BBA7" w14:textId="77777777" w:rsidR="0006536E" w:rsidRPr="00FA4FD3" w:rsidRDefault="0006536E" w:rsidP="006977F4">
            <w:pPr>
              <w:keepNext/>
              <w:jc w:val="center"/>
              <w:rPr>
                <w:b/>
                <w:bCs/>
                <w:sz w:val="20"/>
                <w:szCs w:val="20"/>
              </w:rPr>
            </w:pPr>
            <w:r w:rsidRPr="00FA4FD3">
              <w:rPr>
                <w:b/>
                <w:bCs/>
                <w:sz w:val="20"/>
                <w:szCs w:val="20"/>
              </w:rPr>
              <w:t>Zemsprieguma sadales ievada komutācijas aparāts (skaits, veids)</w:t>
            </w:r>
          </w:p>
        </w:tc>
        <w:tc>
          <w:tcPr>
            <w:tcW w:w="1417" w:type="dxa"/>
            <w:vAlign w:val="center"/>
          </w:tcPr>
          <w:p w14:paraId="01F0B30A" w14:textId="77777777" w:rsidR="0006536E" w:rsidRPr="00FA4FD3" w:rsidRDefault="0006536E" w:rsidP="006977F4">
            <w:pPr>
              <w:keepNext/>
              <w:jc w:val="center"/>
              <w:rPr>
                <w:b/>
                <w:bCs/>
                <w:sz w:val="20"/>
                <w:szCs w:val="20"/>
              </w:rPr>
            </w:pPr>
            <w:r w:rsidRPr="00FA4FD3">
              <w:rPr>
                <w:b/>
                <w:bCs/>
                <w:sz w:val="20"/>
                <w:szCs w:val="20"/>
              </w:rPr>
              <w:t>Kopņu sekcijslēdzis</w:t>
            </w:r>
          </w:p>
        </w:tc>
        <w:tc>
          <w:tcPr>
            <w:tcW w:w="2835" w:type="dxa"/>
            <w:gridSpan w:val="2"/>
            <w:vAlign w:val="center"/>
          </w:tcPr>
          <w:p w14:paraId="0A11310C" w14:textId="77777777" w:rsidR="0006536E" w:rsidRPr="00FA4FD3" w:rsidRDefault="0006536E" w:rsidP="006977F4">
            <w:pPr>
              <w:keepNext/>
              <w:jc w:val="center"/>
              <w:rPr>
                <w:b/>
                <w:bCs/>
                <w:sz w:val="20"/>
                <w:szCs w:val="20"/>
              </w:rPr>
            </w:pPr>
            <w:r w:rsidRPr="00FA4FD3">
              <w:rPr>
                <w:b/>
                <w:bCs/>
                <w:sz w:val="20"/>
                <w:szCs w:val="20"/>
              </w:rPr>
              <w:t xml:space="preserve">Zemsprieguma saite </w:t>
            </w:r>
          </w:p>
          <w:p w14:paraId="5093457E" w14:textId="77777777" w:rsidR="0006536E" w:rsidRPr="00FA4FD3" w:rsidRDefault="0006536E" w:rsidP="006977F4">
            <w:pPr>
              <w:keepNext/>
              <w:jc w:val="center"/>
              <w:rPr>
                <w:b/>
                <w:bCs/>
                <w:sz w:val="20"/>
                <w:szCs w:val="20"/>
              </w:rPr>
            </w:pPr>
            <w:r w:rsidRPr="00FA4FD3">
              <w:rPr>
                <w:b/>
                <w:bCs/>
                <w:sz w:val="20"/>
                <w:szCs w:val="20"/>
              </w:rPr>
              <w:t>(skaits, izpildījums)</w:t>
            </w:r>
          </w:p>
        </w:tc>
        <w:tc>
          <w:tcPr>
            <w:tcW w:w="2572" w:type="dxa"/>
            <w:vMerge w:val="restart"/>
            <w:vAlign w:val="center"/>
          </w:tcPr>
          <w:p w14:paraId="3CDDE315" w14:textId="77777777" w:rsidR="0006536E" w:rsidRPr="00FA4FD3" w:rsidRDefault="0006536E" w:rsidP="006977F4">
            <w:pPr>
              <w:keepNext/>
              <w:jc w:val="center"/>
              <w:rPr>
                <w:rFonts w:eastAsia="Arial Unicode MS"/>
                <w:b/>
                <w:bCs/>
                <w:sz w:val="20"/>
                <w:szCs w:val="20"/>
              </w:rPr>
            </w:pPr>
            <w:r w:rsidRPr="00FA4FD3">
              <w:rPr>
                <w:rFonts w:eastAsia="Arial Unicode MS"/>
                <w:b/>
                <w:bCs/>
                <w:sz w:val="20"/>
                <w:szCs w:val="20"/>
              </w:rPr>
              <w:t>Piedāvātā KTA tipa apzīmējums/ Type lable of offered CTS</w:t>
            </w:r>
          </w:p>
        </w:tc>
      </w:tr>
      <w:tr w:rsidR="0006536E" w:rsidRPr="00FA4FD3" w14:paraId="33946DFF" w14:textId="77777777" w:rsidTr="006977F4">
        <w:trPr>
          <w:tblHeader/>
        </w:trPr>
        <w:tc>
          <w:tcPr>
            <w:tcW w:w="582" w:type="dxa"/>
            <w:tcMar>
              <w:top w:w="15" w:type="dxa"/>
              <w:left w:w="15" w:type="dxa"/>
              <w:bottom w:w="0" w:type="dxa"/>
              <w:right w:w="15" w:type="dxa"/>
            </w:tcMar>
            <w:vAlign w:val="center"/>
          </w:tcPr>
          <w:p w14:paraId="46E75328" w14:textId="77777777" w:rsidR="0006536E" w:rsidRPr="00FA4FD3" w:rsidRDefault="0006536E" w:rsidP="006977F4">
            <w:pPr>
              <w:keepNext/>
              <w:jc w:val="center"/>
              <w:rPr>
                <w:rFonts w:eastAsia="Arial Unicode MS"/>
                <w:b/>
                <w:bCs/>
                <w:sz w:val="20"/>
                <w:szCs w:val="20"/>
              </w:rPr>
            </w:pPr>
            <w:r w:rsidRPr="00FA4FD3">
              <w:rPr>
                <w:b/>
                <w:bCs/>
                <w:sz w:val="20"/>
                <w:szCs w:val="20"/>
              </w:rPr>
              <w:t>Lot</w:t>
            </w:r>
          </w:p>
        </w:tc>
        <w:tc>
          <w:tcPr>
            <w:tcW w:w="1120" w:type="dxa"/>
            <w:vAlign w:val="center"/>
          </w:tcPr>
          <w:p w14:paraId="336DEDC3" w14:textId="77777777" w:rsidR="0006536E" w:rsidRPr="00FA4FD3" w:rsidRDefault="0006536E" w:rsidP="006977F4">
            <w:pPr>
              <w:keepNext/>
              <w:jc w:val="center"/>
              <w:rPr>
                <w:b/>
                <w:bCs/>
                <w:sz w:val="20"/>
                <w:szCs w:val="20"/>
              </w:rPr>
            </w:pPr>
            <w:r w:rsidRPr="00FA4FD3">
              <w:rPr>
                <w:b/>
                <w:bCs/>
                <w:sz w:val="20"/>
                <w:szCs w:val="20"/>
              </w:rPr>
              <w:t>Rated power, kVA</w:t>
            </w:r>
          </w:p>
        </w:tc>
        <w:tc>
          <w:tcPr>
            <w:tcW w:w="2106" w:type="dxa"/>
            <w:vAlign w:val="center"/>
          </w:tcPr>
          <w:p w14:paraId="1B472F94" w14:textId="77777777" w:rsidR="0006536E" w:rsidRPr="00FA4FD3" w:rsidRDefault="0006536E" w:rsidP="006977F4">
            <w:pPr>
              <w:keepNext/>
              <w:jc w:val="center"/>
              <w:rPr>
                <w:b/>
                <w:bCs/>
                <w:sz w:val="20"/>
                <w:szCs w:val="20"/>
              </w:rPr>
            </w:pPr>
            <w:r w:rsidRPr="00FA4FD3">
              <w:rPr>
                <w:b/>
                <w:bCs/>
                <w:sz w:val="20"/>
                <w:szCs w:val="20"/>
              </w:rPr>
              <w:t>Type of enclosure</w:t>
            </w:r>
          </w:p>
        </w:tc>
        <w:tc>
          <w:tcPr>
            <w:tcW w:w="993" w:type="dxa"/>
            <w:vAlign w:val="center"/>
          </w:tcPr>
          <w:p w14:paraId="14F8FD29" w14:textId="77777777" w:rsidR="0006536E" w:rsidRPr="0079285E" w:rsidRDefault="0006536E" w:rsidP="006977F4">
            <w:pPr>
              <w:keepNext/>
              <w:jc w:val="center"/>
              <w:rPr>
                <w:b/>
                <w:bCs/>
                <w:sz w:val="20"/>
                <w:szCs w:val="20"/>
              </w:rPr>
            </w:pPr>
            <w:r w:rsidRPr="0079285E">
              <w:rPr>
                <w:b/>
                <w:bCs/>
                <w:sz w:val="20"/>
                <w:szCs w:val="20"/>
              </w:rPr>
              <w:t>Principal scheme</w:t>
            </w:r>
          </w:p>
        </w:tc>
        <w:tc>
          <w:tcPr>
            <w:tcW w:w="1275" w:type="dxa"/>
            <w:gridSpan w:val="2"/>
            <w:vAlign w:val="center"/>
          </w:tcPr>
          <w:p w14:paraId="2F14D0CF" w14:textId="77777777" w:rsidR="0006536E" w:rsidRPr="00FA4FD3" w:rsidRDefault="0006536E" w:rsidP="006977F4">
            <w:pPr>
              <w:keepNext/>
              <w:jc w:val="center"/>
              <w:rPr>
                <w:b/>
                <w:bCs/>
                <w:sz w:val="20"/>
                <w:szCs w:val="20"/>
              </w:rPr>
            </w:pPr>
            <w:r w:rsidRPr="00FA4FD3">
              <w:rPr>
                <w:b/>
                <w:bCs/>
                <w:sz w:val="20"/>
                <w:szCs w:val="20"/>
              </w:rPr>
              <w:t>Low voltage group number, size</w:t>
            </w:r>
          </w:p>
        </w:tc>
        <w:tc>
          <w:tcPr>
            <w:tcW w:w="1985" w:type="dxa"/>
            <w:gridSpan w:val="2"/>
            <w:vAlign w:val="center"/>
          </w:tcPr>
          <w:p w14:paraId="4C9B508B" w14:textId="77777777" w:rsidR="0006536E" w:rsidRPr="00FA4FD3" w:rsidRDefault="0006536E" w:rsidP="006977F4">
            <w:pPr>
              <w:keepNext/>
              <w:jc w:val="center"/>
              <w:rPr>
                <w:b/>
                <w:bCs/>
                <w:sz w:val="20"/>
                <w:szCs w:val="20"/>
              </w:rPr>
            </w:pPr>
            <w:r w:rsidRPr="00FA4FD3">
              <w:rPr>
                <w:b/>
                <w:bCs/>
                <w:sz w:val="20"/>
                <w:szCs w:val="20"/>
              </w:rPr>
              <w:t>Low voltage main switch (amount, type)</w:t>
            </w:r>
          </w:p>
        </w:tc>
        <w:tc>
          <w:tcPr>
            <w:tcW w:w="1417" w:type="dxa"/>
            <w:vAlign w:val="center"/>
          </w:tcPr>
          <w:p w14:paraId="7D6DB8F0" w14:textId="77777777" w:rsidR="0006536E" w:rsidRPr="00FA4FD3" w:rsidRDefault="0006536E" w:rsidP="006977F4">
            <w:pPr>
              <w:keepNext/>
              <w:jc w:val="center"/>
              <w:rPr>
                <w:b/>
                <w:bCs/>
                <w:sz w:val="20"/>
                <w:szCs w:val="20"/>
              </w:rPr>
            </w:pPr>
            <w:r w:rsidRPr="00FA4FD3">
              <w:rPr>
                <w:b/>
                <w:bCs/>
                <w:sz w:val="20"/>
                <w:szCs w:val="20"/>
              </w:rPr>
              <w:t>Switch between busbars</w:t>
            </w:r>
          </w:p>
        </w:tc>
        <w:tc>
          <w:tcPr>
            <w:tcW w:w="2835" w:type="dxa"/>
            <w:gridSpan w:val="2"/>
            <w:vAlign w:val="center"/>
          </w:tcPr>
          <w:p w14:paraId="755CC439" w14:textId="77777777" w:rsidR="0006536E" w:rsidRPr="00FA4FD3" w:rsidRDefault="0006536E" w:rsidP="006977F4">
            <w:pPr>
              <w:keepNext/>
              <w:jc w:val="center"/>
              <w:rPr>
                <w:b/>
                <w:bCs/>
                <w:sz w:val="20"/>
                <w:szCs w:val="20"/>
              </w:rPr>
            </w:pPr>
            <w:r w:rsidRPr="00FA4FD3">
              <w:rPr>
                <w:b/>
                <w:bCs/>
                <w:sz w:val="20"/>
                <w:szCs w:val="20"/>
              </w:rPr>
              <w:t>Low voltage interconnection</w:t>
            </w:r>
          </w:p>
          <w:p w14:paraId="02E0B46C" w14:textId="77777777" w:rsidR="0006536E" w:rsidRPr="00FA4FD3" w:rsidRDefault="0006536E" w:rsidP="006977F4">
            <w:pPr>
              <w:keepNext/>
              <w:jc w:val="center"/>
              <w:rPr>
                <w:b/>
                <w:bCs/>
                <w:sz w:val="20"/>
                <w:szCs w:val="20"/>
              </w:rPr>
            </w:pPr>
            <w:r w:rsidRPr="00FA4FD3">
              <w:rPr>
                <w:b/>
                <w:bCs/>
                <w:sz w:val="20"/>
                <w:szCs w:val="20"/>
              </w:rPr>
              <w:t xml:space="preserve"> (amount, type)</w:t>
            </w:r>
          </w:p>
        </w:tc>
        <w:tc>
          <w:tcPr>
            <w:tcW w:w="2572" w:type="dxa"/>
            <w:vMerge/>
            <w:vAlign w:val="center"/>
          </w:tcPr>
          <w:p w14:paraId="01765480" w14:textId="77777777" w:rsidR="0006536E" w:rsidRPr="00FA4FD3" w:rsidRDefault="0006536E" w:rsidP="006977F4">
            <w:pPr>
              <w:keepNext/>
              <w:ind w:left="33"/>
              <w:jc w:val="center"/>
              <w:rPr>
                <w:rFonts w:eastAsia="Arial Unicode MS"/>
                <w:b/>
                <w:bCs/>
                <w:sz w:val="20"/>
                <w:szCs w:val="20"/>
              </w:rPr>
            </w:pPr>
          </w:p>
        </w:tc>
      </w:tr>
      <w:tr w:rsidR="0006536E" w:rsidRPr="00FA4FD3" w14:paraId="0C1BA153" w14:textId="77777777" w:rsidTr="006977F4">
        <w:trPr>
          <w:trHeight w:val="315"/>
        </w:trPr>
        <w:tc>
          <w:tcPr>
            <w:tcW w:w="582" w:type="dxa"/>
            <w:noWrap/>
            <w:tcMar>
              <w:top w:w="15" w:type="dxa"/>
              <w:left w:w="15" w:type="dxa"/>
              <w:bottom w:w="0" w:type="dxa"/>
              <w:right w:w="15" w:type="dxa"/>
            </w:tcMar>
            <w:vAlign w:val="center"/>
          </w:tcPr>
          <w:p w14:paraId="604CA2A6" w14:textId="77777777" w:rsidR="0006536E" w:rsidRPr="00FA4FD3" w:rsidRDefault="0006536E" w:rsidP="006977F4">
            <w:pPr>
              <w:keepNext/>
              <w:jc w:val="center"/>
              <w:rPr>
                <w:sz w:val="20"/>
                <w:szCs w:val="20"/>
              </w:rPr>
            </w:pPr>
            <w:r w:rsidRPr="00FA4FD3">
              <w:rPr>
                <w:sz w:val="20"/>
                <w:szCs w:val="20"/>
              </w:rPr>
              <w:t>1</w:t>
            </w:r>
          </w:p>
        </w:tc>
        <w:tc>
          <w:tcPr>
            <w:tcW w:w="1120" w:type="dxa"/>
            <w:vAlign w:val="center"/>
          </w:tcPr>
          <w:p w14:paraId="7708B140" w14:textId="77777777" w:rsidR="0006536E" w:rsidRPr="00FA4FD3" w:rsidRDefault="0006536E" w:rsidP="006977F4">
            <w:pPr>
              <w:keepNext/>
              <w:jc w:val="center"/>
              <w:rPr>
                <w:sz w:val="20"/>
                <w:szCs w:val="20"/>
              </w:rPr>
            </w:pPr>
            <w:r w:rsidRPr="00FA4FD3">
              <w:rPr>
                <w:sz w:val="20"/>
                <w:szCs w:val="20"/>
              </w:rPr>
              <w:t>160</w:t>
            </w:r>
          </w:p>
        </w:tc>
        <w:tc>
          <w:tcPr>
            <w:tcW w:w="2106" w:type="dxa"/>
            <w:vAlign w:val="center"/>
          </w:tcPr>
          <w:p w14:paraId="2384DED6" w14:textId="77777777" w:rsidR="0006536E" w:rsidRDefault="0006536E" w:rsidP="006977F4">
            <w:pPr>
              <w:keepNext/>
              <w:jc w:val="center"/>
              <w:rPr>
                <w:sz w:val="20"/>
                <w:szCs w:val="20"/>
              </w:rPr>
            </w:pPr>
            <w:r w:rsidRPr="00FA4FD3">
              <w:rPr>
                <w:sz w:val="20"/>
                <w:szCs w:val="20"/>
              </w:rPr>
              <w:t>Betons</w:t>
            </w:r>
            <w:r>
              <w:rPr>
                <w:sz w:val="20"/>
                <w:szCs w:val="20"/>
              </w:rPr>
              <w:t>,</w:t>
            </w:r>
            <w:r w:rsidRPr="00FA4FD3">
              <w:rPr>
                <w:sz w:val="20"/>
                <w:szCs w:val="20"/>
              </w:rPr>
              <w:t xml:space="preserve"> metāls</w:t>
            </w:r>
            <w:r w:rsidRPr="00546150">
              <w:rPr>
                <w:sz w:val="20"/>
                <w:szCs w:val="20"/>
              </w:rPr>
              <w:t xml:space="preserve"> /</w:t>
            </w:r>
            <w:r w:rsidRPr="00FA4FD3">
              <w:rPr>
                <w:sz w:val="20"/>
                <w:szCs w:val="20"/>
              </w:rPr>
              <w:t xml:space="preserve">/ </w:t>
            </w:r>
          </w:p>
          <w:p w14:paraId="3B657183" w14:textId="77777777" w:rsidR="0006536E" w:rsidRPr="00FA4FD3" w:rsidRDefault="0006536E" w:rsidP="006977F4">
            <w:pPr>
              <w:keepNext/>
              <w:jc w:val="center"/>
              <w:rPr>
                <w:sz w:val="20"/>
                <w:szCs w:val="20"/>
              </w:rPr>
            </w:pPr>
            <w:r w:rsidRPr="00FA4FD3">
              <w:rPr>
                <w:sz w:val="20"/>
                <w:szCs w:val="20"/>
              </w:rPr>
              <w:t>concrete metal</w:t>
            </w:r>
          </w:p>
        </w:tc>
        <w:tc>
          <w:tcPr>
            <w:tcW w:w="993" w:type="dxa"/>
            <w:vAlign w:val="center"/>
          </w:tcPr>
          <w:p w14:paraId="3DC08A27" w14:textId="77777777" w:rsidR="0006536E" w:rsidRPr="0079285E" w:rsidRDefault="0006536E" w:rsidP="006977F4">
            <w:pPr>
              <w:keepNext/>
              <w:jc w:val="center"/>
              <w:rPr>
                <w:sz w:val="20"/>
                <w:szCs w:val="20"/>
              </w:rPr>
            </w:pPr>
            <w:r w:rsidRPr="0079285E">
              <w:rPr>
                <w:sz w:val="20"/>
                <w:szCs w:val="20"/>
              </w:rPr>
              <w:t>Shēma_</w:t>
            </w:r>
            <w:r>
              <w:rPr>
                <w:sz w:val="20"/>
                <w:szCs w:val="20"/>
              </w:rPr>
              <w:t>1</w:t>
            </w:r>
          </w:p>
        </w:tc>
        <w:tc>
          <w:tcPr>
            <w:tcW w:w="445" w:type="dxa"/>
            <w:vAlign w:val="center"/>
          </w:tcPr>
          <w:p w14:paraId="1E80D2A9" w14:textId="77777777" w:rsidR="0006536E" w:rsidRPr="00FA4FD3" w:rsidRDefault="0006536E" w:rsidP="006977F4">
            <w:pPr>
              <w:keepNext/>
              <w:jc w:val="center"/>
              <w:rPr>
                <w:sz w:val="20"/>
                <w:szCs w:val="20"/>
              </w:rPr>
            </w:pPr>
            <w:r>
              <w:rPr>
                <w:sz w:val="20"/>
                <w:szCs w:val="20"/>
              </w:rPr>
              <w:t>6</w:t>
            </w:r>
          </w:p>
        </w:tc>
        <w:tc>
          <w:tcPr>
            <w:tcW w:w="830" w:type="dxa"/>
            <w:vAlign w:val="center"/>
          </w:tcPr>
          <w:p w14:paraId="4F1E64BA" w14:textId="77777777" w:rsidR="0006536E" w:rsidRPr="00FA4FD3" w:rsidRDefault="0006536E" w:rsidP="006977F4">
            <w:pPr>
              <w:keepNext/>
              <w:jc w:val="center"/>
              <w:rPr>
                <w:sz w:val="20"/>
                <w:szCs w:val="20"/>
              </w:rPr>
            </w:pPr>
            <w:r w:rsidRPr="00FA4FD3">
              <w:rPr>
                <w:sz w:val="20"/>
                <w:szCs w:val="20"/>
              </w:rPr>
              <w:t>NH00</w:t>
            </w:r>
          </w:p>
        </w:tc>
        <w:tc>
          <w:tcPr>
            <w:tcW w:w="446" w:type="dxa"/>
            <w:vAlign w:val="center"/>
          </w:tcPr>
          <w:p w14:paraId="5C0B0A69"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2E9B4BFE" w14:textId="77777777" w:rsidR="0006536E" w:rsidRPr="00FA4FD3" w:rsidRDefault="0006536E" w:rsidP="006977F4">
            <w:pPr>
              <w:keepNext/>
              <w:jc w:val="center"/>
              <w:rPr>
                <w:sz w:val="20"/>
                <w:szCs w:val="20"/>
              </w:rPr>
            </w:pPr>
            <w:r w:rsidRPr="00FA4FD3">
              <w:rPr>
                <w:sz w:val="20"/>
                <w:szCs w:val="20"/>
              </w:rPr>
              <w:t>NH2</w:t>
            </w:r>
          </w:p>
        </w:tc>
        <w:tc>
          <w:tcPr>
            <w:tcW w:w="1417" w:type="dxa"/>
            <w:vAlign w:val="center"/>
          </w:tcPr>
          <w:p w14:paraId="16BF0DB1"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A7CFE8A"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683DD9A9" w14:textId="77777777" w:rsidR="0006536E" w:rsidRPr="00FA4FD3" w:rsidRDefault="0006536E" w:rsidP="006977F4">
            <w:pPr>
              <w:keepNext/>
              <w:jc w:val="center"/>
              <w:rPr>
                <w:sz w:val="20"/>
                <w:szCs w:val="20"/>
              </w:rPr>
            </w:pPr>
            <w:r w:rsidRPr="00FA4FD3">
              <w:rPr>
                <w:sz w:val="20"/>
                <w:szCs w:val="20"/>
              </w:rPr>
              <w:t>3×(1×</w:t>
            </w:r>
            <w:r>
              <w:rPr>
                <w:sz w:val="20"/>
                <w:szCs w:val="20"/>
              </w:rPr>
              <w:t>12</w:t>
            </w:r>
            <w:r w:rsidRPr="00FA4FD3">
              <w:rPr>
                <w:sz w:val="20"/>
                <w:szCs w:val="20"/>
              </w:rPr>
              <w:t>0)+1×</w:t>
            </w:r>
            <w:r>
              <w:rPr>
                <w:sz w:val="20"/>
                <w:szCs w:val="20"/>
              </w:rPr>
              <w:t>120</w:t>
            </w:r>
          </w:p>
        </w:tc>
        <w:tc>
          <w:tcPr>
            <w:tcW w:w="2572" w:type="dxa"/>
            <w:vAlign w:val="center"/>
          </w:tcPr>
          <w:p w14:paraId="27D406F5" w14:textId="77777777" w:rsidR="0006536E" w:rsidRPr="00FA4FD3" w:rsidRDefault="0006536E" w:rsidP="006977F4">
            <w:pPr>
              <w:keepNext/>
              <w:jc w:val="center"/>
              <w:rPr>
                <w:rFonts w:eastAsia="Arial Unicode MS"/>
                <w:sz w:val="20"/>
              </w:rPr>
            </w:pPr>
          </w:p>
        </w:tc>
      </w:tr>
      <w:tr w:rsidR="0006536E" w:rsidRPr="00FA4FD3" w14:paraId="3BEEC17E" w14:textId="77777777" w:rsidTr="006977F4">
        <w:trPr>
          <w:trHeight w:val="315"/>
        </w:trPr>
        <w:tc>
          <w:tcPr>
            <w:tcW w:w="582" w:type="dxa"/>
            <w:noWrap/>
            <w:tcMar>
              <w:top w:w="15" w:type="dxa"/>
              <w:left w:w="15" w:type="dxa"/>
              <w:bottom w:w="0" w:type="dxa"/>
              <w:right w:w="15" w:type="dxa"/>
            </w:tcMar>
            <w:vAlign w:val="center"/>
          </w:tcPr>
          <w:p w14:paraId="1B08A919" w14:textId="77777777" w:rsidR="0006536E" w:rsidRPr="00FA4FD3" w:rsidRDefault="0006536E" w:rsidP="006977F4">
            <w:pPr>
              <w:keepNext/>
              <w:jc w:val="center"/>
              <w:rPr>
                <w:sz w:val="20"/>
                <w:szCs w:val="20"/>
              </w:rPr>
            </w:pPr>
            <w:r w:rsidRPr="00FA4FD3">
              <w:rPr>
                <w:sz w:val="20"/>
                <w:szCs w:val="20"/>
              </w:rPr>
              <w:t>2</w:t>
            </w:r>
          </w:p>
        </w:tc>
        <w:tc>
          <w:tcPr>
            <w:tcW w:w="1120" w:type="dxa"/>
            <w:vAlign w:val="center"/>
          </w:tcPr>
          <w:p w14:paraId="364BE38C" w14:textId="77777777" w:rsidR="0006536E" w:rsidRPr="00FA4FD3" w:rsidRDefault="0006536E" w:rsidP="006977F4">
            <w:pPr>
              <w:keepNext/>
              <w:jc w:val="center"/>
              <w:rPr>
                <w:sz w:val="20"/>
                <w:szCs w:val="20"/>
              </w:rPr>
            </w:pPr>
            <w:r w:rsidRPr="00FA4FD3">
              <w:rPr>
                <w:sz w:val="20"/>
                <w:szCs w:val="20"/>
              </w:rPr>
              <w:t>250</w:t>
            </w:r>
          </w:p>
        </w:tc>
        <w:tc>
          <w:tcPr>
            <w:tcW w:w="2106" w:type="dxa"/>
            <w:vAlign w:val="center"/>
          </w:tcPr>
          <w:p w14:paraId="186545EF" w14:textId="77777777" w:rsidR="0006536E" w:rsidRDefault="0006536E" w:rsidP="006977F4">
            <w:pPr>
              <w:keepNext/>
              <w:jc w:val="center"/>
              <w:rPr>
                <w:sz w:val="20"/>
                <w:szCs w:val="20"/>
              </w:rPr>
            </w:pPr>
            <w:r w:rsidRPr="00546150">
              <w:rPr>
                <w:sz w:val="20"/>
                <w:szCs w:val="20"/>
              </w:rPr>
              <w:t>Betons,metāls//</w:t>
            </w:r>
          </w:p>
          <w:p w14:paraId="00388DA9" w14:textId="77777777" w:rsidR="0006536E" w:rsidRPr="00FA4FD3" w:rsidRDefault="0006536E" w:rsidP="006977F4">
            <w:pPr>
              <w:keepNext/>
              <w:jc w:val="center"/>
              <w:rPr>
                <w:sz w:val="20"/>
                <w:szCs w:val="20"/>
              </w:rPr>
            </w:pPr>
            <w:r w:rsidRPr="00546150">
              <w:rPr>
                <w:sz w:val="20"/>
                <w:szCs w:val="20"/>
              </w:rPr>
              <w:t>concrete</w:t>
            </w:r>
            <w:r>
              <w:rPr>
                <w:sz w:val="20"/>
                <w:szCs w:val="20"/>
              </w:rPr>
              <w:t xml:space="preserve">, </w:t>
            </w:r>
            <w:r w:rsidRPr="00546150">
              <w:rPr>
                <w:sz w:val="20"/>
                <w:szCs w:val="20"/>
              </w:rPr>
              <w:t>metal</w:t>
            </w:r>
          </w:p>
        </w:tc>
        <w:tc>
          <w:tcPr>
            <w:tcW w:w="993" w:type="dxa"/>
            <w:vAlign w:val="center"/>
          </w:tcPr>
          <w:p w14:paraId="149F49D7" w14:textId="77777777" w:rsidR="0006536E" w:rsidRPr="0079285E" w:rsidRDefault="0006536E" w:rsidP="006977F4">
            <w:pPr>
              <w:keepNext/>
              <w:jc w:val="center"/>
              <w:rPr>
                <w:sz w:val="20"/>
                <w:szCs w:val="20"/>
              </w:rPr>
            </w:pPr>
            <w:r w:rsidRPr="0079285E">
              <w:rPr>
                <w:sz w:val="20"/>
                <w:szCs w:val="20"/>
              </w:rPr>
              <w:t>Shēma_</w:t>
            </w:r>
            <w:r>
              <w:rPr>
                <w:sz w:val="20"/>
                <w:szCs w:val="20"/>
              </w:rPr>
              <w:t>2</w:t>
            </w:r>
          </w:p>
        </w:tc>
        <w:tc>
          <w:tcPr>
            <w:tcW w:w="445" w:type="dxa"/>
            <w:vAlign w:val="center"/>
          </w:tcPr>
          <w:p w14:paraId="3DE06E7C" w14:textId="77777777" w:rsidR="0006536E" w:rsidRPr="00FA4FD3" w:rsidRDefault="0006536E" w:rsidP="006977F4">
            <w:pPr>
              <w:keepNext/>
              <w:jc w:val="center"/>
              <w:rPr>
                <w:sz w:val="20"/>
                <w:szCs w:val="20"/>
              </w:rPr>
            </w:pPr>
            <w:r>
              <w:rPr>
                <w:sz w:val="20"/>
                <w:szCs w:val="20"/>
              </w:rPr>
              <w:t>6</w:t>
            </w:r>
          </w:p>
        </w:tc>
        <w:tc>
          <w:tcPr>
            <w:tcW w:w="830" w:type="dxa"/>
            <w:vAlign w:val="center"/>
          </w:tcPr>
          <w:p w14:paraId="65FB67CA"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78C98D24"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67389955" w14:textId="77777777" w:rsidR="0006536E" w:rsidRPr="00FA4FD3" w:rsidRDefault="0006536E" w:rsidP="006977F4">
            <w:pPr>
              <w:keepNext/>
              <w:jc w:val="center"/>
              <w:rPr>
                <w:sz w:val="20"/>
                <w:szCs w:val="20"/>
              </w:rPr>
            </w:pPr>
            <w:r w:rsidRPr="00FA4FD3">
              <w:rPr>
                <w:sz w:val="20"/>
                <w:szCs w:val="20"/>
              </w:rPr>
              <w:t>NH2</w:t>
            </w:r>
          </w:p>
        </w:tc>
        <w:tc>
          <w:tcPr>
            <w:tcW w:w="1417" w:type="dxa"/>
            <w:vAlign w:val="center"/>
          </w:tcPr>
          <w:p w14:paraId="015F4A71"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FB78E7E"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7FE24F83" w14:textId="77777777" w:rsidR="0006536E" w:rsidRPr="00FA4FD3" w:rsidRDefault="0006536E" w:rsidP="006977F4">
            <w:pPr>
              <w:keepNext/>
              <w:jc w:val="center"/>
              <w:rPr>
                <w:sz w:val="20"/>
                <w:szCs w:val="20"/>
              </w:rPr>
            </w:pPr>
            <w:r w:rsidRPr="00FA4FD3">
              <w:rPr>
                <w:sz w:val="20"/>
                <w:szCs w:val="20"/>
              </w:rPr>
              <w:t>3×(1×240)+1×240</w:t>
            </w:r>
          </w:p>
        </w:tc>
        <w:tc>
          <w:tcPr>
            <w:tcW w:w="2572" w:type="dxa"/>
            <w:vAlign w:val="center"/>
          </w:tcPr>
          <w:p w14:paraId="281154CB" w14:textId="77777777" w:rsidR="0006536E" w:rsidRPr="00FA4FD3" w:rsidRDefault="0006536E" w:rsidP="006977F4">
            <w:pPr>
              <w:keepNext/>
              <w:jc w:val="center"/>
              <w:rPr>
                <w:rFonts w:eastAsia="Arial Unicode MS"/>
                <w:sz w:val="20"/>
              </w:rPr>
            </w:pPr>
          </w:p>
        </w:tc>
      </w:tr>
      <w:tr w:rsidR="0006536E" w:rsidRPr="00FA4FD3" w14:paraId="24ABA1CF" w14:textId="77777777" w:rsidTr="006977F4">
        <w:trPr>
          <w:trHeight w:val="315"/>
        </w:trPr>
        <w:tc>
          <w:tcPr>
            <w:tcW w:w="582" w:type="dxa"/>
            <w:noWrap/>
            <w:tcMar>
              <w:top w:w="15" w:type="dxa"/>
              <w:left w:w="15" w:type="dxa"/>
              <w:bottom w:w="0" w:type="dxa"/>
              <w:right w:w="15" w:type="dxa"/>
            </w:tcMar>
            <w:vAlign w:val="center"/>
          </w:tcPr>
          <w:p w14:paraId="5181DF21" w14:textId="77777777" w:rsidR="0006536E" w:rsidRPr="00FA4FD3" w:rsidRDefault="0006536E" w:rsidP="006977F4">
            <w:pPr>
              <w:keepNext/>
              <w:jc w:val="center"/>
              <w:rPr>
                <w:rFonts w:eastAsia="Arial Unicode MS"/>
                <w:sz w:val="20"/>
                <w:szCs w:val="20"/>
              </w:rPr>
            </w:pPr>
            <w:r w:rsidRPr="00FA4FD3">
              <w:rPr>
                <w:sz w:val="20"/>
                <w:szCs w:val="20"/>
              </w:rPr>
              <w:t>3</w:t>
            </w:r>
          </w:p>
        </w:tc>
        <w:tc>
          <w:tcPr>
            <w:tcW w:w="1120" w:type="dxa"/>
            <w:vAlign w:val="center"/>
          </w:tcPr>
          <w:p w14:paraId="7E59E574" w14:textId="77777777" w:rsidR="0006536E" w:rsidRPr="00FA4FD3" w:rsidRDefault="0006536E" w:rsidP="006977F4">
            <w:pPr>
              <w:keepNext/>
              <w:jc w:val="center"/>
              <w:rPr>
                <w:sz w:val="20"/>
                <w:szCs w:val="20"/>
              </w:rPr>
            </w:pPr>
            <w:r w:rsidRPr="00FA4FD3">
              <w:rPr>
                <w:sz w:val="20"/>
                <w:szCs w:val="20"/>
              </w:rPr>
              <w:t>630</w:t>
            </w:r>
          </w:p>
        </w:tc>
        <w:tc>
          <w:tcPr>
            <w:tcW w:w="2106" w:type="dxa"/>
            <w:vAlign w:val="center"/>
          </w:tcPr>
          <w:p w14:paraId="59C485A1"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6347604E" w14:textId="77777777" w:rsidR="0006536E" w:rsidRPr="0079285E" w:rsidRDefault="0006536E" w:rsidP="006977F4">
            <w:pPr>
              <w:keepNext/>
              <w:jc w:val="center"/>
              <w:rPr>
                <w:sz w:val="20"/>
                <w:szCs w:val="20"/>
              </w:rPr>
            </w:pPr>
            <w:r w:rsidRPr="0079285E">
              <w:rPr>
                <w:sz w:val="20"/>
                <w:szCs w:val="20"/>
              </w:rPr>
              <w:t>Shēma_</w:t>
            </w:r>
            <w:r>
              <w:rPr>
                <w:sz w:val="20"/>
                <w:szCs w:val="20"/>
              </w:rPr>
              <w:t>3</w:t>
            </w:r>
          </w:p>
        </w:tc>
        <w:tc>
          <w:tcPr>
            <w:tcW w:w="445" w:type="dxa"/>
            <w:vAlign w:val="center"/>
          </w:tcPr>
          <w:p w14:paraId="444682FA"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601B8736"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1B1F0D05"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11432999"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589F8F93"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7C53CEB1"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362D69C4"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73F5BA6" w14:textId="77777777" w:rsidR="0006536E" w:rsidRPr="00FA4FD3" w:rsidRDefault="0006536E" w:rsidP="006977F4">
            <w:pPr>
              <w:keepNext/>
              <w:jc w:val="center"/>
              <w:rPr>
                <w:rFonts w:eastAsia="Arial Unicode MS"/>
                <w:sz w:val="20"/>
              </w:rPr>
            </w:pPr>
          </w:p>
        </w:tc>
      </w:tr>
      <w:tr w:rsidR="0006536E" w:rsidRPr="00FA4FD3" w14:paraId="7F12616A" w14:textId="77777777" w:rsidTr="006977F4">
        <w:trPr>
          <w:trHeight w:val="315"/>
        </w:trPr>
        <w:tc>
          <w:tcPr>
            <w:tcW w:w="582" w:type="dxa"/>
            <w:noWrap/>
            <w:tcMar>
              <w:top w:w="15" w:type="dxa"/>
              <w:left w:w="15" w:type="dxa"/>
              <w:bottom w:w="0" w:type="dxa"/>
              <w:right w:w="15" w:type="dxa"/>
            </w:tcMar>
            <w:vAlign w:val="center"/>
          </w:tcPr>
          <w:p w14:paraId="676B4602" w14:textId="77777777" w:rsidR="0006536E" w:rsidRPr="00FA4FD3" w:rsidRDefault="0006536E" w:rsidP="006977F4">
            <w:pPr>
              <w:keepNext/>
              <w:jc w:val="center"/>
              <w:rPr>
                <w:sz w:val="20"/>
                <w:szCs w:val="20"/>
              </w:rPr>
            </w:pPr>
            <w:r w:rsidRPr="00FA4FD3">
              <w:rPr>
                <w:sz w:val="20"/>
                <w:szCs w:val="20"/>
              </w:rPr>
              <w:t>4</w:t>
            </w:r>
          </w:p>
        </w:tc>
        <w:tc>
          <w:tcPr>
            <w:tcW w:w="1120" w:type="dxa"/>
            <w:vAlign w:val="center"/>
          </w:tcPr>
          <w:p w14:paraId="1969A354" w14:textId="77777777" w:rsidR="0006536E" w:rsidRPr="00FA4FD3" w:rsidRDefault="0006536E" w:rsidP="006977F4">
            <w:pPr>
              <w:keepNext/>
              <w:jc w:val="center"/>
              <w:rPr>
                <w:sz w:val="20"/>
                <w:szCs w:val="20"/>
              </w:rPr>
            </w:pPr>
            <w:r w:rsidRPr="00FA4FD3">
              <w:rPr>
                <w:sz w:val="20"/>
                <w:szCs w:val="20"/>
              </w:rPr>
              <w:t>2x630</w:t>
            </w:r>
          </w:p>
        </w:tc>
        <w:tc>
          <w:tcPr>
            <w:tcW w:w="2106" w:type="dxa"/>
            <w:vAlign w:val="center"/>
          </w:tcPr>
          <w:p w14:paraId="04AB96E0"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45C7BC2F" w14:textId="77777777" w:rsidR="0006536E" w:rsidRPr="0079285E" w:rsidRDefault="0006536E" w:rsidP="006977F4">
            <w:pPr>
              <w:keepNext/>
              <w:jc w:val="center"/>
              <w:rPr>
                <w:sz w:val="20"/>
                <w:szCs w:val="20"/>
              </w:rPr>
            </w:pPr>
            <w:r w:rsidRPr="0079285E">
              <w:rPr>
                <w:sz w:val="20"/>
                <w:szCs w:val="20"/>
              </w:rPr>
              <w:t>Shēma_</w:t>
            </w:r>
            <w:r>
              <w:rPr>
                <w:sz w:val="20"/>
                <w:szCs w:val="20"/>
              </w:rPr>
              <w:t>4</w:t>
            </w:r>
          </w:p>
        </w:tc>
        <w:tc>
          <w:tcPr>
            <w:tcW w:w="445" w:type="dxa"/>
            <w:vAlign w:val="center"/>
          </w:tcPr>
          <w:p w14:paraId="1A8B2261"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66B2ABC4"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6F7477CF"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622538D5"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49022E4D" w14:textId="77777777" w:rsidR="0006536E" w:rsidRPr="00793C26" w:rsidRDefault="0006536E" w:rsidP="006977F4">
            <w:pPr>
              <w:keepNext/>
              <w:jc w:val="center"/>
              <w:rPr>
                <w:sz w:val="20"/>
                <w:szCs w:val="20"/>
              </w:rPr>
            </w:pPr>
            <w:r>
              <w:rPr>
                <w:sz w:val="20"/>
                <w:szCs w:val="20"/>
              </w:rPr>
              <w:t>1250A vai analogs/ or equal</w:t>
            </w:r>
          </w:p>
        </w:tc>
        <w:tc>
          <w:tcPr>
            <w:tcW w:w="284" w:type="dxa"/>
            <w:vAlign w:val="center"/>
          </w:tcPr>
          <w:p w14:paraId="73B72187"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538E24EA"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F2AFC01" w14:textId="77777777" w:rsidR="0006536E" w:rsidRPr="00FA4FD3" w:rsidRDefault="0006536E" w:rsidP="006977F4">
            <w:pPr>
              <w:keepNext/>
              <w:jc w:val="center"/>
              <w:rPr>
                <w:rFonts w:eastAsia="Arial Unicode MS"/>
                <w:sz w:val="20"/>
              </w:rPr>
            </w:pPr>
          </w:p>
        </w:tc>
      </w:tr>
      <w:tr w:rsidR="0006536E" w:rsidRPr="00FA4FD3" w14:paraId="212F6477" w14:textId="77777777" w:rsidTr="006977F4">
        <w:trPr>
          <w:trHeight w:val="315"/>
        </w:trPr>
        <w:tc>
          <w:tcPr>
            <w:tcW w:w="582" w:type="dxa"/>
            <w:noWrap/>
            <w:tcMar>
              <w:top w:w="15" w:type="dxa"/>
              <w:left w:w="15" w:type="dxa"/>
              <w:bottom w:w="0" w:type="dxa"/>
              <w:right w:w="15" w:type="dxa"/>
            </w:tcMar>
            <w:vAlign w:val="center"/>
          </w:tcPr>
          <w:p w14:paraId="7F302267" w14:textId="77777777" w:rsidR="0006536E" w:rsidRPr="00FA4FD3" w:rsidRDefault="0006536E" w:rsidP="006977F4">
            <w:pPr>
              <w:keepNext/>
              <w:jc w:val="center"/>
              <w:rPr>
                <w:sz w:val="20"/>
                <w:szCs w:val="20"/>
              </w:rPr>
            </w:pPr>
            <w:r w:rsidRPr="00FA4FD3">
              <w:rPr>
                <w:sz w:val="20"/>
                <w:szCs w:val="20"/>
              </w:rPr>
              <w:t>5</w:t>
            </w:r>
          </w:p>
        </w:tc>
        <w:tc>
          <w:tcPr>
            <w:tcW w:w="1120" w:type="dxa"/>
            <w:vAlign w:val="center"/>
          </w:tcPr>
          <w:p w14:paraId="74A4D635" w14:textId="77777777" w:rsidR="0006536E" w:rsidRPr="00FA4FD3" w:rsidRDefault="0006536E" w:rsidP="006977F4">
            <w:pPr>
              <w:keepNext/>
              <w:jc w:val="center"/>
              <w:rPr>
                <w:sz w:val="20"/>
                <w:szCs w:val="20"/>
              </w:rPr>
            </w:pPr>
            <w:r w:rsidRPr="00FA4FD3">
              <w:rPr>
                <w:sz w:val="20"/>
                <w:szCs w:val="20"/>
              </w:rPr>
              <w:t>1000</w:t>
            </w:r>
          </w:p>
        </w:tc>
        <w:tc>
          <w:tcPr>
            <w:tcW w:w="2106" w:type="dxa"/>
            <w:vAlign w:val="center"/>
          </w:tcPr>
          <w:p w14:paraId="72BA94C7"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7AEA9B4A" w14:textId="77777777" w:rsidR="0006536E" w:rsidRPr="0079285E" w:rsidRDefault="0006536E" w:rsidP="006977F4">
            <w:pPr>
              <w:keepNext/>
              <w:jc w:val="center"/>
              <w:rPr>
                <w:sz w:val="20"/>
                <w:szCs w:val="20"/>
              </w:rPr>
            </w:pPr>
            <w:r w:rsidRPr="0079285E">
              <w:rPr>
                <w:sz w:val="20"/>
                <w:szCs w:val="20"/>
              </w:rPr>
              <w:t>Shēma_</w:t>
            </w:r>
            <w:r>
              <w:rPr>
                <w:sz w:val="20"/>
                <w:szCs w:val="20"/>
              </w:rPr>
              <w:t>5</w:t>
            </w:r>
          </w:p>
        </w:tc>
        <w:tc>
          <w:tcPr>
            <w:tcW w:w="445" w:type="dxa"/>
            <w:vAlign w:val="center"/>
          </w:tcPr>
          <w:p w14:paraId="15544F9C"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5E7ED289"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425FBAD2"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6D8ED717"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tc>
        <w:tc>
          <w:tcPr>
            <w:tcW w:w="1417" w:type="dxa"/>
            <w:vAlign w:val="center"/>
          </w:tcPr>
          <w:p w14:paraId="1BDE6E2A"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F350ECF"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7185F4F6"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3B13726F"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7419E9E8" w14:textId="77777777" w:rsidR="0006536E" w:rsidRPr="00FA4FD3" w:rsidRDefault="0006536E" w:rsidP="006977F4">
            <w:pPr>
              <w:keepNext/>
              <w:jc w:val="center"/>
              <w:rPr>
                <w:rFonts w:eastAsia="Arial Unicode MS"/>
                <w:sz w:val="20"/>
              </w:rPr>
            </w:pPr>
          </w:p>
        </w:tc>
      </w:tr>
      <w:tr w:rsidR="0006536E" w:rsidRPr="00FA4FD3" w14:paraId="7F3F6C6A" w14:textId="77777777" w:rsidTr="006977F4">
        <w:trPr>
          <w:trHeight w:val="315"/>
        </w:trPr>
        <w:tc>
          <w:tcPr>
            <w:tcW w:w="582" w:type="dxa"/>
            <w:noWrap/>
            <w:tcMar>
              <w:top w:w="15" w:type="dxa"/>
              <w:left w:w="15" w:type="dxa"/>
              <w:bottom w:w="0" w:type="dxa"/>
              <w:right w:w="15" w:type="dxa"/>
            </w:tcMar>
            <w:vAlign w:val="center"/>
          </w:tcPr>
          <w:p w14:paraId="322DF462" w14:textId="77777777" w:rsidR="0006536E" w:rsidRPr="00FA4FD3" w:rsidRDefault="0006536E" w:rsidP="006977F4">
            <w:pPr>
              <w:keepNext/>
              <w:jc w:val="center"/>
              <w:rPr>
                <w:sz w:val="20"/>
                <w:szCs w:val="20"/>
              </w:rPr>
            </w:pPr>
            <w:r w:rsidRPr="00FA4FD3">
              <w:rPr>
                <w:sz w:val="20"/>
                <w:szCs w:val="20"/>
              </w:rPr>
              <w:t>6</w:t>
            </w:r>
          </w:p>
        </w:tc>
        <w:tc>
          <w:tcPr>
            <w:tcW w:w="1120" w:type="dxa"/>
            <w:vAlign w:val="center"/>
          </w:tcPr>
          <w:p w14:paraId="28053490" w14:textId="77777777" w:rsidR="0006536E" w:rsidRPr="00FA4FD3" w:rsidRDefault="0006536E" w:rsidP="006977F4">
            <w:pPr>
              <w:keepNext/>
              <w:jc w:val="center"/>
              <w:rPr>
                <w:sz w:val="20"/>
                <w:szCs w:val="20"/>
              </w:rPr>
            </w:pPr>
            <w:r w:rsidRPr="00FA4FD3">
              <w:rPr>
                <w:sz w:val="20"/>
                <w:szCs w:val="20"/>
              </w:rPr>
              <w:t>2x1000</w:t>
            </w:r>
          </w:p>
        </w:tc>
        <w:tc>
          <w:tcPr>
            <w:tcW w:w="2106" w:type="dxa"/>
            <w:vAlign w:val="center"/>
          </w:tcPr>
          <w:p w14:paraId="6ABE2D6F"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1CE1F336" w14:textId="77777777" w:rsidR="0006536E" w:rsidRPr="0079285E" w:rsidRDefault="0006536E" w:rsidP="006977F4">
            <w:pPr>
              <w:keepNext/>
              <w:jc w:val="center"/>
              <w:rPr>
                <w:sz w:val="20"/>
                <w:szCs w:val="20"/>
              </w:rPr>
            </w:pPr>
            <w:r w:rsidRPr="0079285E">
              <w:rPr>
                <w:sz w:val="20"/>
                <w:szCs w:val="20"/>
              </w:rPr>
              <w:t>Shēma_</w:t>
            </w:r>
            <w:r>
              <w:rPr>
                <w:sz w:val="20"/>
                <w:szCs w:val="20"/>
              </w:rPr>
              <w:t>6</w:t>
            </w:r>
          </w:p>
        </w:tc>
        <w:tc>
          <w:tcPr>
            <w:tcW w:w="445" w:type="dxa"/>
            <w:vAlign w:val="center"/>
          </w:tcPr>
          <w:p w14:paraId="233C2A12"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5626CB01"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2946D6BB"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1DA896F5"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tc>
        <w:tc>
          <w:tcPr>
            <w:tcW w:w="1417" w:type="dxa"/>
            <w:vAlign w:val="center"/>
          </w:tcPr>
          <w:p w14:paraId="67B3F25E" w14:textId="77777777" w:rsidR="0006536E" w:rsidRPr="00FA4FD3" w:rsidRDefault="0006536E" w:rsidP="006977F4">
            <w:pPr>
              <w:keepNext/>
              <w:jc w:val="center"/>
              <w:rPr>
                <w:sz w:val="20"/>
                <w:szCs w:val="20"/>
              </w:rPr>
            </w:pPr>
            <w:r>
              <w:rPr>
                <w:sz w:val="20"/>
                <w:szCs w:val="20"/>
              </w:rPr>
              <w:t>1450A vai analogs/ or equal</w:t>
            </w:r>
          </w:p>
        </w:tc>
        <w:tc>
          <w:tcPr>
            <w:tcW w:w="284" w:type="dxa"/>
            <w:vAlign w:val="center"/>
          </w:tcPr>
          <w:p w14:paraId="7D65F748"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4BCC7E04"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7F0B38D7"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6C9084B1" w14:textId="77777777" w:rsidR="0006536E" w:rsidRPr="00FA4FD3" w:rsidRDefault="0006536E" w:rsidP="006977F4">
            <w:pPr>
              <w:keepNext/>
              <w:jc w:val="center"/>
              <w:rPr>
                <w:rFonts w:eastAsia="Arial Unicode MS"/>
                <w:sz w:val="20"/>
              </w:rPr>
            </w:pPr>
          </w:p>
        </w:tc>
      </w:tr>
      <w:tr w:rsidR="0006536E" w:rsidRPr="00FA4FD3" w14:paraId="4B4C21E9" w14:textId="77777777" w:rsidTr="006977F4">
        <w:trPr>
          <w:trHeight w:val="315"/>
        </w:trPr>
        <w:tc>
          <w:tcPr>
            <w:tcW w:w="582" w:type="dxa"/>
            <w:noWrap/>
            <w:tcMar>
              <w:top w:w="15" w:type="dxa"/>
              <w:left w:w="15" w:type="dxa"/>
              <w:bottom w:w="0" w:type="dxa"/>
              <w:right w:w="15" w:type="dxa"/>
            </w:tcMar>
            <w:vAlign w:val="center"/>
          </w:tcPr>
          <w:p w14:paraId="3F2F10EC" w14:textId="77777777" w:rsidR="0006536E" w:rsidRPr="00FA4FD3" w:rsidRDefault="0006536E" w:rsidP="006977F4">
            <w:pPr>
              <w:keepNext/>
              <w:jc w:val="center"/>
              <w:rPr>
                <w:sz w:val="20"/>
                <w:szCs w:val="20"/>
              </w:rPr>
            </w:pPr>
            <w:r w:rsidRPr="00FA4FD3">
              <w:rPr>
                <w:sz w:val="20"/>
                <w:szCs w:val="20"/>
              </w:rPr>
              <w:t>7</w:t>
            </w:r>
          </w:p>
        </w:tc>
        <w:tc>
          <w:tcPr>
            <w:tcW w:w="1120" w:type="dxa"/>
            <w:vAlign w:val="center"/>
          </w:tcPr>
          <w:p w14:paraId="0BA915AA" w14:textId="77777777" w:rsidR="0006536E" w:rsidRPr="00FA4FD3" w:rsidRDefault="0006536E" w:rsidP="006977F4">
            <w:pPr>
              <w:keepNext/>
              <w:jc w:val="center"/>
              <w:rPr>
                <w:sz w:val="20"/>
                <w:szCs w:val="20"/>
              </w:rPr>
            </w:pPr>
            <w:r w:rsidRPr="00FA4FD3">
              <w:rPr>
                <w:sz w:val="20"/>
                <w:szCs w:val="20"/>
              </w:rPr>
              <w:t>630</w:t>
            </w:r>
          </w:p>
        </w:tc>
        <w:tc>
          <w:tcPr>
            <w:tcW w:w="2106" w:type="dxa"/>
            <w:vAlign w:val="center"/>
          </w:tcPr>
          <w:p w14:paraId="70B0CBC2"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4985C9BC" w14:textId="77777777" w:rsidR="0006536E" w:rsidRPr="0079285E" w:rsidRDefault="0006536E" w:rsidP="006977F4">
            <w:pPr>
              <w:keepNext/>
              <w:jc w:val="center"/>
              <w:rPr>
                <w:sz w:val="20"/>
                <w:szCs w:val="20"/>
              </w:rPr>
            </w:pPr>
            <w:r w:rsidRPr="0079285E">
              <w:rPr>
                <w:sz w:val="20"/>
                <w:szCs w:val="20"/>
              </w:rPr>
              <w:t>Shēma_</w:t>
            </w:r>
            <w:r>
              <w:rPr>
                <w:sz w:val="20"/>
                <w:szCs w:val="20"/>
              </w:rPr>
              <w:t>3</w:t>
            </w:r>
          </w:p>
        </w:tc>
        <w:tc>
          <w:tcPr>
            <w:tcW w:w="445" w:type="dxa"/>
            <w:vAlign w:val="center"/>
          </w:tcPr>
          <w:p w14:paraId="2C991FAB"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0960ABF4"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5CB17865"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1F64A2D8"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72C7FE60"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7D7694C5"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493638FC"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4034F948" w14:textId="77777777" w:rsidR="0006536E" w:rsidRPr="00FA4FD3" w:rsidRDefault="0006536E" w:rsidP="006977F4">
            <w:pPr>
              <w:keepNext/>
              <w:jc w:val="center"/>
              <w:rPr>
                <w:rFonts w:eastAsia="Arial Unicode MS"/>
                <w:sz w:val="20"/>
              </w:rPr>
            </w:pPr>
          </w:p>
        </w:tc>
      </w:tr>
      <w:tr w:rsidR="0006536E" w:rsidRPr="00FA4FD3" w14:paraId="43765C9E" w14:textId="77777777" w:rsidTr="006977F4">
        <w:trPr>
          <w:trHeight w:val="315"/>
        </w:trPr>
        <w:tc>
          <w:tcPr>
            <w:tcW w:w="582" w:type="dxa"/>
            <w:noWrap/>
            <w:tcMar>
              <w:top w:w="15" w:type="dxa"/>
              <w:left w:w="15" w:type="dxa"/>
              <w:bottom w:w="0" w:type="dxa"/>
              <w:right w:w="15" w:type="dxa"/>
            </w:tcMar>
            <w:vAlign w:val="center"/>
          </w:tcPr>
          <w:p w14:paraId="42BDD0EB" w14:textId="77777777" w:rsidR="0006536E" w:rsidRPr="00FA4FD3" w:rsidRDefault="0006536E" w:rsidP="006977F4">
            <w:pPr>
              <w:keepNext/>
              <w:jc w:val="center"/>
              <w:rPr>
                <w:sz w:val="20"/>
                <w:szCs w:val="20"/>
              </w:rPr>
            </w:pPr>
            <w:r w:rsidRPr="00FA4FD3">
              <w:rPr>
                <w:sz w:val="20"/>
                <w:szCs w:val="20"/>
              </w:rPr>
              <w:t>8</w:t>
            </w:r>
          </w:p>
        </w:tc>
        <w:tc>
          <w:tcPr>
            <w:tcW w:w="1120" w:type="dxa"/>
            <w:vAlign w:val="center"/>
          </w:tcPr>
          <w:p w14:paraId="0704A915" w14:textId="77777777" w:rsidR="0006536E" w:rsidRPr="00FA4FD3" w:rsidRDefault="0006536E" w:rsidP="006977F4">
            <w:pPr>
              <w:keepNext/>
              <w:jc w:val="center"/>
              <w:rPr>
                <w:sz w:val="20"/>
                <w:szCs w:val="20"/>
              </w:rPr>
            </w:pPr>
            <w:r w:rsidRPr="00FA4FD3">
              <w:rPr>
                <w:sz w:val="20"/>
                <w:szCs w:val="20"/>
              </w:rPr>
              <w:t>2x630</w:t>
            </w:r>
          </w:p>
        </w:tc>
        <w:tc>
          <w:tcPr>
            <w:tcW w:w="2106" w:type="dxa"/>
            <w:vAlign w:val="center"/>
          </w:tcPr>
          <w:p w14:paraId="58D738B5"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53A76CCB" w14:textId="77777777" w:rsidR="0006536E" w:rsidRPr="0079285E" w:rsidRDefault="0006536E" w:rsidP="006977F4">
            <w:pPr>
              <w:keepNext/>
              <w:jc w:val="center"/>
              <w:rPr>
                <w:sz w:val="20"/>
                <w:szCs w:val="20"/>
              </w:rPr>
            </w:pPr>
            <w:r w:rsidRPr="0079285E">
              <w:rPr>
                <w:sz w:val="20"/>
                <w:szCs w:val="20"/>
              </w:rPr>
              <w:t>Shēma_</w:t>
            </w:r>
            <w:r>
              <w:rPr>
                <w:sz w:val="20"/>
                <w:szCs w:val="20"/>
              </w:rPr>
              <w:t>4</w:t>
            </w:r>
          </w:p>
        </w:tc>
        <w:tc>
          <w:tcPr>
            <w:tcW w:w="445" w:type="dxa"/>
            <w:vAlign w:val="center"/>
          </w:tcPr>
          <w:p w14:paraId="590576F2"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41B0FB87"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3DAE4D2C"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62D376BC"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657EFDC2" w14:textId="77777777" w:rsidR="0006536E" w:rsidRPr="00793C26" w:rsidRDefault="0006536E" w:rsidP="006977F4">
            <w:pPr>
              <w:keepNext/>
              <w:jc w:val="center"/>
              <w:rPr>
                <w:sz w:val="20"/>
                <w:szCs w:val="20"/>
              </w:rPr>
            </w:pPr>
            <w:r>
              <w:rPr>
                <w:sz w:val="20"/>
                <w:szCs w:val="20"/>
              </w:rPr>
              <w:t>1250A</w:t>
            </w:r>
            <w:r>
              <w:rPr>
                <w:sz w:val="20"/>
                <w:szCs w:val="20"/>
                <w:vertAlign w:val="superscript"/>
              </w:rPr>
              <w:t xml:space="preserve"> </w:t>
            </w:r>
            <w:r>
              <w:rPr>
                <w:sz w:val="20"/>
                <w:szCs w:val="20"/>
              </w:rPr>
              <w:t>vai analogs/ or equal</w:t>
            </w:r>
          </w:p>
        </w:tc>
        <w:tc>
          <w:tcPr>
            <w:tcW w:w="284" w:type="dxa"/>
            <w:vAlign w:val="center"/>
          </w:tcPr>
          <w:p w14:paraId="53D9F828"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6C11F9F5"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8AF2DA2" w14:textId="77777777" w:rsidR="0006536E" w:rsidRPr="00FA4FD3" w:rsidRDefault="0006536E" w:rsidP="006977F4">
            <w:pPr>
              <w:keepNext/>
              <w:jc w:val="center"/>
              <w:rPr>
                <w:rFonts w:eastAsia="Arial Unicode MS"/>
                <w:sz w:val="20"/>
              </w:rPr>
            </w:pPr>
          </w:p>
        </w:tc>
      </w:tr>
      <w:tr w:rsidR="0006536E" w:rsidRPr="00FA4FD3" w14:paraId="73CCCA3E" w14:textId="77777777" w:rsidTr="006977F4">
        <w:trPr>
          <w:trHeight w:val="315"/>
        </w:trPr>
        <w:tc>
          <w:tcPr>
            <w:tcW w:w="582" w:type="dxa"/>
            <w:noWrap/>
            <w:tcMar>
              <w:top w:w="15" w:type="dxa"/>
              <w:left w:w="15" w:type="dxa"/>
              <w:bottom w:w="0" w:type="dxa"/>
              <w:right w:w="15" w:type="dxa"/>
            </w:tcMar>
            <w:vAlign w:val="center"/>
          </w:tcPr>
          <w:p w14:paraId="2ECBFF27" w14:textId="77777777" w:rsidR="0006536E" w:rsidRPr="00FA4FD3" w:rsidRDefault="0006536E" w:rsidP="006977F4">
            <w:pPr>
              <w:keepNext/>
              <w:jc w:val="center"/>
              <w:rPr>
                <w:sz w:val="20"/>
                <w:szCs w:val="20"/>
              </w:rPr>
            </w:pPr>
            <w:r w:rsidRPr="00FA4FD3">
              <w:rPr>
                <w:sz w:val="20"/>
                <w:szCs w:val="20"/>
              </w:rPr>
              <w:t>9</w:t>
            </w:r>
          </w:p>
        </w:tc>
        <w:tc>
          <w:tcPr>
            <w:tcW w:w="1120" w:type="dxa"/>
            <w:vAlign w:val="center"/>
          </w:tcPr>
          <w:p w14:paraId="63084844" w14:textId="77777777" w:rsidR="0006536E" w:rsidRPr="00FA4FD3" w:rsidRDefault="0006536E" w:rsidP="006977F4">
            <w:pPr>
              <w:keepNext/>
              <w:jc w:val="center"/>
              <w:rPr>
                <w:sz w:val="20"/>
                <w:szCs w:val="20"/>
              </w:rPr>
            </w:pPr>
            <w:r w:rsidRPr="00FA4FD3">
              <w:rPr>
                <w:sz w:val="20"/>
                <w:szCs w:val="20"/>
              </w:rPr>
              <w:t>1000</w:t>
            </w:r>
          </w:p>
        </w:tc>
        <w:tc>
          <w:tcPr>
            <w:tcW w:w="2106" w:type="dxa"/>
            <w:vAlign w:val="center"/>
          </w:tcPr>
          <w:p w14:paraId="4FC95562"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79DD7407" w14:textId="77777777" w:rsidR="0006536E" w:rsidRPr="0079285E" w:rsidRDefault="0006536E" w:rsidP="006977F4">
            <w:pPr>
              <w:keepNext/>
              <w:jc w:val="center"/>
              <w:rPr>
                <w:sz w:val="20"/>
                <w:szCs w:val="20"/>
              </w:rPr>
            </w:pPr>
            <w:r w:rsidRPr="0079285E">
              <w:rPr>
                <w:sz w:val="20"/>
                <w:szCs w:val="20"/>
              </w:rPr>
              <w:t>Shēma_</w:t>
            </w:r>
            <w:r>
              <w:rPr>
                <w:sz w:val="20"/>
                <w:szCs w:val="20"/>
              </w:rPr>
              <w:t>5</w:t>
            </w:r>
          </w:p>
        </w:tc>
        <w:tc>
          <w:tcPr>
            <w:tcW w:w="445" w:type="dxa"/>
            <w:vAlign w:val="center"/>
          </w:tcPr>
          <w:p w14:paraId="3FB9322B"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3EC67EC0"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5FF97180"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7F842EF6"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p w14:paraId="0D0A900D" w14:textId="77777777" w:rsidR="0006536E" w:rsidRPr="00FA4FD3" w:rsidRDefault="0006536E" w:rsidP="006977F4">
            <w:pPr>
              <w:keepNext/>
              <w:jc w:val="center"/>
              <w:rPr>
                <w:sz w:val="20"/>
                <w:szCs w:val="20"/>
              </w:rPr>
            </w:pPr>
          </w:p>
        </w:tc>
        <w:tc>
          <w:tcPr>
            <w:tcW w:w="1417" w:type="dxa"/>
            <w:vAlign w:val="center"/>
          </w:tcPr>
          <w:p w14:paraId="6944FFC9"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1715C3A6"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38FF73EC" w14:textId="77777777" w:rsidR="0006536E" w:rsidRDefault="0006536E" w:rsidP="006977F4">
            <w:pPr>
              <w:keepNext/>
              <w:jc w:val="center"/>
              <w:rPr>
                <w:sz w:val="20"/>
                <w:szCs w:val="20"/>
                <w:vertAlign w:val="superscript"/>
              </w:rPr>
            </w:pPr>
            <w:r w:rsidRPr="00FA4FD3">
              <w:rPr>
                <w:sz w:val="20"/>
                <w:szCs w:val="20"/>
              </w:rPr>
              <w:t>Kopnes/ busbars 10x80 mm</w:t>
            </w:r>
            <w:r>
              <w:rPr>
                <w:sz w:val="20"/>
                <w:szCs w:val="20"/>
              </w:rPr>
              <w:t xml:space="preserve"> vai/or</w:t>
            </w:r>
          </w:p>
          <w:p w14:paraId="3B0EFC8D"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48FB8291" w14:textId="77777777" w:rsidR="0006536E" w:rsidRPr="00FA4FD3" w:rsidRDefault="0006536E" w:rsidP="006977F4">
            <w:pPr>
              <w:keepNext/>
              <w:jc w:val="center"/>
              <w:rPr>
                <w:rFonts w:eastAsia="Arial Unicode MS"/>
                <w:sz w:val="20"/>
              </w:rPr>
            </w:pPr>
          </w:p>
        </w:tc>
      </w:tr>
      <w:tr w:rsidR="0006536E" w:rsidRPr="00FA4FD3" w14:paraId="24753F80" w14:textId="77777777" w:rsidTr="006977F4">
        <w:trPr>
          <w:trHeight w:val="315"/>
        </w:trPr>
        <w:tc>
          <w:tcPr>
            <w:tcW w:w="582" w:type="dxa"/>
            <w:noWrap/>
            <w:tcMar>
              <w:top w:w="15" w:type="dxa"/>
              <w:left w:w="15" w:type="dxa"/>
              <w:bottom w:w="0" w:type="dxa"/>
              <w:right w:w="15" w:type="dxa"/>
            </w:tcMar>
            <w:vAlign w:val="center"/>
          </w:tcPr>
          <w:p w14:paraId="12779700" w14:textId="77777777" w:rsidR="0006536E" w:rsidRPr="00FA4FD3" w:rsidRDefault="0006536E" w:rsidP="006977F4">
            <w:pPr>
              <w:keepNext/>
              <w:jc w:val="center"/>
              <w:rPr>
                <w:sz w:val="20"/>
                <w:szCs w:val="20"/>
              </w:rPr>
            </w:pPr>
            <w:r w:rsidRPr="00FA4FD3">
              <w:rPr>
                <w:sz w:val="20"/>
                <w:szCs w:val="20"/>
              </w:rPr>
              <w:t>10</w:t>
            </w:r>
          </w:p>
        </w:tc>
        <w:tc>
          <w:tcPr>
            <w:tcW w:w="1120" w:type="dxa"/>
            <w:vAlign w:val="center"/>
          </w:tcPr>
          <w:p w14:paraId="10E892D3" w14:textId="77777777" w:rsidR="0006536E" w:rsidRPr="00FA4FD3" w:rsidRDefault="0006536E" w:rsidP="006977F4">
            <w:pPr>
              <w:keepNext/>
              <w:jc w:val="center"/>
              <w:rPr>
                <w:sz w:val="20"/>
                <w:szCs w:val="20"/>
              </w:rPr>
            </w:pPr>
            <w:r w:rsidRPr="00FA4FD3">
              <w:rPr>
                <w:sz w:val="20"/>
                <w:szCs w:val="20"/>
              </w:rPr>
              <w:t>2x1000</w:t>
            </w:r>
          </w:p>
        </w:tc>
        <w:tc>
          <w:tcPr>
            <w:tcW w:w="2106" w:type="dxa"/>
            <w:vAlign w:val="center"/>
          </w:tcPr>
          <w:p w14:paraId="4555687E"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78967A51" w14:textId="77777777" w:rsidR="0006536E" w:rsidRPr="0079285E" w:rsidRDefault="0006536E" w:rsidP="006977F4">
            <w:pPr>
              <w:keepNext/>
              <w:jc w:val="center"/>
              <w:rPr>
                <w:sz w:val="20"/>
                <w:szCs w:val="20"/>
              </w:rPr>
            </w:pPr>
            <w:r w:rsidRPr="0079285E">
              <w:rPr>
                <w:sz w:val="20"/>
                <w:szCs w:val="20"/>
              </w:rPr>
              <w:t>Shēma_</w:t>
            </w:r>
            <w:r>
              <w:rPr>
                <w:sz w:val="20"/>
                <w:szCs w:val="20"/>
              </w:rPr>
              <w:t>6</w:t>
            </w:r>
          </w:p>
        </w:tc>
        <w:tc>
          <w:tcPr>
            <w:tcW w:w="445" w:type="dxa"/>
            <w:vAlign w:val="center"/>
          </w:tcPr>
          <w:p w14:paraId="3FDF7FBE"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7C3481D9" w14:textId="77777777" w:rsidR="0006536E" w:rsidRPr="00FA4FD3" w:rsidRDefault="0006536E" w:rsidP="006977F4">
            <w:pPr>
              <w:keepNext/>
              <w:jc w:val="center"/>
              <w:rPr>
                <w:sz w:val="20"/>
                <w:szCs w:val="20"/>
              </w:rPr>
            </w:pPr>
            <w:bookmarkStart w:id="16" w:name="OLE_LINK15"/>
            <w:bookmarkStart w:id="17" w:name="OLE_LINK16"/>
            <w:r w:rsidRPr="00FA4FD3">
              <w:rPr>
                <w:sz w:val="20"/>
                <w:szCs w:val="20"/>
              </w:rPr>
              <w:t>NH2</w:t>
            </w:r>
            <w:bookmarkEnd w:id="16"/>
            <w:bookmarkEnd w:id="17"/>
          </w:p>
        </w:tc>
        <w:tc>
          <w:tcPr>
            <w:tcW w:w="446" w:type="dxa"/>
            <w:vAlign w:val="center"/>
          </w:tcPr>
          <w:p w14:paraId="05665C45"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42EE6F0D"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p w14:paraId="5027111A" w14:textId="77777777" w:rsidR="0006536E" w:rsidRPr="00FA4FD3" w:rsidRDefault="0006536E" w:rsidP="006977F4">
            <w:pPr>
              <w:keepNext/>
              <w:jc w:val="center"/>
              <w:rPr>
                <w:sz w:val="20"/>
                <w:szCs w:val="20"/>
              </w:rPr>
            </w:pPr>
          </w:p>
        </w:tc>
        <w:tc>
          <w:tcPr>
            <w:tcW w:w="1417" w:type="dxa"/>
            <w:vAlign w:val="center"/>
          </w:tcPr>
          <w:p w14:paraId="05C7E1F3" w14:textId="77777777" w:rsidR="0006536E" w:rsidRPr="00FA4FD3" w:rsidRDefault="0006536E" w:rsidP="006977F4">
            <w:pPr>
              <w:keepNext/>
              <w:jc w:val="center"/>
              <w:rPr>
                <w:sz w:val="20"/>
                <w:szCs w:val="20"/>
              </w:rPr>
            </w:pPr>
            <w:r>
              <w:rPr>
                <w:sz w:val="20"/>
                <w:szCs w:val="20"/>
              </w:rPr>
              <w:t>1450A vai analogs/ or equal</w:t>
            </w:r>
          </w:p>
        </w:tc>
        <w:tc>
          <w:tcPr>
            <w:tcW w:w="284" w:type="dxa"/>
            <w:vAlign w:val="center"/>
          </w:tcPr>
          <w:p w14:paraId="6033D009"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3EC0E247"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08B5A50C"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3B897C60" w14:textId="77777777" w:rsidR="0006536E" w:rsidRPr="00FA4FD3" w:rsidRDefault="0006536E" w:rsidP="006977F4">
            <w:pPr>
              <w:keepNext/>
              <w:jc w:val="center"/>
              <w:rPr>
                <w:rFonts w:eastAsia="Arial Unicode MS"/>
                <w:sz w:val="20"/>
              </w:rPr>
            </w:pPr>
          </w:p>
        </w:tc>
      </w:tr>
    </w:tbl>
    <w:p w14:paraId="4111D60F" w14:textId="77777777" w:rsidR="0006536E" w:rsidRPr="00860B95" w:rsidRDefault="0006536E" w:rsidP="0006536E">
      <w:pPr>
        <w:keepNext/>
        <w:rPr>
          <w:sz w:val="20"/>
          <w:szCs w:val="20"/>
        </w:rPr>
      </w:pPr>
      <w:r w:rsidRPr="00860B95">
        <w:rPr>
          <w:sz w:val="20"/>
          <w:szCs w:val="20"/>
        </w:rPr>
        <w:t>NH00 In=160A, NH2 In= 400A, NH4a In=1250A , Automātslēdzis/ Circuit breaker</w:t>
      </w:r>
      <w:r>
        <w:rPr>
          <w:sz w:val="20"/>
          <w:szCs w:val="20"/>
        </w:rPr>
        <w:t xml:space="preserve"> ≥1450A</w:t>
      </w:r>
    </w:p>
    <w:p w14:paraId="644DDF01" w14:textId="77777777" w:rsidR="0006536E" w:rsidRPr="00FA4FD3" w:rsidRDefault="0006536E" w:rsidP="0006536E">
      <w:pPr>
        <w:keepNext/>
        <w:rPr>
          <w:b/>
          <w:iCs/>
          <w:kern w:val="32"/>
          <w:szCs w:val="28"/>
        </w:rPr>
      </w:pPr>
      <w:r w:rsidRPr="00FA4FD3">
        <w:rPr>
          <w:bCs/>
          <w:iCs/>
          <w:szCs w:val="28"/>
        </w:rPr>
        <w:br w:type="page"/>
      </w:r>
    </w:p>
    <w:p w14:paraId="1A71163D" w14:textId="77777777" w:rsidR="0006536E" w:rsidRPr="00FA4FD3" w:rsidRDefault="0006536E" w:rsidP="0006536E">
      <w:pPr>
        <w:keepNext/>
        <w:jc w:val="center"/>
        <w:outlineLvl w:val="0"/>
        <w:rPr>
          <w:b/>
          <w:iCs/>
          <w:kern w:val="32"/>
          <w:szCs w:val="28"/>
        </w:rPr>
        <w:sectPr w:rsidR="0006536E" w:rsidRPr="00FA4FD3" w:rsidSect="00855FCE">
          <w:headerReference w:type="default" r:id="rId8"/>
          <w:pgSz w:w="16838" w:h="11906" w:orient="landscape"/>
          <w:pgMar w:top="1440" w:right="1080" w:bottom="1440" w:left="1080" w:header="709" w:footer="709" w:gutter="0"/>
          <w:cols w:space="708"/>
          <w:docGrid w:linePitch="360"/>
        </w:sectPr>
      </w:pPr>
    </w:p>
    <w:p w14:paraId="7F6ED2B6" w14:textId="77777777" w:rsidR="0006536E" w:rsidRPr="00DB45A1" w:rsidRDefault="0006536E" w:rsidP="0006536E">
      <w:pPr>
        <w:jc w:val="center"/>
        <w:rPr>
          <w:b/>
        </w:rPr>
      </w:pPr>
      <w:bookmarkStart w:id="18" w:name="_Toc463007472"/>
      <w:bookmarkStart w:id="19" w:name="_Toc466367513"/>
      <w:bookmarkStart w:id="20" w:name="_Toc489600291"/>
      <w:r w:rsidRPr="00DB45A1">
        <w:rPr>
          <w:b/>
        </w:rPr>
        <w:lastRenderedPageBreak/>
        <w:t>Pielikums Nr.1. KTA elektriskās shēmas</w:t>
      </w:r>
      <w:bookmarkEnd w:id="18"/>
    </w:p>
    <w:p w14:paraId="599684EE" w14:textId="77777777" w:rsidR="0006536E" w:rsidRPr="00DB45A1" w:rsidRDefault="0006536E" w:rsidP="0006536E">
      <w:pPr>
        <w:keepNext/>
        <w:jc w:val="center"/>
        <w:outlineLvl w:val="0"/>
        <w:rPr>
          <w:b/>
          <w:bCs/>
          <w:smallCaps/>
          <w:kern w:val="32"/>
          <w:szCs w:val="32"/>
        </w:rPr>
      </w:pPr>
      <w:bookmarkStart w:id="21" w:name="_Toc463007473"/>
      <w:r w:rsidRPr="00DB45A1">
        <w:rPr>
          <w:b/>
          <w:bCs/>
          <w:smallCaps/>
          <w:kern w:val="32"/>
          <w:szCs w:val="32"/>
        </w:rPr>
        <w:t>supplement no.1. electrical schemes of CTS</w:t>
      </w:r>
      <w:bookmarkEnd w:id="21"/>
    </w:p>
    <w:p w14:paraId="7E767F31" w14:textId="77777777" w:rsidR="0006536E" w:rsidRPr="00DB45A1" w:rsidRDefault="0006536E" w:rsidP="0006536E">
      <w:pPr>
        <w:keepNext/>
        <w:jc w:val="center"/>
        <w:outlineLvl w:val="1"/>
        <w:rPr>
          <w:b/>
          <w:iCs/>
          <w:szCs w:val="28"/>
        </w:rPr>
      </w:pPr>
      <w:bookmarkStart w:id="22" w:name="_Toc463007478"/>
    </w:p>
    <w:p w14:paraId="22FA67C0" w14:textId="77777777" w:rsidR="0006536E" w:rsidRPr="00DB45A1" w:rsidRDefault="0006536E" w:rsidP="0006536E">
      <w:pPr>
        <w:keepNext/>
        <w:jc w:val="center"/>
        <w:outlineLvl w:val="1"/>
        <w:rPr>
          <w:b/>
          <w:iCs/>
          <w:szCs w:val="28"/>
        </w:rPr>
      </w:pPr>
      <w:r w:rsidRPr="00DB45A1">
        <w:rPr>
          <w:b/>
          <w:iCs/>
          <w:szCs w:val="28"/>
        </w:rPr>
        <w:t>Shēma_1. Vienlīnijas elektriskā shēma 160kVA KTA</w:t>
      </w:r>
      <w:bookmarkEnd w:id="22"/>
      <w:r w:rsidRPr="00DB45A1">
        <w:rPr>
          <w:b/>
          <w:iCs/>
          <w:szCs w:val="28"/>
        </w:rPr>
        <w:t>/</w:t>
      </w:r>
    </w:p>
    <w:p w14:paraId="7B6AE86B" w14:textId="77777777" w:rsidR="0006536E" w:rsidRPr="00DB45A1" w:rsidRDefault="0006536E" w:rsidP="0006536E">
      <w:pPr>
        <w:keepNext/>
        <w:jc w:val="center"/>
        <w:outlineLvl w:val="1"/>
        <w:rPr>
          <w:b/>
          <w:iCs/>
          <w:szCs w:val="28"/>
        </w:rPr>
      </w:pPr>
      <w:r w:rsidRPr="00DB45A1">
        <w:rPr>
          <w:b/>
          <w:bCs/>
          <w:smallCaps/>
          <w:kern w:val="32"/>
          <w:szCs w:val="32"/>
        </w:rPr>
        <w:t xml:space="preserve"> No.1 electrical scheme of CTS 160kVA</w:t>
      </w:r>
    </w:p>
    <w:p w14:paraId="4F634F80" w14:textId="2943D479" w:rsidR="0006536E" w:rsidRPr="00DB45A1" w:rsidRDefault="006E6D9D" w:rsidP="0006536E">
      <w:pPr>
        <w:tabs>
          <w:tab w:val="left" w:pos="1395"/>
        </w:tabs>
      </w:pPr>
      <w:r w:rsidRPr="00DB45A1">
        <w:object w:dxaOrig="11477" w:dyaOrig="14255" w14:anchorId="55501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7in" o:ole="">
            <v:imagedata r:id="rId9" o:title=""/>
          </v:shape>
          <o:OLEObject Type="Embed" ProgID="Visio.Drawing.11" ShapeID="_x0000_i1025" DrawAspect="Content" ObjectID="_1740918193" r:id="rId10"/>
        </w:object>
      </w:r>
    </w:p>
    <w:p w14:paraId="2FEDBA71" w14:textId="77777777" w:rsidR="0006536E" w:rsidRPr="00DB45A1" w:rsidRDefault="0006536E" w:rsidP="0006536E">
      <w:pPr>
        <w:keepNext/>
        <w:jc w:val="center"/>
        <w:outlineLvl w:val="1"/>
        <w:rPr>
          <w:b/>
          <w:iCs/>
        </w:rPr>
      </w:pPr>
    </w:p>
    <w:p w14:paraId="4E164BD4" w14:textId="77777777" w:rsidR="0006536E" w:rsidRPr="00DB45A1" w:rsidRDefault="0006536E" w:rsidP="0006536E">
      <w:pPr>
        <w:keepNext/>
        <w:jc w:val="center"/>
        <w:outlineLvl w:val="1"/>
        <w:rPr>
          <w:b/>
          <w:iCs/>
        </w:rPr>
      </w:pPr>
    </w:p>
    <w:p w14:paraId="4867E87F" w14:textId="77777777" w:rsidR="0006536E" w:rsidRPr="00DB45A1" w:rsidRDefault="0006536E" w:rsidP="0006536E">
      <w:pPr>
        <w:keepNext/>
        <w:jc w:val="center"/>
        <w:outlineLvl w:val="1"/>
        <w:rPr>
          <w:b/>
          <w:iCs/>
        </w:rPr>
      </w:pPr>
      <w:r w:rsidRPr="00DB45A1">
        <w:rPr>
          <w:b/>
          <w:iCs/>
        </w:rPr>
        <w:t xml:space="preserve">Shēma_2. Vienlīnijas elektriskā shēma 250 kVA KTA/ </w:t>
      </w:r>
    </w:p>
    <w:p w14:paraId="554F19DD" w14:textId="77777777" w:rsidR="0006536E" w:rsidRPr="00DB45A1" w:rsidRDefault="0006536E" w:rsidP="0006536E">
      <w:pPr>
        <w:keepNext/>
        <w:jc w:val="center"/>
        <w:outlineLvl w:val="1"/>
        <w:rPr>
          <w:b/>
          <w:iCs/>
        </w:rPr>
      </w:pPr>
      <w:r w:rsidRPr="00DB45A1">
        <w:rPr>
          <w:b/>
          <w:bCs/>
          <w:smallCaps/>
          <w:kern w:val="32"/>
        </w:rPr>
        <w:t>No.2 electrical scheme of CTS 250kVA</w:t>
      </w:r>
    </w:p>
    <w:p w14:paraId="56A0294C" w14:textId="77777777" w:rsidR="0006536E" w:rsidRPr="00DB45A1" w:rsidRDefault="0006536E" w:rsidP="0006536E">
      <w:pPr>
        <w:keepNext/>
        <w:jc w:val="center"/>
        <w:outlineLvl w:val="1"/>
        <w:rPr>
          <w:b/>
          <w:iCs/>
        </w:rPr>
      </w:pPr>
    </w:p>
    <w:p w14:paraId="595D25AB" w14:textId="0019B7FC" w:rsidR="0006536E" w:rsidRPr="00DB45A1" w:rsidRDefault="006E6D9D" w:rsidP="0006536E">
      <w:pPr>
        <w:keepNext/>
        <w:jc w:val="center"/>
        <w:outlineLvl w:val="1"/>
        <w:rPr>
          <w:b/>
          <w:iCs/>
        </w:rPr>
      </w:pPr>
      <w:r w:rsidRPr="00DB45A1">
        <w:object w:dxaOrig="11477" w:dyaOrig="14255" w14:anchorId="7CCC3EDE">
          <v:shape id="_x0000_i1026" type="#_x0000_t75" style="width:410.4pt;height:7in" o:ole="">
            <v:imagedata r:id="rId11" o:title=""/>
          </v:shape>
          <o:OLEObject Type="Embed" ProgID="Visio.Drawing.11" ShapeID="_x0000_i1026" DrawAspect="Content" ObjectID="_1740918194" r:id="rId12"/>
        </w:object>
      </w:r>
    </w:p>
    <w:p w14:paraId="657B01E3" w14:textId="77777777" w:rsidR="0006536E" w:rsidRPr="00DB45A1" w:rsidRDefault="0006536E" w:rsidP="0006536E">
      <w:pPr>
        <w:keepNext/>
        <w:jc w:val="center"/>
        <w:outlineLvl w:val="1"/>
        <w:rPr>
          <w:b/>
          <w:iCs/>
        </w:rPr>
      </w:pPr>
    </w:p>
    <w:p w14:paraId="3B044977" w14:textId="77777777" w:rsidR="0006536E" w:rsidRPr="00DB45A1" w:rsidRDefault="0006536E" w:rsidP="0006536E">
      <w:pPr>
        <w:keepNext/>
        <w:jc w:val="center"/>
        <w:outlineLvl w:val="1"/>
        <w:rPr>
          <w:b/>
          <w:iCs/>
        </w:rPr>
      </w:pPr>
    </w:p>
    <w:p w14:paraId="2E833891" w14:textId="77777777" w:rsidR="0006536E" w:rsidRPr="00DB45A1" w:rsidRDefault="0006536E" w:rsidP="0006536E">
      <w:pPr>
        <w:keepNext/>
        <w:jc w:val="center"/>
        <w:outlineLvl w:val="1"/>
        <w:rPr>
          <w:b/>
          <w:iCs/>
        </w:rPr>
      </w:pPr>
    </w:p>
    <w:p w14:paraId="7B1DE073" w14:textId="77777777" w:rsidR="0006536E" w:rsidRPr="00DB45A1" w:rsidRDefault="0006536E" w:rsidP="0006536E">
      <w:pPr>
        <w:keepNext/>
        <w:jc w:val="center"/>
        <w:outlineLvl w:val="1"/>
        <w:rPr>
          <w:b/>
          <w:iCs/>
        </w:rPr>
      </w:pPr>
    </w:p>
    <w:p w14:paraId="44388A72" w14:textId="77777777" w:rsidR="0006536E" w:rsidRPr="00DB45A1" w:rsidRDefault="0006536E" w:rsidP="0006536E">
      <w:pPr>
        <w:keepNext/>
        <w:jc w:val="center"/>
        <w:outlineLvl w:val="1"/>
        <w:rPr>
          <w:b/>
          <w:iCs/>
        </w:rPr>
      </w:pPr>
    </w:p>
    <w:p w14:paraId="48241C31" w14:textId="77777777" w:rsidR="0006536E" w:rsidRPr="00DB45A1" w:rsidRDefault="0006536E" w:rsidP="0006536E">
      <w:pPr>
        <w:keepNext/>
        <w:jc w:val="center"/>
        <w:outlineLvl w:val="1"/>
        <w:rPr>
          <w:b/>
          <w:iCs/>
        </w:rPr>
      </w:pPr>
    </w:p>
    <w:p w14:paraId="2C5A6968" w14:textId="77777777" w:rsidR="0006536E" w:rsidRPr="00DB45A1" w:rsidRDefault="0006536E" w:rsidP="0006536E">
      <w:pPr>
        <w:keepNext/>
        <w:jc w:val="center"/>
        <w:outlineLvl w:val="1"/>
        <w:rPr>
          <w:b/>
          <w:iCs/>
        </w:rPr>
      </w:pPr>
    </w:p>
    <w:p w14:paraId="238A79F3" w14:textId="77777777" w:rsidR="0006536E" w:rsidRPr="00DB45A1" w:rsidRDefault="0006536E" w:rsidP="0006536E">
      <w:pPr>
        <w:keepNext/>
        <w:outlineLvl w:val="1"/>
        <w:rPr>
          <w:b/>
          <w:iCs/>
          <w:szCs w:val="28"/>
        </w:rPr>
      </w:pPr>
      <w:bookmarkStart w:id="23" w:name="_Toc463007474"/>
    </w:p>
    <w:p w14:paraId="1275177A" w14:textId="77777777" w:rsidR="0006536E" w:rsidRDefault="0006536E" w:rsidP="0006536E">
      <w:pPr>
        <w:keepNext/>
        <w:jc w:val="center"/>
        <w:outlineLvl w:val="1"/>
        <w:rPr>
          <w:b/>
          <w:iCs/>
          <w:szCs w:val="28"/>
        </w:rPr>
      </w:pPr>
    </w:p>
    <w:p w14:paraId="31125FA4" w14:textId="77777777" w:rsidR="0006536E" w:rsidRPr="00DB45A1" w:rsidRDefault="0006536E" w:rsidP="0006536E">
      <w:pPr>
        <w:keepNext/>
        <w:jc w:val="center"/>
        <w:outlineLvl w:val="1"/>
        <w:rPr>
          <w:b/>
          <w:bCs/>
          <w:smallCaps/>
          <w:kern w:val="32"/>
          <w:szCs w:val="32"/>
        </w:rPr>
      </w:pPr>
      <w:r w:rsidRPr="00DB45A1">
        <w:rPr>
          <w:b/>
          <w:iCs/>
          <w:szCs w:val="28"/>
        </w:rPr>
        <w:t>Shēma_3. Vienlīnijas elektriskā shēma 630kVA KTA</w:t>
      </w:r>
      <w:bookmarkEnd w:id="23"/>
      <w:r w:rsidRPr="00DB45A1">
        <w:rPr>
          <w:b/>
          <w:iCs/>
          <w:szCs w:val="28"/>
        </w:rPr>
        <w:t>/</w:t>
      </w:r>
      <w:r w:rsidRPr="00DB45A1">
        <w:rPr>
          <w:b/>
          <w:bCs/>
          <w:smallCaps/>
          <w:kern w:val="32"/>
          <w:szCs w:val="32"/>
        </w:rPr>
        <w:t xml:space="preserve"> </w:t>
      </w:r>
    </w:p>
    <w:p w14:paraId="28EBD286" w14:textId="77777777" w:rsidR="0006536E" w:rsidRPr="00DB45A1" w:rsidRDefault="0006536E" w:rsidP="0006536E">
      <w:pPr>
        <w:keepNext/>
        <w:jc w:val="center"/>
        <w:outlineLvl w:val="1"/>
        <w:rPr>
          <w:rFonts w:cs="Arial"/>
          <w:b/>
          <w:iCs/>
          <w:szCs w:val="28"/>
        </w:rPr>
      </w:pPr>
      <w:r w:rsidRPr="00DB45A1">
        <w:rPr>
          <w:b/>
          <w:bCs/>
          <w:smallCaps/>
          <w:kern w:val="32"/>
          <w:szCs w:val="32"/>
        </w:rPr>
        <w:lastRenderedPageBreak/>
        <w:t>No.3 electrical scheme of CTS 630kVA</w:t>
      </w:r>
    </w:p>
    <w:p w14:paraId="79F81E24" w14:textId="77777777" w:rsidR="0006536E" w:rsidRPr="00DB45A1" w:rsidRDefault="0006536E" w:rsidP="0006536E">
      <w:pPr>
        <w:jc w:val="center"/>
      </w:pPr>
    </w:p>
    <w:bookmarkStart w:id="24" w:name="_Toc463007475"/>
    <w:p w14:paraId="3EA94583" w14:textId="1338C7B2" w:rsidR="0006536E" w:rsidRPr="00DB45A1" w:rsidRDefault="006E6D9D" w:rsidP="0006536E">
      <w:pPr>
        <w:jc w:val="center"/>
      </w:pPr>
      <w:r w:rsidRPr="00DB45A1">
        <w:object w:dxaOrig="11477" w:dyaOrig="14255" w14:anchorId="4294CED2">
          <v:shape id="_x0000_i1027" type="#_x0000_t75" style="width:410.4pt;height:7in" o:ole="">
            <v:imagedata r:id="rId13" o:title=""/>
          </v:shape>
          <o:OLEObject Type="Embed" ProgID="Visio.Drawing.11" ShapeID="_x0000_i1027" DrawAspect="Content" ObjectID="_1740918195" r:id="rId14"/>
        </w:object>
      </w:r>
    </w:p>
    <w:p w14:paraId="7EDC84EF" w14:textId="77777777" w:rsidR="0006536E" w:rsidRPr="00DB45A1" w:rsidRDefault="0006536E" w:rsidP="0006536E">
      <w:pPr>
        <w:jc w:val="center"/>
      </w:pPr>
    </w:p>
    <w:p w14:paraId="6CE4B690" w14:textId="77777777" w:rsidR="0006536E" w:rsidRPr="00DB45A1" w:rsidRDefault="0006536E" w:rsidP="0006536E">
      <w:pPr>
        <w:keepNext/>
        <w:jc w:val="center"/>
        <w:outlineLvl w:val="1"/>
        <w:rPr>
          <w:b/>
          <w:iCs/>
          <w:szCs w:val="28"/>
        </w:rPr>
      </w:pPr>
    </w:p>
    <w:p w14:paraId="1D3CA854" w14:textId="77777777" w:rsidR="0006536E" w:rsidRPr="00DB45A1" w:rsidRDefault="0006536E" w:rsidP="0006536E">
      <w:pPr>
        <w:keepNext/>
        <w:jc w:val="center"/>
        <w:outlineLvl w:val="1"/>
        <w:rPr>
          <w:b/>
          <w:iCs/>
          <w:szCs w:val="28"/>
        </w:rPr>
      </w:pPr>
    </w:p>
    <w:p w14:paraId="3B12554A" w14:textId="77777777" w:rsidR="0006536E" w:rsidRPr="00DB45A1" w:rsidRDefault="0006536E" w:rsidP="0006536E">
      <w:pPr>
        <w:keepNext/>
        <w:jc w:val="center"/>
        <w:outlineLvl w:val="1"/>
        <w:rPr>
          <w:b/>
          <w:iCs/>
          <w:szCs w:val="28"/>
        </w:rPr>
      </w:pPr>
    </w:p>
    <w:p w14:paraId="495EC941" w14:textId="77777777" w:rsidR="0006536E" w:rsidRDefault="0006536E" w:rsidP="0006536E">
      <w:pPr>
        <w:keepNext/>
        <w:jc w:val="center"/>
        <w:outlineLvl w:val="1"/>
        <w:rPr>
          <w:b/>
          <w:iCs/>
          <w:szCs w:val="28"/>
        </w:rPr>
      </w:pPr>
    </w:p>
    <w:p w14:paraId="545BA67E" w14:textId="77777777" w:rsidR="0006536E" w:rsidRPr="00DB45A1" w:rsidRDefault="0006536E" w:rsidP="0006536E">
      <w:pPr>
        <w:keepNext/>
        <w:jc w:val="center"/>
        <w:outlineLvl w:val="1"/>
        <w:rPr>
          <w:b/>
          <w:iCs/>
          <w:szCs w:val="28"/>
        </w:rPr>
      </w:pPr>
    </w:p>
    <w:p w14:paraId="5B0F0E7B" w14:textId="77777777" w:rsidR="0006536E" w:rsidRPr="00DB45A1" w:rsidRDefault="0006536E" w:rsidP="0006536E">
      <w:pPr>
        <w:keepNext/>
        <w:jc w:val="center"/>
        <w:outlineLvl w:val="1"/>
        <w:rPr>
          <w:b/>
          <w:iCs/>
          <w:szCs w:val="28"/>
        </w:rPr>
      </w:pPr>
    </w:p>
    <w:p w14:paraId="6BAB754C" w14:textId="77777777" w:rsidR="0006536E" w:rsidRDefault="0006536E" w:rsidP="0006536E">
      <w:pPr>
        <w:keepNext/>
        <w:jc w:val="center"/>
        <w:outlineLvl w:val="1"/>
        <w:rPr>
          <w:b/>
          <w:iCs/>
          <w:szCs w:val="28"/>
        </w:rPr>
      </w:pPr>
    </w:p>
    <w:p w14:paraId="2BBFE50A" w14:textId="77777777" w:rsidR="0006536E" w:rsidRDefault="0006536E" w:rsidP="0006536E">
      <w:pPr>
        <w:keepNext/>
        <w:jc w:val="center"/>
        <w:outlineLvl w:val="1"/>
        <w:rPr>
          <w:b/>
          <w:iCs/>
          <w:szCs w:val="28"/>
        </w:rPr>
      </w:pPr>
    </w:p>
    <w:p w14:paraId="7BC270FE" w14:textId="77777777" w:rsidR="0006536E" w:rsidRPr="00DB45A1" w:rsidRDefault="0006536E" w:rsidP="0006536E">
      <w:pPr>
        <w:keepNext/>
        <w:jc w:val="center"/>
        <w:outlineLvl w:val="1"/>
        <w:rPr>
          <w:b/>
          <w:iCs/>
          <w:szCs w:val="28"/>
        </w:rPr>
      </w:pPr>
      <w:r w:rsidRPr="00DB45A1">
        <w:rPr>
          <w:b/>
          <w:iCs/>
          <w:szCs w:val="28"/>
        </w:rPr>
        <w:t>Shēma_4. Vienlīnijas elektriskā shēma 2x630kVA KTA</w:t>
      </w:r>
      <w:bookmarkEnd w:id="24"/>
      <w:r w:rsidRPr="00DB45A1">
        <w:rPr>
          <w:b/>
          <w:iCs/>
          <w:szCs w:val="28"/>
        </w:rPr>
        <w:t>/</w:t>
      </w:r>
    </w:p>
    <w:p w14:paraId="6D75C199" w14:textId="77777777" w:rsidR="0006536E" w:rsidRPr="00DB45A1" w:rsidRDefault="0006536E" w:rsidP="0006536E">
      <w:pPr>
        <w:keepNext/>
        <w:jc w:val="center"/>
        <w:outlineLvl w:val="1"/>
        <w:rPr>
          <w:b/>
          <w:iCs/>
          <w:szCs w:val="28"/>
        </w:rPr>
      </w:pPr>
      <w:r w:rsidRPr="00DB45A1">
        <w:rPr>
          <w:b/>
          <w:bCs/>
          <w:smallCaps/>
          <w:kern w:val="32"/>
          <w:szCs w:val="32"/>
        </w:rPr>
        <w:t xml:space="preserve"> No.4 electrical scheme of CTS 2x630kVA</w:t>
      </w:r>
    </w:p>
    <w:p w14:paraId="5990F833" w14:textId="77777777" w:rsidR="0006536E" w:rsidRPr="00DB45A1" w:rsidRDefault="0006536E" w:rsidP="0006536E">
      <w:pPr>
        <w:jc w:val="center"/>
      </w:pPr>
    </w:p>
    <w:p w14:paraId="298EB2D7" w14:textId="7E2468A6" w:rsidR="0006536E" w:rsidRPr="00DB45A1" w:rsidRDefault="00FE303B" w:rsidP="0006536E">
      <w:pPr>
        <w:ind w:left="360"/>
        <w:jc w:val="center"/>
        <w:rPr>
          <w:b/>
        </w:rPr>
      </w:pPr>
      <w:r w:rsidRPr="00DB45A1">
        <w:object w:dxaOrig="12002" w:dyaOrig="14268" w14:anchorId="61CF3803">
          <v:shape id="_x0000_i1028" type="#_x0000_t75" style="width:446.4pt;height:532.8pt" o:ole="">
            <v:imagedata r:id="rId15" o:title=""/>
          </v:shape>
          <o:OLEObject Type="Embed" ProgID="Visio.Drawing.11" ShapeID="_x0000_i1028" DrawAspect="Content" ObjectID="_1740918196" r:id="rId16"/>
        </w:object>
      </w:r>
    </w:p>
    <w:p w14:paraId="626FB4AD" w14:textId="77777777" w:rsidR="0006536E" w:rsidRPr="00DB45A1" w:rsidRDefault="0006536E" w:rsidP="0006536E">
      <w:pPr>
        <w:ind w:left="360"/>
        <w:jc w:val="center"/>
        <w:rPr>
          <w:b/>
        </w:rPr>
      </w:pPr>
    </w:p>
    <w:p w14:paraId="72733121" w14:textId="77777777" w:rsidR="0006536E" w:rsidRPr="00DB45A1" w:rsidRDefault="0006536E" w:rsidP="0006536E">
      <w:pPr>
        <w:rPr>
          <w:b/>
        </w:rPr>
      </w:pPr>
    </w:p>
    <w:p w14:paraId="4830A87D" w14:textId="77777777" w:rsidR="0006536E" w:rsidRPr="00DB45A1" w:rsidRDefault="0006536E" w:rsidP="0006536E">
      <w:pPr>
        <w:keepNext/>
        <w:jc w:val="center"/>
        <w:outlineLvl w:val="1"/>
        <w:rPr>
          <w:b/>
        </w:rPr>
      </w:pPr>
    </w:p>
    <w:p w14:paraId="0DBC93A9" w14:textId="77777777" w:rsidR="0006536E" w:rsidRPr="00DB45A1" w:rsidRDefault="0006536E" w:rsidP="0006536E">
      <w:pPr>
        <w:keepNext/>
        <w:jc w:val="center"/>
        <w:outlineLvl w:val="1"/>
        <w:rPr>
          <w:rFonts w:cs="Arial"/>
          <w:b/>
          <w:iCs/>
          <w:szCs w:val="28"/>
        </w:rPr>
      </w:pPr>
      <w:bookmarkStart w:id="25" w:name="_Toc463007476"/>
    </w:p>
    <w:p w14:paraId="1679827A" w14:textId="77777777" w:rsidR="0006536E" w:rsidRPr="00DB45A1" w:rsidRDefault="0006536E" w:rsidP="0006536E">
      <w:pPr>
        <w:keepNext/>
        <w:jc w:val="center"/>
        <w:outlineLvl w:val="1"/>
        <w:rPr>
          <w:b/>
          <w:iCs/>
          <w:szCs w:val="28"/>
        </w:rPr>
      </w:pPr>
      <w:r w:rsidRPr="00DB45A1">
        <w:rPr>
          <w:b/>
          <w:iCs/>
          <w:szCs w:val="28"/>
        </w:rPr>
        <w:t>Shēma_5. Vienlīnijas elektriskā shēma 1000kVA KTA</w:t>
      </w:r>
      <w:bookmarkEnd w:id="25"/>
      <w:r w:rsidRPr="00DB45A1">
        <w:rPr>
          <w:b/>
          <w:iCs/>
          <w:szCs w:val="28"/>
        </w:rPr>
        <w:t xml:space="preserve">/ </w:t>
      </w:r>
    </w:p>
    <w:p w14:paraId="4E8F521E" w14:textId="77777777" w:rsidR="0006536E" w:rsidRPr="00DB45A1" w:rsidRDefault="0006536E" w:rsidP="0006536E">
      <w:pPr>
        <w:keepNext/>
        <w:jc w:val="center"/>
        <w:outlineLvl w:val="1"/>
        <w:rPr>
          <w:b/>
          <w:iCs/>
          <w:szCs w:val="28"/>
        </w:rPr>
      </w:pPr>
      <w:r w:rsidRPr="00DB45A1">
        <w:rPr>
          <w:b/>
          <w:bCs/>
          <w:smallCaps/>
          <w:kern w:val="32"/>
          <w:szCs w:val="32"/>
        </w:rPr>
        <w:t>No.5 electrical scheme of CTS 1000kVA</w:t>
      </w:r>
    </w:p>
    <w:p w14:paraId="6B4E33E5" w14:textId="77777777" w:rsidR="0006536E" w:rsidRPr="00DB45A1" w:rsidRDefault="0006536E" w:rsidP="0006536E">
      <w:pPr>
        <w:keepNext/>
        <w:jc w:val="center"/>
        <w:outlineLvl w:val="1"/>
        <w:rPr>
          <w:rFonts w:cs="Arial"/>
          <w:iCs/>
          <w:szCs w:val="28"/>
        </w:rPr>
      </w:pPr>
      <w:r w:rsidRPr="00DB45A1">
        <w:rPr>
          <w:rFonts w:cs="Arial"/>
          <w:b/>
          <w:iCs/>
          <w:szCs w:val="28"/>
        </w:rPr>
        <w:t xml:space="preserve"> </w:t>
      </w:r>
    </w:p>
    <w:p w14:paraId="3229C0B8" w14:textId="77777777" w:rsidR="0006536E" w:rsidRPr="00DB45A1" w:rsidRDefault="0006536E" w:rsidP="0006536E"/>
    <w:p w14:paraId="06D3154F" w14:textId="51B0CA7C" w:rsidR="0006536E" w:rsidRPr="00DB45A1" w:rsidRDefault="006E6D9D" w:rsidP="0006536E">
      <w:pPr>
        <w:jc w:val="center"/>
      </w:pPr>
      <w:r w:rsidRPr="00DB45A1">
        <w:object w:dxaOrig="11477" w:dyaOrig="14255" w14:anchorId="65A4B03E">
          <v:shape id="_x0000_i1029" type="#_x0000_t75" style="width:410.4pt;height:7in" o:ole="">
            <v:imagedata r:id="rId17" o:title=""/>
          </v:shape>
          <o:OLEObject Type="Embed" ProgID="Visio.Drawing.11" ShapeID="_x0000_i1029" DrawAspect="Content" ObjectID="_1740918197" r:id="rId18"/>
        </w:object>
      </w:r>
    </w:p>
    <w:p w14:paraId="6AE52F98" w14:textId="77777777" w:rsidR="0006536E" w:rsidRPr="00DB45A1" w:rsidRDefault="0006536E" w:rsidP="0006536E"/>
    <w:p w14:paraId="755FC763" w14:textId="77777777" w:rsidR="0006536E" w:rsidRPr="00DB45A1" w:rsidRDefault="0006536E" w:rsidP="0006536E">
      <w:pPr>
        <w:autoSpaceDE w:val="0"/>
        <w:rPr>
          <w:sz w:val="16"/>
          <w:szCs w:val="16"/>
        </w:rPr>
      </w:pPr>
    </w:p>
    <w:p w14:paraId="767113D4" w14:textId="77777777" w:rsidR="0006536E" w:rsidRPr="00DB45A1" w:rsidRDefault="0006536E" w:rsidP="0006536E">
      <w:pPr>
        <w:autoSpaceDE w:val="0"/>
        <w:rPr>
          <w:sz w:val="16"/>
          <w:szCs w:val="16"/>
        </w:rPr>
      </w:pPr>
    </w:p>
    <w:p w14:paraId="6B129763" w14:textId="77777777" w:rsidR="0006536E" w:rsidRPr="00DB45A1" w:rsidRDefault="0006536E" w:rsidP="0006536E">
      <w:pPr>
        <w:autoSpaceDE w:val="0"/>
      </w:pPr>
    </w:p>
    <w:p w14:paraId="4346960B" w14:textId="77777777" w:rsidR="0006536E" w:rsidRPr="00DB45A1" w:rsidRDefault="0006536E" w:rsidP="0006536E">
      <w:pPr>
        <w:jc w:val="center"/>
      </w:pPr>
      <w:r w:rsidRPr="00DB45A1">
        <w:rPr>
          <w:b/>
        </w:rPr>
        <w:br w:type="page"/>
      </w:r>
    </w:p>
    <w:p w14:paraId="05F6FF30" w14:textId="77777777" w:rsidR="0006536E" w:rsidRPr="00DB45A1" w:rsidRDefault="0006536E" w:rsidP="0006536E">
      <w:pPr>
        <w:keepNext/>
        <w:jc w:val="center"/>
        <w:outlineLvl w:val="1"/>
        <w:rPr>
          <w:b/>
          <w:iCs/>
          <w:szCs w:val="28"/>
        </w:rPr>
      </w:pPr>
      <w:bookmarkStart w:id="26" w:name="_Toc463007477"/>
      <w:r w:rsidRPr="00DB45A1">
        <w:rPr>
          <w:b/>
          <w:iCs/>
          <w:szCs w:val="28"/>
        </w:rPr>
        <w:lastRenderedPageBreak/>
        <w:t xml:space="preserve">Shēma_6. </w:t>
      </w:r>
      <w:bookmarkStart w:id="27" w:name="OLE_LINK13"/>
      <w:bookmarkStart w:id="28" w:name="OLE_LINK14"/>
      <w:r w:rsidRPr="00DB45A1">
        <w:rPr>
          <w:b/>
          <w:iCs/>
          <w:szCs w:val="28"/>
        </w:rPr>
        <w:t>Vienlīnijas elektriskā shēma 2x1000kVA KTA</w:t>
      </w:r>
      <w:bookmarkEnd w:id="26"/>
      <w:bookmarkEnd w:id="27"/>
      <w:bookmarkEnd w:id="28"/>
      <w:r w:rsidRPr="00DB45A1">
        <w:rPr>
          <w:b/>
          <w:iCs/>
          <w:szCs w:val="28"/>
        </w:rPr>
        <w:t>/</w:t>
      </w:r>
    </w:p>
    <w:p w14:paraId="6FA88A15" w14:textId="77777777" w:rsidR="0006536E" w:rsidRPr="00DB45A1" w:rsidRDefault="0006536E" w:rsidP="0006536E">
      <w:pPr>
        <w:keepNext/>
        <w:jc w:val="center"/>
        <w:outlineLvl w:val="1"/>
        <w:rPr>
          <w:rFonts w:cs="Arial"/>
          <w:b/>
          <w:iCs/>
          <w:szCs w:val="28"/>
        </w:rPr>
      </w:pPr>
      <w:r w:rsidRPr="00DB45A1">
        <w:rPr>
          <w:b/>
          <w:bCs/>
          <w:smallCaps/>
          <w:kern w:val="32"/>
          <w:szCs w:val="32"/>
        </w:rPr>
        <w:t>No.6 electrical scheme of CTS 2x1000kVA</w:t>
      </w:r>
    </w:p>
    <w:p w14:paraId="2FC649EE" w14:textId="77777777" w:rsidR="0006536E" w:rsidRPr="00DB45A1" w:rsidRDefault="0006536E" w:rsidP="0006536E">
      <w:pPr>
        <w:keepNext/>
        <w:jc w:val="center"/>
        <w:outlineLvl w:val="1"/>
        <w:rPr>
          <w:rFonts w:cs="Arial"/>
          <w:iCs/>
          <w:szCs w:val="28"/>
        </w:rPr>
      </w:pPr>
    </w:p>
    <w:p w14:paraId="650F0481" w14:textId="77777777" w:rsidR="0006536E" w:rsidRPr="00DB45A1" w:rsidRDefault="0006536E" w:rsidP="0006536E">
      <w:pPr>
        <w:jc w:val="center"/>
      </w:pPr>
    </w:p>
    <w:p w14:paraId="0C2CA8ED" w14:textId="77777777" w:rsidR="0006536E" w:rsidRPr="00DB45A1" w:rsidRDefault="0006536E" w:rsidP="0006536E">
      <w:pPr>
        <w:jc w:val="center"/>
      </w:pPr>
    </w:p>
    <w:p w14:paraId="28593A55" w14:textId="77777777" w:rsidR="0006536E" w:rsidRPr="00DB45A1" w:rsidRDefault="0006536E" w:rsidP="0006536E">
      <w:pPr>
        <w:rPr>
          <w:sz w:val="16"/>
          <w:szCs w:val="16"/>
        </w:rPr>
      </w:pPr>
    </w:p>
    <w:p w14:paraId="021F8522" w14:textId="77777777" w:rsidR="0006536E" w:rsidRPr="00DB45A1" w:rsidRDefault="0006536E" w:rsidP="0006536E">
      <w:pPr>
        <w:autoSpaceDE w:val="0"/>
        <w:rPr>
          <w:sz w:val="16"/>
          <w:szCs w:val="16"/>
        </w:rPr>
      </w:pPr>
    </w:p>
    <w:p w14:paraId="0E4309F3" w14:textId="0D93F48C" w:rsidR="0006536E" w:rsidRPr="00DB45A1" w:rsidRDefault="00FE303B" w:rsidP="0006536E">
      <w:pPr>
        <w:keepNext/>
        <w:jc w:val="center"/>
        <w:outlineLvl w:val="1"/>
      </w:pPr>
      <w:r w:rsidRPr="00DB45A1">
        <w:object w:dxaOrig="12002" w:dyaOrig="14268" w14:anchorId="7A0A1C9A">
          <v:shape id="_x0000_i1030" type="#_x0000_t75" style="width:446.4pt;height:532.8pt" o:ole="">
            <v:imagedata r:id="rId19" o:title=""/>
          </v:shape>
          <o:OLEObject Type="Embed" ProgID="Visio.Drawing.11" ShapeID="_x0000_i1030" DrawAspect="Content" ObjectID="_1740918198" r:id="rId20"/>
        </w:object>
      </w:r>
      <w:r w:rsidR="0006536E" w:rsidRPr="00DB45A1">
        <w:rPr>
          <w:rFonts w:cs="Arial"/>
          <w:b/>
          <w:iCs/>
          <w:szCs w:val="28"/>
        </w:rPr>
        <w:t xml:space="preserve"> </w:t>
      </w:r>
      <w:r w:rsidR="0006536E" w:rsidRPr="00DB45A1">
        <w:rPr>
          <w:rFonts w:cs="Arial"/>
          <w:b/>
          <w:iCs/>
          <w:szCs w:val="28"/>
        </w:rPr>
        <w:br w:type="page"/>
      </w:r>
    </w:p>
    <w:p w14:paraId="3CE16348" w14:textId="77777777" w:rsidR="0006536E" w:rsidRPr="008F6A23" w:rsidRDefault="0006536E" w:rsidP="0006536E">
      <w:pPr>
        <w:keepNext/>
        <w:spacing w:before="120" w:after="60"/>
        <w:jc w:val="center"/>
        <w:outlineLvl w:val="0"/>
        <w:rPr>
          <w:rFonts w:cs="Arial"/>
          <w:b/>
          <w:bCs/>
          <w:iCs/>
          <w:kern w:val="32"/>
          <w:sz w:val="22"/>
          <w:szCs w:val="22"/>
          <w:lang w:val="en-GB"/>
        </w:rPr>
      </w:pPr>
      <w:r w:rsidRPr="008F6A23">
        <w:rPr>
          <w:rFonts w:cs="Arial"/>
          <w:b/>
          <w:bCs/>
          <w:iCs/>
          <w:kern w:val="32"/>
          <w:sz w:val="22"/>
          <w:szCs w:val="22"/>
          <w:lang w:val="en-GB"/>
        </w:rPr>
        <w:lastRenderedPageBreak/>
        <w:t>KTA komplektējošoie elementi</w:t>
      </w:r>
      <w:bookmarkStart w:id="29" w:name="_Toc466367514"/>
      <w:bookmarkEnd w:id="19"/>
      <w:bookmarkEnd w:id="20"/>
      <w:r w:rsidRPr="008F6A23">
        <w:rPr>
          <w:rFonts w:cs="Arial"/>
          <w:b/>
          <w:bCs/>
          <w:iCs/>
          <w:kern w:val="32"/>
          <w:sz w:val="22"/>
          <w:szCs w:val="22"/>
          <w:lang w:val="en-GB"/>
        </w:rPr>
        <w:t xml:space="preserve">/ </w:t>
      </w:r>
      <w:r w:rsidRPr="008F6A23">
        <w:rPr>
          <w:b/>
          <w:bCs/>
          <w:iCs/>
          <w:sz w:val="22"/>
          <w:szCs w:val="22"/>
        </w:rPr>
        <w:t>Completing elements of CT</w:t>
      </w:r>
      <w:bookmarkStart w:id="30" w:name="_Toc489600300"/>
      <w:bookmarkEnd w:id="29"/>
    </w:p>
    <w:p w14:paraId="2DAA8DE2" w14:textId="77777777" w:rsidR="0006536E" w:rsidRPr="00CA6217" w:rsidRDefault="0006536E" w:rsidP="0006536E">
      <w:pPr>
        <w:keepNext/>
        <w:ind w:left="-426" w:right="-477"/>
        <w:jc w:val="center"/>
        <w:rPr>
          <w:rFonts w:cs="Arial"/>
          <w:iCs/>
          <w:sz w:val="22"/>
          <w:szCs w:val="22"/>
          <w:lang w:val="en-US"/>
        </w:rPr>
      </w:pPr>
      <w:r w:rsidRPr="00CA6217">
        <w:rPr>
          <w:rFonts w:cs="Arial"/>
          <w:iCs/>
          <w:sz w:val="22"/>
          <w:szCs w:val="22"/>
          <w:lang w:val="en-US"/>
        </w:rPr>
        <w:t>KTA komplektējošoie elementi KTA ar nominālo jaudu 160 kVA/</w:t>
      </w:r>
      <w:bookmarkEnd w:id="30"/>
      <w:r w:rsidRPr="00CA6217">
        <w:rPr>
          <w:rFonts w:cs="Arial"/>
          <w:iCs/>
          <w:sz w:val="22"/>
          <w:szCs w:val="22"/>
          <w:lang w:val="en-US"/>
        </w:rPr>
        <w:t xml:space="preserve"> </w:t>
      </w:r>
    </w:p>
    <w:p w14:paraId="0311F0F2" w14:textId="77777777" w:rsidR="0006536E" w:rsidRPr="00CA6217" w:rsidRDefault="0006536E" w:rsidP="0006536E">
      <w:pPr>
        <w:keepNext/>
        <w:ind w:left="-426" w:right="-477"/>
        <w:jc w:val="center"/>
        <w:rPr>
          <w:b/>
          <w:sz w:val="22"/>
          <w:szCs w:val="22"/>
        </w:rPr>
      </w:pPr>
      <w:r w:rsidRPr="00CA6217">
        <w:rPr>
          <w:sz w:val="22"/>
          <w:szCs w:val="22"/>
        </w:rPr>
        <w:t>Completing elements of CTS with rated power 160 kVA,</w:t>
      </w:r>
    </w:p>
    <w:tbl>
      <w:tblPr>
        <w:tblW w:w="9924" w:type="dxa"/>
        <w:tblInd w:w="-318" w:type="dxa"/>
        <w:tblLayout w:type="fixed"/>
        <w:tblLook w:val="04A0" w:firstRow="1" w:lastRow="0" w:firstColumn="1" w:lastColumn="0" w:noHBand="0" w:noVBand="1"/>
      </w:tblPr>
      <w:tblGrid>
        <w:gridCol w:w="710"/>
        <w:gridCol w:w="2268"/>
        <w:gridCol w:w="2410"/>
        <w:gridCol w:w="2126"/>
        <w:gridCol w:w="2410"/>
      </w:tblGrid>
      <w:tr w:rsidR="0006536E" w:rsidRPr="00DB45A1" w14:paraId="152ADC6D"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1F39" w14:textId="77777777" w:rsidR="0006536E" w:rsidRPr="00DB45A1" w:rsidRDefault="0006536E" w:rsidP="006977F4">
            <w:pPr>
              <w:keepNext/>
              <w:jc w:val="center"/>
              <w:rPr>
                <w:color w:val="000000"/>
              </w:rPr>
            </w:pPr>
            <w:r w:rsidRPr="00DB45A1">
              <w:rPr>
                <w:color w:val="000000"/>
                <w:sz w:val="22"/>
                <w:szCs w:val="22"/>
              </w:rPr>
              <w:t>Nr. // No.</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14:paraId="769BA719"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4C664F4F" w14:textId="77777777" w:rsidR="0006536E" w:rsidRPr="00DB45A1" w:rsidRDefault="0006536E" w:rsidP="006977F4">
            <w:pPr>
              <w:keepNext/>
              <w:jc w:val="center"/>
              <w:rPr>
                <w:color w:val="000000"/>
              </w:rPr>
            </w:pPr>
            <w:r w:rsidRPr="00DB45A1">
              <w:rPr>
                <w:color w:val="000000"/>
                <w:sz w:val="22"/>
                <w:szCs w:val="22"/>
              </w:rPr>
              <w:t>Piedāvāts // Offered</w:t>
            </w:r>
          </w:p>
          <w:p w14:paraId="0BFD72D4"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6F53C4AC" w14:textId="77777777" w:rsidTr="006977F4">
        <w:trPr>
          <w:trHeight w:val="404"/>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856F7EC" w14:textId="77777777" w:rsidR="0006536E" w:rsidRPr="00DB45A1" w:rsidRDefault="0006536E" w:rsidP="006977F4">
            <w:pPr>
              <w:keepNext/>
              <w:rPr>
                <w:color w:val="000000"/>
              </w:rPr>
            </w:pPr>
            <w:r w:rsidRPr="00DB45A1">
              <w:rPr>
                <w:color w:val="000000"/>
                <w:sz w:val="22"/>
                <w:szCs w:val="22"/>
              </w:rPr>
              <w:t>1.1</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2B71E6A9" w14:textId="77777777" w:rsidR="0006536E" w:rsidRPr="00DB45A1" w:rsidRDefault="0006536E" w:rsidP="006977F4">
            <w:pPr>
              <w:keepNext/>
              <w:rPr>
                <w:color w:val="000000"/>
              </w:rPr>
            </w:pPr>
            <w:r w:rsidRPr="00DB45A1">
              <w:rPr>
                <w:color w:val="000000"/>
                <w:sz w:val="22"/>
                <w:szCs w:val="22"/>
              </w:rPr>
              <w:t>NALF 24 kV (vai ekvivalents) drošinātājatdalītājs</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AAB7A3" w14:textId="77777777" w:rsidR="0006536E" w:rsidRPr="00DB45A1" w:rsidRDefault="0006536E" w:rsidP="006977F4">
            <w:pPr>
              <w:keepNext/>
              <w:jc w:val="center"/>
              <w:rPr>
                <w:color w:val="000000"/>
              </w:rPr>
            </w:pPr>
          </w:p>
        </w:tc>
      </w:tr>
      <w:tr w:rsidR="0006536E" w:rsidRPr="00DB45A1" w14:paraId="25D019CE" w14:textId="77777777" w:rsidTr="006977F4">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BAD003A" w14:textId="77777777" w:rsidR="0006536E" w:rsidRPr="00DB45A1" w:rsidRDefault="0006536E" w:rsidP="006977F4">
            <w:pPr>
              <w:keepNext/>
              <w:rPr>
                <w:color w:val="000000"/>
              </w:rPr>
            </w:pPr>
            <w:r w:rsidRPr="00DB45A1">
              <w:rPr>
                <w:color w:val="000000"/>
                <w:sz w:val="22"/>
                <w:szCs w:val="22"/>
              </w:rPr>
              <w:t>1.2</w:t>
            </w:r>
          </w:p>
        </w:tc>
        <w:tc>
          <w:tcPr>
            <w:tcW w:w="6804" w:type="dxa"/>
            <w:gridSpan w:val="3"/>
            <w:tcBorders>
              <w:top w:val="single" w:sz="4" w:space="0" w:color="auto"/>
              <w:left w:val="nil"/>
              <w:bottom w:val="single" w:sz="4" w:space="0" w:color="auto"/>
              <w:right w:val="single" w:sz="4" w:space="0" w:color="auto"/>
            </w:tcBorders>
            <w:shd w:val="clear" w:color="auto" w:fill="auto"/>
            <w:vAlign w:val="center"/>
          </w:tcPr>
          <w:p w14:paraId="36EEBA1D" w14:textId="77777777" w:rsidR="0006536E" w:rsidRPr="00DB45A1" w:rsidRDefault="0006536E" w:rsidP="006977F4">
            <w:pPr>
              <w:keepNext/>
              <w:rPr>
                <w:color w:val="000000"/>
              </w:rPr>
            </w:pPr>
            <w:r w:rsidRPr="00DB45A1">
              <w:rPr>
                <w:color w:val="000000"/>
                <w:sz w:val="22"/>
                <w:szCs w:val="22"/>
              </w:rPr>
              <w:t>Vidsprieguma saite 1x35-50mm</w:t>
            </w:r>
            <w:r w:rsidRPr="00DB45A1">
              <w:rPr>
                <w:color w:val="000000"/>
                <w:sz w:val="22"/>
                <w:szCs w:val="22"/>
                <w:vertAlign w:val="superscript"/>
              </w:rPr>
              <w:t>2</w:t>
            </w:r>
            <w:r w:rsidRPr="00DB45A1">
              <w:rPr>
                <w:color w:val="000000"/>
                <w:sz w:val="22"/>
                <w:szCs w:val="22"/>
              </w:rPr>
              <w:t xml:space="preserve">  transformators - drošinātājslēdzis</w:t>
            </w:r>
          </w:p>
        </w:tc>
        <w:tc>
          <w:tcPr>
            <w:tcW w:w="2410" w:type="dxa"/>
            <w:tcBorders>
              <w:top w:val="single" w:sz="4" w:space="0" w:color="auto"/>
              <w:left w:val="nil"/>
              <w:bottom w:val="single" w:sz="4" w:space="0" w:color="auto"/>
              <w:right w:val="single" w:sz="4" w:space="0" w:color="auto"/>
            </w:tcBorders>
            <w:shd w:val="clear" w:color="auto" w:fill="auto"/>
            <w:vAlign w:val="center"/>
          </w:tcPr>
          <w:p w14:paraId="7F66CCEA" w14:textId="77777777" w:rsidR="0006536E" w:rsidRPr="00DB45A1" w:rsidRDefault="0006536E" w:rsidP="006977F4">
            <w:pPr>
              <w:keepNext/>
              <w:jc w:val="center"/>
              <w:rPr>
                <w:color w:val="000000"/>
              </w:rPr>
            </w:pPr>
          </w:p>
        </w:tc>
      </w:tr>
      <w:tr w:rsidR="0006536E" w:rsidRPr="00DB45A1" w14:paraId="5E800D4A" w14:textId="77777777" w:rsidTr="00A2417B">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3B7AC3C9" w14:textId="77777777" w:rsidR="0006536E" w:rsidRPr="00DB45A1" w:rsidRDefault="0006536E" w:rsidP="006977F4">
            <w:pPr>
              <w:keepNext/>
              <w:rPr>
                <w:color w:val="000000"/>
              </w:rPr>
            </w:pPr>
            <w:r w:rsidRPr="00DB45A1">
              <w:rPr>
                <w:color w:val="000000"/>
                <w:sz w:val="22"/>
                <w:szCs w:val="22"/>
              </w:rPr>
              <w:t>1.3</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6FB5C897" w14:textId="77777777" w:rsidR="0006536E" w:rsidRPr="00DB45A1" w:rsidRDefault="0006536E" w:rsidP="006977F4">
            <w:pPr>
              <w:keepNext/>
              <w:rPr>
                <w:color w:val="000000"/>
              </w:rPr>
            </w:pPr>
            <w:r w:rsidRPr="00DB45A1">
              <w:rPr>
                <w:color w:val="000000"/>
                <w:sz w:val="22"/>
                <w:szCs w:val="22"/>
              </w:rPr>
              <w:t>Vidsprieguma saites montāža un pārbaude // Mounting of medium voltage interconnection and testing</w:t>
            </w:r>
          </w:p>
        </w:tc>
        <w:tc>
          <w:tcPr>
            <w:tcW w:w="2410" w:type="dxa"/>
            <w:tcBorders>
              <w:top w:val="single" w:sz="4" w:space="0" w:color="auto"/>
              <w:left w:val="nil"/>
              <w:bottom w:val="single" w:sz="4" w:space="0" w:color="auto"/>
              <w:right w:val="single" w:sz="4" w:space="0" w:color="auto"/>
            </w:tcBorders>
            <w:shd w:val="clear" w:color="auto" w:fill="auto"/>
            <w:vAlign w:val="center"/>
          </w:tcPr>
          <w:p w14:paraId="2BDD2924" w14:textId="77777777" w:rsidR="0006536E" w:rsidRPr="00DB45A1" w:rsidRDefault="0006536E" w:rsidP="006977F4">
            <w:pPr>
              <w:keepNext/>
              <w:jc w:val="center"/>
              <w:rPr>
                <w:color w:val="000000"/>
              </w:rPr>
            </w:pPr>
          </w:p>
        </w:tc>
      </w:tr>
      <w:tr w:rsidR="0006536E" w:rsidRPr="00DB45A1" w14:paraId="0EBE2595" w14:textId="77777777" w:rsidTr="006977F4">
        <w:trPr>
          <w:trHeight w:val="543"/>
        </w:trPr>
        <w:tc>
          <w:tcPr>
            <w:tcW w:w="710" w:type="dxa"/>
            <w:tcBorders>
              <w:top w:val="nil"/>
              <w:left w:val="single" w:sz="4" w:space="0" w:color="auto"/>
              <w:bottom w:val="single" w:sz="4" w:space="0" w:color="auto"/>
              <w:right w:val="single" w:sz="4" w:space="0" w:color="auto"/>
            </w:tcBorders>
            <w:shd w:val="clear" w:color="auto" w:fill="auto"/>
            <w:vAlign w:val="center"/>
          </w:tcPr>
          <w:p w14:paraId="718AA719" w14:textId="77777777" w:rsidR="0006536E" w:rsidRPr="00DB45A1" w:rsidRDefault="0006536E" w:rsidP="006977F4">
            <w:pPr>
              <w:keepNext/>
              <w:rPr>
                <w:color w:val="000000"/>
              </w:rPr>
            </w:pPr>
            <w:r w:rsidRPr="00DB45A1">
              <w:rPr>
                <w:color w:val="000000"/>
                <w:sz w:val="22"/>
                <w:szCs w:val="22"/>
              </w:rPr>
              <w:t>1.4</w:t>
            </w:r>
          </w:p>
        </w:tc>
        <w:tc>
          <w:tcPr>
            <w:tcW w:w="4678" w:type="dxa"/>
            <w:gridSpan w:val="2"/>
            <w:tcBorders>
              <w:top w:val="nil"/>
              <w:left w:val="nil"/>
              <w:bottom w:val="single" w:sz="4" w:space="0" w:color="auto"/>
              <w:right w:val="single" w:sz="4" w:space="0" w:color="auto"/>
            </w:tcBorders>
            <w:shd w:val="clear" w:color="auto" w:fill="auto"/>
            <w:vAlign w:val="center"/>
          </w:tcPr>
          <w:p w14:paraId="6F395467"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0567EA09" w14:textId="77777777" w:rsidR="0006536E" w:rsidRPr="00DB45A1" w:rsidRDefault="0006536E" w:rsidP="006977F4">
            <w:pPr>
              <w:keepNext/>
              <w:rPr>
                <w:color w:val="000000"/>
              </w:rPr>
            </w:pPr>
            <w:r w:rsidRPr="00DB45A1">
              <w:rPr>
                <w:color w:val="000000"/>
                <w:sz w:val="22"/>
                <w:szCs w:val="22"/>
              </w:rPr>
              <w:t>3×(1×120)+1×120</w:t>
            </w:r>
          </w:p>
        </w:tc>
        <w:tc>
          <w:tcPr>
            <w:tcW w:w="2410" w:type="dxa"/>
            <w:tcBorders>
              <w:top w:val="nil"/>
              <w:left w:val="nil"/>
              <w:bottom w:val="single" w:sz="4" w:space="0" w:color="auto"/>
              <w:right w:val="single" w:sz="4" w:space="0" w:color="auto"/>
            </w:tcBorders>
            <w:shd w:val="clear" w:color="auto" w:fill="auto"/>
            <w:vAlign w:val="center"/>
          </w:tcPr>
          <w:p w14:paraId="7E89FD0F" w14:textId="77777777" w:rsidR="0006536E" w:rsidRPr="00DB45A1" w:rsidRDefault="0006536E" w:rsidP="006977F4">
            <w:pPr>
              <w:keepNext/>
              <w:jc w:val="center"/>
              <w:rPr>
                <w:color w:val="000000"/>
              </w:rPr>
            </w:pPr>
          </w:p>
        </w:tc>
      </w:tr>
      <w:tr w:rsidR="0006536E" w:rsidRPr="00DB45A1" w14:paraId="26A53330"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FB485CB" w14:textId="77777777" w:rsidR="0006536E" w:rsidRPr="00DB45A1" w:rsidRDefault="0006536E" w:rsidP="006977F4">
            <w:pPr>
              <w:keepNext/>
              <w:rPr>
                <w:color w:val="000000"/>
              </w:rPr>
            </w:pPr>
            <w:r w:rsidRPr="00DB45A1">
              <w:rPr>
                <w:color w:val="000000"/>
                <w:sz w:val="22"/>
                <w:szCs w:val="22"/>
              </w:rPr>
              <w:t>1.5</w:t>
            </w:r>
          </w:p>
        </w:tc>
        <w:tc>
          <w:tcPr>
            <w:tcW w:w="2268" w:type="dxa"/>
            <w:vMerge w:val="restart"/>
            <w:tcBorders>
              <w:top w:val="single" w:sz="4" w:space="0" w:color="auto"/>
              <w:left w:val="nil"/>
              <w:right w:val="single" w:sz="4" w:space="0" w:color="auto"/>
            </w:tcBorders>
            <w:shd w:val="clear" w:color="auto" w:fill="auto"/>
            <w:vAlign w:val="center"/>
            <w:hideMark/>
          </w:tcPr>
          <w:p w14:paraId="3B7D8D38"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5A9F7A54"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3324D251" w14:textId="77777777" w:rsidR="0006536E" w:rsidRPr="00DB45A1" w:rsidRDefault="0006536E" w:rsidP="006977F4">
            <w:pPr>
              <w:keepNext/>
              <w:jc w:val="center"/>
              <w:rPr>
                <w:color w:val="000000"/>
              </w:rPr>
            </w:pPr>
          </w:p>
        </w:tc>
      </w:tr>
      <w:tr w:rsidR="0006536E" w:rsidRPr="00DB45A1" w14:paraId="6DDED407" w14:textId="77777777" w:rsidTr="006977F4">
        <w:trPr>
          <w:trHeight w:val="541"/>
        </w:trPr>
        <w:tc>
          <w:tcPr>
            <w:tcW w:w="710" w:type="dxa"/>
            <w:tcBorders>
              <w:top w:val="nil"/>
              <w:left w:val="single" w:sz="4" w:space="0" w:color="auto"/>
              <w:bottom w:val="single" w:sz="4" w:space="0" w:color="auto"/>
              <w:right w:val="single" w:sz="4" w:space="0" w:color="auto"/>
            </w:tcBorders>
            <w:shd w:val="clear" w:color="auto" w:fill="auto"/>
            <w:vAlign w:val="center"/>
          </w:tcPr>
          <w:p w14:paraId="2AA97009" w14:textId="77777777" w:rsidR="0006536E" w:rsidRPr="00DB45A1" w:rsidRDefault="0006536E" w:rsidP="006977F4">
            <w:pPr>
              <w:keepNext/>
              <w:rPr>
                <w:color w:val="000000"/>
              </w:rPr>
            </w:pPr>
            <w:r w:rsidRPr="00DB45A1">
              <w:rPr>
                <w:color w:val="000000"/>
                <w:sz w:val="22"/>
                <w:szCs w:val="22"/>
              </w:rPr>
              <w:t>1.6</w:t>
            </w:r>
          </w:p>
        </w:tc>
        <w:tc>
          <w:tcPr>
            <w:tcW w:w="2268" w:type="dxa"/>
            <w:vMerge/>
            <w:tcBorders>
              <w:left w:val="nil"/>
              <w:bottom w:val="single" w:sz="4" w:space="0" w:color="auto"/>
              <w:right w:val="single" w:sz="4" w:space="0" w:color="auto"/>
            </w:tcBorders>
            <w:shd w:val="clear" w:color="auto" w:fill="auto"/>
            <w:vAlign w:val="center"/>
            <w:hideMark/>
          </w:tcPr>
          <w:p w14:paraId="413BDA91"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303CC997"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270E6253" w14:textId="77777777" w:rsidR="0006536E" w:rsidRPr="00DB45A1" w:rsidRDefault="0006536E" w:rsidP="006977F4">
            <w:pPr>
              <w:keepNext/>
              <w:jc w:val="center"/>
              <w:rPr>
                <w:color w:val="000000"/>
              </w:rPr>
            </w:pPr>
          </w:p>
        </w:tc>
      </w:tr>
      <w:tr w:rsidR="0006536E" w:rsidRPr="00DB45A1" w14:paraId="7EFE344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879147F" w14:textId="77777777" w:rsidR="0006536E" w:rsidRPr="00DB45A1" w:rsidRDefault="0006536E" w:rsidP="006977F4">
            <w:pPr>
              <w:keepNext/>
              <w:rPr>
                <w:color w:val="000000"/>
              </w:rPr>
            </w:pPr>
            <w:r w:rsidRPr="00DB45A1">
              <w:rPr>
                <w:color w:val="000000"/>
                <w:sz w:val="22"/>
                <w:szCs w:val="22"/>
              </w:rPr>
              <w:t>1.7</w:t>
            </w:r>
          </w:p>
        </w:tc>
        <w:tc>
          <w:tcPr>
            <w:tcW w:w="2268" w:type="dxa"/>
            <w:vMerge w:val="restart"/>
            <w:tcBorders>
              <w:top w:val="single" w:sz="4" w:space="0" w:color="auto"/>
              <w:left w:val="nil"/>
              <w:right w:val="single" w:sz="4" w:space="0" w:color="auto"/>
            </w:tcBorders>
            <w:shd w:val="clear" w:color="auto" w:fill="auto"/>
            <w:vAlign w:val="center"/>
          </w:tcPr>
          <w:p w14:paraId="7813FAAA" w14:textId="77777777" w:rsidR="0006536E" w:rsidRPr="00DB45A1" w:rsidRDefault="0006536E" w:rsidP="006977F4">
            <w:pPr>
              <w:keepNext/>
              <w:rPr>
                <w:color w:val="000000"/>
              </w:rPr>
            </w:pPr>
            <w:r w:rsidRPr="00DB45A1">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3184443E"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3A3ADB5C" w14:textId="77777777" w:rsidR="0006536E" w:rsidRPr="00DB45A1" w:rsidRDefault="0006536E" w:rsidP="006977F4">
            <w:pPr>
              <w:keepNext/>
              <w:jc w:val="center"/>
              <w:rPr>
                <w:color w:val="000000"/>
              </w:rPr>
            </w:pPr>
          </w:p>
        </w:tc>
      </w:tr>
      <w:tr w:rsidR="0006536E" w:rsidRPr="00DB45A1" w14:paraId="5C7F7999"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928A284" w14:textId="77777777" w:rsidR="0006536E" w:rsidRPr="00DB45A1" w:rsidRDefault="0006536E" w:rsidP="006977F4">
            <w:pPr>
              <w:keepNext/>
              <w:rPr>
                <w:color w:val="000000"/>
              </w:rPr>
            </w:pPr>
            <w:r w:rsidRPr="00DB45A1">
              <w:rPr>
                <w:color w:val="000000"/>
                <w:sz w:val="22"/>
                <w:szCs w:val="22"/>
              </w:rPr>
              <w:t>1.8</w:t>
            </w:r>
          </w:p>
        </w:tc>
        <w:tc>
          <w:tcPr>
            <w:tcW w:w="2268" w:type="dxa"/>
            <w:vMerge/>
            <w:tcBorders>
              <w:left w:val="nil"/>
              <w:bottom w:val="single" w:sz="4" w:space="0" w:color="auto"/>
              <w:right w:val="single" w:sz="4" w:space="0" w:color="auto"/>
            </w:tcBorders>
            <w:shd w:val="clear" w:color="auto" w:fill="auto"/>
            <w:vAlign w:val="center"/>
            <w:hideMark/>
          </w:tcPr>
          <w:p w14:paraId="26EFA59B"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52B0E454"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67344D1F" w14:textId="77777777" w:rsidR="0006536E" w:rsidRPr="00DB45A1" w:rsidRDefault="0006536E" w:rsidP="006977F4">
            <w:pPr>
              <w:keepNext/>
              <w:jc w:val="center"/>
              <w:rPr>
                <w:color w:val="000000"/>
              </w:rPr>
            </w:pPr>
          </w:p>
        </w:tc>
      </w:tr>
      <w:tr w:rsidR="0006536E" w:rsidRPr="00DB45A1" w14:paraId="7288A54D"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2168CC88" w14:textId="77777777" w:rsidR="0006536E" w:rsidRPr="00DB45A1" w:rsidRDefault="0006536E" w:rsidP="006977F4">
            <w:pPr>
              <w:keepNext/>
              <w:rPr>
                <w:color w:val="000000"/>
              </w:rPr>
            </w:pPr>
            <w:r w:rsidRPr="00DB45A1">
              <w:rPr>
                <w:color w:val="000000"/>
                <w:sz w:val="22"/>
                <w:szCs w:val="22"/>
              </w:rPr>
              <w:t>1.</w:t>
            </w:r>
            <w:r>
              <w:rPr>
                <w:sz w:val="22"/>
                <w:szCs w:val="22"/>
              </w:rPr>
              <w:t>9</w:t>
            </w:r>
          </w:p>
        </w:tc>
        <w:tc>
          <w:tcPr>
            <w:tcW w:w="6804" w:type="dxa"/>
            <w:gridSpan w:val="3"/>
            <w:tcBorders>
              <w:top w:val="nil"/>
              <w:left w:val="nil"/>
              <w:bottom w:val="single" w:sz="4" w:space="0" w:color="auto"/>
              <w:right w:val="single" w:sz="4" w:space="0" w:color="auto"/>
            </w:tcBorders>
            <w:shd w:val="clear" w:color="auto" w:fill="auto"/>
            <w:vAlign w:val="center"/>
            <w:hideMark/>
          </w:tcPr>
          <w:p w14:paraId="4C7B511A" w14:textId="0A409FB8"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31E3282A" w14:textId="77777777" w:rsidR="0006536E" w:rsidRPr="00DB45A1" w:rsidRDefault="0006536E" w:rsidP="006977F4">
            <w:pPr>
              <w:keepNext/>
              <w:jc w:val="center"/>
              <w:rPr>
                <w:color w:val="000000"/>
              </w:rPr>
            </w:pPr>
          </w:p>
        </w:tc>
      </w:tr>
    </w:tbl>
    <w:p w14:paraId="7F3A7733" w14:textId="77777777" w:rsidR="0006536E" w:rsidRPr="00DB45A1" w:rsidRDefault="0006536E" w:rsidP="0006536E">
      <w:pPr>
        <w:jc w:val="center"/>
        <w:rPr>
          <w:iCs/>
        </w:rPr>
      </w:pPr>
    </w:p>
    <w:p w14:paraId="00FBE607" w14:textId="77777777" w:rsidR="0006536E" w:rsidRPr="00DB45A1" w:rsidRDefault="0006536E" w:rsidP="0006536E">
      <w:pPr>
        <w:keepNext/>
        <w:ind w:left="720"/>
        <w:rPr>
          <w:b/>
          <w:bCs/>
        </w:rPr>
      </w:pPr>
    </w:p>
    <w:p w14:paraId="5AB44FD1" w14:textId="77777777" w:rsidR="0006536E" w:rsidRPr="00CA6217" w:rsidRDefault="0006536E" w:rsidP="0006536E">
      <w:pPr>
        <w:keepNext/>
        <w:jc w:val="center"/>
        <w:outlineLvl w:val="1"/>
        <w:rPr>
          <w:rFonts w:cs="Arial"/>
          <w:iCs/>
          <w:sz w:val="22"/>
          <w:szCs w:val="22"/>
          <w:lang w:val="en-US"/>
        </w:rPr>
      </w:pPr>
      <w:bookmarkStart w:id="31" w:name="_Toc489600301"/>
      <w:r w:rsidRPr="00CA6217">
        <w:rPr>
          <w:rFonts w:cs="Arial"/>
          <w:iCs/>
          <w:sz w:val="22"/>
          <w:szCs w:val="22"/>
          <w:lang w:val="en-US"/>
        </w:rPr>
        <w:t>KTA komplektējošoie elementi KTA ar nominālo jaudu 250 kVA /</w:t>
      </w:r>
      <w:bookmarkEnd w:id="31"/>
    </w:p>
    <w:p w14:paraId="5266E463" w14:textId="77777777" w:rsidR="0006536E" w:rsidRPr="00DB45A1" w:rsidRDefault="0006536E" w:rsidP="0006536E">
      <w:pPr>
        <w:keepNext/>
        <w:ind w:left="-426" w:right="-477"/>
        <w:jc w:val="center"/>
        <w:rPr>
          <w:b/>
        </w:rPr>
      </w:pPr>
      <w:r w:rsidRPr="00CA6217">
        <w:rPr>
          <w:sz w:val="22"/>
          <w:szCs w:val="22"/>
        </w:rPr>
        <w:t>Completing elements of CTS with rated power 250 kVA</w:t>
      </w:r>
    </w:p>
    <w:tbl>
      <w:tblPr>
        <w:tblW w:w="9924" w:type="dxa"/>
        <w:tblInd w:w="-318" w:type="dxa"/>
        <w:tblLayout w:type="fixed"/>
        <w:tblLook w:val="04A0" w:firstRow="1" w:lastRow="0" w:firstColumn="1" w:lastColumn="0" w:noHBand="0" w:noVBand="1"/>
      </w:tblPr>
      <w:tblGrid>
        <w:gridCol w:w="852"/>
        <w:gridCol w:w="2126"/>
        <w:gridCol w:w="2410"/>
        <w:gridCol w:w="2126"/>
        <w:gridCol w:w="2410"/>
      </w:tblGrid>
      <w:tr w:rsidR="0006536E" w:rsidRPr="00DB45A1" w14:paraId="0B7E71FA" w14:textId="77777777" w:rsidTr="006977F4">
        <w:trPr>
          <w:trHeight w:val="115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78A4" w14:textId="77777777" w:rsidR="0006536E" w:rsidRPr="00DB45A1" w:rsidRDefault="0006536E" w:rsidP="006977F4">
            <w:pPr>
              <w:keepNext/>
              <w:jc w:val="center"/>
              <w:rPr>
                <w:color w:val="000000"/>
              </w:rPr>
            </w:pPr>
            <w:r w:rsidRPr="00DB45A1">
              <w:rPr>
                <w:color w:val="000000"/>
                <w:sz w:val="22"/>
                <w:szCs w:val="22"/>
              </w:rPr>
              <w:t>Nr. // No.</w:t>
            </w:r>
          </w:p>
        </w:tc>
        <w:tc>
          <w:tcPr>
            <w:tcW w:w="6662" w:type="dxa"/>
            <w:gridSpan w:val="3"/>
            <w:tcBorders>
              <w:top w:val="single" w:sz="4" w:space="0" w:color="auto"/>
              <w:left w:val="nil"/>
              <w:bottom w:val="single" w:sz="4" w:space="0" w:color="auto"/>
              <w:right w:val="single" w:sz="4" w:space="0" w:color="auto"/>
            </w:tcBorders>
            <w:shd w:val="clear" w:color="auto" w:fill="auto"/>
            <w:vAlign w:val="center"/>
            <w:hideMark/>
          </w:tcPr>
          <w:p w14:paraId="53A4FAC7"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7B357DE7" w14:textId="77777777" w:rsidR="0006536E" w:rsidRPr="00DB45A1" w:rsidRDefault="0006536E" w:rsidP="006977F4">
            <w:pPr>
              <w:keepNext/>
              <w:jc w:val="center"/>
              <w:rPr>
                <w:color w:val="000000"/>
              </w:rPr>
            </w:pPr>
            <w:r w:rsidRPr="00DB45A1">
              <w:rPr>
                <w:color w:val="000000"/>
                <w:sz w:val="22"/>
                <w:szCs w:val="22"/>
              </w:rPr>
              <w:t>Piedāvāts // Offered</w:t>
            </w:r>
          </w:p>
          <w:p w14:paraId="4E2C1069"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61774055" w14:textId="77777777" w:rsidTr="006977F4">
        <w:trPr>
          <w:trHeight w:val="543"/>
        </w:trPr>
        <w:tc>
          <w:tcPr>
            <w:tcW w:w="852" w:type="dxa"/>
            <w:tcBorders>
              <w:top w:val="nil"/>
              <w:left w:val="single" w:sz="4" w:space="0" w:color="auto"/>
              <w:bottom w:val="single" w:sz="4" w:space="0" w:color="auto"/>
              <w:right w:val="single" w:sz="4" w:space="0" w:color="auto"/>
            </w:tcBorders>
            <w:shd w:val="clear" w:color="auto" w:fill="auto"/>
            <w:vAlign w:val="center"/>
          </w:tcPr>
          <w:p w14:paraId="0CE73188" w14:textId="77777777" w:rsidR="0006536E" w:rsidRPr="00DB45A1" w:rsidRDefault="0006536E" w:rsidP="006977F4">
            <w:pPr>
              <w:keepNext/>
              <w:rPr>
                <w:color w:val="000000"/>
              </w:rPr>
            </w:pPr>
            <w:r w:rsidRPr="00DB45A1">
              <w:rPr>
                <w:color w:val="000000"/>
                <w:sz w:val="22"/>
                <w:szCs w:val="22"/>
              </w:rPr>
              <w:t>2.1</w:t>
            </w:r>
          </w:p>
        </w:tc>
        <w:tc>
          <w:tcPr>
            <w:tcW w:w="4536" w:type="dxa"/>
            <w:gridSpan w:val="2"/>
            <w:tcBorders>
              <w:top w:val="nil"/>
              <w:left w:val="nil"/>
              <w:bottom w:val="single" w:sz="4" w:space="0" w:color="auto"/>
              <w:right w:val="single" w:sz="4" w:space="0" w:color="auto"/>
            </w:tcBorders>
            <w:shd w:val="clear" w:color="auto" w:fill="auto"/>
            <w:vAlign w:val="center"/>
          </w:tcPr>
          <w:p w14:paraId="1C63DA3E"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3DB839F7"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5F949078" w14:textId="77777777" w:rsidR="0006536E" w:rsidRPr="00DB45A1" w:rsidRDefault="0006536E" w:rsidP="006977F4">
            <w:pPr>
              <w:keepNext/>
              <w:jc w:val="center"/>
              <w:rPr>
                <w:color w:val="000000"/>
              </w:rPr>
            </w:pPr>
          </w:p>
        </w:tc>
      </w:tr>
      <w:tr w:rsidR="0006536E" w:rsidRPr="00DB45A1" w14:paraId="4000F42E"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36EBD692" w14:textId="77777777" w:rsidR="0006536E" w:rsidRPr="00DB45A1" w:rsidRDefault="0006536E" w:rsidP="006977F4">
            <w:pPr>
              <w:keepNext/>
              <w:rPr>
                <w:color w:val="000000"/>
              </w:rPr>
            </w:pPr>
            <w:r w:rsidRPr="00DB45A1">
              <w:rPr>
                <w:color w:val="000000"/>
                <w:sz w:val="22"/>
                <w:szCs w:val="22"/>
              </w:rPr>
              <w:t>2.2</w:t>
            </w:r>
          </w:p>
        </w:tc>
        <w:tc>
          <w:tcPr>
            <w:tcW w:w="2126" w:type="dxa"/>
            <w:vMerge w:val="restart"/>
            <w:tcBorders>
              <w:top w:val="single" w:sz="4" w:space="0" w:color="auto"/>
              <w:left w:val="nil"/>
              <w:right w:val="single" w:sz="4" w:space="0" w:color="auto"/>
            </w:tcBorders>
            <w:shd w:val="clear" w:color="auto" w:fill="auto"/>
            <w:vAlign w:val="center"/>
            <w:hideMark/>
          </w:tcPr>
          <w:p w14:paraId="109362C7"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01412791"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3B978CCA" w14:textId="77777777" w:rsidR="0006536E" w:rsidRPr="00DB45A1" w:rsidRDefault="0006536E" w:rsidP="006977F4">
            <w:pPr>
              <w:keepNext/>
              <w:jc w:val="center"/>
              <w:rPr>
                <w:color w:val="000000"/>
              </w:rPr>
            </w:pPr>
          </w:p>
        </w:tc>
      </w:tr>
      <w:tr w:rsidR="0006536E" w:rsidRPr="00DB45A1" w14:paraId="71148B06" w14:textId="77777777" w:rsidTr="006977F4">
        <w:trPr>
          <w:trHeight w:val="541"/>
        </w:trPr>
        <w:tc>
          <w:tcPr>
            <w:tcW w:w="852" w:type="dxa"/>
            <w:tcBorders>
              <w:top w:val="nil"/>
              <w:left w:val="single" w:sz="4" w:space="0" w:color="auto"/>
              <w:bottom w:val="single" w:sz="4" w:space="0" w:color="auto"/>
              <w:right w:val="single" w:sz="4" w:space="0" w:color="auto"/>
            </w:tcBorders>
            <w:shd w:val="clear" w:color="auto" w:fill="auto"/>
            <w:vAlign w:val="center"/>
          </w:tcPr>
          <w:p w14:paraId="7FA462FF" w14:textId="77777777" w:rsidR="0006536E" w:rsidRPr="00DB45A1" w:rsidRDefault="0006536E" w:rsidP="006977F4">
            <w:pPr>
              <w:keepNext/>
              <w:rPr>
                <w:color w:val="000000"/>
              </w:rPr>
            </w:pPr>
            <w:r w:rsidRPr="00DB45A1">
              <w:rPr>
                <w:color w:val="000000"/>
                <w:sz w:val="22"/>
                <w:szCs w:val="22"/>
              </w:rPr>
              <w:t>2.3</w:t>
            </w:r>
          </w:p>
        </w:tc>
        <w:tc>
          <w:tcPr>
            <w:tcW w:w="2126" w:type="dxa"/>
            <w:vMerge/>
            <w:tcBorders>
              <w:left w:val="nil"/>
              <w:bottom w:val="single" w:sz="4" w:space="0" w:color="auto"/>
              <w:right w:val="single" w:sz="4" w:space="0" w:color="auto"/>
            </w:tcBorders>
            <w:shd w:val="clear" w:color="auto" w:fill="auto"/>
            <w:vAlign w:val="center"/>
            <w:hideMark/>
          </w:tcPr>
          <w:p w14:paraId="6076CC1E"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488181ED"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2B623192" w14:textId="77777777" w:rsidR="0006536E" w:rsidRPr="00DB45A1" w:rsidRDefault="0006536E" w:rsidP="006977F4">
            <w:pPr>
              <w:keepNext/>
              <w:jc w:val="center"/>
              <w:rPr>
                <w:color w:val="000000"/>
              </w:rPr>
            </w:pPr>
          </w:p>
        </w:tc>
      </w:tr>
      <w:tr w:rsidR="0006536E" w:rsidRPr="00DB45A1" w14:paraId="7DDBF65F"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3C264EFB" w14:textId="77777777" w:rsidR="0006536E" w:rsidRPr="00DB45A1" w:rsidRDefault="0006536E" w:rsidP="006977F4">
            <w:pPr>
              <w:keepNext/>
              <w:rPr>
                <w:color w:val="000000"/>
              </w:rPr>
            </w:pPr>
            <w:r w:rsidRPr="00DB45A1">
              <w:rPr>
                <w:color w:val="000000"/>
                <w:sz w:val="22"/>
                <w:szCs w:val="22"/>
              </w:rPr>
              <w:t>2.4</w:t>
            </w:r>
          </w:p>
        </w:tc>
        <w:tc>
          <w:tcPr>
            <w:tcW w:w="2126" w:type="dxa"/>
            <w:vMerge w:val="restart"/>
            <w:tcBorders>
              <w:top w:val="single" w:sz="4" w:space="0" w:color="auto"/>
              <w:left w:val="nil"/>
              <w:right w:val="single" w:sz="4" w:space="0" w:color="auto"/>
            </w:tcBorders>
            <w:shd w:val="clear" w:color="auto" w:fill="auto"/>
            <w:vAlign w:val="center"/>
          </w:tcPr>
          <w:p w14:paraId="24B0B8F2" w14:textId="77777777" w:rsidR="0006536E" w:rsidRPr="00DB45A1" w:rsidRDefault="0006536E" w:rsidP="006977F4">
            <w:pPr>
              <w:keepNext/>
              <w:rPr>
                <w:color w:val="000000"/>
              </w:rPr>
            </w:pPr>
            <w:r w:rsidRPr="00DB45A1">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auto"/>
            <w:vAlign w:val="center"/>
          </w:tcPr>
          <w:p w14:paraId="2AB3D383"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4FC619E3" w14:textId="77777777" w:rsidR="0006536E" w:rsidRPr="00DB45A1" w:rsidRDefault="0006536E" w:rsidP="006977F4">
            <w:pPr>
              <w:keepNext/>
              <w:jc w:val="center"/>
              <w:rPr>
                <w:color w:val="000000"/>
              </w:rPr>
            </w:pPr>
          </w:p>
        </w:tc>
      </w:tr>
      <w:tr w:rsidR="0006536E" w:rsidRPr="00DB45A1" w14:paraId="1FA0ED7A"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7A87A3B4" w14:textId="77777777" w:rsidR="0006536E" w:rsidRPr="00DB45A1" w:rsidRDefault="0006536E" w:rsidP="006977F4">
            <w:pPr>
              <w:keepNext/>
              <w:rPr>
                <w:color w:val="000000"/>
              </w:rPr>
            </w:pPr>
            <w:r w:rsidRPr="00DB45A1">
              <w:rPr>
                <w:color w:val="000000"/>
                <w:sz w:val="22"/>
                <w:szCs w:val="22"/>
              </w:rPr>
              <w:t>2.5</w:t>
            </w:r>
          </w:p>
        </w:tc>
        <w:tc>
          <w:tcPr>
            <w:tcW w:w="2126" w:type="dxa"/>
            <w:vMerge/>
            <w:tcBorders>
              <w:left w:val="nil"/>
              <w:bottom w:val="single" w:sz="4" w:space="0" w:color="auto"/>
              <w:right w:val="single" w:sz="4" w:space="0" w:color="auto"/>
            </w:tcBorders>
            <w:shd w:val="clear" w:color="auto" w:fill="auto"/>
            <w:vAlign w:val="center"/>
            <w:hideMark/>
          </w:tcPr>
          <w:p w14:paraId="40A020B5"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5A13A462"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3E961B45" w14:textId="77777777" w:rsidR="0006536E" w:rsidRPr="00DB45A1" w:rsidRDefault="0006536E" w:rsidP="006977F4">
            <w:pPr>
              <w:keepNext/>
              <w:jc w:val="center"/>
              <w:rPr>
                <w:color w:val="000000"/>
              </w:rPr>
            </w:pPr>
          </w:p>
        </w:tc>
      </w:tr>
      <w:tr w:rsidR="0006536E" w:rsidRPr="00DB45A1" w14:paraId="1900E5F9" w14:textId="77777777" w:rsidTr="006977F4">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15095DB2" w14:textId="79A33FA6" w:rsidR="0006536E" w:rsidRPr="00DB45A1" w:rsidRDefault="0006536E" w:rsidP="006977F4">
            <w:pPr>
              <w:keepNext/>
              <w:rPr>
                <w:color w:val="000000"/>
              </w:rPr>
            </w:pPr>
            <w:r w:rsidRPr="00DB45A1">
              <w:rPr>
                <w:color w:val="000000"/>
                <w:sz w:val="22"/>
                <w:szCs w:val="22"/>
              </w:rPr>
              <w:t>2.</w:t>
            </w:r>
            <w:r w:rsidR="00A2417B">
              <w:rPr>
                <w:sz w:val="22"/>
                <w:szCs w:val="22"/>
              </w:rPr>
              <w:t>6</w:t>
            </w:r>
          </w:p>
        </w:tc>
        <w:tc>
          <w:tcPr>
            <w:tcW w:w="6662" w:type="dxa"/>
            <w:gridSpan w:val="3"/>
            <w:tcBorders>
              <w:top w:val="nil"/>
              <w:left w:val="nil"/>
              <w:bottom w:val="single" w:sz="4" w:space="0" w:color="auto"/>
              <w:right w:val="single" w:sz="4" w:space="0" w:color="auto"/>
            </w:tcBorders>
            <w:shd w:val="clear" w:color="auto" w:fill="auto"/>
            <w:vAlign w:val="center"/>
            <w:hideMark/>
          </w:tcPr>
          <w:p w14:paraId="235C301C" w14:textId="7DC6DEAD"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22AE6FBA" w14:textId="77777777" w:rsidR="0006536E" w:rsidRPr="00DB45A1" w:rsidRDefault="0006536E" w:rsidP="006977F4">
            <w:pPr>
              <w:keepNext/>
              <w:jc w:val="center"/>
              <w:rPr>
                <w:color w:val="000000"/>
              </w:rPr>
            </w:pPr>
          </w:p>
        </w:tc>
      </w:tr>
      <w:tr w:rsidR="0006536E" w:rsidRPr="00DB45A1" w14:paraId="3F84AC40" w14:textId="77777777" w:rsidTr="006977F4">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4BE37B35" w14:textId="24D6B48E" w:rsidR="0006536E" w:rsidRPr="00DB45A1" w:rsidRDefault="0006536E" w:rsidP="006977F4">
            <w:pPr>
              <w:keepNext/>
            </w:pPr>
            <w:r w:rsidRPr="00DB45A1">
              <w:rPr>
                <w:sz w:val="22"/>
                <w:szCs w:val="22"/>
              </w:rPr>
              <w:t>2.</w:t>
            </w:r>
            <w:r w:rsidR="008F6A23">
              <w:rPr>
                <w:sz w:val="22"/>
                <w:szCs w:val="22"/>
              </w:rPr>
              <w:t>7</w:t>
            </w:r>
          </w:p>
        </w:tc>
        <w:tc>
          <w:tcPr>
            <w:tcW w:w="6662" w:type="dxa"/>
            <w:gridSpan w:val="3"/>
            <w:tcBorders>
              <w:top w:val="nil"/>
              <w:left w:val="nil"/>
              <w:bottom w:val="single" w:sz="4" w:space="0" w:color="auto"/>
              <w:right w:val="single" w:sz="4" w:space="0" w:color="auto"/>
            </w:tcBorders>
            <w:shd w:val="clear" w:color="auto" w:fill="auto"/>
            <w:vAlign w:val="center"/>
          </w:tcPr>
          <w:p w14:paraId="70FA7F43" w14:textId="77777777" w:rsidR="0006536E" w:rsidRPr="00DB45A1" w:rsidRDefault="0006536E" w:rsidP="006977F4">
            <w:pPr>
              <w:keepNext/>
              <w:rPr>
                <w:color w:val="000000"/>
              </w:rPr>
            </w:pPr>
            <w:r w:rsidRPr="00DB45A1">
              <w:rPr>
                <w:color w:val="000000"/>
                <w:sz w:val="22"/>
                <w:szCs w:val="22"/>
              </w:rPr>
              <w:t>Vidsprieguma saite ar gala apdarēm // Medium volatage interconnection switchgear-transformer</w:t>
            </w:r>
          </w:p>
        </w:tc>
        <w:tc>
          <w:tcPr>
            <w:tcW w:w="2410" w:type="dxa"/>
            <w:tcBorders>
              <w:top w:val="nil"/>
              <w:left w:val="nil"/>
              <w:bottom w:val="single" w:sz="4" w:space="0" w:color="auto"/>
              <w:right w:val="single" w:sz="4" w:space="0" w:color="auto"/>
            </w:tcBorders>
            <w:shd w:val="clear" w:color="auto" w:fill="auto"/>
            <w:vAlign w:val="center"/>
          </w:tcPr>
          <w:p w14:paraId="54F11377" w14:textId="77777777" w:rsidR="0006536E" w:rsidRPr="00DB45A1" w:rsidRDefault="0006536E" w:rsidP="006977F4">
            <w:pPr>
              <w:keepNext/>
              <w:jc w:val="center"/>
              <w:rPr>
                <w:color w:val="000000"/>
              </w:rPr>
            </w:pPr>
          </w:p>
        </w:tc>
      </w:tr>
    </w:tbl>
    <w:p w14:paraId="5FD0DBEE" w14:textId="77777777" w:rsidR="0006536E" w:rsidRPr="00DB45A1" w:rsidRDefault="0006536E" w:rsidP="0006536E">
      <w:pPr>
        <w:jc w:val="center"/>
        <w:rPr>
          <w:iCs/>
        </w:rPr>
      </w:pPr>
    </w:p>
    <w:p w14:paraId="6A921AA4" w14:textId="77777777" w:rsidR="0006536E" w:rsidRPr="00DB45A1" w:rsidRDefault="0006536E" w:rsidP="0006536E">
      <w:pPr>
        <w:rPr>
          <w:iCs/>
        </w:rPr>
      </w:pPr>
    </w:p>
    <w:p w14:paraId="0214F5FA" w14:textId="77777777" w:rsidR="0006536E" w:rsidRPr="00DB45A1" w:rsidRDefault="0006536E" w:rsidP="0006536E">
      <w:pPr>
        <w:keepNext/>
        <w:jc w:val="center"/>
        <w:outlineLvl w:val="1"/>
        <w:rPr>
          <w:rFonts w:cs="Arial"/>
          <w:iCs/>
          <w:sz w:val="22"/>
          <w:szCs w:val="28"/>
          <w:lang w:val="en-US"/>
        </w:rPr>
      </w:pPr>
    </w:p>
    <w:p w14:paraId="792D169D" w14:textId="77777777" w:rsidR="0006536E" w:rsidRPr="00CA6217" w:rsidRDefault="0006536E" w:rsidP="0006536E">
      <w:pPr>
        <w:keepNext/>
        <w:jc w:val="center"/>
        <w:outlineLvl w:val="1"/>
        <w:rPr>
          <w:rFonts w:cs="Arial"/>
          <w:iCs/>
          <w:sz w:val="22"/>
          <w:szCs w:val="22"/>
          <w:lang w:val="en-US"/>
        </w:rPr>
      </w:pPr>
      <w:r w:rsidRPr="00CA6217">
        <w:rPr>
          <w:rFonts w:cs="Arial"/>
          <w:iCs/>
          <w:sz w:val="22"/>
          <w:szCs w:val="22"/>
          <w:lang w:val="en-US"/>
        </w:rPr>
        <w:t>KTA komplektējošoie elementi KTA ar nominālo jaudu 630 kVA, /</w:t>
      </w:r>
    </w:p>
    <w:p w14:paraId="51C977FA" w14:textId="77777777" w:rsidR="0006536E" w:rsidRPr="00CA6217" w:rsidRDefault="0006536E" w:rsidP="0006536E">
      <w:pPr>
        <w:keepNext/>
        <w:jc w:val="center"/>
        <w:outlineLvl w:val="1"/>
        <w:rPr>
          <w:rFonts w:cs="Arial"/>
          <w:iCs/>
          <w:sz w:val="22"/>
          <w:szCs w:val="22"/>
          <w:lang w:val="en-US"/>
        </w:rPr>
      </w:pPr>
      <w:r w:rsidRPr="00CA6217">
        <w:rPr>
          <w:rFonts w:cs="Arial"/>
          <w:iCs/>
          <w:sz w:val="22"/>
          <w:szCs w:val="22"/>
          <w:lang w:val="en-US"/>
        </w:rPr>
        <w:t>Completing elements of CTS with rated power 630 kVA</w:t>
      </w:r>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CA6217" w14:paraId="0A09F5D7"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C94CD" w14:textId="77777777" w:rsidR="0006536E" w:rsidRPr="00CA6217" w:rsidRDefault="0006536E" w:rsidP="006977F4">
            <w:pPr>
              <w:keepNext/>
              <w:jc w:val="center"/>
              <w:rPr>
                <w:color w:val="000000"/>
              </w:rPr>
            </w:pPr>
            <w:r w:rsidRPr="00CA6217">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32B5544A" w14:textId="77777777" w:rsidR="0006536E" w:rsidRPr="00CA6217" w:rsidRDefault="0006536E" w:rsidP="006977F4">
            <w:pPr>
              <w:keepNext/>
              <w:jc w:val="center"/>
              <w:rPr>
                <w:color w:val="000000"/>
              </w:rPr>
            </w:pPr>
            <w:r w:rsidRPr="00CA6217">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716F7039" w14:textId="77777777" w:rsidR="0006536E" w:rsidRPr="00CA6217" w:rsidRDefault="0006536E" w:rsidP="006977F4">
            <w:pPr>
              <w:keepNext/>
              <w:jc w:val="center"/>
              <w:rPr>
                <w:color w:val="000000"/>
              </w:rPr>
            </w:pPr>
            <w:r w:rsidRPr="00CA6217">
              <w:rPr>
                <w:color w:val="000000"/>
                <w:sz w:val="22"/>
                <w:szCs w:val="22"/>
              </w:rPr>
              <w:t>Piedāvāts // Offered</w:t>
            </w:r>
          </w:p>
          <w:p w14:paraId="5B3136A3" w14:textId="77777777" w:rsidR="0006536E" w:rsidRPr="00CA6217" w:rsidRDefault="0006536E" w:rsidP="006977F4">
            <w:pPr>
              <w:keepNext/>
              <w:jc w:val="center"/>
              <w:rPr>
                <w:color w:val="000000"/>
              </w:rPr>
            </w:pPr>
            <w:r w:rsidRPr="00CA6217">
              <w:rPr>
                <w:color w:val="000000"/>
                <w:sz w:val="22"/>
                <w:szCs w:val="22"/>
              </w:rPr>
              <w:t>(Norādīt elementa ražotāju, tipu // Indicate manufacturer, type)</w:t>
            </w:r>
          </w:p>
        </w:tc>
      </w:tr>
      <w:tr w:rsidR="0006536E" w:rsidRPr="00CA6217" w14:paraId="03B9D603"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3B28FECA" w14:textId="77777777" w:rsidR="0006536E" w:rsidRPr="00CA6217" w:rsidRDefault="0006536E" w:rsidP="006977F4">
            <w:pPr>
              <w:keepNext/>
              <w:rPr>
                <w:color w:val="000000"/>
              </w:rPr>
            </w:pPr>
            <w:r w:rsidRPr="00CA6217">
              <w:rPr>
                <w:color w:val="000000"/>
                <w:sz w:val="22"/>
                <w:szCs w:val="22"/>
              </w:rPr>
              <w:t>3.1</w:t>
            </w:r>
          </w:p>
        </w:tc>
        <w:tc>
          <w:tcPr>
            <w:tcW w:w="3826" w:type="dxa"/>
            <w:gridSpan w:val="2"/>
            <w:vMerge w:val="restart"/>
            <w:tcBorders>
              <w:top w:val="nil"/>
              <w:left w:val="nil"/>
              <w:right w:val="single" w:sz="4" w:space="0" w:color="auto"/>
            </w:tcBorders>
            <w:shd w:val="clear" w:color="auto" w:fill="auto"/>
            <w:vAlign w:val="center"/>
          </w:tcPr>
          <w:p w14:paraId="2EC36260"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18A1D24C"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130D63C9" w14:textId="77777777" w:rsidR="0006536E" w:rsidRPr="00CA6217" w:rsidRDefault="0006536E" w:rsidP="006977F4">
            <w:pPr>
              <w:keepNext/>
              <w:jc w:val="center"/>
              <w:rPr>
                <w:color w:val="000000"/>
              </w:rPr>
            </w:pPr>
          </w:p>
        </w:tc>
      </w:tr>
      <w:tr w:rsidR="0006536E" w:rsidRPr="00CA6217" w14:paraId="2E5C68F5"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B53E937" w14:textId="77777777" w:rsidR="0006536E" w:rsidRPr="00CA6217" w:rsidRDefault="0006536E" w:rsidP="006977F4">
            <w:pPr>
              <w:keepNext/>
              <w:rPr>
                <w:color w:val="000000"/>
              </w:rPr>
            </w:pPr>
            <w:r w:rsidRPr="00CA6217">
              <w:rPr>
                <w:color w:val="000000"/>
                <w:sz w:val="22"/>
                <w:szCs w:val="22"/>
              </w:rPr>
              <w:t>3.2</w:t>
            </w:r>
          </w:p>
        </w:tc>
        <w:tc>
          <w:tcPr>
            <w:tcW w:w="3826" w:type="dxa"/>
            <w:gridSpan w:val="2"/>
            <w:vMerge/>
            <w:tcBorders>
              <w:left w:val="nil"/>
              <w:right w:val="single" w:sz="4" w:space="0" w:color="auto"/>
            </w:tcBorders>
            <w:shd w:val="clear" w:color="auto" w:fill="auto"/>
            <w:vAlign w:val="center"/>
          </w:tcPr>
          <w:p w14:paraId="2D269855" w14:textId="77777777" w:rsidR="0006536E" w:rsidRPr="00CA6217"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3CAEB4F1" w14:textId="77777777" w:rsidR="0006536E" w:rsidRPr="00CA6217" w:rsidRDefault="0006536E" w:rsidP="006977F4">
            <w:pPr>
              <w:keepNext/>
              <w:rPr>
                <w:color w:val="000000"/>
              </w:rPr>
            </w:pPr>
            <w:r w:rsidRPr="00CA6217">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15606702" w14:textId="77777777" w:rsidR="0006536E" w:rsidRPr="00CA6217" w:rsidRDefault="0006536E" w:rsidP="006977F4">
            <w:pPr>
              <w:keepNext/>
              <w:jc w:val="center"/>
              <w:rPr>
                <w:color w:val="000000"/>
              </w:rPr>
            </w:pPr>
          </w:p>
        </w:tc>
      </w:tr>
      <w:tr w:rsidR="0006536E" w:rsidRPr="00CA6217" w14:paraId="3D018CF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A333F72" w14:textId="77777777" w:rsidR="0006536E" w:rsidRPr="00CA6217" w:rsidRDefault="0006536E" w:rsidP="006977F4">
            <w:pPr>
              <w:keepNext/>
              <w:rPr>
                <w:color w:val="000000"/>
              </w:rPr>
            </w:pPr>
            <w:r w:rsidRPr="00CA6217">
              <w:rPr>
                <w:color w:val="000000"/>
                <w:sz w:val="22"/>
                <w:szCs w:val="22"/>
              </w:rPr>
              <w:t>3.</w:t>
            </w:r>
            <w:r>
              <w:rPr>
                <w:color w:val="000000"/>
                <w:sz w:val="22"/>
                <w:szCs w:val="22"/>
              </w:rPr>
              <w:t>3</w:t>
            </w:r>
          </w:p>
        </w:tc>
        <w:tc>
          <w:tcPr>
            <w:tcW w:w="3826" w:type="dxa"/>
            <w:gridSpan w:val="2"/>
            <w:vMerge/>
            <w:tcBorders>
              <w:left w:val="nil"/>
              <w:bottom w:val="single" w:sz="4" w:space="0" w:color="auto"/>
              <w:right w:val="single" w:sz="4" w:space="0" w:color="auto"/>
            </w:tcBorders>
            <w:shd w:val="clear" w:color="auto" w:fill="auto"/>
            <w:vAlign w:val="center"/>
          </w:tcPr>
          <w:p w14:paraId="0B15B3FC" w14:textId="77777777" w:rsidR="0006536E" w:rsidRPr="00CA6217"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5AA68D88" w14:textId="77777777" w:rsidR="0006536E" w:rsidRPr="00CA6217" w:rsidRDefault="0006536E" w:rsidP="006977F4">
            <w:pPr>
              <w:keepNext/>
              <w:rPr>
                <w:color w:val="000000"/>
              </w:rPr>
            </w:pPr>
            <w:r w:rsidRPr="00CA6217">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42908315" w14:textId="77777777" w:rsidR="0006536E" w:rsidRPr="00CA6217" w:rsidRDefault="0006536E" w:rsidP="006977F4">
            <w:pPr>
              <w:keepNext/>
              <w:jc w:val="center"/>
              <w:rPr>
                <w:color w:val="000000"/>
              </w:rPr>
            </w:pPr>
          </w:p>
        </w:tc>
      </w:tr>
      <w:tr w:rsidR="0006536E" w:rsidRPr="00CA6217" w14:paraId="31B604C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F893BB0" w14:textId="77777777" w:rsidR="0006536E" w:rsidRPr="00CA6217" w:rsidRDefault="0006536E" w:rsidP="006977F4">
            <w:pPr>
              <w:keepNext/>
              <w:rPr>
                <w:color w:val="000000"/>
              </w:rPr>
            </w:pPr>
            <w:r w:rsidRPr="00CA6217">
              <w:rPr>
                <w:color w:val="000000"/>
                <w:sz w:val="22"/>
                <w:szCs w:val="22"/>
              </w:rPr>
              <w:t>3.</w:t>
            </w:r>
            <w:r>
              <w:rPr>
                <w:color w:val="000000"/>
                <w:sz w:val="22"/>
                <w:szCs w:val="22"/>
              </w:rPr>
              <w:t>4</w:t>
            </w:r>
          </w:p>
        </w:tc>
        <w:tc>
          <w:tcPr>
            <w:tcW w:w="1421" w:type="dxa"/>
            <w:vMerge w:val="restart"/>
            <w:tcBorders>
              <w:top w:val="nil"/>
              <w:left w:val="nil"/>
              <w:right w:val="single" w:sz="4" w:space="0" w:color="auto"/>
            </w:tcBorders>
            <w:shd w:val="clear" w:color="auto" w:fill="auto"/>
            <w:vAlign w:val="center"/>
            <w:hideMark/>
          </w:tcPr>
          <w:p w14:paraId="4EC3C0FA" w14:textId="77777777" w:rsidR="0006536E" w:rsidRPr="00CA6217" w:rsidRDefault="0006536E" w:rsidP="006977F4">
            <w:pPr>
              <w:keepNext/>
              <w:rPr>
                <w:color w:val="000000"/>
              </w:rPr>
            </w:pPr>
            <w:r w:rsidRPr="00CA6217">
              <w:rPr>
                <w:color w:val="000000"/>
                <w:sz w:val="22"/>
                <w:szCs w:val="22"/>
              </w:rPr>
              <w:t>ZS ievada aparāts // Low voltage incoming feeder</w:t>
            </w:r>
            <w:r w:rsidRPr="00CA6217" w:rsidDel="00B4019A">
              <w:rPr>
                <w:color w:val="000000"/>
                <w:sz w:val="22"/>
                <w:szCs w:val="22"/>
              </w:rPr>
              <w:t xml:space="preserve"> </w:t>
            </w:r>
            <w:r w:rsidRPr="00CA6217">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46CF2258"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365568C" w14:textId="77777777" w:rsidR="0006536E" w:rsidRPr="00CA6217" w:rsidRDefault="0006536E" w:rsidP="006977F4">
            <w:pPr>
              <w:keepNext/>
              <w:jc w:val="center"/>
              <w:rPr>
                <w:color w:val="000000"/>
              </w:rPr>
            </w:pPr>
          </w:p>
        </w:tc>
      </w:tr>
      <w:tr w:rsidR="0006536E" w:rsidRPr="00CA6217" w14:paraId="27041C3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EE186C1" w14:textId="77777777" w:rsidR="0006536E" w:rsidRPr="00CA6217" w:rsidRDefault="0006536E" w:rsidP="006977F4">
            <w:pPr>
              <w:keepNext/>
              <w:rPr>
                <w:color w:val="000000"/>
              </w:rPr>
            </w:pPr>
            <w:r w:rsidRPr="00CA6217">
              <w:rPr>
                <w:color w:val="000000"/>
                <w:sz w:val="22"/>
                <w:szCs w:val="22"/>
              </w:rPr>
              <w:t>3.</w:t>
            </w:r>
            <w:r>
              <w:rPr>
                <w:color w:val="000000"/>
                <w:sz w:val="22"/>
                <w:szCs w:val="22"/>
              </w:rPr>
              <w:t>5</w:t>
            </w:r>
          </w:p>
        </w:tc>
        <w:tc>
          <w:tcPr>
            <w:tcW w:w="1421" w:type="dxa"/>
            <w:vMerge/>
            <w:tcBorders>
              <w:left w:val="nil"/>
              <w:right w:val="single" w:sz="4" w:space="0" w:color="auto"/>
            </w:tcBorders>
            <w:shd w:val="clear" w:color="auto" w:fill="auto"/>
            <w:vAlign w:val="center"/>
            <w:hideMark/>
          </w:tcPr>
          <w:p w14:paraId="1CFB72C2"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756E2B61"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1E831D34" w14:textId="77777777" w:rsidR="0006536E" w:rsidRPr="00CA6217" w:rsidRDefault="0006536E" w:rsidP="006977F4">
            <w:pPr>
              <w:keepNext/>
              <w:jc w:val="center"/>
              <w:rPr>
                <w:color w:val="000000"/>
              </w:rPr>
            </w:pPr>
          </w:p>
        </w:tc>
      </w:tr>
      <w:tr w:rsidR="0006536E" w:rsidRPr="00CA6217" w14:paraId="7070770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3BA8EDE" w14:textId="77777777" w:rsidR="0006536E" w:rsidRPr="00CA6217" w:rsidRDefault="0006536E" w:rsidP="006977F4">
            <w:pPr>
              <w:keepNext/>
              <w:rPr>
                <w:color w:val="000000"/>
              </w:rPr>
            </w:pPr>
            <w:r w:rsidRPr="00CA6217">
              <w:rPr>
                <w:color w:val="000000"/>
                <w:sz w:val="22"/>
                <w:szCs w:val="22"/>
              </w:rPr>
              <w:t>3.</w:t>
            </w:r>
            <w:r>
              <w:rPr>
                <w:color w:val="000000"/>
                <w:sz w:val="22"/>
                <w:szCs w:val="22"/>
              </w:rPr>
              <w:t>6</w:t>
            </w:r>
          </w:p>
        </w:tc>
        <w:tc>
          <w:tcPr>
            <w:tcW w:w="1421" w:type="dxa"/>
            <w:vMerge w:val="restart"/>
            <w:tcBorders>
              <w:top w:val="nil"/>
              <w:left w:val="nil"/>
              <w:right w:val="single" w:sz="4" w:space="0" w:color="auto"/>
            </w:tcBorders>
            <w:shd w:val="clear" w:color="auto" w:fill="auto"/>
            <w:vAlign w:val="center"/>
          </w:tcPr>
          <w:p w14:paraId="0707B949" w14:textId="77777777" w:rsidR="0006536E" w:rsidRPr="00CA6217" w:rsidRDefault="0006536E" w:rsidP="006977F4">
            <w:pPr>
              <w:keepNext/>
              <w:rPr>
                <w:color w:val="000000"/>
              </w:rPr>
            </w:pPr>
            <w:r w:rsidRPr="00CA6217">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4E5BE8CE" w14:textId="77777777" w:rsidR="0006536E" w:rsidRPr="00CA6217" w:rsidRDefault="0006536E" w:rsidP="006977F4">
            <w:pPr>
              <w:keepNext/>
              <w:rPr>
                <w:color w:val="000000"/>
              </w:rPr>
            </w:pPr>
            <w:r w:rsidRPr="00CA6217">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36FF0506" w14:textId="77777777" w:rsidR="0006536E" w:rsidRPr="00CA6217" w:rsidRDefault="0006536E" w:rsidP="006977F4">
            <w:pPr>
              <w:keepNext/>
              <w:jc w:val="center"/>
              <w:rPr>
                <w:color w:val="000000"/>
              </w:rPr>
            </w:pPr>
          </w:p>
        </w:tc>
      </w:tr>
      <w:tr w:rsidR="0006536E" w:rsidRPr="00CA6217" w14:paraId="5727824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592CB5E" w14:textId="77777777" w:rsidR="0006536E" w:rsidRPr="00CA6217" w:rsidRDefault="0006536E" w:rsidP="006977F4">
            <w:pPr>
              <w:keepNext/>
              <w:rPr>
                <w:color w:val="000000"/>
              </w:rPr>
            </w:pPr>
            <w:r w:rsidRPr="00CA6217">
              <w:rPr>
                <w:color w:val="000000"/>
                <w:sz w:val="22"/>
                <w:szCs w:val="22"/>
              </w:rPr>
              <w:t>3.</w:t>
            </w:r>
            <w:r>
              <w:rPr>
                <w:color w:val="000000"/>
                <w:sz w:val="22"/>
                <w:szCs w:val="22"/>
              </w:rPr>
              <w:t>7</w:t>
            </w:r>
          </w:p>
        </w:tc>
        <w:tc>
          <w:tcPr>
            <w:tcW w:w="1421" w:type="dxa"/>
            <w:vMerge/>
            <w:tcBorders>
              <w:left w:val="nil"/>
              <w:right w:val="single" w:sz="4" w:space="0" w:color="auto"/>
            </w:tcBorders>
            <w:shd w:val="clear" w:color="auto" w:fill="auto"/>
            <w:vAlign w:val="center"/>
            <w:hideMark/>
          </w:tcPr>
          <w:p w14:paraId="0B9092D1"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445D2235"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43F633A1" w14:textId="77777777" w:rsidR="0006536E" w:rsidRPr="00CA6217" w:rsidRDefault="0006536E" w:rsidP="006977F4">
            <w:pPr>
              <w:keepNext/>
              <w:jc w:val="center"/>
              <w:rPr>
                <w:color w:val="000000"/>
              </w:rPr>
            </w:pPr>
          </w:p>
        </w:tc>
      </w:tr>
      <w:tr w:rsidR="0006536E" w:rsidRPr="00CA6217" w14:paraId="7831C58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1BEA382" w14:textId="77777777" w:rsidR="0006536E" w:rsidRPr="00CA6217" w:rsidRDefault="0006536E" w:rsidP="006977F4">
            <w:pPr>
              <w:keepNext/>
              <w:rPr>
                <w:color w:val="000000"/>
              </w:rPr>
            </w:pPr>
            <w:r w:rsidRPr="00CA6217">
              <w:rPr>
                <w:color w:val="000000"/>
                <w:sz w:val="22"/>
                <w:szCs w:val="22"/>
              </w:rPr>
              <w:t>3.</w:t>
            </w:r>
            <w:r>
              <w:rPr>
                <w:color w:val="000000"/>
                <w:sz w:val="22"/>
                <w:szCs w:val="22"/>
              </w:rPr>
              <w:t>8</w:t>
            </w:r>
          </w:p>
        </w:tc>
        <w:tc>
          <w:tcPr>
            <w:tcW w:w="1421" w:type="dxa"/>
            <w:vMerge/>
            <w:tcBorders>
              <w:left w:val="nil"/>
              <w:right w:val="single" w:sz="4" w:space="0" w:color="auto"/>
            </w:tcBorders>
            <w:shd w:val="clear" w:color="auto" w:fill="auto"/>
            <w:vAlign w:val="center"/>
            <w:hideMark/>
          </w:tcPr>
          <w:p w14:paraId="29937C68"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1A1874E1" w14:textId="77777777" w:rsidR="0006536E" w:rsidRPr="00CA6217" w:rsidRDefault="0006536E" w:rsidP="006977F4">
            <w:pPr>
              <w:keepNext/>
              <w:rPr>
                <w:color w:val="000000"/>
              </w:rPr>
            </w:pPr>
            <w:r w:rsidRPr="00CA6217">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3748A013" w14:textId="77777777" w:rsidR="0006536E" w:rsidRPr="00CA6217" w:rsidRDefault="0006536E" w:rsidP="006977F4">
            <w:pPr>
              <w:keepNext/>
              <w:jc w:val="center"/>
              <w:rPr>
                <w:color w:val="000000"/>
              </w:rPr>
            </w:pPr>
          </w:p>
        </w:tc>
      </w:tr>
      <w:tr w:rsidR="0006536E" w:rsidRPr="00CA6217" w14:paraId="75AE37D9"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2874AB75" w14:textId="77777777" w:rsidR="0006536E" w:rsidRPr="00CA6217" w:rsidRDefault="0006536E" w:rsidP="006977F4">
            <w:pPr>
              <w:keepNext/>
              <w:rPr>
                <w:color w:val="000000"/>
              </w:rPr>
            </w:pPr>
            <w:r w:rsidRPr="00CA6217">
              <w:rPr>
                <w:color w:val="000000"/>
                <w:sz w:val="22"/>
                <w:szCs w:val="22"/>
              </w:rPr>
              <w:t>3.</w:t>
            </w:r>
            <w:r>
              <w:rPr>
                <w:color w:val="000000"/>
                <w:sz w:val="22"/>
                <w:szCs w:val="22"/>
              </w:rPr>
              <w:t>9</w:t>
            </w:r>
          </w:p>
        </w:tc>
        <w:tc>
          <w:tcPr>
            <w:tcW w:w="1421" w:type="dxa"/>
            <w:vMerge/>
            <w:tcBorders>
              <w:left w:val="nil"/>
              <w:bottom w:val="single" w:sz="4" w:space="0" w:color="auto"/>
              <w:right w:val="single" w:sz="4" w:space="0" w:color="auto"/>
            </w:tcBorders>
            <w:shd w:val="clear" w:color="auto" w:fill="auto"/>
            <w:vAlign w:val="center"/>
            <w:hideMark/>
          </w:tcPr>
          <w:p w14:paraId="1EE27D73"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71F3655D"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218490A8" w14:textId="77777777" w:rsidR="0006536E" w:rsidRPr="00CA6217" w:rsidRDefault="0006536E" w:rsidP="006977F4">
            <w:pPr>
              <w:keepNext/>
              <w:jc w:val="center"/>
              <w:rPr>
                <w:color w:val="000000"/>
              </w:rPr>
            </w:pPr>
          </w:p>
        </w:tc>
      </w:tr>
      <w:tr w:rsidR="0006536E" w:rsidRPr="00CA6217" w14:paraId="5849CE3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BFF22F" w14:textId="5B47A58C" w:rsidR="0006536E" w:rsidRPr="00CA6217" w:rsidRDefault="0006536E" w:rsidP="006977F4">
            <w:pPr>
              <w:keepNext/>
              <w:rPr>
                <w:color w:val="000000"/>
              </w:rPr>
            </w:pPr>
            <w:r w:rsidRPr="00CA6217">
              <w:rPr>
                <w:color w:val="000000"/>
                <w:sz w:val="22"/>
                <w:szCs w:val="22"/>
              </w:rPr>
              <w:t>3.1</w:t>
            </w:r>
            <w:r w:rsidR="00A2417B">
              <w:rPr>
                <w:color w:val="000000"/>
                <w:sz w:val="22"/>
                <w:szCs w:val="22"/>
              </w:rPr>
              <w:t>0</w:t>
            </w:r>
          </w:p>
        </w:tc>
        <w:tc>
          <w:tcPr>
            <w:tcW w:w="6379" w:type="dxa"/>
            <w:gridSpan w:val="3"/>
            <w:tcBorders>
              <w:top w:val="nil"/>
              <w:left w:val="nil"/>
              <w:bottom w:val="single" w:sz="4" w:space="0" w:color="auto"/>
              <w:right w:val="single" w:sz="4" w:space="0" w:color="auto"/>
            </w:tcBorders>
            <w:shd w:val="clear" w:color="auto" w:fill="auto"/>
            <w:vAlign w:val="center"/>
            <w:hideMark/>
          </w:tcPr>
          <w:p w14:paraId="1ABAF415" w14:textId="77777777" w:rsidR="0006536E" w:rsidRPr="00CA6217" w:rsidRDefault="0006536E" w:rsidP="006977F4">
            <w:pPr>
              <w:keepNext/>
              <w:rPr>
                <w:color w:val="000000"/>
              </w:rPr>
            </w:pPr>
            <w:r w:rsidRPr="00CA6217">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1132789D" w14:textId="77777777" w:rsidR="0006536E" w:rsidRPr="00CA6217" w:rsidRDefault="0006536E" w:rsidP="006977F4">
            <w:pPr>
              <w:keepNext/>
              <w:jc w:val="center"/>
              <w:rPr>
                <w:color w:val="000000"/>
              </w:rPr>
            </w:pPr>
          </w:p>
        </w:tc>
      </w:tr>
      <w:tr w:rsidR="0006536E" w:rsidRPr="00CA6217" w14:paraId="485BEC9D"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2279E4A3" w14:textId="2B1186A0" w:rsidR="0006536E" w:rsidRPr="00CA6217" w:rsidRDefault="0006536E" w:rsidP="006977F4">
            <w:pPr>
              <w:keepNext/>
              <w:rPr>
                <w:color w:val="000000"/>
              </w:rPr>
            </w:pPr>
            <w:r w:rsidRPr="00CA6217">
              <w:rPr>
                <w:color w:val="000000"/>
                <w:sz w:val="22"/>
                <w:szCs w:val="22"/>
              </w:rPr>
              <w:t>3.1</w:t>
            </w:r>
            <w:r w:rsidR="00A2417B">
              <w:rPr>
                <w:color w:val="000000"/>
                <w:sz w:val="22"/>
                <w:szCs w:val="22"/>
              </w:rPr>
              <w:t>1</w:t>
            </w:r>
          </w:p>
        </w:tc>
        <w:tc>
          <w:tcPr>
            <w:tcW w:w="6379" w:type="dxa"/>
            <w:gridSpan w:val="3"/>
            <w:tcBorders>
              <w:top w:val="nil"/>
              <w:left w:val="nil"/>
              <w:bottom w:val="single" w:sz="4" w:space="0" w:color="auto"/>
              <w:right w:val="single" w:sz="4" w:space="0" w:color="auto"/>
            </w:tcBorders>
            <w:shd w:val="clear" w:color="auto" w:fill="auto"/>
            <w:vAlign w:val="center"/>
            <w:hideMark/>
          </w:tcPr>
          <w:p w14:paraId="3944F8F6" w14:textId="515980D7" w:rsidR="0006536E" w:rsidRPr="00CA6217" w:rsidRDefault="0006536E" w:rsidP="006977F4">
            <w:pPr>
              <w:keepNext/>
              <w:rPr>
                <w:color w:val="000000"/>
              </w:rPr>
            </w:pPr>
            <w:r w:rsidRPr="00CA6217">
              <w:rPr>
                <w:color w:val="000000"/>
                <w:sz w:val="22"/>
                <w:szCs w:val="22"/>
              </w:rPr>
              <w:t>Elektroenerģijas komercuzskaites ierīkošana uz atejošā fīdera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260FD49A" w14:textId="77777777" w:rsidR="0006536E" w:rsidRPr="00CA6217" w:rsidRDefault="0006536E" w:rsidP="006977F4">
            <w:pPr>
              <w:keepNext/>
              <w:jc w:val="center"/>
              <w:rPr>
                <w:color w:val="000000"/>
              </w:rPr>
            </w:pPr>
          </w:p>
        </w:tc>
      </w:tr>
    </w:tbl>
    <w:p w14:paraId="6BB79F04" w14:textId="77777777" w:rsidR="0006536E" w:rsidRPr="00DB45A1" w:rsidRDefault="0006536E" w:rsidP="0006536E">
      <w:pPr>
        <w:keepNext/>
        <w:jc w:val="center"/>
        <w:outlineLvl w:val="1"/>
        <w:rPr>
          <w:rFonts w:cs="Arial"/>
          <w:iCs/>
          <w:sz w:val="22"/>
          <w:szCs w:val="28"/>
          <w:lang w:val="en-US"/>
        </w:rPr>
      </w:pPr>
    </w:p>
    <w:p w14:paraId="7E5C43DA" w14:textId="77777777" w:rsidR="0006536E" w:rsidRPr="00DB45A1" w:rsidRDefault="0006536E" w:rsidP="0006536E">
      <w:pPr>
        <w:keepNext/>
        <w:jc w:val="center"/>
        <w:outlineLvl w:val="1"/>
        <w:rPr>
          <w:rFonts w:cs="Arial"/>
          <w:iCs/>
          <w:sz w:val="22"/>
          <w:szCs w:val="28"/>
          <w:lang w:val="en-US"/>
        </w:rPr>
      </w:pPr>
    </w:p>
    <w:p w14:paraId="34A3F583" w14:textId="77777777" w:rsidR="0006536E" w:rsidRPr="00DB45A1" w:rsidRDefault="0006536E" w:rsidP="0006536E">
      <w:pPr>
        <w:keepNext/>
        <w:jc w:val="center"/>
        <w:outlineLvl w:val="1"/>
        <w:rPr>
          <w:rFonts w:cs="Arial"/>
          <w:iCs/>
          <w:sz w:val="22"/>
          <w:szCs w:val="28"/>
          <w:lang w:val="en-US"/>
        </w:rPr>
      </w:pPr>
    </w:p>
    <w:p w14:paraId="110E6B0C" w14:textId="77777777" w:rsidR="0006536E" w:rsidRPr="00DB45A1" w:rsidRDefault="0006536E" w:rsidP="0006536E">
      <w:pPr>
        <w:keepNext/>
        <w:jc w:val="center"/>
        <w:outlineLvl w:val="1"/>
        <w:rPr>
          <w:rFonts w:cs="Arial"/>
          <w:iCs/>
          <w:sz w:val="22"/>
          <w:szCs w:val="28"/>
          <w:lang w:val="en-US"/>
        </w:rPr>
      </w:pPr>
    </w:p>
    <w:p w14:paraId="712D77A2" w14:textId="77777777" w:rsidR="0006536E" w:rsidRPr="00DB45A1" w:rsidRDefault="0006536E" w:rsidP="0006536E">
      <w:pPr>
        <w:keepNext/>
        <w:jc w:val="center"/>
        <w:outlineLvl w:val="1"/>
        <w:rPr>
          <w:rFonts w:cs="Arial"/>
          <w:iCs/>
          <w:sz w:val="22"/>
          <w:szCs w:val="28"/>
          <w:lang w:val="en-US"/>
        </w:rPr>
      </w:pPr>
    </w:p>
    <w:p w14:paraId="78537E9B" w14:textId="77777777" w:rsidR="0006536E" w:rsidRPr="00DB45A1" w:rsidRDefault="0006536E" w:rsidP="0006536E">
      <w:pPr>
        <w:keepNext/>
        <w:jc w:val="center"/>
        <w:outlineLvl w:val="1"/>
        <w:rPr>
          <w:rFonts w:cs="Arial"/>
          <w:iCs/>
          <w:sz w:val="22"/>
          <w:szCs w:val="28"/>
          <w:lang w:val="en-US"/>
        </w:rPr>
      </w:pPr>
    </w:p>
    <w:p w14:paraId="362CEAC8" w14:textId="77777777" w:rsidR="0006536E" w:rsidRPr="00DB45A1" w:rsidRDefault="0006536E" w:rsidP="0006536E">
      <w:pPr>
        <w:keepNext/>
        <w:jc w:val="center"/>
        <w:outlineLvl w:val="1"/>
        <w:rPr>
          <w:rFonts w:cs="Arial"/>
          <w:iCs/>
          <w:sz w:val="22"/>
          <w:szCs w:val="28"/>
          <w:lang w:val="en-US"/>
        </w:rPr>
      </w:pPr>
    </w:p>
    <w:p w14:paraId="7437D8D7" w14:textId="77777777" w:rsidR="0006536E" w:rsidRPr="00DB45A1" w:rsidRDefault="0006536E" w:rsidP="0006536E">
      <w:pPr>
        <w:keepNext/>
        <w:jc w:val="center"/>
        <w:outlineLvl w:val="1"/>
        <w:rPr>
          <w:rFonts w:cs="Arial"/>
          <w:iCs/>
          <w:sz w:val="22"/>
          <w:szCs w:val="28"/>
          <w:lang w:val="en-US"/>
        </w:rPr>
      </w:pPr>
    </w:p>
    <w:p w14:paraId="1D86964F" w14:textId="77777777" w:rsidR="0006536E" w:rsidRPr="00DB45A1" w:rsidRDefault="0006536E" w:rsidP="0006536E">
      <w:pPr>
        <w:keepNext/>
        <w:jc w:val="center"/>
        <w:outlineLvl w:val="1"/>
        <w:rPr>
          <w:rFonts w:cs="Arial"/>
          <w:iCs/>
          <w:sz w:val="22"/>
          <w:szCs w:val="28"/>
          <w:lang w:val="en-US"/>
        </w:rPr>
      </w:pPr>
    </w:p>
    <w:p w14:paraId="4F41253F" w14:textId="77777777" w:rsidR="0006536E" w:rsidRDefault="0006536E" w:rsidP="0006536E">
      <w:pPr>
        <w:keepNext/>
        <w:rPr>
          <w:b/>
          <w:bCs/>
        </w:rPr>
      </w:pPr>
    </w:p>
    <w:p w14:paraId="113EC5D8" w14:textId="77777777" w:rsidR="0006536E" w:rsidRDefault="0006536E" w:rsidP="0006536E">
      <w:pPr>
        <w:keepNext/>
        <w:rPr>
          <w:b/>
          <w:bCs/>
        </w:rPr>
      </w:pPr>
    </w:p>
    <w:p w14:paraId="3038AEC9" w14:textId="77777777" w:rsidR="0006536E" w:rsidRDefault="0006536E" w:rsidP="0006536E">
      <w:pPr>
        <w:keepNext/>
        <w:rPr>
          <w:b/>
          <w:bCs/>
        </w:rPr>
      </w:pPr>
    </w:p>
    <w:p w14:paraId="09961B28" w14:textId="77777777" w:rsidR="0006536E" w:rsidRDefault="0006536E" w:rsidP="0006536E">
      <w:pPr>
        <w:keepNext/>
        <w:rPr>
          <w:b/>
          <w:bCs/>
        </w:rPr>
      </w:pPr>
    </w:p>
    <w:p w14:paraId="5E9C819B" w14:textId="77777777" w:rsidR="0006536E" w:rsidRDefault="0006536E" w:rsidP="0006536E">
      <w:pPr>
        <w:keepNext/>
        <w:rPr>
          <w:b/>
          <w:bCs/>
        </w:rPr>
      </w:pPr>
    </w:p>
    <w:p w14:paraId="3524FA5D" w14:textId="574FDC96" w:rsidR="0006536E" w:rsidRDefault="0006536E" w:rsidP="0006536E">
      <w:pPr>
        <w:keepNext/>
        <w:rPr>
          <w:b/>
          <w:bCs/>
        </w:rPr>
      </w:pPr>
    </w:p>
    <w:p w14:paraId="2DCE4FC5" w14:textId="5ED6F3E8" w:rsidR="00A2417B" w:rsidRDefault="00A2417B" w:rsidP="0006536E">
      <w:pPr>
        <w:keepNext/>
        <w:rPr>
          <w:b/>
          <w:bCs/>
        </w:rPr>
      </w:pPr>
    </w:p>
    <w:p w14:paraId="77580616" w14:textId="06EE6F09" w:rsidR="00A2417B" w:rsidRDefault="00A2417B" w:rsidP="0006536E">
      <w:pPr>
        <w:keepNext/>
        <w:rPr>
          <w:b/>
          <w:bCs/>
        </w:rPr>
      </w:pPr>
    </w:p>
    <w:p w14:paraId="04265542" w14:textId="42D79D9A" w:rsidR="00A2417B" w:rsidRDefault="00A2417B" w:rsidP="0006536E">
      <w:pPr>
        <w:keepNext/>
        <w:rPr>
          <w:b/>
          <w:bCs/>
        </w:rPr>
      </w:pPr>
    </w:p>
    <w:p w14:paraId="64C602EC" w14:textId="1B6AF9BE" w:rsidR="008F6A23" w:rsidRDefault="008F6A23" w:rsidP="0006536E">
      <w:pPr>
        <w:keepNext/>
        <w:rPr>
          <w:b/>
          <w:bCs/>
        </w:rPr>
      </w:pPr>
    </w:p>
    <w:p w14:paraId="71FBB7FA" w14:textId="60CDD65F" w:rsidR="008F6A23" w:rsidRDefault="008F6A23" w:rsidP="0006536E">
      <w:pPr>
        <w:keepNext/>
        <w:rPr>
          <w:b/>
          <w:bCs/>
        </w:rPr>
      </w:pPr>
    </w:p>
    <w:p w14:paraId="53A5F1B9" w14:textId="77777777" w:rsidR="008F6A23" w:rsidRDefault="008F6A23" w:rsidP="0006536E">
      <w:pPr>
        <w:keepNext/>
        <w:rPr>
          <w:b/>
          <w:bCs/>
        </w:rPr>
      </w:pPr>
    </w:p>
    <w:p w14:paraId="66A5A091" w14:textId="030042D0" w:rsidR="0006536E" w:rsidRDefault="0006536E" w:rsidP="0006536E">
      <w:pPr>
        <w:keepNext/>
        <w:rPr>
          <w:b/>
          <w:bCs/>
        </w:rPr>
      </w:pPr>
    </w:p>
    <w:p w14:paraId="3C0FCF86" w14:textId="459916BB" w:rsidR="008F6A23" w:rsidRDefault="008F6A23" w:rsidP="0006536E">
      <w:pPr>
        <w:keepNext/>
        <w:rPr>
          <w:b/>
          <w:bCs/>
        </w:rPr>
      </w:pPr>
    </w:p>
    <w:p w14:paraId="1D09E69E" w14:textId="77777777" w:rsidR="008F6A23" w:rsidRPr="00DB45A1" w:rsidRDefault="008F6A23" w:rsidP="0006536E">
      <w:pPr>
        <w:keepNext/>
        <w:rPr>
          <w:b/>
          <w:bCs/>
        </w:rPr>
      </w:pPr>
    </w:p>
    <w:p w14:paraId="7B0DD242" w14:textId="77777777" w:rsidR="0006536E" w:rsidRPr="00DB45A1" w:rsidRDefault="0006536E" w:rsidP="0006536E">
      <w:pPr>
        <w:keepNext/>
      </w:pPr>
    </w:p>
    <w:p w14:paraId="5C482A48" w14:textId="77777777" w:rsidR="0006536E" w:rsidRPr="00DB45A1" w:rsidRDefault="0006536E" w:rsidP="0006536E">
      <w:pPr>
        <w:keepNext/>
        <w:jc w:val="center"/>
        <w:outlineLvl w:val="1"/>
        <w:rPr>
          <w:rFonts w:cs="Arial"/>
          <w:iCs/>
          <w:sz w:val="22"/>
          <w:szCs w:val="28"/>
          <w:lang w:val="en-US"/>
        </w:rPr>
      </w:pPr>
      <w:bookmarkStart w:id="32" w:name="_Toc489600293"/>
      <w:r w:rsidRPr="00DB45A1">
        <w:rPr>
          <w:rFonts w:cs="Arial"/>
          <w:iCs/>
          <w:sz w:val="22"/>
          <w:szCs w:val="28"/>
          <w:lang w:val="en-US"/>
        </w:rPr>
        <w:lastRenderedPageBreak/>
        <w:t xml:space="preserve">KTA komplektējošoie elementi KTA ar nominālo jaudu 2x630 kVA/ </w:t>
      </w:r>
    </w:p>
    <w:p w14:paraId="578AF32E"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t>Completing elements of CTS with rated power 2x630 kVA</w:t>
      </w:r>
      <w:bookmarkEnd w:id="32"/>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969"/>
        <w:gridCol w:w="2709"/>
        <w:gridCol w:w="2409"/>
      </w:tblGrid>
      <w:tr w:rsidR="0006536E" w:rsidRPr="00DB45A1" w14:paraId="427A3C9E" w14:textId="77777777" w:rsidTr="006977F4">
        <w:trPr>
          <w:trHeight w:val="1157"/>
        </w:trPr>
        <w:tc>
          <w:tcPr>
            <w:tcW w:w="710" w:type="dxa"/>
            <w:shd w:val="clear" w:color="auto" w:fill="auto"/>
            <w:vAlign w:val="center"/>
            <w:hideMark/>
          </w:tcPr>
          <w:p w14:paraId="08A0228D"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shd w:val="clear" w:color="auto" w:fill="auto"/>
            <w:vAlign w:val="center"/>
            <w:hideMark/>
          </w:tcPr>
          <w:p w14:paraId="025A31D9" w14:textId="77777777" w:rsidR="0006536E" w:rsidRPr="00DB45A1" w:rsidRDefault="0006536E" w:rsidP="006977F4">
            <w:pPr>
              <w:keepNext/>
              <w:jc w:val="center"/>
              <w:rPr>
                <w:color w:val="000000"/>
              </w:rPr>
            </w:pPr>
            <w:r w:rsidRPr="00DB45A1">
              <w:rPr>
                <w:color w:val="000000"/>
                <w:sz w:val="22"/>
                <w:szCs w:val="22"/>
              </w:rPr>
              <w:t>Komponente // Element</w:t>
            </w:r>
          </w:p>
        </w:tc>
        <w:tc>
          <w:tcPr>
            <w:tcW w:w="2409" w:type="dxa"/>
            <w:shd w:val="clear" w:color="auto" w:fill="auto"/>
            <w:vAlign w:val="center"/>
          </w:tcPr>
          <w:p w14:paraId="59371544" w14:textId="77777777" w:rsidR="0006536E" w:rsidRPr="00DB45A1" w:rsidRDefault="0006536E" w:rsidP="006977F4">
            <w:pPr>
              <w:keepNext/>
              <w:jc w:val="center"/>
              <w:rPr>
                <w:color w:val="000000"/>
              </w:rPr>
            </w:pPr>
            <w:r w:rsidRPr="00DB45A1">
              <w:rPr>
                <w:color w:val="000000"/>
                <w:sz w:val="22"/>
                <w:szCs w:val="22"/>
              </w:rPr>
              <w:t>Piedāvāts // Offered</w:t>
            </w:r>
          </w:p>
          <w:p w14:paraId="3137BDD4"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3B441AC9" w14:textId="77777777" w:rsidTr="006977F4">
        <w:trPr>
          <w:trHeight w:val="265"/>
        </w:trPr>
        <w:tc>
          <w:tcPr>
            <w:tcW w:w="710" w:type="dxa"/>
            <w:shd w:val="clear" w:color="auto" w:fill="auto"/>
            <w:vAlign w:val="center"/>
          </w:tcPr>
          <w:p w14:paraId="667441A1" w14:textId="77777777" w:rsidR="0006536E" w:rsidRPr="00DB45A1" w:rsidRDefault="0006536E" w:rsidP="006977F4">
            <w:pPr>
              <w:keepNext/>
              <w:rPr>
                <w:color w:val="000000"/>
              </w:rPr>
            </w:pPr>
            <w:r w:rsidRPr="00DB45A1">
              <w:rPr>
                <w:color w:val="000000"/>
                <w:sz w:val="22"/>
                <w:szCs w:val="22"/>
              </w:rPr>
              <w:t>4.1</w:t>
            </w:r>
          </w:p>
        </w:tc>
        <w:tc>
          <w:tcPr>
            <w:tcW w:w="3670" w:type="dxa"/>
            <w:gridSpan w:val="2"/>
            <w:vMerge w:val="restart"/>
            <w:shd w:val="clear" w:color="auto" w:fill="auto"/>
            <w:vAlign w:val="center"/>
          </w:tcPr>
          <w:p w14:paraId="15069B3A"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709" w:type="dxa"/>
            <w:shd w:val="clear" w:color="auto" w:fill="auto"/>
            <w:vAlign w:val="center"/>
          </w:tcPr>
          <w:p w14:paraId="397DBC77" w14:textId="77777777" w:rsidR="0006536E" w:rsidRPr="00CA6217" w:rsidRDefault="0006536E" w:rsidP="006977F4">
            <w:pPr>
              <w:keepNext/>
              <w:rPr>
                <w:color w:val="000000"/>
              </w:rPr>
            </w:pPr>
            <w:r w:rsidRPr="00CA6217">
              <w:rPr>
                <w:color w:val="000000"/>
                <w:sz w:val="22"/>
                <w:szCs w:val="22"/>
              </w:rPr>
              <w:t>3×(1×240)+1×240</w:t>
            </w:r>
          </w:p>
        </w:tc>
        <w:tc>
          <w:tcPr>
            <w:tcW w:w="2409" w:type="dxa"/>
            <w:shd w:val="clear" w:color="auto" w:fill="auto"/>
            <w:vAlign w:val="center"/>
          </w:tcPr>
          <w:p w14:paraId="27B3E425" w14:textId="77777777" w:rsidR="0006536E" w:rsidRPr="00DB45A1" w:rsidRDefault="0006536E" w:rsidP="006977F4">
            <w:pPr>
              <w:keepNext/>
              <w:jc w:val="center"/>
              <w:rPr>
                <w:color w:val="000000"/>
              </w:rPr>
            </w:pPr>
          </w:p>
        </w:tc>
      </w:tr>
      <w:tr w:rsidR="0006536E" w:rsidRPr="00DB45A1" w14:paraId="71F17DBD" w14:textId="77777777" w:rsidTr="006977F4">
        <w:trPr>
          <w:trHeight w:val="300"/>
        </w:trPr>
        <w:tc>
          <w:tcPr>
            <w:tcW w:w="710" w:type="dxa"/>
            <w:shd w:val="clear" w:color="auto" w:fill="auto"/>
            <w:vAlign w:val="center"/>
          </w:tcPr>
          <w:p w14:paraId="3EC46577" w14:textId="77777777" w:rsidR="0006536E" w:rsidRPr="00DB45A1" w:rsidRDefault="0006536E" w:rsidP="006977F4">
            <w:pPr>
              <w:keepNext/>
              <w:rPr>
                <w:color w:val="000000"/>
              </w:rPr>
            </w:pPr>
            <w:r w:rsidRPr="00DB45A1">
              <w:rPr>
                <w:color w:val="000000"/>
                <w:sz w:val="22"/>
                <w:szCs w:val="22"/>
              </w:rPr>
              <w:t>4.2</w:t>
            </w:r>
          </w:p>
        </w:tc>
        <w:tc>
          <w:tcPr>
            <w:tcW w:w="3670" w:type="dxa"/>
            <w:gridSpan w:val="2"/>
            <w:vMerge/>
            <w:shd w:val="clear" w:color="auto" w:fill="auto"/>
            <w:vAlign w:val="center"/>
          </w:tcPr>
          <w:p w14:paraId="0F7554E9" w14:textId="77777777" w:rsidR="0006536E" w:rsidRPr="00CA6217" w:rsidRDefault="0006536E" w:rsidP="006977F4">
            <w:pPr>
              <w:keepNext/>
              <w:rPr>
                <w:color w:val="000000"/>
              </w:rPr>
            </w:pPr>
          </w:p>
        </w:tc>
        <w:tc>
          <w:tcPr>
            <w:tcW w:w="2709" w:type="dxa"/>
            <w:shd w:val="clear" w:color="auto" w:fill="auto"/>
            <w:vAlign w:val="center"/>
          </w:tcPr>
          <w:p w14:paraId="2347177C" w14:textId="77777777" w:rsidR="0006536E" w:rsidRPr="00CA6217" w:rsidRDefault="0006536E" w:rsidP="006977F4">
            <w:pPr>
              <w:keepNext/>
              <w:rPr>
                <w:color w:val="000000"/>
              </w:rPr>
            </w:pPr>
            <w:r w:rsidRPr="00CA6217">
              <w:rPr>
                <w:color w:val="000000"/>
                <w:sz w:val="22"/>
                <w:szCs w:val="22"/>
              </w:rPr>
              <w:t>3×2(1×240)+1×240</w:t>
            </w:r>
          </w:p>
        </w:tc>
        <w:tc>
          <w:tcPr>
            <w:tcW w:w="2409" w:type="dxa"/>
            <w:shd w:val="clear" w:color="auto" w:fill="auto"/>
            <w:vAlign w:val="center"/>
          </w:tcPr>
          <w:p w14:paraId="795CA34B" w14:textId="77777777" w:rsidR="0006536E" w:rsidRPr="00DB45A1" w:rsidRDefault="0006536E" w:rsidP="006977F4">
            <w:pPr>
              <w:keepNext/>
              <w:jc w:val="center"/>
              <w:rPr>
                <w:color w:val="000000"/>
              </w:rPr>
            </w:pPr>
          </w:p>
        </w:tc>
      </w:tr>
      <w:tr w:rsidR="0006536E" w:rsidRPr="00DB45A1" w14:paraId="2008C771" w14:textId="77777777" w:rsidTr="006977F4">
        <w:trPr>
          <w:trHeight w:val="300"/>
        </w:trPr>
        <w:tc>
          <w:tcPr>
            <w:tcW w:w="710" w:type="dxa"/>
            <w:shd w:val="clear" w:color="auto" w:fill="auto"/>
            <w:vAlign w:val="center"/>
          </w:tcPr>
          <w:p w14:paraId="5871A17D" w14:textId="77777777" w:rsidR="0006536E" w:rsidRPr="00DB45A1" w:rsidRDefault="0006536E" w:rsidP="006977F4">
            <w:pPr>
              <w:keepNext/>
              <w:rPr>
                <w:color w:val="000000"/>
              </w:rPr>
            </w:pPr>
            <w:r w:rsidRPr="00DB45A1">
              <w:rPr>
                <w:color w:val="000000"/>
                <w:sz w:val="22"/>
                <w:szCs w:val="22"/>
              </w:rPr>
              <w:t>4.</w:t>
            </w:r>
            <w:r>
              <w:rPr>
                <w:color w:val="000000"/>
                <w:sz w:val="22"/>
                <w:szCs w:val="22"/>
              </w:rPr>
              <w:t>3</w:t>
            </w:r>
          </w:p>
        </w:tc>
        <w:tc>
          <w:tcPr>
            <w:tcW w:w="3670" w:type="dxa"/>
            <w:gridSpan w:val="2"/>
            <w:vMerge/>
            <w:shd w:val="clear" w:color="auto" w:fill="auto"/>
            <w:vAlign w:val="center"/>
          </w:tcPr>
          <w:p w14:paraId="1A4D0C8F" w14:textId="77777777" w:rsidR="0006536E" w:rsidRPr="00CA6217" w:rsidRDefault="0006536E" w:rsidP="006977F4">
            <w:pPr>
              <w:keepNext/>
              <w:rPr>
                <w:color w:val="000000"/>
              </w:rPr>
            </w:pPr>
          </w:p>
        </w:tc>
        <w:tc>
          <w:tcPr>
            <w:tcW w:w="2709" w:type="dxa"/>
            <w:shd w:val="clear" w:color="auto" w:fill="BFBFBF" w:themeFill="background1" w:themeFillShade="BF"/>
            <w:vAlign w:val="center"/>
          </w:tcPr>
          <w:p w14:paraId="18E77CC1" w14:textId="77777777" w:rsidR="0006536E" w:rsidRPr="00CA6217" w:rsidRDefault="0006536E" w:rsidP="006977F4">
            <w:pPr>
              <w:keepNext/>
              <w:rPr>
                <w:color w:val="000000"/>
              </w:rPr>
            </w:pPr>
            <w:r w:rsidRPr="00CA6217">
              <w:rPr>
                <w:color w:val="000000"/>
                <w:sz w:val="22"/>
                <w:szCs w:val="22"/>
              </w:rPr>
              <w:t>3×3(1×240)+2(1×240)</w:t>
            </w:r>
          </w:p>
        </w:tc>
        <w:tc>
          <w:tcPr>
            <w:tcW w:w="2409" w:type="dxa"/>
            <w:shd w:val="clear" w:color="auto" w:fill="auto"/>
            <w:vAlign w:val="center"/>
          </w:tcPr>
          <w:p w14:paraId="03A9B170" w14:textId="77777777" w:rsidR="0006536E" w:rsidRPr="00DB45A1" w:rsidRDefault="0006536E" w:rsidP="006977F4">
            <w:pPr>
              <w:keepNext/>
              <w:jc w:val="center"/>
              <w:rPr>
                <w:color w:val="000000"/>
              </w:rPr>
            </w:pPr>
          </w:p>
        </w:tc>
      </w:tr>
      <w:tr w:rsidR="0006536E" w:rsidRPr="00DB45A1" w14:paraId="5C97E5E9" w14:textId="77777777" w:rsidTr="006977F4">
        <w:trPr>
          <w:trHeight w:val="300"/>
        </w:trPr>
        <w:tc>
          <w:tcPr>
            <w:tcW w:w="710" w:type="dxa"/>
            <w:shd w:val="clear" w:color="auto" w:fill="auto"/>
            <w:vAlign w:val="center"/>
          </w:tcPr>
          <w:p w14:paraId="0BD804E8" w14:textId="77777777" w:rsidR="0006536E" w:rsidRPr="00DB45A1" w:rsidRDefault="0006536E" w:rsidP="006977F4">
            <w:pPr>
              <w:keepNext/>
              <w:rPr>
                <w:color w:val="000000"/>
              </w:rPr>
            </w:pPr>
            <w:r w:rsidRPr="00DB45A1">
              <w:rPr>
                <w:color w:val="000000"/>
                <w:sz w:val="22"/>
                <w:szCs w:val="22"/>
              </w:rPr>
              <w:t>4.</w:t>
            </w:r>
            <w:r>
              <w:rPr>
                <w:color w:val="000000"/>
                <w:sz w:val="22"/>
                <w:szCs w:val="22"/>
              </w:rPr>
              <w:t>4</w:t>
            </w:r>
          </w:p>
        </w:tc>
        <w:tc>
          <w:tcPr>
            <w:tcW w:w="1701" w:type="dxa"/>
            <w:vMerge w:val="restart"/>
            <w:shd w:val="clear" w:color="auto" w:fill="auto"/>
            <w:vAlign w:val="center"/>
            <w:hideMark/>
          </w:tcPr>
          <w:p w14:paraId="7940FD5D" w14:textId="77777777" w:rsidR="0006536E" w:rsidRPr="00CA6217" w:rsidRDefault="0006536E" w:rsidP="006977F4">
            <w:pPr>
              <w:keepNext/>
              <w:rPr>
                <w:color w:val="000000"/>
              </w:rPr>
            </w:pPr>
            <w:r w:rsidRPr="00CA6217">
              <w:rPr>
                <w:color w:val="000000"/>
                <w:sz w:val="22"/>
                <w:szCs w:val="22"/>
              </w:rPr>
              <w:t>ZS ievada aparāts // Low voltage incoming feeder</w:t>
            </w:r>
            <w:r w:rsidRPr="00CA6217" w:rsidDel="00B4019A">
              <w:rPr>
                <w:color w:val="000000"/>
                <w:sz w:val="22"/>
                <w:szCs w:val="22"/>
              </w:rPr>
              <w:t xml:space="preserve"> </w:t>
            </w:r>
            <w:r w:rsidRPr="00CA6217">
              <w:rPr>
                <w:color w:val="000000"/>
                <w:sz w:val="22"/>
                <w:szCs w:val="22"/>
              </w:rPr>
              <w:t>switch</w:t>
            </w:r>
          </w:p>
        </w:tc>
        <w:tc>
          <w:tcPr>
            <w:tcW w:w="4678" w:type="dxa"/>
            <w:gridSpan w:val="2"/>
            <w:shd w:val="clear" w:color="auto" w:fill="auto"/>
            <w:vAlign w:val="center"/>
          </w:tcPr>
          <w:p w14:paraId="4D44C4C2"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 (with fuses)</w:t>
            </w:r>
          </w:p>
        </w:tc>
        <w:tc>
          <w:tcPr>
            <w:tcW w:w="2409" w:type="dxa"/>
            <w:shd w:val="clear" w:color="auto" w:fill="auto"/>
            <w:vAlign w:val="center"/>
          </w:tcPr>
          <w:p w14:paraId="623D1693" w14:textId="77777777" w:rsidR="0006536E" w:rsidRPr="00DB45A1" w:rsidRDefault="0006536E" w:rsidP="006977F4">
            <w:pPr>
              <w:keepNext/>
              <w:jc w:val="center"/>
              <w:rPr>
                <w:color w:val="000000"/>
              </w:rPr>
            </w:pPr>
          </w:p>
        </w:tc>
      </w:tr>
      <w:tr w:rsidR="0006536E" w:rsidRPr="00DB45A1" w14:paraId="43986C14" w14:textId="77777777" w:rsidTr="006977F4">
        <w:trPr>
          <w:trHeight w:val="300"/>
        </w:trPr>
        <w:tc>
          <w:tcPr>
            <w:tcW w:w="710" w:type="dxa"/>
            <w:shd w:val="clear" w:color="auto" w:fill="auto"/>
            <w:vAlign w:val="center"/>
          </w:tcPr>
          <w:p w14:paraId="4A5BF3AF" w14:textId="77777777" w:rsidR="0006536E" w:rsidRPr="00DB45A1" w:rsidRDefault="0006536E" w:rsidP="006977F4">
            <w:pPr>
              <w:keepNext/>
              <w:rPr>
                <w:color w:val="000000"/>
              </w:rPr>
            </w:pPr>
            <w:r w:rsidRPr="00DB45A1">
              <w:rPr>
                <w:color w:val="000000"/>
                <w:sz w:val="22"/>
                <w:szCs w:val="22"/>
              </w:rPr>
              <w:t>4.</w:t>
            </w:r>
            <w:r>
              <w:rPr>
                <w:color w:val="000000"/>
                <w:sz w:val="22"/>
                <w:szCs w:val="22"/>
              </w:rPr>
              <w:t>5</w:t>
            </w:r>
          </w:p>
        </w:tc>
        <w:tc>
          <w:tcPr>
            <w:tcW w:w="1701" w:type="dxa"/>
            <w:vMerge/>
            <w:shd w:val="clear" w:color="auto" w:fill="auto"/>
            <w:vAlign w:val="center"/>
            <w:hideMark/>
          </w:tcPr>
          <w:p w14:paraId="44A06AD3" w14:textId="77777777" w:rsidR="0006536E" w:rsidRPr="00CA6217" w:rsidRDefault="0006536E" w:rsidP="006977F4">
            <w:pPr>
              <w:keepNext/>
              <w:rPr>
                <w:color w:val="000000"/>
              </w:rPr>
            </w:pPr>
          </w:p>
        </w:tc>
        <w:tc>
          <w:tcPr>
            <w:tcW w:w="4678" w:type="dxa"/>
            <w:gridSpan w:val="2"/>
            <w:shd w:val="clear" w:color="auto" w:fill="BFBFBF" w:themeFill="background1" w:themeFillShade="BF"/>
            <w:vAlign w:val="center"/>
          </w:tcPr>
          <w:p w14:paraId="592EE9DB"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w:t>
            </w:r>
          </w:p>
        </w:tc>
        <w:tc>
          <w:tcPr>
            <w:tcW w:w="2409" w:type="dxa"/>
            <w:shd w:val="clear" w:color="auto" w:fill="auto"/>
            <w:vAlign w:val="center"/>
          </w:tcPr>
          <w:p w14:paraId="77CE6227" w14:textId="77777777" w:rsidR="0006536E" w:rsidRPr="00DB45A1" w:rsidRDefault="0006536E" w:rsidP="006977F4">
            <w:pPr>
              <w:keepNext/>
              <w:jc w:val="center"/>
              <w:rPr>
                <w:color w:val="000000"/>
              </w:rPr>
            </w:pPr>
          </w:p>
        </w:tc>
      </w:tr>
      <w:tr w:rsidR="0006536E" w:rsidRPr="00DB45A1" w14:paraId="06235E0E" w14:textId="77777777" w:rsidTr="006977F4">
        <w:trPr>
          <w:trHeight w:val="300"/>
        </w:trPr>
        <w:tc>
          <w:tcPr>
            <w:tcW w:w="710" w:type="dxa"/>
            <w:shd w:val="clear" w:color="auto" w:fill="auto"/>
            <w:vAlign w:val="center"/>
          </w:tcPr>
          <w:p w14:paraId="4977031F" w14:textId="77777777" w:rsidR="0006536E" w:rsidRPr="00DB45A1" w:rsidRDefault="0006536E" w:rsidP="006977F4">
            <w:pPr>
              <w:keepNext/>
              <w:rPr>
                <w:color w:val="000000"/>
              </w:rPr>
            </w:pPr>
            <w:r w:rsidRPr="00DB45A1">
              <w:rPr>
                <w:color w:val="000000"/>
                <w:sz w:val="22"/>
                <w:szCs w:val="22"/>
              </w:rPr>
              <w:t>4.</w:t>
            </w:r>
            <w:r>
              <w:rPr>
                <w:color w:val="000000"/>
                <w:sz w:val="22"/>
                <w:szCs w:val="22"/>
              </w:rPr>
              <w:t>6</w:t>
            </w:r>
          </w:p>
        </w:tc>
        <w:tc>
          <w:tcPr>
            <w:tcW w:w="1701" w:type="dxa"/>
            <w:vMerge w:val="restart"/>
            <w:shd w:val="clear" w:color="auto" w:fill="auto"/>
            <w:vAlign w:val="center"/>
          </w:tcPr>
          <w:p w14:paraId="75BF9D84" w14:textId="77777777" w:rsidR="0006536E" w:rsidRPr="00CA6217" w:rsidRDefault="0006536E" w:rsidP="006977F4">
            <w:pPr>
              <w:keepNext/>
              <w:rPr>
                <w:color w:val="000000"/>
              </w:rPr>
            </w:pPr>
            <w:r w:rsidRPr="00CA6217">
              <w:rPr>
                <w:color w:val="000000"/>
                <w:sz w:val="22"/>
                <w:szCs w:val="22"/>
              </w:rPr>
              <w:t>ZS izvadu komutācija// Low voltage feeder commutation</w:t>
            </w:r>
          </w:p>
        </w:tc>
        <w:tc>
          <w:tcPr>
            <w:tcW w:w="4678" w:type="dxa"/>
            <w:gridSpan w:val="2"/>
            <w:shd w:val="clear" w:color="auto" w:fill="auto"/>
            <w:vAlign w:val="center"/>
          </w:tcPr>
          <w:p w14:paraId="530AC850" w14:textId="77777777" w:rsidR="0006536E" w:rsidRPr="00CA6217" w:rsidRDefault="0006536E" w:rsidP="006977F4">
            <w:pPr>
              <w:keepNext/>
              <w:rPr>
                <w:color w:val="000000"/>
              </w:rPr>
            </w:pPr>
            <w:r w:rsidRPr="00CA6217">
              <w:rPr>
                <w:color w:val="000000"/>
                <w:sz w:val="22"/>
                <w:szCs w:val="22"/>
              </w:rPr>
              <w:t>Drošinātājslēdzis NH00 (160A) (ar drošinātājiem) // switch disconnector NH00 (160A)  (with fuses)</w:t>
            </w:r>
          </w:p>
        </w:tc>
        <w:tc>
          <w:tcPr>
            <w:tcW w:w="2409" w:type="dxa"/>
            <w:shd w:val="clear" w:color="auto" w:fill="auto"/>
            <w:vAlign w:val="center"/>
          </w:tcPr>
          <w:p w14:paraId="5FB38C89" w14:textId="77777777" w:rsidR="0006536E" w:rsidRPr="00DB45A1" w:rsidRDefault="0006536E" w:rsidP="006977F4">
            <w:pPr>
              <w:keepNext/>
              <w:jc w:val="center"/>
              <w:rPr>
                <w:color w:val="000000"/>
              </w:rPr>
            </w:pPr>
          </w:p>
        </w:tc>
      </w:tr>
      <w:tr w:rsidR="0006536E" w:rsidRPr="00DB45A1" w14:paraId="5E39B8EA" w14:textId="77777777" w:rsidTr="006977F4">
        <w:trPr>
          <w:trHeight w:val="300"/>
        </w:trPr>
        <w:tc>
          <w:tcPr>
            <w:tcW w:w="710" w:type="dxa"/>
            <w:shd w:val="clear" w:color="auto" w:fill="auto"/>
            <w:vAlign w:val="center"/>
          </w:tcPr>
          <w:p w14:paraId="15DC0359" w14:textId="77777777" w:rsidR="0006536E" w:rsidRPr="00DB45A1" w:rsidRDefault="0006536E" w:rsidP="006977F4">
            <w:pPr>
              <w:keepNext/>
              <w:rPr>
                <w:color w:val="000000"/>
              </w:rPr>
            </w:pPr>
            <w:r w:rsidRPr="00DB45A1">
              <w:rPr>
                <w:color w:val="000000"/>
                <w:sz w:val="22"/>
                <w:szCs w:val="22"/>
              </w:rPr>
              <w:t>4.</w:t>
            </w:r>
            <w:r>
              <w:rPr>
                <w:color w:val="000000"/>
                <w:sz w:val="22"/>
                <w:szCs w:val="22"/>
              </w:rPr>
              <w:t>7</w:t>
            </w:r>
          </w:p>
        </w:tc>
        <w:tc>
          <w:tcPr>
            <w:tcW w:w="1701" w:type="dxa"/>
            <w:vMerge/>
            <w:shd w:val="clear" w:color="auto" w:fill="auto"/>
            <w:vAlign w:val="center"/>
            <w:hideMark/>
          </w:tcPr>
          <w:p w14:paraId="34793304" w14:textId="77777777" w:rsidR="0006536E" w:rsidRPr="00DB45A1" w:rsidRDefault="0006536E" w:rsidP="006977F4">
            <w:pPr>
              <w:keepNext/>
              <w:rPr>
                <w:color w:val="000000"/>
              </w:rPr>
            </w:pPr>
          </w:p>
        </w:tc>
        <w:tc>
          <w:tcPr>
            <w:tcW w:w="4678" w:type="dxa"/>
            <w:gridSpan w:val="2"/>
            <w:shd w:val="clear" w:color="auto" w:fill="BFBFBF" w:themeFill="background1" w:themeFillShade="BF"/>
            <w:vAlign w:val="center"/>
          </w:tcPr>
          <w:p w14:paraId="28A6F772"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09" w:type="dxa"/>
            <w:shd w:val="clear" w:color="auto" w:fill="auto"/>
            <w:vAlign w:val="center"/>
          </w:tcPr>
          <w:p w14:paraId="286FA5D6" w14:textId="77777777" w:rsidR="0006536E" w:rsidRPr="00DB45A1" w:rsidRDefault="0006536E" w:rsidP="006977F4">
            <w:pPr>
              <w:keepNext/>
              <w:jc w:val="center"/>
              <w:rPr>
                <w:color w:val="000000"/>
              </w:rPr>
            </w:pPr>
          </w:p>
        </w:tc>
      </w:tr>
      <w:tr w:rsidR="0006536E" w:rsidRPr="00DB45A1" w14:paraId="3B0C2F7B" w14:textId="77777777" w:rsidTr="006977F4">
        <w:trPr>
          <w:trHeight w:val="300"/>
        </w:trPr>
        <w:tc>
          <w:tcPr>
            <w:tcW w:w="710" w:type="dxa"/>
            <w:shd w:val="clear" w:color="auto" w:fill="auto"/>
            <w:vAlign w:val="center"/>
          </w:tcPr>
          <w:p w14:paraId="6777CF5C" w14:textId="77777777" w:rsidR="0006536E" w:rsidRPr="00DB45A1" w:rsidRDefault="0006536E" w:rsidP="006977F4">
            <w:pPr>
              <w:keepNext/>
              <w:rPr>
                <w:color w:val="000000"/>
              </w:rPr>
            </w:pPr>
            <w:r w:rsidRPr="00DB45A1">
              <w:rPr>
                <w:color w:val="000000"/>
                <w:sz w:val="22"/>
                <w:szCs w:val="22"/>
              </w:rPr>
              <w:t>4.</w:t>
            </w:r>
            <w:r>
              <w:rPr>
                <w:color w:val="000000"/>
                <w:sz w:val="22"/>
                <w:szCs w:val="22"/>
              </w:rPr>
              <w:t>8</w:t>
            </w:r>
          </w:p>
        </w:tc>
        <w:tc>
          <w:tcPr>
            <w:tcW w:w="1701" w:type="dxa"/>
            <w:vMerge/>
            <w:shd w:val="clear" w:color="auto" w:fill="auto"/>
            <w:vAlign w:val="center"/>
            <w:hideMark/>
          </w:tcPr>
          <w:p w14:paraId="7A5ADAE7" w14:textId="77777777" w:rsidR="0006536E" w:rsidRPr="00DB45A1" w:rsidRDefault="0006536E" w:rsidP="006977F4">
            <w:pPr>
              <w:keepNext/>
              <w:rPr>
                <w:color w:val="000000"/>
              </w:rPr>
            </w:pPr>
          </w:p>
        </w:tc>
        <w:tc>
          <w:tcPr>
            <w:tcW w:w="4678" w:type="dxa"/>
            <w:gridSpan w:val="2"/>
            <w:shd w:val="clear" w:color="auto" w:fill="auto"/>
            <w:vAlign w:val="center"/>
          </w:tcPr>
          <w:p w14:paraId="0A8CD1FF"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09" w:type="dxa"/>
            <w:shd w:val="clear" w:color="auto" w:fill="auto"/>
            <w:vAlign w:val="center"/>
          </w:tcPr>
          <w:p w14:paraId="5760E3B3" w14:textId="77777777" w:rsidR="0006536E" w:rsidRPr="00DB45A1" w:rsidRDefault="0006536E" w:rsidP="006977F4">
            <w:pPr>
              <w:keepNext/>
              <w:jc w:val="center"/>
              <w:rPr>
                <w:color w:val="000000"/>
              </w:rPr>
            </w:pPr>
          </w:p>
        </w:tc>
      </w:tr>
      <w:tr w:rsidR="0006536E" w:rsidRPr="00DB45A1" w14:paraId="06BEB42E" w14:textId="77777777" w:rsidTr="006977F4">
        <w:trPr>
          <w:trHeight w:val="455"/>
        </w:trPr>
        <w:tc>
          <w:tcPr>
            <w:tcW w:w="710" w:type="dxa"/>
            <w:shd w:val="clear" w:color="auto" w:fill="auto"/>
            <w:vAlign w:val="center"/>
          </w:tcPr>
          <w:p w14:paraId="5D865946" w14:textId="77777777" w:rsidR="0006536E" w:rsidRPr="00DB45A1" w:rsidRDefault="0006536E" w:rsidP="006977F4">
            <w:pPr>
              <w:keepNext/>
              <w:rPr>
                <w:color w:val="000000"/>
              </w:rPr>
            </w:pPr>
            <w:r w:rsidRPr="00DB45A1">
              <w:rPr>
                <w:color w:val="000000"/>
                <w:sz w:val="22"/>
                <w:szCs w:val="22"/>
              </w:rPr>
              <w:t>4.</w:t>
            </w:r>
            <w:r>
              <w:rPr>
                <w:color w:val="000000"/>
                <w:sz w:val="22"/>
                <w:szCs w:val="22"/>
              </w:rPr>
              <w:t>9</w:t>
            </w:r>
          </w:p>
        </w:tc>
        <w:tc>
          <w:tcPr>
            <w:tcW w:w="1701" w:type="dxa"/>
            <w:vMerge/>
            <w:shd w:val="clear" w:color="auto" w:fill="auto"/>
            <w:vAlign w:val="center"/>
            <w:hideMark/>
          </w:tcPr>
          <w:p w14:paraId="061BB93C" w14:textId="77777777" w:rsidR="0006536E" w:rsidRPr="00DB45A1" w:rsidRDefault="0006536E" w:rsidP="006977F4">
            <w:pPr>
              <w:keepNext/>
              <w:rPr>
                <w:color w:val="000000"/>
              </w:rPr>
            </w:pPr>
          </w:p>
        </w:tc>
        <w:tc>
          <w:tcPr>
            <w:tcW w:w="4678" w:type="dxa"/>
            <w:gridSpan w:val="2"/>
            <w:shd w:val="clear" w:color="auto" w:fill="auto"/>
            <w:vAlign w:val="center"/>
          </w:tcPr>
          <w:p w14:paraId="709DEE5D"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09" w:type="dxa"/>
            <w:shd w:val="clear" w:color="auto" w:fill="auto"/>
            <w:vAlign w:val="center"/>
          </w:tcPr>
          <w:p w14:paraId="75CE4F22" w14:textId="77777777" w:rsidR="0006536E" w:rsidRPr="00DB45A1" w:rsidRDefault="0006536E" w:rsidP="006977F4">
            <w:pPr>
              <w:keepNext/>
              <w:jc w:val="center"/>
              <w:rPr>
                <w:color w:val="000000"/>
              </w:rPr>
            </w:pPr>
          </w:p>
        </w:tc>
      </w:tr>
      <w:tr w:rsidR="0006536E" w:rsidRPr="00DB45A1" w14:paraId="6BFDFC06" w14:textId="77777777" w:rsidTr="006977F4">
        <w:trPr>
          <w:trHeight w:val="360"/>
        </w:trPr>
        <w:tc>
          <w:tcPr>
            <w:tcW w:w="710" w:type="dxa"/>
            <w:shd w:val="clear" w:color="auto" w:fill="auto"/>
            <w:vAlign w:val="center"/>
          </w:tcPr>
          <w:p w14:paraId="5D1300AE" w14:textId="77777777" w:rsidR="0006536E" w:rsidRPr="00DB45A1" w:rsidRDefault="0006536E" w:rsidP="006977F4">
            <w:pPr>
              <w:keepNext/>
            </w:pPr>
            <w:r w:rsidRPr="00DB45A1">
              <w:rPr>
                <w:color w:val="000000"/>
                <w:sz w:val="22"/>
                <w:szCs w:val="22"/>
              </w:rPr>
              <w:t>4.</w:t>
            </w:r>
            <w:r>
              <w:rPr>
                <w:sz w:val="22"/>
                <w:szCs w:val="22"/>
              </w:rPr>
              <w:t>10</w:t>
            </w:r>
          </w:p>
        </w:tc>
        <w:tc>
          <w:tcPr>
            <w:tcW w:w="1701" w:type="dxa"/>
            <w:shd w:val="clear" w:color="auto" w:fill="auto"/>
            <w:vAlign w:val="center"/>
            <w:hideMark/>
          </w:tcPr>
          <w:p w14:paraId="3D0E075A" w14:textId="77777777" w:rsidR="0006536E" w:rsidRPr="00DB45A1" w:rsidRDefault="0006536E" w:rsidP="006977F4">
            <w:pPr>
              <w:keepNext/>
            </w:pPr>
            <w:r w:rsidRPr="00DB45A1">
              <w:rPr>
                <w:sz w:val="22"/>
                <w:szCs w:val="22"/>
              </w:rPr>
              <w:t>Kopņu sekcionēšana// Busbar sectionalizing</w:t>
            </w:r>
          </w:p>
        </w:tc>
        <w:tc>
          <w:tcPr>
            <w:tcW w:w="4678" w:type="dxa"/>
            <w:gridSpan w:val="2"/>
            <w:shd w:val="clear" w:color="auto" w:fill="BFBFBF" w:themeFill="background1" w:themeFillShade="BF"/>
            <w:vAlign w:val="center"/>
          </w:tcPr>
          <w:p w14:paraId="5E3CD000" w14:textId="77777777" w:rsidR="0006536E" w:rsidRPr="00DB45A1" w:rsidRDefault="0006536E" w:rsidP="006977F4">
            <w:pPr>
              <w:keepNext/>
            </w:pPr>
            <w:r w:rsidRPr="00DB45A1">
              <w:rPr>
                <w:sz w:val="22"/>
                <w:szCs w:val="22"/>
              </w:rPr>
              <w:t xml:space="preserve">Drošinātājslēdzis </w:t>
            </w:r>
            <w:r w:rsidRPr="00DB45A1">
              <w:rPr>
                <w:color w:val="000000"/>
                <w:sz w:val="22"/>
                <w:szCs w:val="22"/>
                <w:lang w:eastAsia="lv-LV"/>
              </w:rPr>
              <w:t>≥</w:t>
            </w:r>
            <w:r>
              <w:rPr>
                <w:sz w:val="22"/>
                <w:szCs w:val="22"/>
              </w:rPr>
              <w:t>125</w:t>
            </w:r>
            <w:r w:rsidRPr="00DB45A1">
              <w:rPr>
                <w:sz w:val="22"/>
                <w:szCs w:val="22"/>
              </w:rPr>
              <w:t xml:space="preserve">0A // Switch disconnector </w:t>
            </w:r>
            <w:r w:rsidRPr="00DB45A1">
              <w:rPr>
                <w:color w:val="000000"/>
                <w:sz w:val="22"/>
                <w:szCs w:val="22"/>
                <w:lang w:eastAsia="lv-LV"/>
              </w:rPr>
              <w:t>≥</w:t>
            </w:r>
            <w:r>
              <w:rPr>
                <w:sz w:val="22"/>
                <w:szCs w:val="22"/>
              </w:rPr>
              <w:t>125</w:t>
            </w:r>
            <w:r w:rsidRPr="00DB45A1">
              <w:rPr>
                <w:sz w:val="22"/>
                <w:szCs w:val="22"/>
              </w:rPr>
              <w:t>0A</w:t>
            </w:r>
          </w:p>
        </w:tc>
        <w:tc>
          <w:tcPr>
            <w:tcW w:w="2409" w:type="dxa"/>
            <w:shd w:val="clear" w:color="auto" w:fill="auto"/>
            <w:vAlign w:val="center"/>
          </w:tcPr>
          <w:p w14:paraId="5E0474B4" w14:textId="77777777" w:rsidR="0006536E" w:rsidRPr="00DB45A1" w:rsidRDefault="0006536E" w:rsidP="006977F4">
            <w:pPr>
              <w:keepNext/>
              <w:jc w:val="center"/>
            </w:pPr>
          </w:p>
        </w:tc>
      </w:tr>
      <w:tr w:rsidR="0006536E" w:rsidRPr="00DB45A1" w14:paraId="4745DBC5" w14:textId="77777777" w:rsidTr="006977F4">
        <w:trPr>
          <w:trHeight w:val="418"/>
        </w:trPr>
        <w:tc>
          <w:tcPr>
            <w:tcW w:w="710" w:type="dxa"/>
            <w:shd w:val="clear" w:color="auto" w:fill="auto"/>
            <w:vAlign w:val="center"/>
          </w:tcPr>
          <w:p w14:paraId="7E4C850A" w14:textId="1D093EA2" w:rsidR="0006536E" w:rsidRPr="00DB45A1" w:rsidRDefault="0006536E" w:rsidP="006977F4">
            <w:pPr>
              <w:keepNext/>
            </w:pPr>
            <w:r w:rsidRPr="00DB45A1">
              <w:rPr>
                <w:color w:val="000000"/>
                <w:sz w:val="22"/>
                <w:szCs w:val="22"/>
              </w:rPr>
              <w:t>4.</w:t>
            </w:r>
            <w:r w:rsidRPr="00DB45A1">
              <w:rPr>
                <w:sz w:val="22"/>
                <w:szCs w:val="22"/>
              </w:rPr>
              <w:t>1</w:t>
            </w:r>
            <w:r w:rsidR="00A2417B">
              <w:rPr>
                <w:sz w:val="22"/>
                <w:szCs w:val="22"/>
              </w:rPr>
              <w:t>1</w:t>
            </w:r>
          </w:p>
        </w:tc>
        <w:tc>
          <w:tcPr>
            <w:tcW w:w="6379" w:type="dxa"/>
            <w:gridSpan w:val="3"/>
            <w:shd w:val="clear" w:color="auto" w:fill="auto"/>
            <w:vAlign w:val="center"/>
            <w:hideMark/>
          </w:tcPr>
          <w:p w14:paraId="5898D5A1" w14:textId="77777777" w:rsidR="0006536E" w:rsidRPr="00DB45A1" w:rsidRDefault="0006536E" w:rsidP="006977F4">
            <w:pPr>
              <w:keepNext/>
            </w:pPr>
            <w:r w:rsidRPr="00DB45A1">
              <w:rPr>
                <w:sz w:val="22"/>
                <w:szCs w:val="22"/>
              </w:rPr>
              <w:t xml:space="preserve">Zemsprieguma ARI ierīkošana starp sekcijām // Low voltage ARI  installation between sections </w:t>
            </w:r>
          </w:p>
        </w:tc>
        <w:tc>
          <w:tcPr>
            <w:tcW w:w="2409" w:type="dxa"/>
            <w:shd w:val="clear" w:color="auto" w:fill="auto"/>
            <w:vAlign w:val="center"/>
          </w:tcPr>
          <w:p w14:paraId="7A486B35" w14:textId="77777777" w:rsidR="0006536E" w:rsidRPr="00DB45A1" w:rsidRDefault="0006536E" w:rsidP="006977F4">
            <w:pPr>
              <w:keepNext/>
              <w:jc w:val="center"/>
            </w:pPr>
          </w:p>
        </w:tc>
      </w:tr>
      <w:tr w:rsidR="0006536E" w:rsidRPr="00DB45A1" w14:paraId="17CA3A58" w14:textId="77777777" w:rsidTr="006977F4">
        <w:trPr>
          <w:trHeight w:val="312"/>
        </w:trPr>
        <w:tc>
          <w:tcPr>
            <w:tcW w:w="710" w:type="dxa"/>
            <w:shd w:val="clear" w:color="auto" w:fill="auto"/>
            <w:vAlign w:val="center"/>
          </w:tcPr>
          <w:p w14:paraId="5E0CF6CC" w14:textId="570A9869" w:rsidR="0006536E" w:rsidRPr="00DB45A1" w:rsidRDefault="0006536E" w:rsidP="006977F4">
            <w:pPr>
              <w:keepNext/>
              <w:rPr>
                <w:color w:val="000000"/>
              </w:rPr>
            </w:pPr>
            <w:r w:rsidRPr="00DB45A1">
              <w:rPr>
                <w:color w:val="000000"/>
                <w:sz w:val="22"/>
                <w:szCs w:val="22"/>
              </w:rPr>
              <w:t>4.1</w:t>
            </w:r>
            <w:r w:rsidR="00A2417B">
              <w:rPr>
                <w:color w:val="000000"/>
                <w:sz w:val="22"/>
                <w:szCs w:val="22"/>
              </w:rPr>
              <w:t>2</w:t>
            </w:r>
          </w:p>
        </w:tc>
        <w:tc>
          <w:tcPr>
            <w:tcW w:w="6379" w:type="dxa"/>
            <w:gridSpan w:val="3"/>
            <w:shd w:val="clear" w:color="auto" w:fill="auto"/>
            <w:vAlign w:val="center"/>
            <w:hideMark/>
          </w:tcPr>
          <w:p w14:paraId="3264CEF8"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09" w:type="dxa"/>
            <w:shd w:val="clear" w:color="auto" w:fill="auto"/>
            <w:vAlign w:val="center"/>
          </w:tcPr>
          <w:p w14:paraId="6064D848" w14:textId="77777777" w:rsidR="0006536E" w:rsidRPr="00DB45A1" w:rsidRDefault="0006536E" w:rsidP="006977F4">
            <w:pPr>
              <w:keepNext/>
              <w:jc w:val="center"/>
              <w:rPr>
                <w:color w:val="000000"/>
              </w:rPr>
            </w:pPr>
          </w:p>
        </w:tc>
      </w:tr>
      <w:tr w:rsidR="0006536E" w:rsidRPr="00DB45A1" w14:paraId="416D7B53" w14:textId="77777777" w:rsidTr="006977F4">
        <w:trPr>
          <w:trHeight w:val="518"/>
        </w:trPr>
        <w:tc>
          <w:tcPr>
            <w:tcW w:w="710" w:type="dxa"/>
            <w:shd w:val="clear" w:color="auto" w:fill="auto"/>
            <w:vAlign w:val="center"/>
          </w:tcPr>
          <w:p w14:paraId="442D02EF" w14:textId="438F95FA" w:rsidR="0006536E" w:rsidRPr="00DB45A1" w:rsidRDefault="0006536E" w:rsidP="006977F4">
            <w:pPr>
              <w:keepNext/>
              <w:rPr>
                <w:color w:val="000000"/>
              </w:rPr>
            </w:pPr>
            <w:r w:rsidRPr="00DB45A1">
              <w:rPr>
                <w:color w:val="000000"/>
                <w:sz w:val="22"/>
                <w:szCs w:val="22"/>
              </w:rPr>
              <w:t>4.1</w:t>
            </w:r>
            <w:r w:rsidR="00A2417B">
              <w:rPr>
                <w:color w:val="000000"/>
                <w:sz w:val="22"/>
                <w:szCs w:val="22"/>
              </w:rPr>
              <w:t>3</w:t>
            </w:r>
          </w:p>
        </w:tc>
        <w:tc>
          <w:tcPr>
            <w:tcW w:w="6379" w:type="dxa"/>
            <w:gridSpan w:val="3"/>
            <w:shd w:val="clear" w:color="auto" w:fill="auto"/>
            <w:vAlign w:val="center"/>
            <w:hideMark/>
          </w:tcPr>
          <w:p w14:paraId="0DD650D0" w14:textId="0AD3E2E3"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09" w:type="dxa"/>
            <w:shd w:val="clear" w:color="auto" w:fill="auto"/>
            <w:vAlign w:val="center"/>
          </w:tcPr>
          <w:p w14:paraId="71E6E1B3" w14:textId="77777777" w:rsidR="0006536E" w:rsidRPr="00DB45A1" w:rsidRDefault="0006536E" w:rsidP="006977F4">
            <w:pPr>
              <w:keepNext/>
              <w:jc w:val="center"/>
              <w:rPr>
                <w:color w:val="000000"/>
              </w:rPr>
            </w:pPr>
          </w:p>
        </w:tc>
      </w:tr>
    </w:tbl>
    <w:p w14:paraId="1D35BD0F" w14:textId="77777777" w:rsidR="0006536E" w:rsidRPr="00DB45A1" w:rsidRDefault="0006536E" w:rsidP="0006536E">
      <w:pPr>
        <w:keepNext/>
        <w:jc w:val="center"/>
        <w:outlineLvl w:val="1"/>
        <w:rPr>
          <w:rFonts w:cs="Arial"/>
          <w:iCs/>
          <w:sz w:val="22"/>
          <w:szCs w:val="28"/>
          <w:lang w:val="en-US"/>
        </w:rPr>
      </w:pPr>
      <w:bookmarkStart w:id="33" w:name="_Toc489600294"/>
    </w:p>
    <w:p w14:paraId="31A2BC98" w14:textId="77777777" w:rsidR="0006536E" w:rsidRPr="00DB45A1" w:rsidRDefault="0006536E" w:rsidP="0006536E">
      <w:pPr>
        <w:keepNext/>
        <w:jc w:val="center"/>
        <w:outlineLvl w:val="1"/>
        <w:rPr>
          <w:rFonts w:cs="Arial"/>
          <w:iCs/>
          <w:sz w:val="22"/>
          <w:szCs w:val="28"/>
          <w:lang w:val="en-US"/>
        </w:rPr>
      </w:pPr>
    </w:p>
    <w:p w14:paraId="4B29EC62" w14:textId="77777777" w:rsidR="0006536E" w:rsidRPr="00DB45A1" w:rsidRDefault="0006536E" w:rsidP="0006536E">
      <w:pPr>
        <w:keepNext/>
        <w:jc w:val="center"/>
        <w:outlineLvl w:val="1"/>
        <w:rPr>
          <w:rFonts w:cs="Arial"/>
          <w:iCs/>
          <w:sz w:val="22"/>
          <w:szCs w:val="28"/>
          <w:lang w:val="en-US"/>
        </w:rPr>
      </w:pPr>
    </w:p>
    <w:p w14:paraId="225E4B4A" w14:textId="77777777" w:rsidR="0006536E" w:rsidRPr="00DB45A1" w:rsidRDefault="0006536E" w:rsidP="0006536E">
      <w:pPr>
        <w:keepNext/>
        <w:jc w:val="center"/>
        <w:outlineLvl w:val="1"/>
        <w:rPr>
          <w:rFonts w:cs="Arial"/>
          <w:iCs/>
          <w:sz w:val="22"/>
          <w:szCs w:val="28"/>
          <w:lang w:val="en-US"/>
        </w:rPr>
      </w:pPr>
    </w:p>
    <w:p w14:paraId="167B07A3" w14:textId="77777777" w:rsidR="0006536E" w:rsidRDefault="0006536E" w:rsidP="0006536E">
      <w:pPr>
        <w:keepNext/>
        <w:jc w:val="center"/>
        <w:outlineLvl w:val="1"/>
        <w:rPr>
          <w:rFonts w:cs="Arial"/>
          <w:iCs/>
          <w:sz w:val="22"/>
          <w:szCs w:val="28"/>
          <w:lang w:val="en-US"/>
        </w:rPr>
      </w:pPr>
    </w:p>
    <w:p w14:paraId="08E0C312" w14:textId="77777777" w:rsidR="0006536E" w:rsidRDefault="0006536E" w:rsidP="0006536E">
      <w:pPr>
        <w:keepNext/>
        <w:jc w:val="center"/>
        <w:outlineLvl w:val="1"/>
        <w:rPr>
          <w:rFonts w:cs="Arial"/>
          <w:iCs/>
          <w:sz w:val="22"/>
          <w:szCs w:val="28"/>
          <w:lang w:val="en-US"/>
        </w:rPr>
      </w:pPr>
    </w:p>
    <w:p w14:paraId="31A84EA0" w14:textId="77777777" w:rsidR="0006536E" w:rsidRDefault="0006536E" w:rsidP="0006536E">
      <w:pPr>
        <w:keepNext/>
        <w:jc w:val="center"/>
        <w:outlineLvl w:val="1"/>
        <w:rPr>
          <w:rFonts w:cs="Arial"/>
          <w:iCs/>
          <w:sz w:val="22"/>
          <w:szCs w:val="28"/>
          <w:lang w:val="en-US"/>
        </w:rPr>
      </w:pPr>
    </w:p>
    <w:p w14:paraId="20DD15BC" w14:textId="77777777" w:rsidR="0006536E" w:rsidRDefault="0006536E" w:rsidP="0006536E">
      <w:pPr>
        <w:keepNext/>
        <w:jc w:val="center"/>
        <w:outlineLvl w:val="1"/>
        <w:rPr>
          <w:rFonts w:cs="Arial"/>
          <w:iCs/>
          <w:sz w:val="22"/>
          <w:szCs w:val="28"/>
          <w:lang w:val="en-US"/>
        </w:rPr>
      </w:pPr>
    </w:p>
    <w:p w14:paraId="5C979D52" w14:textId="4DA1862A" w:rsidR="0006536E" w:rsidRDefault="0006536E" w:rsidP="0006536E">
      <w:pPr>
        <w:keepNext/>
        <w:jc w:val="center"/>
        <w:outlineLvl w:val="1"/>
        <w:rPr>
          <w:rFonts w:cs="Arial"/>
          <w:iCs/>
          <w:sz w:val="22"/>
          <w:szCs w:val="28"/>
          <w:lang w:val="en-US"/>
        </w:rPr>
      </w:pPr>
    </w:p>
    <w:p w14:paraId="48A4D425" w14:textId="766B75F1" w:rsidR="00A2417B" w:rsidRDefault="00A2417B" w:rsidP="0006536E">
      <w:pPr>
        <w:keepNext/>
        <w:jc w:val="center"/>
        <w:outlineLvl w:val="1"/>
        <w:rPr>
          <w:rFonts w:cs="Arial"/>
          <w:iCs/>
          <w:sz w:val="22"/>
          <w:szCs w:val="28"/>
          <w:lang w:val="en-US"/>
        </w:rPr>
      </w:pPr>
    </w:p>
    <w:p w14:paraId="13988AFA" w14:textId="5E184600" w:rsidR="00A2417B" w:rsidRDefault="00A2417B" w:rsidP="0006536E">
      <w:pPr>
        <w:keepNext/>
        <w:jc w:val="center"/>
        <w:outlineLvl w:val="1"/>
        <w:rPr>
          <w:rFonts w:cs="Arial"/>
          <w:iCs/>
          <w:sz w:val="22"/>
          <w:szCs w:val="28"/>
          <w:lang w:val="en-US"/>
        </w:rPr>
      </w:pPr>
    </w:p>
    <w:p w14:paraId="64425C25" w14:textId="60D5D1BA" w:rsidR="00A2417B" w:rsidRDefault="00A2417B" w:rsidP="0006536E">
      <w:pPr>
        <w:keepNext/>
        <w:jc w:val="center"/>
        <w:outlineLvl w:val="1"/>
        <w:rPr>
          <w:rFonts w:cs="Arial"/>
          <w:iCs/>
          <w:sz w:val="22"/>
          <w:szCs w:val="28"/>
          <w:lang w:val="en-US"/>
        </w:rPr>
      </w:pPr>
    </w:p>
    <w:p w14:paraId="05DBC80E" w14:textId="7DB3DB9B" w:rsidR="00A2417B" w:rsidRDefault="00A2417B" w:rsidP="0006536E">
      <w:pPr>
        <w:keepNext/>
        <w:jc w:val="center"/>
        <w:outlineLvl w:val="1"/>
        <w:rPr>
          <w:rFonts w:cs="Arial"/>
          <w:iCs/>
          <w:sz w:val="22"/>
          <w:szCs w:val="28"/>
          <w:lang w:val="en-US"/>
        </w:rPr>
      </w:pPr>
    </w:p>
    <w:p w14:paraId="77FCB70A" w14:textId="3506E841" w:rsidR="008F6A23" w:rsidRDefault="008F6A23" w:rsidP="0006536E">
      <w:pPr>
        <w:keepNext/>
        <w:jc w:val="center"/>
        <w:outlineLvl w:val="1"/>
        <w:rPr>
          <w:rFonts w:cs="Arial"/>
          <w:iCs/>
          <w:sz w:val="22"/>
          <w:szCs w:val="28"/>
          <w:lang w:val="en-US"/>
        </w:rPr>
      </w:pPr>
    </w:p>
    <w:p w14:paraId="6508D58F" w14:textId="1EF5C7E3" w:rsidR="008F6A23" w:rsidRDefault="008F6A23" w:rsidP="0006536E">
      <w:pPr>
        <w:keepNext/>
        <w:jc w:val="center"/>
        <w:outlineLvl w:val="1"/>
        <w:rPr>
          <w:rFonts w:cs="Arial"/>
          <w:iCs/>
          <w:sz w:val="22"/>
          <w:szCs w:val="28"/>
          <w:lang w:val="en-US"/>
        </w:rPr>
      </w:pPr>
    </w:p>
    <w:p w14:paraId="56020962" w14:textId="272EDE1A" w:rsidR="008F6A23" w:rsidRDefault="008F6A23" w:rsidP="0006536E">
      <w:pPr>
        <w:keepNext/>
        <w:jc w:val="center"/>
        <w:outlineLvl w:val="1"/>
        <w:rPr>
          <w:rFonts w:cs="Arial"/>
          <w:iCs/>
          <w:sz w:val="22"/>
          <w:szCs w:val="28"/>
          <w:lang w:val="en-US"/>
        </w:rPr>
      </w:pPr>
    </w:p>
    <w:p w14:paraId="4C0B5BB1" w14:textId="6AC983BE" w:rsidR="008F6A23" w:rsidRDefault="008F6A23" w:rsidP="0006536E">
      <w:pPr>
        <w:keepNext/>
        <w:jc w:val="center"/>
        <w:outlineLvl w:val="1"/>
        <w:rPr>
          <w:rFonts w:cs="Arial"/>
          <w:iCs/>
          <w:sz w:val="22"/>
          <w:szCs w:val="28"/>
          <w:lang w:val="en-US"/>
        </w:rPr>
      </w:pPr>
    </w:p>
    <w:p w14:paraId="4FD0062F" w14:textId="77777777" w:rsidR="008F6A23" w:rsidRDefault="008F6A23" w:rsidP="0006536E">
      <w:pPr>
        <w:keepNext/>
        <w:jc w:val="center"/>
        <w:outlineLvl w:val="1"/>
        <w:rPr>
          <w:rFonts w:cs="Arial"/>
          <w:iCs/>
          <w:sz w:val="22"/>
          <w:szCs w:val="28"/>
          <w:lang w:val="en-US"/>
        </w:rPr>
      </w:pPr>
    </w:p>
    <w:p w14:paraId="37FC7339" w14:textId="77777777" w:rsidR="00A2417B" w:rsidRDefault="00A2417B" w:rsidP="0006536E">
      <w:pPr>
        <w:keepNext/>
        <w:jc w:val="center"/>
        <w:outlineLvl w:val="1"/>
        <w:rPr>
          <w:rFonts w:cs="Arial"/>
          <w:iCs/>
          <w:sz w:val="22"/>
          <w:szCs w:val="28"/>
          <w:lang w:val="en-US"/>
        </w:rPr>
      </w:pPr>
    </w:p>
    <w:p w14:paraId="3F7B2C54" w14:textId="77777777" w:rsidR="0006536E" w:rsidRDefault="0006536E" w:rsidP="0006536E">
      <w:pPr>
        <w:keepNext/>
        <w:jc w:val="center"/>
        <w:outlineLvl w:val="1"/>
        <w:rPr>
          <w:rFonts w:cs="Arial"/>
          <w:iCs/>
          <w:sz w:val="22"/>
          <w:szCs w:val="28"/>
          <w:lang w:val="en-US"/>
        </w:rPr>
      </w:pPr>
    </w:p>
    <w:p w14:paraId="73606EAD"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lastRenderedPageBreak/>
        <w:t xml:space="preserve">KTA komplektējošoie elementi KTA ar nominālo jaudu 1000 kVA/ </w:t>
      </w:r>
    </w:p>
    <w:p w14:paraId="5582CCB8" w14:textId="77777777" w:rsidR="0006536E" w:rsidRPr="00DB45A1" w:rsidRDefault="0006536E" w:rsidP="0006536E">
      <w:pPr>
        <w:keepNext/>
        <w:jc w:val="center"/>
        <w:outlineLvl w:val="1"/>
        <w:rPr>
          <w:rFonts w:cs="Arial"/>
          <w:b/>
          <w:iCs/>
          <w:sz w:val="22"/>
          <w:szCs w:val="28"/>
          <w:lang w:val="en-US"/>
        </w:rPr>
      </w:pPr>
      <w:r w:rsidRPr="00DB45A1">
        <w:rPr>
          <w:rFonts w:cs="Arial"/>
          <w:iCs/>
          <w:sz w:val="22"/>
          <w:szCs w:val="28"/>
          <w:lang w:val="en-US"/>
        </w:rPr>
        <w:t>Completing elements of CTS with rated power 1000 kVA</w:t>
      </w:r>
      <w:bookmarkEnd w:id="33"/>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DB45A1" w14:paraId="05B2A94B"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4A203"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64F80788"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A45E053" w14:textId="77777777" w:rsidR="0006536E" w:rsidRPr="00DB45A1" w:rsidRDefault="0006536E" w:rsidP="006977F4">
            <w:pPr>
              <w:keepNext/>
              <w:jc w:val="center"/>
              <w:rPr>
                <w:color w:val="000000"/>
              </w:rPr>
            </w:pPr>
            <w:r w:rsidRPr="00DB45A1">
              <w:rPr>
                <w:color w:val="000000"/>
                <w:sz w:val="22"/>
                <w:szCs w:val="22"/>
              </w:rPr>
              <w:t>Piedāvāts // Offered</w:t>
            </w:r>
          </w:p>
          <w:p w14:paraId="05BB838F"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49ABB28E"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32155965" w14:textId="77777777" w:rsidR="0006536E" w:rsidRPr="00DB45A1" w:rsidRDefault="0006536E" w:rsidP="006977F4">
            <w:pPr>
              <w:keepNext/>
              <w:rPr>
                <w:color w:val="000000"/>
              </w:rPr>
            </w:pPr>
            <w:r w:rsidRPr="00DB45A1">
              <w:rPr>
                <w:color w:val="000000"/>
                <w:sz w:val="22"/>
                <w:szCs w:val="22"/>
              </w:rPr>
              <w:t>5.1</w:t>
            </w:r>
          </w:p>
        </w:tc>
        <w:tc>
          <w:tcPr>
            <w:tcW w:w="3826" w:type="dxa"/>
            <w:gridSpan w:val="2"/>
            <w:vMerge w:val="restart"/>
            <w:tcBorders>
              <w:top w:val="nil"/>
              <w:left w:val="nil"/>
              <w:right w:val="single" w:sz="4" w:space="0" w:color="auto"/>
            </w:tcBorders>
            <w:shd w:val="clear" w:color="auto" w:fill="auto"/>
            <w:vAlign w:val="center"/>
          </w:tcPr>
          <w:p w14:paraId="7813458A"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165FB4C6"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70A6CA4C" w14:textId="77777777" w:rsidR="0006536E" w:rsidRPr="00DB45A1" w:rsidRDefault="0006536E" w:rsidP="006977F4">
            <w:pPr>
              <w:keepNext/>
              <w:jc w:val="center"/>
              <w:rPr>
                <w:color w:val="000000"/>
              </w:rPr>
            </w:pPr>
          </w:p>
        </w:tc>
      </w:tr>
      <w:tr w:rsidR="0006536E" w:rsidRPr="00DB45A1" w14:paraId="58A23A3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AEDCF9F" w14:textId="77777777" w:rsidR="0006536E" w:rsidRPr="00DB45A1" w:rsidRDefault="0006536E" w:rsidP="006977F4">
            <w:pPr>
              <w:keepNext/>
              <w:rPr>
                <w:color w:val="000000"/>
              </w:rPr>
            </w:pPr>
            <w:r w:rsidRPr="00DB45A1">
              <w:rPr>
                <w:color w:val="000000"/>
                <w:sz w:val="22"/>
                <w:szCs w:val="22"/>
              </w:rPr>
              <w:t>5.2</w:t>
            </w:r>
          </w:p>
        </w:tc>
        <w:tc>
          <w:tcPr>
            <w:tcW w:w="3826" w:type="dxa"/>
            <w:gridSpan w:val="2"/>
            <w:vMerge/>
            <w:tcBorders>
              <w:left w:val="nil"/>
              <w:right w:val="single" w:sz="4" w:space="0" w:color="auto"/>
            </w:tcBorders>
            <w:shd w:val="clear" w:color="auto" w:fill="auto"/>
            <w:vAlign w:val="center"/>
          </w:tcPr>
          <w:p w14:paraId="7042DF06"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5072E855" w14:textId="77777777" w:rsidR="0006536E" w:rsidRPr="00DB45A1" w:rsidRDefault="0006536E" w:rsidP="006977F4">
            <w:pPr>
              <w:keepNext/>
              <w:rPr>
                <w:color w:val="000000"/>
              </w:rPr>
            </w:pPr>
            <w:r w:rsidRPr="00DB45A1">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6347E828" w14:textId="77777777" w:rsidR="0006536E" w:rsidRPr="00DB45A1" w:rsidRDefault="0006536E" w:rsidP="006977F4">
            <w:pPr>
              <w:keepNext/>
              <w:jc w:val="center"/>
              <w:rPr>
                <w:color w:val="000000"/>
              </w:rPr>
            </w:pPr>
          </w:p>
        </w:tc>
      </w:tr>
      <w:tr w:rsidR="0006536E" w:rsidRPr="00DB45A1" w14:paraId="2C9BDBA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A06190" w14:textId="77777777" w:rsidR="0006536E" w:rsidRPr="00DB45A1" w:rsidRDefault="0006536E" w:rsidP="006977F4">
            <w:pPr>
              <w:keepNext/>
              <w:rPr>
                <w:color w:val="000000"/>
              </w:rPr>
            </w:pPr>
            <w:r w:rsidRPr="00DB45A1">
              <w:rPr>
                <w:color w:val="000000"/>
                <w:sz w:val="22"/>
                <w:szCs w:val="22"/>
              </w:rPr>
              <w:t>5.3</w:t>
            </w:r>
          </w:p>
        </w:tc>
        <w:tc>
          <w:tcPr>
            <w:tcW w:w="3826" w:type="dxa"/>
            <w:gridSpan w:val="2"/>
            <w:vMerge/>
            <w:tcBorders>
              <w:left w:val="nil"/>
              <w:right w:val="single" w:sz="4" w:space="0" w:color="auto"/>
            </w:tcBorders>
            <w:shd w:val="clear" w:color="auto" w:fill="auto"/>
            <w:vAlign w:val="center"/>
          </w:tcPr>
          <w:p w14:paraId="3DCBCEBE"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4EC72B69" w14:textId="77777777" w:rsidR="0006536E" w:rsidRPr="00DB45A1" w:rsidRDefault="0006536E" w:rsidP="006977F4">
            <w:pPr>
              <w:keepNext/>
              <w:rPr>
                <w:color w:val="000000"/>
              </w:rPr>
            </w:pPr>
            <w:r w:rsidRPr="00DB45A1">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49D9338F" w14:textId="77777777" w:rsidR="0006536E" w:rsidRPr="00DB45A1" w:rsidRDefault="0006536E" w:rsidP="006977F4">
            <w:pPr>
              <w:keepNext/>
              <w:jc w:val="center"/>
              <w:rPr>
                <w:color w:val="000000"/>
              </w:rPr>
            </w:pPr>
          </w:p>
        </w:tc>
      </w:tr>
      <w:tr w:rsidR="0006536E" w:rsidRPr="00DB45A1" w14:paraId="7FBE1BCF"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4756CF" w14:textId="77777777" w:rsidR="0006536E" w:rsidRPr="00DB45A1" w:rsidRDefault="0006536E" w:rsidP="006977F4">
            <w:pPr>
              <w:keepNext/>
              <w:rPr>
                <w:color w:val="000000"/>
              </w:rPr>
            </w:pPr>
            <w:r w:rsidRPr="00DB45A1">
              <w:rPr>
                <w:color w:val="000000"/>
                <w:sz w:val="22"/>
                <w:szCs w:val="22"/>
              </w:rPr>
              <w:t>5.</w:t>
            </w:r>
            <w:r>
              <w:rPr>
                <w:color w:val="000000"/>
                <w:sz w:val="22"/>
                <w:szCs w:val="22"/>
              </w:rPr>
              <w:t>4</w:t>
            </w:r>
          </w:p>
        </w:tc>
        <w:tc>
          <w:tcPr>
            <w:tcW w:w="3826" w:type="dxa"/>
            <w:gridSpan w:val="2"/>
            <w:vMerge/>
            <w:tcBorders>
              <w:left w:val="nil"/>
              <w:bottom w:val="single" w:sz="4" w:space="0" w:color="auto"/>
              <w:right w:val="single" w:sz="4" w:space="0" w:color="auto"/>
            </w:tcBorders>
            <w:shd w:val="clear" w:color="auto" w:fill="auto"/>
            <w:vAlign w:val="center"/>
          </w:tcPr>
          <w:p w14:paraId="35DA30AC"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0E89F880" w14:textId="77777777" w:rsidR="0006536E" w:rsidRPr="00DB45A1" w:rsidRDefault="0006536E" w:rsidP="006977F4">
            <w:pPr>
              <w:keepNext/>
              <w:rPr>
                <w:color w:val="000000"/>
              </w:rPr>
            </w:pPr>
            <w:r w:rsidRPr="00DB45A1">
              <w:rPr>
                <w:color w:val="000000"/>
                <w:sz w:val="22"/>
                <w:szCs w:val="22"/>
              </w:rPr>
              <w:t xml:space="preserve">Kopnes/bus 10x80 vai/or </w:t>
            </w:r>
            <w:r>
              <w:rPr>
                <w:color w:val="000000"/>
                <w:sz w:val="22"/>
                <w:szCs w:val="22"/>
              </w:rPr>
              <w:t>4</w:t>
            </w:r>
            <w:r w:rsidRPr="00DB45A1">
              <w:rPr>
                <w:color w:val="000000"/>
                <w:sz w:val="22"/>
                <w:szCs w:val="22"/>
              </w:rPr>
              <w:t>×3(1×240)+3(1×240)</w:t>
            </w:r>
          </w:p>
        </w:tc>
        <w:tc>
          <w:tcPr>
            <w:tcW w:w="2410" w:type="dxa"/>
            <w:tcBorders>
              <w:top w:val="nil"/>
              <w:left w:val="nil"/>
              <w:bottom w:val="single" w:sz="4" w:space="0" w:color="auto"/>
              <w:right w:val="single" w:sz="4" w:space="0" w:color="auto"/>
            </w:tcBorders>
            <w:shd w:val="clear" w:color="auto" w:fill="auto"/>
            <w:vAlign w:val="center"/>
          </w:tcPr>
          <w:p w14:paraId="5E0EFAF3" w14:textId="77777777" w:rsidR="0006536E" w:rsidRPr="00DB45A1" w:rsidRDefault="0006536E" w:rsidP="006977F4">
            <w:pPr>
              <w:keepNext/>
              <w:jc w:val="center"/>
              <w:rPr>
                <w:color w:val="000000"/>
              </w:rPr>
            </w:pPr>
          </w:p>
        </w:tc>
      </w:tr>
      <w:tr w:rsidR="0006536E" w:rsidRPr="00DB45A1" w14:paraId="63ECF425"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B3DC4BE" w14:textId="77777777" w:rsidR="0006536E" w:rsidRPr="00DB45A1" w:rsidRDefault="0006536E" w:rsidP="006977F4">
            <w:pPr>
              <w:keepNext/>
              <w:rPr>
                <w:color w:val="000000"/>
              </w:rPr>
            </w:pPr>
            <w:r w:rsidRPr="00DB45A1">
              <w:rPr>
                <w:color w:val="000000"/>
                <w:sz w:val="22"/>
                <w:szCs w:val="22"/>
              </w:rPr>
              <w:t>5.</w:t>
            </w:r>
            <w:r>
              <w:rPr>
                <w:color w:val="000000"/>
                <w:sz w:val="22"/>
                <w:szCs w:val="22"/>
              </w:rPr>
              <w:t>5</w:t>
            </w:r>
          </w:p>
        </w:tc>
        <w:tc>
          <w:tcPr>
            <w:tcW w:w="1421" w:type="dxa"/>
            <w:vMerge w:val="restart"/>
            <w:tcBorders>
              <w:top w:val="nil"/>
              <w:left w:val="nil"/>
              <w:right w:val="single" w:sz="4" w:space="0" w:color="auto"/>
            </w:tcBorders>
            <w:shd w:val="clear" w:color="auto" w:fill="auto"/>
            <w:vAlign w:val="center"/>
            <w:hideMark/>
          </w:tcPr>
          <w:p w14:paraId="4BB18045"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7392A956"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5C773303" w14:textId="77777777" w:rsidR="0006536E" w:rsidRPr="00DB45A1" w:rsidRDefault="0006536E" w:rsidP="006977F4">
            <w:pPr>
              <w:keepNext/>
              <w:jc w:val="center"/>
              <w:rPr>
                <w:color w:val="000000"/>
              </w:rPr>
            </w:pPr>
          </w:p>
        </w:tc>
      </w:tr>
      <w:tr w:rsidR="0006536E" w:rsidRPr="00DB45A1" w14:paraId="60C7521C"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45F2B87" w14:textId="77777777" w:rsidR="0006536E" w:rsidRPr="00DB45A1" w:rsidRDefault="0006536E" w:rsidP="006977F4">
            <w:pPr>
              <w:keepNext/>
              <w:rPr>
                <w:color w:val="000000"/>
              </w:rPr>
            </w:pPr>
            <w:r w:rsidRPr="00DB45A1">
              <w:rPr>
                <w:color w:val="000000"/>
                <w:sz w:val="22"/>
                <w:szCs w:val="22"/>
              </w:rPr>
              <w:t>5.</w:t>
            </w:r>
            <w:r>
              <w:rPr>
                <w:color w:val="000000"/>
                <w:sz w:val="22"/>
                <w:szCs w:val="22"/>
              </w:rPr>
              <w:t>6</w:t>
            </w:r>
          </w:p>
        </w:tc>
        <w:tc>
          <w:tcPr>
            <w:tcW w:w="1421" w:type="dxa"/>
            <w:vMerge/>
            <w:tcBorders>
              <w:left w:val="nil"/>
              <w:right w:val="single" w:sz="4" w:space="0" w:color="auto"/>
            </w:tcBorders>
            <w:shd w:val="clear" w:color="auto" w:fill="auto"/>
            <w:vAlign w:val="center"/>
            <w:hideMark/>
          </w:tcPr>
          <w:p w14:paraId="221585BA"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2EB80671"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64DBD6AB" w14:textId="77777777" w:rsidR="0006536E" w:rsidRPr="00DB45A1" w:rsidRDefault="0006536E" w:rsidP="006977F4">
            <w:pPr>
              <w:keepNext/>
              <w:jc w:val="center"/>
              <w:rPr>
                <w:color w:val="000000"/>
              </w:rPr>
            </w:pPr>
          </w:p>
        </w:tc>
      </w:tr>
      <w:tr w:rsidR="0006536E" w:rsidRPr="00DB45A1" w14:paraId="7580A217"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9A5DCE7" w14:textId="77777777" w:rsidR="0006536E" w:rsidRPr="00DB45A1" w:rsidRDefault="0006536E" w:rsidP="006977F4">
            <w:pPr>
              <w:keepNext/>
              <w:rPr>
                <w:color w:val="000000"/>
              </w:rPr>
            </w:pPr>
            <w:r w:rsidRPr="00DB45A1">
              <w:rPr>
                <w:color w:val="000000"/>
                <w:sz w:val="22"/>
                <w:szCs w:val="22"/>
              </w:rPr>
              <w:t>5.</w:t>
            </w:r>
            <w:r>
              <w:rPr>
                <w:color w:val="000000"/>
                <w:sz w:val="22"/>
                <w:szCs w:val="22"/>
              </w:rPr>
              <w:t>7</w:t>
            </w:r>
          </w:p>
        </w:tc>
        <w:tc>
          <w:tcPr>
            <w:tcW w:w="1421" w:type="dxa"/>
            <w:vMerge/>
            <w:tcBorders>
              <w:left w:val="nil"/>
              <w:bottom w:val="single" w:sz="4" w:space="0" w:color="auto"/>
              <w:right w:val="single" w:sz="4" w:space="0" w:color="auto"/>
            </w:tcBorders>
            <w:shd w:val="clear" w:color="auto" w:fill="auto"/>
            <w:vAlign w:val="center"/>
            <w:hideMark/>
          </w:tcPr>
          <w:p w14:paraId="4B1876DD"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0494DA2D" w14:textId="77777777" w:rsidR="0006536E" w:rsidRPr="00DB45A1" w:rsidRDefault="0006536E" w:rsidP="006977F4">
            <w:pPr>
              <w:keepNext/>
              <w:rPr>
                <w:color w:val="000000"/>
              </w:rPr>
            </w:pPr>
            <w:r>
              <w:rPr>
                <w:color w:val="000000"/>
                <w:sz w:val="22"/>
                <w:szCs w:val="22"/>
              </w:rPr>
              <w:t>Automātslēdzis (≥1450A )/ Circuit breaker (≥145</w:t>
            </w:r>
            <w:r w:rsidRPr="00DB45A1">
              <w:rPr>
                <w:color w:val="000000"/>
                <w:sz w:val="22"/>
                <w:szCs w:val="22"/>
              </w:rPr>
              <w:t>0A)</w:t>
            </w:r>
          </w:p>
        </w:tc>
        <w:tc>
          <w:tcPr>
            <w:tcW w:w="2410" w:type="dxa"/>
            <w:tcBorders>
              <w:top w:val="nil"/>
              <w:left w:val="nil"/>
              <w:bottom w:val="single" w:sz="4" w:space="0" w:color="auto"/>
              <w:right w:val="single" w:sz="4" w:space="0" w:color="auto"/>
            </w:tcBorders>
            <w:shd w:val="clear" w:color="auto" w:fill="auto"/>
            <w:vAlign w:val="center"/>
          </w:tcPr>
          <w:p w14:paraId="5D829450" w14:textId="77777777" w:rsidR="0006536E" w:rsidRPr="00DB45A1" w:rsidRDefault="0006536E" w:rsidP="006977F4">
            <w:pPr>
              <w:keepNext/>
              <w:jc w:val="center"/>
              <w:rPr>
                <w:color w:val="000000"/>
              </w:rPr>
            </w:pPr>
          </w:p>
        </w:tc>
      </w:tr>
      <w:tr w:rsidR="0006536E" w:rsidRPr="00DB45A1" w14:paraId="34267807"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D7552C" w14:textId="77777777" w:rsidR="0006536E" w:rsidRPr="00DB45A1" w:rsidRDefault="0006536E" w:rsidP="006977F4">
            <w:pPr>
              <w:keepNext/>
              <w:rPr>
                <w:color w:val="000000"/>
              </w:rPr>
            </w:pPr>
            <w:r w:rsidRPr="00DB45A1">
              <w:rPr>
                <w:color w:val="000000"/>
                <w:sz w:val="22"/>
                <w:szCs w:val="22"/>
              </w:rPr>
              <w:t>5.</w:t>
            </w:r>
            <w:r>
              <w:rPr>
                <w:color w:val="000000"/>
                <w:sz w:val="22"/>
                <w:szCs w:val="22"/>
              </w:rPr>
              <w:t>8</w:t>
            </w:r>
          </w:p>
        </w:tc>
        <w:tc>
          <w:tcPr>
            <w:tcW w:w="1421" w:type="dxa"/>
            <w:vMerge w:val="restart"/>
            <w:tcBorders>
              <w:top w:val="nil"/>
              <w:left w:val="nil"/>
              <w:right w:val="single" w:sz="4" w:space="0" w:color="auto"/>
            </w:tcBorders>
            <w:shd w:val="clear" w:color="auto" w:fill="auto"/>
            <w:vAlign w:val="center"/>
          </w:tcPr>
          <w:p w14:paraId="79EB6CE5" w14:textId="77777777" w:rsidR="0006536E" w:rsidRPr="00DB45A1" w:rsidRDefault="0006536E" w:rsidP="006977F4">
            <w:pPr>
              <w:keepNext/>
              <w:rPr>
                <w:color w:val="000000"/>
              </w:rPr>
            </w:pPr>
            <w:r w:rsidRPr="00DB45A1">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57BD8D51"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1DE34DA5" w14:textId="77777777" w:rsidR="0006536E" w:rsidRPr="00DB45A1" w:rsidRDefault="0006536E" w:rsidP="006977F4">
            <w:pPr>
              <w:keepNext/>
              <w:jc w:val="center"/>
              <w:rPr>
                <w:color w:val="000000"/>
              </w:rPr>
            </w:pPr>
          </w:p>
        </w:tc>
      </w:tr>
      <w:tr w:rsidR="0006536E" w:rsidRPr="00DB45A1" w14:paraId="15B8C51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2D76A27" w14:textId="77777777" w:rsidR="0006536E" w:rsidRPr="00DB45A1" w:rsidRDefault="0006536E" w:rsidP="006977F4">
            <w:pPr>
              <w:keepNext/>
              <w:rPr>
                <w:color w:val="000000"/>
              </w:rPr>
            </w:pPr>
            <w:r w:rsidRPr="00DB45A1">
              <w:rPr>
                <w:color w:val="000000"/>
                <w:sz w:val="22"/>
                <w:szCs w:val="22"/>
              </w:rPr>
              <w:t>5.</w:t>
            </w:r>
            <w:r>
              <w:rPr>
                <w:color w:val="000000"/>
                <w:sz w:val="22"/>
                <w:szCs w:val="22"/>
              </w:rPr>
              <w:t>9</w:t>
            </w:r>
          </w:p>
        </w:tc>
        <w:tc>
          <w:tcPr>
            <w:tcW w:w="1421" w:type="dxa"/>
            <w:vMerge/>
            <w:tcBorders>
              <w:left w:val="nil"/>
              <w:right w:val="single" w:sz="4" w:space="0" w:color="auto"/>
            </w:tcBorders>
            <w:shd w:val="clear" w:color="auto" w:fill="auto"/>
            <w:vAlign w:val="center"/>
            <w:hideMark/>
          </w:tcPr>
          <w:p w14:paraId="5D102A31"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502F7357"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4768ACC4" w14:textId="77777777" w:rsidR="0006536E" w:rsidRPr="00DB45A1" w:rsidRDefault="0006536E" w:rsidP="006977F4">
            <w:pPr>
              <w:keepNext/>
              <w:jc w:val="center"/>
              <w:rPr>
                <w:color w:val="000000"/>
              </w:rPr>
            </w:pPr>
          </w:p>
        </w:tc>
      </w:tr>
      <w:tr w:rsidR="0006536E" w:rsidRPr="00DB45A1" w14:paraId="6A8BFC0E"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6D5CFD" w14:textId="77777777" w:rsidR="0006536E" w:rsidRPr="00DB45A1" w:rsidRDefault="0006536E" w:rsidP="006977F4">
            <w:pPr>
              <w:keepNext/>
              <w:rPr>
                <w:color w:val="000000"/>
              </w:rPr>
            </w:pPr>
            <w:r w:rsidRPr="00DB45A1">
              <w:rPr>
                <w:color w:val="000000"/>
                <w:sz w:val="22"/>
                <w:szCs w:val="22"/>
              </w:rPr>
              <w:t>5.1</w:t>
            </w:r>
            <w:r>
              <w:rPr>
                <w:color w:val="000000"/>
                <w:sz w:val="22"/>
                <w:szCs w:val="22"/>
              </w:rPr>
              <w:t>0</w:t>
            </w:r>
          </w:p>
        </w:tc>
        <w:tc>
          <w:tcPr>
            <w:tcW w:w="1421" w:type="dxa"/>
            <w:vMerge/>
            <w:tcBorders>
              <w:left w:val="nil"/>
              <w:right w:val="single" w:sz="4" w:space="0" w:color="auto"/>
            </w:tcBorders>
            <w:shd w:val="clear" w:color="auto" w:fill="auto"/>
            <w:vAlign w:val="center"/>
            <w:hideMark/>
          </w:tcPr>
          <w:p w14:paraId="3A95561D"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0E156849"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664E7283" w14:textId="77777777" w:rsidR="0006536E" w:rsidRPr="00DB45A1" w:rsidRDefault="0006536E" w:rsidP="006977F4">
            <w:pPr>
              <w:keepNext/>
              <w:jc w:val="center"/>
              <w:rPr>
                <w:color w:val="000000"/>
              </w:rPr>
            </w:pPr>
          </w:p>
        </w:tc>
      </w:tr>
      <w:tr w:rsidR="0006536E" w:rsidRPr="00DB45A1" w14:paraId="04C31197"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17519794" w14:textId="77777777" w:rsidR="0006536E" w:rsidRPr="00DB45A1" w:rsidRDefault="0006536E" w:rsidP="006977F4">
            <w:pPr>
              <w:keepNext/>
              <w:rPr>
                <w:color w:val="000000"/>
              </w:rPr>
            </w:pPr>
            <w:r w:rsidRPr="00DB45A1">
              <w:rPr>
                <w:color w:val="000000"/>
                <w:sz w:val="22"/>
                <w:szCs w:val="22"/>
              </w:rPr>
              <w:t>5.1</w:t>
            </w:r>
            <w:r>
              <w:rPr>
                <w:color w:val="000000"/>
                <w:sz w:val="22"/>
                <w:szCs w:val="22"/>
              </w:rPr>
              <w:t>1</w:t>
            </w:r>
          </w:p>
        </w:tc>
        <w:tc>
          <w:tcPr>
            <w:tcW w:w="1421" w:type="dxa"/>
            <w:vMerge/>
            <w:tcBorders>
              <w:left w:val="nil"/>
              <w:bottom w:val="single" w:sz="4" w:space="0" w:color="auto"/>
              <w:right w:val="single" w:sz="4" w:space="0" w:color="auto"/>
            </w:tcBorders>
            <w:shd w:val="clear" w:color="auto" w:fill="auto"/>
            <w:vAlign w:val="center"/>
            <w:hideMark/>
          </w:tcPr>
          <w:p w14:paraId="3030D139"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5BD743FC"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6C57F0F0" w14:textId="77777777" w:rsidR="0006536E" w:rsidRPr="00DB45A1" w:rsidRDefault="0006536E" w:rsidP="006977F4">
            <w:pPr>
              <w:keepNext/>
              <w:jc w:val="center"/>
              <w:rPr>
                <w:color w:val="000000"/>
              </w:rPr>
            </w:pPr>
          </w:p>
        </w:tc>
      </w:tr>
      <w:tr w:rsidR="0006536E" w:rsidRPr="00DB45A1" w14:paraId="2076FCFC"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4AECECE" w14:textId="440B4401" w:rsidR="0006536E" w:rsidRPr="00DB45A1" w:rsidRDefault="0006536E" w:rsidP="006977F4">
            <w:pPr>
              <w:keepNext/>
              <w:rPr>
                <w:color w:val="000000"/>
              </w:rPr>
            </w:pPr>
            <w:r w:rsidRPr="00DB45A1">
              <w:rPr>
                <w:color w:val="000000"/>
                <w:sz w:val="22"/>
                <w:szCs w:val="22"/>
              </w:rPr>
              <w:t>5.1</w:t>
            </w:r>
            <w:r w:rsidR="00A2417B">
              <w:rPr>
                <w:color w:val="000000"/>
                <w:sz w:val="22"/>
                <w:szCs w:val="22"/>
              </w:rPr>
              <w:t>2</w:t>
            </w:r>
          </w:p>
        </w:tc>
        <w:tc>
          <w:tcPr>
            <w:tcW w:w="6379" w:type="dxa"/>
            <w:gridSpan w:val="3"/>
            <w:tcBorders>
              <w:top w:val="nil"/>
              <w:left w:val="nil"/>
              <w:bottom w:val="single" w:sz="4" w:space="0" w:color="auto"/>
              <w:right w:val="single" w:sz="4" w:space="0" w:color="auto"/>
            </w:tcBorders>
            <w:shd w:val="clear" w:color="auto" w:fill="auto"/>
            <w:vAlign w:val="center"/>
            <w:hideMark/>
          </w:tcPr>
          <w:p w14:paraId="7140B423"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5A4B93EE" w14:textId="77777777" w:rsidR="0006536E" w:rsidRPr="00DB45A1" w:rsidRDefault="0006536E" w:rsidP="006977F4">
            <w:pPr>
              <w:keepNext/>
              <w:jc w:val="center"/>
              <w:rPr>
                <w:color w:val="000000"/>
              </w:rPr>
            </w:pPr>
          </w:p>
        </w:tc>
      </w:tr>
      <w:tr w:rsidR="0006536E" w:rsidRPr="00DB45A1" w14:paraId="5E7CEEA4"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0FD41C20" w14:textId="54A699E9" w:rsidR="0006536E" w:rsidRPr="00DB45A1" w:rsidRDefault="0006536E" w:rsidP="006977F4">
            <w:pPr>
              <w:keepNext/>
              <w:rPr>
                <w:color w:val="000000"/>
              </w:rPr>
            </w:pPr>
            <w:r w:rsidRPr="00DB45A1">
              <w:rPr>
                <w:color w:val="000000"/>
                <w:sz w:val="22"/>
                <w:szCs w:val="22"/>
              </w:rPr>
              <w:t>5.1</w:t>
            </w:r>
            <w:r w:rsidR="00A2417B">
              <w:rPr>
                <w:color w:val="000000"/>
                <w:sz w:val="22"/>
                <w:szCs w:val="22"/>
              </w:rPr>
              <w:t>3</w:t>
            </w:r>
          </w:p>
        </w:tc>
        <w:tc>
          <w:tcPr>
            <w:tcW w:w="6379" w:type="dxa"/>
            <w:gridSpan w:val="3"/>
            <w:tcBorders>
              <w:top w:val="nil"/>
              <w:left w:val="nil"/>
              <w:bottom w:val="single" w:sz="4" w:space="0" w:color="auto"/>
              <w:right w:val="single" w:sz="4" w:space="0" w:color="auto"/>
            </w:tcBorders>
            <w:shd w:val="clear" w:color="auto" w:fill="auto"/>
            <w:vAlign w:val="center"/>
            <w:hideMark/>
          </w:tcPr>
          <w:p w14:paraId="5747C387" w14:textId="77777777" w:rsidR="0006536E" w:rsidRPr="00DB45A1" w:rsidRDefault="0006536E" w:rsidP="006977F4">
            <w:pPr>
              <w:keepNext/>
              <w:rPr>
                <w:color w:val="000000"/>
              </w:rPr>
            </w:pPr>
            <w:r w:rsidRPr="00DB45A1">
              <w:rPr>
                <w:color w:val="000000"/>
                <w:sz w:val="22"/>
                <w:szCs w:val="22"/>
              </w:rPr>
              <w:t>Elektroenerģijas komercuzskaites ierīkošana uz atejošā fīdera (t.sk. strāvmaiņi un vadojums) // Electricity commercial mettering installation on outgoing feeder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7724EBF4" w14:textId="77777777" w:rsidR="0006536E" w:rsidRPr="00DB45A1" w:rsidRDefault="0006536E" w:rsidP="006977F4">
            <w:pPr>
              <w:keepNext/>
              <w:jc w:val="center"/>
              <w:rPr>
                <w:color w:val="000000"/>
              </w:rPr>
            </w:pPr>
          </w:p>
        </w:tc>
      </w:tr>
    </w:tbl>
    <w:p w14:paraId="18994FA6" w14:textId="23E868A9" w:rsidR="0006536E" w:rsidRDefault="0006536E" w:rsidP="0006536E">
      <w:pPr>
        <w:keepNext/>
        <w:ind w:left="720"/>
        <w:rPr>
          <w:b/>
          <w:bCs/>
        </w:rPr>
      </w:pPr>
    </w:p>
    <w:p w14:paraId="2603E0EE" w14:textId="7DD8D383" w:rsidR="008F6A23" w:rsidRDefault="008F6A23" w:rsidP="0006536E">
      <w:pPr>
        <w:keepNext/>
        <w:ind w:left="720"/>
        <w:rPr>
          <w:b/>
          <w:bCs/>
        </w:rPr>
      </w:pPr>
    </w:p>
    <w:p w14:paraId="02374C9E" w14:textId="1E82FEF9" w:rsidR="008F6A23" w:rsidRDefault="008F6A23" w:rsidP="0006536E">
      <w:pPr>
        <w:keepNext/>
        <w:ind w:left="720"/>
        <w:rPr>
          <w:b/>
          <w:bCs/>
        </w:rPr>
      </w:pPr>
    </w:p>
    <w:p w14:paraId="227C6B6E" w14:textId="1A3224B1" w:rsidR="008F6A23" w:rsidRDefault="008F6A23" w:rsidP="0006536E">
      <w:pPr>
        <w:keepNext/>
        <w:ind w:left="720"/>
        <w:rPr>
          <w:b/>
          <w:bCs/>
        </w:rPr>
      </w:pPr>
    </w:p>
    <w:p w14:paraId="10B669F4" w14:textId="410B6C57" w:rsidR="008F6A23" w:rsidRDefault="008F6A23" w:rsidP="0006536E">
      <w:pPr>
        <w:keepNext/>
        <w:ind w:left="720"/>
        <w:rPr>
          <w:b/>
          <w:bCs/>
        </w:rPr>
      </w:pPr>
    </w:p>
    <w:p w14:paraId="6E481002" w14:textId="77777777" w:rsidR="008F6A23" w:rsidRPr="00DB45A1" w:rsidRDefault="008F6A23" w:rsidP="0006536E">
      <w:pPr>
        <w:keepNext/>
        <w:ind w:left="720"/>
        <w:rPr>
          <w:b/>
          <w:bCs/>
        </w:rPr>
      </w:pPr>
    </w:p>
    <w:p w14:paraId="4C9148A7" w14:textId="77777777" w:rsidR="0006536E" w:rsidRPr="00DB45A1" w:rsidRDefault="0006536E" w:rsidP="0006536E">
      <w:pPr>
        <w:keepNext/>
      </w:pPr>
    </w:p>
    <w:p w14:paraId="7C9D1517" w14:textId="77777777" w:rsidR="0006536E" w:rsidRPr="00DB45A1" w:rsidRDefault="0006536E" w:rsidP="0006536E">
      <w:pPr>
        <w:keepNext/>
      </w:pPr>
    </w:p>
    <w:p w14:paraId="313F1F2C" w14:textId="77777777" w:rsidR="0006536E" w:rsidRPr="00DB45A1" w:rsidRDefault="0006536E" w:rsidP="0006536E">
      <w:pPr>
        <w:keepNext/>
      </w:pPr>
    </w:p>
    <w:p w14:paraId="5D9BB2B9" w14:textId="77777777" w:rsidR="0006536E" w:rsidRPr="00DB45A1" w:rsidRDefault="0006536E" w:rsidP="0006536E">
      <w:pPr>
        <w:keepNext/>
      </w:pPr>
    </w:p>
    <w:p w14:paraId="392457F2" w14:textId="77777777" w:rsidR="0006536E" w:rsidRPr="00DB45A1" w:rsidRDefault="0006536E" w:rsidP="0006536E">
      <w:pPr>
        <w:keepNext/>
        <w:jc w:val="center"/>
        <w:outlineLvl w:val="1"/>
        <w:rPr>
          <w:rFonts w:cs="Arial"/>
          <w:iCs/>
          <w:sz w:val="22"/>
          <w:szCs w:val="28"/>
          <w:lang w:val="en-US"/>
        </w:rPr>
      </w:pPr>
      <w:bookmarkStart w:id="34" w:name="_Toc489600295"/>
    </w:p>
    <w:p w14:paraId="424EB89A" w14:textId="77777777" w:rsidR="0006536E" w:rsidRPr="00DB45A1" w:rsidRDefault="0006536E" w:rsidP="0006536E">
      <w:pPr>
        <w:keepNext/>
        <w:jc w:val="center"/>
        <w:outlineLvl w:val="1"/>
        <w:rPr>
          <w:rFonts w:cs="Arial"/>
          <w:iCs/>
          <w:sz w:val="22"/>
          <w:szCs w:val="28"/>
          <w:lang w:val="en-US"/>
        </w:rPr>
      </w:pPr>
    </w:p>
    <w:p w14:paraId="610CD60B" w14:textId="77777777" w:rsidR="0006536E" w:rsidRDefault="0006536E" w:rsidP="0006536E">
      <w:pPr>
        <w:keepNext/>
        <w:jc w:val="center"/>
        <w:outlineLvl w:val="1"/>
        <w:rPr>
          <w:rFonts w:cs="Arial"/>
          <w:iCs/>
          <w:sz w:val="22"/>
          <w:szCs w:val="28"/>
          <w:lang w:val="en-US"/>
        </w:rPr>
      </w:pPr>
    </w:p>
    <w:p w14:paraId="447C45A1" w14:textId="77777777" w:rsidR="0006536E" w:rsidRDefault="0006536E" w:rsidP="0006536E">
      <w:pPr>
        <w:keepNext/>
        <w:jc w:val="center"/>
        <w:outlineLvl w:val="1"/>
        <w:rPr>
          <w:rFonts w:cs="Arial"/>
          <w:iCs/>
          <w:sz w:val="22"/>
          <w:szCs w:val="28"/>
          <w:lang w:val="en-US"/>
        </w:rPr>
      </w:pPr>
    </w:p>
    <w:p w14:paraId="6E87FEF6" w14:textId="77777777" w:rsidR="0006536E" w:rsidRDefault="0006536E" w:rsidP="0006536E">
      <w:pPr>
        <w:keepNext/>
        <w:jc w:val="center"/>
        <w:outlineLvl w:val="1"/>
        <w:rPr>
          <w:rFonts w:cs="Arial"/>
          <w:iCs/>
          <w:sz w:val="22"/>
          <w:szCs w:val="28"/>
          <w:lang w:val="en-US"/>
        </w:rPr>
      </w:pPr>
    </w:p>
    <w:p w14:paraId="724D1C86" w14:textId="77777777" w:rsidR="0006536E" w:rsidRDefault="0006536E" w:rsidP="0006536E">
      <w:pPr>
        <w:keepNext/>
        <w:jc w:val="center"/>
        <w:outlineLvl w:val="1"/>
        <w:rPr>
          <w:rFonts w:cs="Arial"/>
          <w:iCs/>
          <w:sz w:val="22"/>
          <w:szCs w:val="28"/>
          <w:lang w:val="en-US"/>
        </w:rPr>
      </w:pPr>
    </w:p>
    <w:p w14:paraId="134C35F2" w14:textId="77777777" w:rsidR="0006536E" w:rsidRDefault="0006536E" w:rsidP="0006536E">
      <w:pPr>
        <w:keepNext/>
        <w:jc w:val="center"/>
        <w:outlineLvl w:val="1"/>
        <w:rPr>
          <w:rFonts w:cs="Arial"/>
          <w:iCs/>
          <w:sz w:val="22"/>
          <w:szCs w:val="28"/>
          <w:lang w:val="en-US"/>
        </w:rPr>
      </w:pPr>
    </w:p>
    <w:p w14:paraId="6DBE42BA" w14:textId="4B8D71CA" w:rsidR="0006536E" w:rsidRDefault="0006536E" w:rsidP="0006536E">
      <w:pPr>
        <w:keepNext/>
        <w:jc w:val="center"/>
        <w:outlineLvl w:val="1"/>
        <w:rPr>
          <w:rFonts w:cs="Arial"/>
          <w:iCs/>
          <w:sz w:val="22"/>
          <w:szCs w:val="28"/>
          <w:lang w:val="en-US"/>
        </w:rPr>
      </w:pPr>
    </w:p>
    <w:p w14:paraId="0C53228F" w14:textId="6C61890F" w:rsidR="00A2417B" w:rsidRDefault="00A2417B" w:rsidP="0006536E">
      <w:pPr>
        <w:keepNext/>
        <w:jc w:val="center"/>
        <w:outlineLvl w:val="1"/>
        <w:rPr>
          <w:rFonts w:cs="Arial"/>
          <w:iCs/>
          <w:sz w:val="22"/>
          <w:szCs w:val="28"/>
          <w:lang w:val="en-US"/>
        </w:rPr>
      </w:pPr>
    </w:p>
    <w:p w14:paraId="74D3FEBB" w14:textId="03E03690" w:rsidR="00A2417B" w:rsidRDefault="00A2417B" w:rsidP="0006536E">
      <w:pPr>
        <w:keepNext/>
        <w:jc w:val="center"/>
        <w:outlineLvl w:val="1"/>
        <w:rPr>
          <w:rFonts w:cs="Arial"/>
          <w:iCs/>
          <w:sz w:val="22"/>
          <w:szCs w:val="28"/>
          <w:lang w:val="en-US"/>
        </w:rPr>
      </w:pPr>
    </w:p>
    <w:p w14:paraId="4B99D1B5" w14:textId="670EEAB6" w:rsidR="00A2417B" w:rsidRDefault="00A2417B" w:rsidP="0006536E">
      <w:pPr>
        <w:keepNext/>
        <w:jc w:val="center"/>
        <w:outlineLvl w:val="1"/>
        <w:rPr>
          <w:rFonts w:cs="Arial"/>
          <w:iCs/>
          <w:sz w:val="22"/>
          <w:szCs w:val="28"/>
          <w:lang w:val="en-US"/>
        </w:rPr>
      </w:pPr>
    </w:p>
    <w:p w14:paraId="424F3FC7" w14:textId="77777777" w:rsidR="00A2417B" w:rsidRPr="00DB45A1" w:rsidRDefault="00A2417B" w:rsidP="0006536E">
      <w:pPr>
        <w:keepNext/>
        <w:jc w:val="center"/>
        <w:outlineLvl w:val="1"/>
        <w:rPr>
          <w:rFonts w:cs="Arial"/>
          <w:iCs/>
          <w:sz w:val="22"/>
          <w:szCs w:val="28"/>
          <w:lang w:val="en-US"/>
        </w:rPr>
      </w:pPr>
    </w:p>
    <w:p w14:paraId="3712D427" w14:textId="77777777" w:rsidR="0006536E" w:rsidRPr="00DB45A1" w:rsidRDefault="0006536E" w:rsidP="0006536E">
      <w:pPr>
        <w:keepNext/>
        <w:jc w:val="center"/>
        <w:outlineLvl w:val="1"/>
        <w:rPr>
          <w:rFonts w:cs="Arial"/>
          <w:iCs/>
          <w:sz w:val="22"/>
          <w:szCs w:val="28"/>
          <w:lang w:val="en-US"/>
        </w:rPr>
      </w:pPr>
    </w:p>
    <w:p w14:paraId="6861BC4C" w14:textId="77777777" w:rsidR="0006536E" w:rsidRDefault="0006536E" w:rsidP="0006536E">
      <w:pPr>
        <w:keepNext/>
        <w:jc w:val="center"/>
        <w:outlineLvl w:val="1"/>
        <w:rPr>
          <w:rFonts w:cs="Arial"/>
          <w:iCs/>
          <w:sz w:val="22"/>
          <w:szCs w:val="28"/>
          <w:lang w:val="en-US"/>
        </w:rPr>
      </w:pPr>
    </w:p>
    <w:p w14:paraId="0881B18A"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lastRenderedPageBreak/>
        <w:t xml:space="preserve">KTA komplektējošoie elementi KTA ar nominālo jaudu 2x1000 kVA/ </w:t>
      </w:r>
    </w:p>
    <w:p w14:paraId="7284AD42" w14:textId="77777777" w:rsidR="0006536E" w:rsidRPr="00DB45A1" w:rsidRDefault="0006536E" w:rsidP="0006536E">
      <w:pPr>
        <w:keepNext/>
        <w:jc w:val="center"/>
        <w:outlineLvl w:val="1"/>
        <w:rPr>
          <w:rFonts w:cs="Arial"/>
          <w:b/>
          <w:iCs/>
          <w:sz w:val="22"/>
          <w:szCs w:val="28"/>
          <w:lang w:val="en-US"/>
        </w:rPr>
      </w:pPr>
      <w:r w:rsidRPr="00DB45A1">
        <w:rPr>
          <w:rFonts w:cs="Arial"/>
          <w:iCs/>
          <w:sz w:val="22"/>
          <w:szCs w:val="28"/>
          <w:lang w:val="en-US"/>
        </w:rPr>
        <w:t>Completing elements of CTS with rated power 2x1000 kVA</w:t>
      </w:r>
      <w:bookmarkEnd w:id="34"/>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DB45A1" w14:paraId="0543771D"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7AAAB"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465B5F54"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3A64E0FF" w14:textId="77777777" w:rsidR="0006536E" w:rsidRPr="00DB45A1" w:rsidRDefault="0006536E" w:rsidP="006977F4">
            <w:pPr>
              <w:keepNext/>
              <w:jc w:val="center"/>
              <w:rPr>
                <w:color w:val="000000"/>
              </w:rPr>
            </w:pPr>
            <w:r w:rsidRPr="00DB45A1">
              <w:rPr>
                <w:color w:val="000000"/>
                <w:sz w:val="22"/>
                <w:szCs w:val="22"/>
              </w:rPr>
              <w:t>Piedāvāts // Offered</w:t>
            </w:r>
          </w:p>
          <w:p w14:paraId="4B187B6A"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35D0BAB6"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083D52B4" w14:textId="77777777" w:rsidR="0006536E" w:rsidRPr="00DB45A1" w:rsidRDefault="0006536E" w:rsidP="006977F4">
            <w:pPr>
              <w:keepNext/>
              <w:rPr>
                <w:color w:val="000000"/>
              </w:rPr>
            </w:pPr>
            <w:r w:rsidRPr="00DB45A1">
              <w:rPr>
                <w:color w:val="000000"/>
                <w:sz w:val="22"/>
                <w:szCs w:val="22"/>
              </w:rPr>
              <w:t>6.1</w:t>
            </w:r>
          </w:p>
        </w:tc>
        <w:tc>
          <w:tcPr>
            <w:tcW w:w="3826" w:type="dxa"/>
            <w:gridSpan w:val="2"/>
            <w:vMerge w:val="restart"/>
            <w:tcBorders>
              <w:top w:val="nil"/>
              <w:left w:val="nil"/>
              <w:right w:val="single" w:sz="4" w:space="0" w:color="auto"/>
            </w:tcBorders>
            <w:shd w:val="clear" w:color="auto" w:fill="auto"/>
            <w:vAlign w:val="center"/>
          </w:tcPr>
          <w:p w14:paraId="339A7B97"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48840C2C"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0CD3D64B" w14:textId="77777777" w:rsidR="0006536E" w:rsidRPr="00DB45A1" w:rsidRDefault="0006536E" w:rsidP="006977F4">
            <w:pPr>
              <w:keepNext/>
              <w:jc w:val="center"/>
              <w:rPr>
                <w:color w:val="000000"/>
              </w:rPr>
            </w:pPr>
          </w:p>
        </w:tc>
      </w:tr>
      <w:tr w:rsidR="0006536E" w:rsidRPr="00DB45A1" w14:paraId="6A85634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397AC30" w14:textId="77777777" w:rsidR="0006536E" w:rsidRPr="00DB45A1" w:rsidRDefault="0006536E" w:rsidP="006977F4">
            <w:pPr>
              <w:keepNext/>
              <w:rPr>
                <w:color w:val="000000"/>
              </w:rPr>
            </w:pPr>
            <w:r w:rsidRPr="00DB45A1">
              <w:rPr>
                <w:color w:val="000000"/>
                <w:sz w:val="22"/>
                <w:szCs w:val="22"/>
              </w:rPr>
              <w:t>6.2</w:t>
            </w:r>
          </w:p>
        </w:tc>
        <w:tc>
          <w:tcPr>
            <w:tcW w:w="3826" w:type="dxa"/>
            <w:gridSpan w:val="2"/>
            <w:vMerge/>
            <w:tcBorders>
              <w:left w:val="nil"/>
              <w:right w:val="single" w:sz="4" w:space="0" w:color="auto"/>
            </w:tcBorders>
            <w:shd w:val="clear" w:color="auto" w:fill="auto"/>
            <w:vAlign w:val="center"/>
          </w:tcPr>
          <w:p w14:paraId="0CB57FA3"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29EE4DA8" w14:textId="77777777" w:rsidR="0006536E" w:rsidRPr="00DB45A1" w:rsidRDefault="0006536E" w:rsidP="006977F4">
            <w:pPr>
              <w:keepNext/>
              <w:rPr>
                <w:color w:val="000000"/>
              </w:rPr>
            </w:pPr>
            <w:r w:rsidRPr="00DB45A1">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3625FDC6" w14:textId="77777777" w:rsidR="0006536E" w:rsidRPr="00DB45A1" w:rsidRDefault="0006536E" w:rsidP="006977F4">
            <w:pPr>
              <w:keepNext/>
              <w:jc w:val="center"/>
              <w:rPr>
                <w:color w:val="000000"/>
              </w:rPr>
            </w:pPr>
          </w:p>
        </w:tc>
      </w:tr>
      <w:tr w:rsidR="0006536E" w:rsidRPr="00DB45A1" w14:paraId="020430B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A3F8107" w14:textId="77777777" w:rsidR="0006536E" w:rsidRPr="00DB45A1" w:rsidRDefault="0006536E" w:rsidP="006977F4">
            <w:pPr>
              <w:keepNext/>
              <w:rPr>
                <w:color w:val="000000"/>
              </w:rPr>
            </w:pPr>
            <w:r w:rsidRPr="00DB45A1">
              <w:rPr>
                <w:color w:val="000000"/>
                <w:sz w:val="22"/>
                <w:szCs w:val="22"/>
              </w:rPr>
              <w:t>6.3</w:t>
            </w:r>
          </w:p>
        </w:tc>
        <w:tc>
          <w:tcPr>
            <w:tcW w:w="3826" w:type="dxa"/>
            <w:gridSpan w:val="2"/>
            <w:vMerge/>
            <w:tcBorders>
              <w:left w:val="nil"/>
              <w:right w:val="single" w:sz="4" w:space="0" w:color="auto"/>
            </w:tcBorders>
            <w:shd w:val="clear" w:color="auto" w:fill="auto"/>
            <w:vAlign w:val="center"/>
          </w:tcPr>
          <w:p w14:paraId="1145AD48"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39155E6D" w14:textId="77777777" w:rsidR="0006536E" w:rsidRPr="00DB45A1" w:rsidRDefault="0006536E" w:rsidP="006977F4">
            <w:pPr>
              <w:keepNext/>
              <w:rPr>
                <w:color w:val="000000"/>
              </w:rPr>
            </w:pPr>
            <w:r w:rsidRPr="00DB45A1">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03D44914" w14:textId="77777777" w:rsidR="0006536E" w:rsidRPr="00DB45A1" w:rsidRDefault="0006536E" w:rsidP="006977F4">
            <w:pPr>
              <w:keepNext/>
              <w:jc w:val="center"/>
              <w:rPr>
                <w:color w:val="000000"/>
              </w:rPr>
            </w:pPr>
          </w:p>
        </w:tc>
      </w:tr>
      <w:tr w:rsidR="0006536E" w:rsidRPr="00DB45A1" w14:paraId="1E3B8322"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5CD11D9" w14:textId="77777777" w:rsidR="0006536E" w:rsidRPr="00DB45A1" w:rsidRDefault="0006536E" w:rsidP="006977F4">
            <w:pPr>
              <w:keepNext/>
              <w:rPr>
                <w:color w:val="000000"/>
              </w:rPr>
            </w:pPr>
            <w:r w:rsidRPr="00DB45A1">
              <w:rPr>
                <w:color w:val="000000"/>
                <w:sz w:val="22"/>
                <w:szCs w:val="22"/>
              </w:rPr>
              <w:t>6.</w:t>
            </w:r>
            <w:r>
              <w:rPr>
                <w:color w:val="000000"/>
                <w:sz w:val="22"/>
                <w:szCs w:val="22"/>
              </w:rPr>
              <w:t>4</w:t>
            </w:r>
          </w:p>
        </w:tc>
        <w:tc>
          <w:tcPr>
            <w:tcW w:w="3826" w:type="dxa"/>
            <w:gridSpan w:val="2"/>
            <w:vMerge/>
            <w:tcBorders>
              <w:left w:val="nil"/>
              <w:bottom w:val="single" w:sz="4" w:space="0" w:color="auto"/>
              <w:right w:val="single" w:sz="4" w:space="0" w:color="auto"/>
            </w:tcBorders>
            <w:shd w:val="clear" w:color="auto" w:fill="auto"/>
            <w:vAlign w:val="center"/>
          </w:tcPr>
          <w:p w14:paraId="5732B555"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4F636641" w14:textId="77777777" w:rsidR="0006536E" w:rsidRPr="00DB45A1" w:rsidRDefault="0006536E" w:rsidP="006977F4">
            <w:pPr>
              <w:keepNext/>
              <w:rPr>
                <w:color w:val="000000"/>
              </w:rPr>
            </w:pPr>
            <w:r w:rsidRPr="00DB45A1">
              <w:rPr>
                <w:color w:val="000000"/>
                <w:sz w:val="22"/>
                <w:szCs w:val="22"/>
              </w:rPr>
              <w:t xml:space="preserve">Kopnes/bus 10x80 vai/or </w:t>
            </w:r>
            <w:r>
              <w:rPr>
                <w:color w:val="000000"/>
                <w:sz w:val="22"/>
                <w:szCs w:val="22"/>
              </w:rPr>
              <w:t>4</w:t>
            </w:r>
            <w:r w:rsidRPr="00DB45A1">
              <w:rPr>
                <w:color w:val="000000"/>
                <w:sz w:val="22"/>
                <w:szCs w:val="22"/>
              </w:rPr>
              <w:t>×3(1×240)+3(1×240)</w:t>
            </w:r>
          </w:p>
        </w:tc>
        <w:tc>
          <w:tcPr>
            <w:tcW w:w="2410" w:type="dxa"/>
            <w:tcBorders>
              <w:top w:val="nil"/>
              <w:left w:val="nil"/>
              <w:bottom w:val="single" w:sz="4" w:space="0" w:color="auto"/>
              <w:right w:val="single" w:sz="4" w:space="0" w:color="auto"/>
            </w:tcBorders>
            <w:shd w:val="clear" w:color="auto" w:fill="auto"/>
            <w:vAlign w:val="center"/>
          </w:tcPr>
          <w:p w14:paraId="3356A66D" w14:textId="77777777" w:rsidR="0006536E" w:rsidRPr="00DB45A1" w:rsidRDefault="0006536E" w:rsidP="006977F4">
            <w:pPr>
              <w:keepNext/>
              <w:jc w:val="center"/>
              <w:rPr>
                <w:color w:val="000000"/>
              </w:rPr>
            </w:pPr>
          </w:p>
        </w:tc>
      </w:tr>
      <w:tr w:rsidR="0006536E" w:rsidRPr="00DB45A1" w14:paraId="294FA7F9"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227987" w14:textId="77777777" w:rsidR="0006536E" w:rsidRPr="00DB45A1" w:rsidRDefault="0006536E" w:rsidP="006977F4">
            <w:pPr>
              <w:keepNext/>
              <w:rPr>
                <w:color w:val="000000"/>
              </w:rPr>
            </w:pPr>
            <w:r w:rsidRPr="00DB45A1">
              <w:rPr>
                <w:color w:val="000000"/>
                <w:sz w:val="22"/>
                <w:szCs w:val="22"/>
              </w:rPr>
              <w:t>6.</w:t>
            </w:r>
            <w:r>
              <w:rPr>
                <w:color w:val="000000"/>
                <w:sz w:val="22"/>
                <w:szCs w:val="22"/>
              </w:rPr>
              <w:t>5</w:t>
            </w:r>
          </w:p>
        </w:tc>
        <w:tc>
          <w:tcPr>
            <w:tcW w:w="1421" w:type="dxa"/>
            <w:vMerge w:val="restart"/>
            <w:tcBorders>
              <w:top w:val="nil"/>
              <w:left w:val="nil"/>
              <w:right w:val="single" w:sz="4" w:space="0" w:color="auto"/>
            </w:tcBorders>
            <w:shd w:val="clear" w:color="auto" w:fill="auto"/>
            <w:vAlign w:val="center"/>
            <w:hideMark/>
          </w:tcPr>
          <w:p w14:paraId="019D2982"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054DFE47"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C20970E" w14:textId="77777777" w:rsidR="0006536E" w:rsidRPr="00DB45A1" w:rsidRDefault="0006536E" w:rsidP="006977F4">
            <w:pPr>
              <w:keepNext/>
              <w:jc w:val="center"/>
              <w:rPr>
                <w:color w:val="000000"/>
              </w:rPr>
            </w:pPr>
          </w:p>
        </w:tc>
      </w:tr>
      <w:tr w:rsidR="0006536E" w:rsidRPr="00DB45A1" w14:paraId="5CDF579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FEBB244" w14:textId="77777777" w:rsidR="0006536E" w:rsidRPr="00DB45A1" w:rsidRDefault="0006536E" w:rsidP="006977F4">
            <w:pPr>
              <w:keepNext/>
              <w:rPr>
                <w:color w:val="000000"/>
              </w:rPr>
            </w:pPr>
            <w:r w:rsidRPr="00DB45A1">
              <w:rPr>
                <w:color w:val="000000"/>
                <w:sz w:val="22"/>
                <w:szCs w:val="22"/>
              </w:rPr>
              <w:t>6.</w:t>
            </w:r>
            <w:r>
              <w:rPr>
                <w:color w:val="000000"/>
                <w:sz w:val="22"/>
                <w:szCs w:val="22"/>
              </w:rPr>
              <w:t>6</w:t>
            </w:r>
          </w:p>
        </w:tc>
        <w:tc>
          <w:tcPr>
            <w:tcW w:w="1421" w:type="dxa"/>
            <w:vMerge/>
            <w:tcBorders>
              <w:left w:val="nil"/>
              <w:right w:val="single" w:sz="4" w:space="0" w:color="auto"/>
            </w:tcBorders>
            <w:shd w:val="clear" w:color="auto" w:fill="auto"/>
            <w:vAlign w:val="center"/>
            <w:hideMark/>
          </w:tcPr>
          <w:p w14:paraId="4022C2BE"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1095C1C7"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5C379F19" w14:textId="77777777" w:rsidR="0006536E" w:rsidRPr="00DB45A1" w:rsidRDefault="0006536E" w:rsidP="006977F4">
            <w:pPr>
              <w:keepNext/>
              <w:jc w:val="center"/>
              <w:rPr>
                <w:color w:val="000000"/>
              </w:rPr>
            </w:pPr>
          </w:p>
        </w:tc>
      </w:tr>
      <w:tr w:rsidR="0006536E" w:rsidRPr="00DB45A1" w14:paraId="4D289FCE"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F2F85E7" w14:textId="77777777" w:rsidR="0006536E" w:rsidRPr="00DB45A1" w:rsidRDefault="0006536E" w:rsidP="006977F4">
            <w:pPr>
              <w:keepNext/>
              <w:rPr>
                <w:color w:val="000000"/>
              </w:rPr>
            </w:pPr>
            <w:r w:rsidRPr="00DB45A1">
              <w:rPr>
                <w:color w:val="000000"/>
                <w:sz w:val="22"/>
                <w:szCs w:val="22"/>
              </w:rPr>
              <w:t>6.9</w:t>
            </w:r>
          </w:p>
        </w:tc>
        <w:tc>
          <w:tcPr>
            <w:tcW w:w="1421" w:type="dxa"/>
            <w:vMerge/>
            <w:tcBorders>
              <w:left w:val="nil"/>
              <w:bottom w:val="single" w:sz="4" w:space="0" w:color="auto"/>
              <w:right w:val="single" w:sz="4" w:space="0" w:color="auto"/>
            </w:tcBorders>
            <w:shd w:val="clear" w:color="auto" w:fill="auto"/>
            <w:vAlign w:val="center"/>
            <w:hideMark/>
          </w:tcPr>
          <w:p w14:paraId="5D30F783"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3A943B86" w14:textId="77777777" w:rsidR="0006536E" w:rsidRPr="00DB45A1" w:rsidRDefault="0006536E" w:rsidP="006977F4">
            <w:pPr>
              <w:keepNext/>
              <w:rPr>
                <w:color w:val="000000"/>
              </w:rPr>
            </w:pPr>
            <w:r>
              <w:rPr>
                <w:color w:val="000000"/>
                <w:sz w:val="22"/>
                <w:szCs w:val="22"/>
              </w:rPr>
              <w:t>Automātslēdzis (1450A ) // Circiut breaker (145</w:t>
            </w:r>
            <w:r w:rsidRPr="00DB45A1">
              <w:rPr>
                <w:color w:val="000000"/>
                <w:sz w:val="22"/>
                <w:szCs w:val="22"/>
              </w:rPr>
              <w:t>0A)</w:t>
            </w:r>
          </w:p>
        </w:tc>
        <w:tc>
          <w:tcPr>
            <w:tcW w:w="2410" w:type="dxa"/>
            <w:tcBorders>
              <w:top w:val="nil"/>
              <w:left w:val="nil"/>
              <w:bottom w:val="single" w:sz="4" w:space="0" w:color="auto"/>
              <w:right w:val="single" w:sz="4" w:space="0" w:color="auto"/>
            </w:tcBorders>
            <w:shd w:val="clear" w:color="auto" w:fill="auto"/>
            <w:vAlign w:val="center"/>
          </w:tcPr>
          <w:p w14:paraId="63BC62D6" w14:textId="77777777" w:rsidR="0006536E" w:rsidRPr="00DB45A1" w:rsidRDefault="0006536E" w:rsidP="006977F4">
            <w:pPr>
              <w:keepNext/>
              <w:jc w:val="center"/>
              <w:rPr>
                <w:color w:val="000000"/>
              </w:rPr>
            </w:pPr>
          </w:p>
        </w:tc>
      </w:tr>
      <w:tr w:rsidR="0006536E" w:rsidRPr="00DB45A1" w14:paraId="2A0E853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A87898A" w14:textId="77777777" w:rsidR="0006536E" w:rsidRPr="00DB45A1" w:rsidRDefault="0006536E" w:rsidP="006977F4">
            <w:pPr>
              <w:keepNext/>
              <w:rPr>
                <w:color w:val="000000"/>
              </w:rPr>
            </w:pPr>
            <w:r w:rsidRPr="00DB45A1">
              <w:rPr>
                <w:color w:val="000000"/>
                <w:sz w:val="22"/>
                <w:szCs w:val="22"/>
              </w:rPr>
              <w:t>6.</w:t>
            </w:r>
            <w:r>
              <w:rPr>
                <w:color w:val="000000"/>
                <w:sz w:val="22"/>
                <w:szCs w:val="22"/>
              </w:rPr>
              <w:t>7</w:t>
            </w:r>
          </w:p>
        </w:tc>
        <w:tc>
          <w:tcPr>
            <w:tcW w:w="1421" w:type="dxa"/>
            <w:vMerge w:val="restart"/>
            <w:tcBorders>
              <w:top w:val="nil"/>
              <w:left w:val="nil"/>
              <w:right w:val="single" w:sz="4" w:space="0" w:color="auto"/>
            </w:tcBorders>
            <w:shd w:val="clear" w:color="auto" w:fill="auto"/>
            <w:vAlign w:val="center"/>
          </w:tcPr>
          <w:p w14:paraId="2CB43599" w14:textId="77777777" w:rsidR="0006536E" w:rsidRPr="00DB45A1" w:rsidRDefault="0006536E" w:rsidP="006977F4">
            <w:pPr>
              <w:keepNext/>
              <w:rPr>
                <w:color w:val="000000"/>
              </w:rPr>
            </w:pPr>
            <w:r w:rsidRPr="00DB45A1">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1878E67B"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712EC37D" w14:textId="77777777" w:rsidR="0006536E" w:rsidRPr="00DB45A1" w:rsidRDefault="0006536E" w:rsidP="006977F4">
            <w:pPr>
              <w:keepNext/>
              <w:jc w:val="center"/>
              <w:rPr>
                <w:color w:val="000000"/>
              </w:rPr>
            </w:pPr>
          </w:p>
        </w:tc>
      </w:tr>
      <w:tr w:rsidR="0006536E" w:rsidRPr="00DB45A1" w14:paraId="64BD140B"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A18D9DC" w14:textId="77777777" w:rsidR="0006536E" w:rsidRPr="00DB45A1" w:rsidRDefault="0006536E" w:rsidP="006977F4">
            <w:pPr>
              <w:keepNext/>
              <w:rPr>
                <w:color w:val="000000"/>
              </w:rPr>
            </w:pPr>
            <w:r w:rsidRPr="00DB45A1">
              <w:rPr>
                <w:color w:val="000000"/>
                <w:sz w:val="22"/>
                <w:szCs w:val="22"/>
              </w:rPr>
              <w:t>6.</w:t>
            </w:r>
            <w:r>
              <w:rPr>
                <w:color w:val="000000"/>
                <w:sz w:val="22"/>
                <w:szCs w:val="22"/>
              </w:rPr>
              <w:t>8</w:t>
            </w:r>
          </w:p>
        </w:tc>
        <w:tc>
          <w:tcPr>
            <w:tcW w:w="1421" w:type="dxa"/>
            <w:vMerge/>
            <w:tcBorders>
              <w:left w:val="nil"/>
              <w:right w:val="single" w:sz="4" w:space="0" w:color="auto"/>
            </w:tcBorders>
            <w:shd w:val="clear" w:color="auto" w:fill="auto"/>
            <w:vAlign w:val="center"/>
            <w:hideMark/>
          </w:tcPr>
          <w:p w14:paraId="766A88B6"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700BAC5E"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0AE094E7" w14:textId="77777777" w:rsidR="0006536E" w:rsidRPr="00DB45A1" w:rsidRDefault="0006536E" w:rsidP="006977F4">
            <w:pPr>
              <w:keepNext/>
              <w:jc w:val="center"/>
              <w:rPr>
                <w:color w:val="000000"/>
              </w:rPr>
            </w:pPr>
          </w:p>
        </w:tc>
      </w:tr>
      <w:tr w:rsidR="0006536E" w:rsidRPr="00DB45A1" w14:paraId="14943B32"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4B6D7B1" w14:textId="77777777" w:rsidR="0006536E" w:rsidRPr="00DB45A1" w:rsidRDefault="0006536E" w:rsidP="006977F4">
            <w:pPr>
              <w:keepNext/>
              <w:rPr>
                <w:color w:val="000000"/>
              </w:rPr>
            </w:pPr>
            <w:r w:rsidRPr="00DB45A1">
              <w:rPr>
                <w:color w:val="000000"/>
                <w:sz w:val="22"/>
                <w:szCs w:val="22"/>
              </w:rPr>
              <w:t>6.</w:t>
            </w:r>
            <w:r>
              <w:rPr>
                <w:color w:val="000000"/>
                <w:sz w:val="22"/>
                <w:szCs w:val="22"/>
              </w:rPr>
              <w:t>9</w:t>
            </w:r>
          </w:p>
        </w:tc>
        <w:tc>
          <w:tcPr>
            <w:tcW w:w="1421" w:type="dxa"/>
            <w:vMerge/>
            <w:tcBorders>
              <w:left w:val="nil"/>
              <w:right w:val="single" w:sz="4" w:space="0" w:color="auto"/>
            </w:tcBorders>
            <w:shd w:val="clear" w:color="auto" w:fill="auto"/>
            <w:vAlign w:val="center"/>
            <w:hideMark/>
          </w:tcPr>
          <w:p w14:paraId="357D7825"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2976EAED"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521F4483" w14:textId="77777777" w:rsidR="0006536E" w:rsidRPr="00DB45A1" w:rsidRDefault="0006536E" w:rsidP="006977F4">
            <w:pPr>
              <w:keepNext/>
              <w:jc w:val="center"/>
              <w:rPr>
                <w:color w:val="000000"/>
              </w:rPr>
            </w:pPr>
          </w:p>
        </w:tc>
      </w:tr>
      <w:tr w:rsidR="0006536E" w:rsidRPr="00DB45A1" w14:paraId="4EDBAE27"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15AFAC55" w14:textId="77777777" w:rsidR="0006536E" w:rsidRPr="00DB45A1" w:rsidRDefault="0006536E" w:rsidP="006977F4">
            <w:pPr>
              <w:keepNext/>
              <w:rPr>
                <w:color w:val="000000"/>
              </w:rPr>
            </w:pPr>
            <w:r w:rsidRPr="00DB45A1">
              <w:rPr>
                <w:color w:val="000000"/>
                <w:sz w:val="22"/>
                <w:szCs w:val="22"/>
              </w:rPr>
              <w:t>6.1</w:t>
            </w:r>
            <w:r>
              <w:rPr>
                <w:color w:val="000000"/>
                <w:sz w:val="22"/>
                <w:szCs w:val="22"/>
              </w:rPr>
              <w:t>0</w:t>
            </w:r>
          </w:p>
        </w:tc>
        <w:tc>
          <w:tcPr>
            <w:tcW w:w="1421" w:type="dxa"/>
            <w:vMerge/>
            <w:tcBorders>
              <w:left w:val="nil"/>
              <w:bottom w:val="single" w:sz="4" w:space="0" w:color="auto"/>
              <w:right w:val="single" w:sz="4" w:space="0" w:color="auto"/>
            </w:tcBorders>
            <w:shd w:val="clear" w:color="auto" w:fill="auto"/>
            <w:vAlign w:val="center"/>
            <w:hideMark/>
          </w:tcPr>
          <w:p w14:paraId="0F72F114"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47974895"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11C85E70" w14:textId="77777777" w:rsidR="0006536E" w:rsidRPr="00DB45A1" w:rsidRDefault="0006536E" w:rsidP="006977F4">
            <w:pPr>
              <w:keepNext/>
              <w:jc w:val="center"/>
              <w:rPr>
                <w:color w:val="000000"/>
              </w:rPr>
            </w:pPr>
          </w:p>
        </w:tc>
      </w:tr>
      <w:tr w:rsidR="0006536E" w:rsidRPr="00DB45A1" w14:paraId="4EA93407" w14:textId="77777777" w:rsidTr="006977F4">
        <w:trPr>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14:paraId="5CB4E23C" w14:textId="77777777" w:rsidR="0006536E" w:rsidRPr="00DB45A1" w:rsidRDefault="0006536E" w:rsidP="006977F4">
            <w:pPr>
              <w:keepNext/>
            </w:pPr>
            <w:r w:rsidRPr="00DB45A1">
              <w:rPr>
                <w:color w:val="000000"/>
                <w:sz w:val="22"/>
                <w:szCs w:val="22"/>
              </w:rPr>
              <w:t>6.</w:t>
            </w:r>
            <w:r w:rsidRPr="00DB45A1">
              <w:rPr>
                <w:sz w:val="22"/>
                <w:szCs w:val="22"/>
              </w:rPr>
              <w:t>1</w:t>
            </w:r>
            <w:r>
              <w:rPr>
                <w:sz w:val="22"/>
                <w:szCs w:val="22"/>
              </w:rPr>
              <w:t>1</w:t>
            </w:r>
          </w:p>
        </w:tc>
        <w:tc>
          <w:tcPr>
            <w:tcW w:w="6379" w:type="dxa"/>
            <w:gridSpan w:val="3"/>
            <w:tcBorders>
              <w:top w:val="nil"/>
              <w:left w:val="nil"/>
              <w:bottom w:val="single" w:sz="4" w:space="0" w:color="auto"/>
              <w:right w:val="single" w:sz="4" w:space="0" w:color="auto"/>
            </w:tcBorders>
            <w:shd w:val="clear" w:color="auto" w:fill="BFBFBF" w:themeFill="background1" w:themeFillShade="BF"/>
            <w:vAlign w:val="center"/>
            <w:hideMark/>
          </w:tcPr>
          <w:p w14:paraId="2258105C" w14:textId="77777777" w:rsidR="0006536E" w:rsidRPr="00DB45A1" w:rsidRDefault="0006536E" w:rsidP="006977F4">
            <w:pPr>
              <w:keepNext/>
            </w:pPr>
            <w:r w:rsidRPr="00DB45A1">
              <w:rPr>
                <w:sz w:val="22"/>
                <w:szCs w:val="22"/>
              </w:rPr>
              <w:t xml:space="preserve">Kopnes  sekcionējošais slēdzis </w:t>
            </w:r>
            <w:r w:rsidRPr="00DB45A1">
              <w:rPr>
                <w:color w:val="000000"/>
                <w:sz w:val="22"/>
                <w:szCs w:val="22"/>
                <w:lang w:eastAsia="lv-LV"/>
              </w:rPr>
              <w:t>≥</w:t>
            </w:r>
            <w:r w:rsidRPr="00DB45A1">
              <w:rPr>
                <w:sz w:val="22"/>
                <w:szCs w:val="22"/>
              </w:rPr>
              <w:t>1</w:t>
            </w:r>
            <w:r>
              <w:rPr>
                <w:sz w:val="22"/>
                <w:szCs w:val="22"/>
              </w:rPr>
              <w:t>45</w:t>
            </w:r>
            <w:r w:rsidRPr="00DB45A1">
              <w:rPr>
                <w:sz w:val="22"/>
                <w:szCs w:val="22"/>
              </w:rPr>
              <w:t xml:space="preserve">0A // Switch </w:t>
            </w:r>
            <w:r w:rsidRPr="00DB45A1">
              <w:rPr>
                <w:color w:val="000000"/>
                <w:sz w:val="22"/>
                <w:szCs w:val="22"/>
                <w:lang w:eastAsia="lv-LV"/>
              </w:rPr>
              <w:t>≥</w:t>
            </w:r>
            <w:r w:rsidRPr="00DB45A1">
              <w:rPr>
                <w:sz w:val="22"/>
                <w:szCs w:val="22"/>
              </w:rPr>
              <w:t>1</w:t>
            </w:r>
            <w:r>
              <w:rPr>
                <w:sz w:val="22"/>
                <w:szCs w:val="22"/>
              </w:rPr>
              <w:t>45</w:t>
            </w:r>
            <w:r w:rsidRPr="00DB45A1">
              <w:rPr>
                <w:sz w:val="22"/>
                <w:szCs w:val="22"/>
              </w:rPr>
              <w:t>0A for busbar sectionalizing</w:t>
            </w:r>
          </w:p>
        </w:tc>
        <w:tc>
          <w:tcPr>
            <w:tcW w:w="2410" w:type="dxa"/>
            <w:tcBorders>
              <w:top w:val="nil"/>
              <w:left w:val="nil"/>
              <w:bottom w:val="single" w:sz="4" w:space="0" w:color="auto"/>
              <w:right w:val="single" w:sz="4" w:space="0" w:color="auto"/>
            </w:tcBorders>
            <w:shd w:val="clear" w:color="auto" w:fill="auto"/>
            <w:vAlign w:val="center"/>
          </w:tcPr>
          <w:p w14:paraId="277856DD" w14:textId="77777777" w:rsidR="0006536E" w:rsidRPr="00DB45A1" w:rsidRDefault="0006536E" w:rsidP="006977F4">
            <w:pPr>
              <w:keepNext/>
              <w:jc w:val="center"/>
            </w:pPr>
          </w:p>
        </w:tc>
      </w:tr>
      <w:tr w:rsidR="0006536E" w:rsidRPr="00DB45A1" w14:paraId="331A8C2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533F3F" w14:textId="35AFD4B1" w:rsidR="0006536E" w:rsidRPr="00DB45A1" w:rsidRDefault="0006536E" w:rsidP="006977F4">
            <w:pPr>
              <w:keepNext/>
            </w:pPr>
            <w:r w:rsidRPr="00DB45A1">
              <w:rPr>
                <w:color w:val="000000"/>
                <w:sz w:val="22"/>
                <w:szCs w:val="22"/>
              </w:rPr>
              <w:t>6.</w:t>
            </w:r>
            <w:r w:rsidRPr="00DB45A1">
              <w:rPr>
                <w:sz w:val="22"/>
                <w:szCs w:val="22"/>
              </w:rPr>
              <w:t>1</w:t>
            </w:r>
            <w:r w:rsidR="00A2417B">
              <w:rPr>
                <w:sz w:val="22"/>
                <w:szCs w:val="22"/>
              </w:rPr>
              <w:t>2</w:t>
            </w:r>
          </w:p>
        </w:tc>
        <w:tc>
          <w:tcPr>
            <w:tcW w:w="6379" w:type="dxa"/>
            <w:gridSpan w:val="3"/>
            <w:tcBorders>
              <w:top w:val="nil"/>
              <w:left w:val="nil"/>
              <w:bottom w:val="single" w:sz="4" w:space="0" w:color="auto"/>
              <w:right w:val="single" w:sz="4" w:space="0" w:color="auto"/>
            </w:tcBorders>
            <w:shd w:val="clear" w:color="auto" w:fill="auto"/>
            <w:vAlign w:val="center"/>
            <w:hideMark/>
          </w:tcPr>
          <w:p w14:paraId="7EAE4D0B" w14:textId="77777777" w:rsidR="0006536E" w:rsidRPr="00DB45A1" w:rsidRDefault="0006536E" w:rsidP="006977F4">
            <w:pPr>
              <w:keepNext/>
            </w:pPr>
            <w:r w:rsidRPr="00DB45A1">
              <w:rPr>
                <w:sz w:val="22"/>
                <w:szCs w:val="22"/>
              </w:rPr>
              <w:t xml:space="preserve">Zemsprieguma ARI ierīkošana starp sekcijām // Low voltage ARI  installation between sections </w:t>
            </w:r>
          </w:p>
        </w:tc>
        <w:tc>
          <w:tcPr>
            <w:tcW w:w="2410" w:type="dxa"/>
            <w:tcBorders>
              <w:top w:val="nil"/>
              <w:left w:val="nil"/>
              <w:bottom w:val="single" w:sz="4" w:space="0" w:color="auto"/>
              <w:right w:val="single" w:sz="4" w:space="0" w:color="auto"/>
            </w:tcBorders>
            <w:shd w:val="clear" w:color="auto" w:fill="auto"/>
            <w:vAlign w:val="center"/>
          </w:tcPr>
          <w:p w14:paraId="7FCE9441" w14:textId="77777777" w:rsidR="0006536E" w:rsidRPr="00DB45A1" w:rsidRDefault="0006536E" w:rsidP="006977F4">
            <w:pPr>
              <w:keepNext/>
              <w:jc w:val="center"/>
            </w:pPr>
          </w:p>
        </w:tc>
      </w:tr>
      <w:tr w:rsidR="0006536E" w:rsidRPr="00DB45A1" w14:paraId="53D3CA7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C7FAED4" w14:textId="747EFBBF" w:rsidR="0006536E" w:rsidRPr="00DB45A1" w:rsidRDefault="0006536E" w:rsidP="006977F4">
            <w:pPr>
              <w:keepNext/>
              <w:rPr>
                <w:color w:val="000000"/>
              </w:rPr>
            </w:pPr>
            <w:r w:rsidRPr="00DB45A1">
              <w:rPr>
                <w:color w:val="000000"/>
                <w:sz w:val="22"/>
                <w:szCs w:val="22"/>
              </w:rPr>
              <w:t>6.1</w:t>
            </w:r>
            <w:r w:rsidR="00A2417B">
              <w:rPr>
                <w:color w:val="000000"/>
                <w:sz w:val="22"/>
                <w:szCs w:val="22"/>
              </w:rPr>
              <w:t>3</w:t>
            </w:r>
          </w:p>
        </w:tc>
        <w:tc>
          <w:tcPr>
            <w:tcW w:w="6379" w:type="dxa"/>
            <w:gridSpan w:val="3"/>
            <w:tcBorders>
              <w:top w:val="nil"/>
              <w:left w:val="nil"/>
              <w:bottom w:val="single" w:sz="4" w:space="0" w:color="auto"/>
              <w:right w:val="single" w:sz="4" w:space="0" w:color="auto"/>
            </w:tcBorders>
            <w:shd w:val="clear" w:color="auto" w:fill="auto"/>
            <w:vAlign w:val="center"/>
            <w:hideMark/>
          </w:tcPr>
          <w:p w14:paraId="6962BBC0"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0BC9B28F" w14:textId="77777777" w:rsidR="0006536E" w:rsidRPr="00DB45A1" w:rsidRDefault="0006536E" w:rsidP="006977F4">
            <w:pPr>
              <w:keepNext/>
              <w:jc w:val="center"/>
              <w:rPr>
                <w:color w:val="000000"/>
              </w:rPr>
            </w:pPr>
          </w:p>
        </w:tc>
      </w:tr>
      <w:tr w:rsidR="0006536E" w:rsidRPr="00DB45A1" w14:paraId="4D0B4DE4"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7F0A87F2" w14:textId="2026A7E7" w:rsidR="0006536E" w:rsidRPr="00DB45A1" w:rsidRDefault="0006536E" w:rsidP="006977F4">
            <w:pPr>
              <w:keepNext/>
              <w:rPr>
                <w:color w:val="000000"/>
              </w:rPr>
            </w:pPr>
            <w:r w:rsidRPr="00DB45A1">
              <w:rPr>
                <w:color w:val="000000"/>
                <w:sz w:val="22"/>
                <w:szCs w:val="22"/>
              </w:rPr>
              <w:t>6.1</w:t>
            </w:r>
            <w:r w:rsidR="00A2417B">
              <w:rPr>
                <w:color w:val="000000"/>
                <w:sz w:val="22"/>
                <w:szCs w:val="22"/>
              </w:rPr>
              <w:t>4</w:t>
            </w:r>
          </w:p>
        </w:tc>
        <w:tc>
          <w:tcPr>
            <w:tcW w:w="6379" w:type="dxa"/>
            <w:gridSpan w:val="3"/>
            <w:tcBorders>
              <w:top w:val="nil"/>
              <w:left w:val="nil"/>
              <w:bottom w:val="single" w:sz="4" w:space="0" w:color="auto"/>
              <w:right w:val="single" w:sz="4" w:space="0" w:color="auto"/>
            </w:tcBorders>
            <w:shd w:val="clear" w:color="auto" w:fill="auto"/>
            <w:vAlign w:val="center"/>
            <w:hideMark/>
          </w:tcPr>
          <w:p w14:paraId="520E5DE0" w14:textId="31FF98D5"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0C344A19" w14:textId="77777777" w:rsidR="0006536E" w:rsidRPr="00DB45A1" w:rsidRDefault="0006536E" w:rsidP="006977F4">
            <w:pPr>
              <w:keepNext/>
              <w:jc w:val="center"/>
              <w:rPr>
                <w:color w:val="000000"/>
              </w:rPr>
            </w:pPr>
          </w:p>
        </w:tc>
      </w:tr>
    </w:tbl>
    <w:p w14:paraId="011AFECD" w14:textId="77777777" w:rsidR="0006536E" w:rsidRPr="00DB45A1" w:rsidRDefault="0006536E" w:rsidP="0006536E">
      <w:pPr>
        <w:keepNext/>
        <w:rPr>
          <w:b/>
          <w:bCs/>
        </w:rPr>
        <w:sectPr w:rsidR="0006536E" w:rsidRPr="00DB45A1" w:rsidSect="00FA4FD3">
          <w:pgSz w:w="11906" w:h="16838"/>
          <w:pgMar w:top="1361" w:right="1797" w:bottom="1247" w:left="1797" w:header="709" w:footer="709" w:gutter="0"/>
          <w:cols w:space="708"/>
          <w:docGrid w:linePitch="360"/>
        </w:sectPr>
      </w:pPr>
    </w:p>
    <w:p w14:paraId="531C3663" w14:textId="6E1C164F" w:rsidR="008E1C0D" w:rsidRPr="0006536E" w:rsidRDefault="008E1C0D" w:rsidP="0006536E"/>
    <w:sectPr w:rsidR="008E1C0D" w:rsidRPr="0006536E" w:rsidSect="0086282A">
      <w:headerReference w:type="default" r:id="rId21"/>
      <w:footerReference w:type="default" r:id="rId22"/>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6611E" w14:textId="77777777" w:rsidR="00980A9C" w:rsidRDefault="00980A9C" w:rsidP="00062857">
      <w:r>
        <w:separator/>
      </w:r>
    </w:p>
  </w:endnote>
  <w:endnote w:type="continuationSeparator" w:id="0">
    <w:p w14:paraId="44607E59" w14:textId="77777777" w:rsidR="00980A9C" w:rsidRDefault="00980A9C" w:rsidP="0006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Arial"/>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imTimes">
    <w:altName w:val="Courier New"/>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C7D" w14:textId="3F3657BE" w:rsidR="00C060E3" w:rsidRPr="00E227E8" w:rsidRDefault="00C060E3">
    <w:pPr>
      <w:pStyle w:val="Footer"/>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6DE1" w14:textId="77777777" w:rsidR="00980A9C" w:rsidRDefault="00980A9C" w:rsidP="00062857">
      <w:r>
        <w:separator/>
      </w:r>
    </w:p>
  </w:footnote>
  <w:footnote w:type="continuationSeparator" w:id="0">
    <w:p w14:paraId="0F68F6D6" w14:textId="77777777" w:rsidR="00980A9C" w:rsidRDefault="00980A9C" w:rsidP="00062857">
      <w:r>
        <w:continuationSeparator/>
      </w:r>
    </w:p>
  </w:footnote>
  <w:footnote w:id="1">
    <w:p w14:paraId="39F8044C" w14:textId="77777777" w:rsidR="00C060E3" w:rsidRDefault="00C060E3" w:rsidP="0006536E">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2">
    <w:p w14:paraId="7AC99B39" w14:textId="77777777" w:rsidR="00C060E3" w:rsidRDefault="00C060E3" w:rsidP="0006536E">
      <w:pPr>
        <w:pStyle w:val="FootnoteText"/>
      </w:pPr>
      <w:r>
        <w:rPr>
          <w:rStyle w:val="FootnoteReference"/>
        </w:rPr>
        <w:footnoteRef/>
      </w:r>
      <w:r>
        <w:t xml:space="preserve"> </w:t>
      </w:r>
      <w:r w:rsidRPr="0028349C">
        <w:t>“Sada</w:t>
      </w:r>
      <w:r>
        <w:t xml:space="preserve">les tīkls” materiālu kategorijas nosaukums un numurs/ </w:t>
      </w:r>
      <w:r w:rsidRPr="00503DF7">
        <w:rPr>
          <w:lang w:val="en-US"/>
        </w:rPr>
        <w:t>Name and number of material category of AS “Sadales tīkls”</w:t>
      </w:r>
    </w:p>
  </w:footnote>
  <w:footnote w:id="3">
    <w:p w14:paraId="4689A92A" w14:textId="77777777" w:rsidR="00C060E3" w:rsidRDefault="00C060E3" w:rsidP="004D5C3D">
      <w:pPr>
        <w:pStyle w:val="FootnoteText"/>
      </w:pPr>
      <w:r>
        <w:rPr>
          <w:rStyle w:val="FootnoteReference"/>
        </w:rPr>
        <w:footnoteRef/>
      </w:r>
      <w:r>
        <w:t xml:space="preserve"> Tehniskās specifikācijas ir publicētas AS Sadales tīkls mājaslapā (</w:t>
      </w:r>
      <w:hyperlink r:id="rId1" w:history="1">
        <w:r>
          <w:rPr>
            <w:rStyle w:val="Hyperlink"/>
            <w:rFonts w:eastAsiaTheme="majorEastAsia"/>
          </w:rPr>
          <w:t>https://www.sadalestikls.lv/par-mums/iepirkumi/tehnisko-specifikaciju-saraksts/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Fonts w:eastAsiaTheme="majorEastAsia"/>
          </w:rPr>
          <w:t>https://www.sadalestikls.lv/en/about-us-2/procurements/list-of-technical-specifications/</w:t>
        </w:r>
      </w:hyperlink>
      <w:r w:rsidRPr="00503DF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E2D4" w14:textId="77777777" w:rsidR="00C060E3" w:rsidRDefault="00C060E3" w:rsidP="009C7F8A">
    <w:pPr>
      <w:pStyle w:val="Header"/>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EEF" w14:textId="77777777" w:rsidR="00C060E3" w:rsidRDefault="00C060E3" w:rsidP="00EF3CEC">
    <w:pPr>
      <w:pStyle w:val="Header"/>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43F5F2F"/>
    <w:multiLevelType w:val="multilevel"/>
    <w:tmpl w:val="D3FE63F2"/>
    <w:lvl w:ilvl="0">
      <w:start w:val="5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BB14624"/>
    <w:multiLevelType w:val="multilevel"/>
    <w:tmpl w:val="50C281BE"/>
    <w:lvl w:ilvl="0">
      <w:start w:val="3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D510D9"/>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40F53ACF"/>
    <w:multiLevelType w:val="multilevel"/>
    <w:tmpl w:val="D3FE63F2"/>
    <w:lvl w:ilvl="0">
      <w:start w:val="3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3"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70873F48"/>
    <w:multiLevelType w:val="multilevel"/>
    <w:tmpl w:val="D608A1D0"/>
    <w:lvl w:ilvl="0">
      <w:start w:val="1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0363AF"/>
    <w:multiLevelType w:val="singleLevel"/>
    <w:tmpl w:val="8CE49D18"/>
    <w:lvl w:ilvl="0">
      <w:start w:val="1"/>
      <w:numFmt w:val="bullet"/>
      <w:pStyle w:val="Subtitle"/>
      <w:lvlText w:val=""/>
      <w:lvlJc w:val="left"/>
      <w:pPr>
        <w:tabs>
          <w:tab w:val="num" w:pos="360"/>
        </w:tabs>
        <w:ind w:left="360" w:hanging="360"/>
      </w:pPr>
      <w:rPr>
        <w:rFonts w:ascii="Symbol" w:hAnsi="Symbol" w:hint="default"/>
      </w:rPr>
    </w:lvl>
  </w:abstractNum>
  <w:abstractNum w:abstractNumId="30"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8A94F0F"/>
    <w:multiLevelType w:val="multilevel"/>
    <w:tmpl w:val="3D82069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501853979">
    <w:abstractNumId w:val="8"/>
  </w:num>
  <w:num w:numId="2" w16cid:durableId="1171021738">
    <w:abstractNumId w:val="11"/>
  </w:num>
  <w:num w:numId="3" w16cid:durableId="1642344033">
    <w:abstractNumId w:val="23"/>
  </w:num>
  <w:num w:numId="4" w16cid:durableId="1078673777">
    <w:abstractNumId w:val="24"/>
  </w:num>
  <w:num w:numId="5" w16cid:durableId="1550142548">
    <w:abstractNumId w:val="28"/>
  </w:num>
  <w:num w:numId="6" w16cid:durableId="1543903520">
    <w:abstractNumId w:val="14"/>
  </w:num>
  <w:num w:numId="7" w16cid:durableId="1489517682">
    <w:abstractNumId w:val="27"/>
  </w:num>
  <w:num w:numId="8" w16cid:durableId="76025760">
    <w:abstractNumId w:val="15"/>
  </w:num>
  <w:num w:numId="9" w16cid:durableId="788208642">
    <w:abstractNumId w:val="12"/>
  </w:num>
  <w:num w:numId="10" w16cid:durableId="638808697">
    <w:abstractNumId w:val="18"/>
  </w:num>
  <w:num w:numId="11" w16cid:durableId="1414670367">
    <w:abstractNumId w:val="31"/>
  </w:num>
  <w:num w:numId="12" w16cid:durableId="1445921024">
    <w:abstractNumId w:val="25"/>
  </w:num>
  <w:num w:numId="13" w16cid:durableId="389546019">
    <w:abstractNumId w:val="33"/>
  </w:num>
  <w:num w:numId="14" w16cid:durableId="360132374">
    <w:abstractNumId w:val="22"/>
  </w:num>
  <w:num w:numId="15" w16cid:durableId="1784959490">
    <w:abstractNumId w:val="13"/>
  </w:num>
  <w:num w:numId="16" w16cid:durableId="463541754">
    <w:abstractNumId w:val="21"/>
  </w:num>
  <w:num w:numId="17" w16cid:durableId="437916381">
    <w:abstractNumId w:val="29"/>
  </w:num>
  <w:num w:numId="18" w16cid:durableId="412432293">
    <w:abstractNumId w:val="7"/>
  </w:num>
  <w:num w:numId="19" w16cid:durableId="710571655">
    <w:abstractNumId w:val="6"/>
  </w:num>
  <w:num w:numId="20" w16cid:durableId="1971281792">
    <w:abstractNumId w:val="5"/>
  </w:num>
  <w:num w:numId="21" w16cid:durableId="104538917">
    <w:abstractNumId w:val="4"/>
  </w:num>
  <w:num w:numId="22" w16cid:durableId="1697268110">
    <w:abstractNumId w:val="3"/>
  </w:num>
  <w:num w:numId="23" w16cid:durableId="1934047402">
    <w:abstractNumId w:val="2"/>
  </w:num>
  <w:num w:numId="24" w16cid:durableId="1984650208">
    <w:abstractNumId w:val="1"/>
  </w:num>
  <w:num w:numId="25" w16cid:durableId="270935859">
    <w:abstractNumId w:val="0"/>
  </w:num>
  <w:num w:numId="26" w16cid:durableId="1290474882">
    <w:abstractNumId w:val="26"/>
  </w:num>
  <w:num w:numId="27" w16cid:durableId="25909280">
    <w:abstractNumId w:val="17"/>
  </w:num>
  <w:num w:numId="28" w16cid:durableId="805856061">
    <w:abstractNumId w:val="20"/>
  </w:num>
  <w:num w:numId="29" w16cid:durableId="742215989">
    <w:abstractNumId w:val="10"/>
  </w:num>
  <w:num w:numId="30" w16cid:durableId="1301036822">
    <w:abstractNumId w:val="32"/>
  </w:num>
  <w:num w:numId="31" w16cid:durableId="943154678">
    <w:abstractNumId w:val="16"/>
  </w:num>
  <w:num w:numId="32" w16cid:durableId="856428835">
    <w:abstractNumId w:val="30"/>
  </w:num>
  <w:num w:numId="33" w16cid:durableId="692731570">
    <w:abstractNumId w:val="9"/>
  </w:num>
  <w:num w:numId="34" w16cid:durableId="1655259455">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1A5F"/>
    <w:rsid w:val="000021F4"/>
    <w:rsid w:val="000222F6"/>
    <w:rsid w:val="000271CC"/>
    <w:rsid w:val="0004361E"/>
    <w:rsid w:val="00044187"/>
    <w:rsid w:val="00047164"/>
    <w:rsid w:val="0005300E"/>
    <w:rsid w:val="00062857"/>
    <w:rsid w:val="0006536E"/>
    <w:rsid w:val="00065FFF"/>
    <w:rsid w:val="000664A2"/>
    <w:rsid w:val="0007261A"/>
    <w:rsid w:val="00073755"/>
    <w:rsid w:val="0007487D"/>
    <w:rsid w:val="00075658"/>
    <w:rsid w:val="00075D96"/>
    <w:rsid w:val="00081DD4"/>
    <w:rsid w:val="00083EED"/>
    <w:rsid w:val="0008450E"/>
    <w:rsid w:val="00090496"/>
    <w:rsid w:val="0009348C"/>
    <w:rsid w:val="00095CF2"/>
    <w:rsid w:val="000A1969"/>
    <w:rsid w:val="000A2A5B"/>
    <w:rsid w:val="000A36F9"/>
    <w:rsid w:val="000A6238"/>
    <w:rsid w:val="000A771F"/>
    <w:rsid w:val="000A778D"/>
    <w:rsid w:val="000A7947"/>
    <w:rsid w:val="000B1784"/>
    <w:rsid w:val="000C335C"/>
    <w:rsid w:val="000E3EC4"/>
    <w:rsid w:val="000F09DF"/>
    <w:rsid w:val="000F2DB4"/>
    <w:rsid w:val="000F35DE"/>
    <w:rsid w:val="000F3E6D"/>
    <w:rsid w:val="000F5A8D"/>
    <w:rsid w:val="00100266"/>
    <w:rsid w:val="00112A83"/>
    <w:rsid w:val="00114949"/>
    <w:rsid w:val="00116E3F"/>
    <w:rsid w:val="00117480"/>
    <w:rsid w:val="001245BF"/>
    <w:rsid w:val="001309D6"/>
    <w:rsid w:val="00131A4C"/>
    <w:rsid w:val="00132F24"/>
    <w:rsid w:val="00142EF1"/>
    <w:rsid w:val="00146DB7"/>
    <w:rsid w:val="00154413"/>
    <w:rsid w:val="0015502C"/>
    <w:rsid w:val="00157D88"/>
    <w:rsid w:val="001646BD"/>
    <w:rsid w:val="00170CF1"/>
    <w:rsid w:val="001755A2"/>
    <w:rsid w:val="00176994"/>
    <w:rsid w:val="001879C3"/>
    <w:rsid w:val="00192282"/>
    <w:rsid w:val="001932ED"/>
    <w:rsid w:val="00193B80"/>
    <w:rsid w:val="00195957"/>
    <w:rsid w:val="00195C5F"/>
    <w:rsid w:val="001970F1"/>
    <w:rsid w:val="001A0257"/>
    <w:rsid w:val="001A1AD6"/>
    <w:rsid w:val="001B2476"/>
    <w:rsid w:val="001C0284"/>
    <w:rsid w:val="001C4BC5"/>
    <w:rsid w:val="001C5F75"/>
    <w:rsid w:val="001C6383"/>
    <w:rsid w:val="001C73E7"/>
    <w:rsid w:val="001D162D"/>
    <w:rsid w:val="001D22CC"/>
    <w:rsid w:val="001D37DE"/>
    <w:rsid w:val="001D7D50"/>
    <w:rsid w:val="00202F84"/>
    <w:rsid w:val="0020303E"/>
    <w:rsid w:val="00206309"/>
    <w:rsid w:val="00207A2D"/>
    <w:rsid w:val="002133D6"/>
    <w:rsid w:val="00213A14"/>
    <w:rsid w:val="002156C4"/>
    <w:rsid w:val="002170FA"/>
    <w:rsid w:val="0021727A"/>
    <w:rsid w:val="00217842"/>
    <w:rsid w:val="00217B15"/>
    <w:rsid w:val="00223D81"/>
    <w:rsid w:val="00224ABB"/>
    <w:rsid w:val="002362D7"/>
    <w:rsid w:val="00243C49"/>
    <w:rsid w:val="00263CB7"/>
    <w:rsid w:val="002714B2"/>
    <w:rsid w:val="00277DA7"/>
    <w:rsid w:val="0028030F"/>
    <w:rsid w:val="00282687"/>
    <w:rsid w:val="00296B1E"/>
    <w:rsid w:val="00297EFB"/>
    <w:rsid w:val="002A2B1C"/>
    <w:rsid w:val="002A4291"/>
    <w:rsid w:val="002A6EA9"/>
    <w:rsid w:val="002A75A7"/>
    <w:rsid w:val="002A7730"/>
    <w:rsid w:val="002B3228"/>
    <w:rsid w:val="002C28B4"/>
    <w:rsid w:val="002C624C"/>
    <w:rsid w:val="002D7218"/>
    <w:rsid w:val="002E22DF"/>
    <w:rsid w:val="002E2665"/>
    <w:rsid w:val="002E3C1A"/>
    <w:rsid w:val="002E7CD6"/>
    <w:rsid w:val="002E7FBC"/>
    <w:rsid w:val="002F30CC"/>
    <w:rsid w:val="003040EB"/>
    <w:rsid w:val="00307295"/>
    <w:rsid w:val="00327B9D"/>
    <w:rsid w:val="0033181B"/>
    <w:rsid w:val="003324D3"/>
    <w:rsid w:val="00332F51"/>
    <w:rsid w:val="00333E0F"/>
    <w:rsid w:val="0033749E"/>
    <w:rsid w:val="00351DBD"/>
    <w:rsid w:val="00362311"/>
    <w:rsid w:val="003709DA"/>
    <w:rsid w:val="00371595"/>
    <w:rsid w:val="00384293"/>
    <w:rsid w:val="003B1977"/>
    <w:rsid w:val="003B1F4A"/>
    <w:rsid w:val="003B209E"/>
    <w:rsid w:val="003C436D"/>
    <w:rsid w:val="003C51B1"/>
    <w:rsid w:val="003C7877"/>
    <w:rsid w:val="003D5E03"/>
    <w:rsid w:val="003E0314"/>
    <w:rsid w:val="003E2637"/>
    <w:rsid w:val="003E3ABF"/>
    <w:rsid w:val="003F768A"/>
    <w:rsid w:val="00402B0D"/>
    <w:rsid w:val="004056A7"/>
    <w:rsid w:val="004145D0"/>
    <w:rsid w:val="004147E5"/>
    <w:rsid w:val="00415130"/>
    <w:rsid w:val="004161A4"/>
    <w:rsid w:val="00416A91"/>
    <w:rsid w:val="00424123"/>
    <w:rsid w:val="004277BB"/>
    <w:rsid w:val="00440859"/>
    <w:rsid w:val="004453B4"/>
    <w:rsid w:val="00446584"/>
    <w:rsid w:val="00447A38"/>
    <w:rsid w:val="00457D12"/>
    <w:rsid w:val="00461D7B"/>
    <w:rsid w:val="00463CFA"/>
    <w:rsid w:val="00464111"/>
    <w:rsid w:val="00465150"/>
    <w:rsid w:val="004657D5"/>
    <w:rsid w:val="00475747"/>
    <w:rsid w:val="00483344"/>
    <w:rsid w:val="00483589"/>
    <w:rsid w:val="00483CA6"/>
    <w:rsid w:val="00484A3B"/>
    <w:rsid w:val="00484D6C"/>
    <w:rsid w:val="00492CB9"/>
    <w:rsid w:val="004A40D7"/>
    <w:rsid w:val="004A4FF0"/>
    <w:rsid w:val="004A5111"/>
    <w:rsid w:val="004A53EE"/>
    <w:rsid w:val="004B084C"/>
    <w:rsid w:val="004B4DE3"/>
    <w:rsid w:val="004B6420"/>
    <w:rsid w:val="004B684C"/>
    <w:rsid w:val="004C0EE8"/>
    <w:rsid w:val="004C14EC"/>
    <w:rsid w:val="004C73CA"/>
    <w:rsid w:val="004D5C3D"/>
    <w:rsid w:val="004E1688"/>
    <w:rsid w:val="004F6913"/>
    <w:rsid w:val="00503DF7"/>
    <w:rsid w:val="00507CA2"/>
    <w:rsid w:val="005102DF"/>
    <w:rsid w:val="00512E58"/>
    <w:rsid w:val="00513E9B"/>
    <w:rsid w:val="005158AC"/>
    <w:rsid w:val="00516956"/>
    <w:rsid w:val="005209E7"/>
    <w:rsid w:val="005217B0"/>
    <w:rsid w:val="005256E9"/>
    <w:rsid w:val="00534A1B"/>
    <w:rsid w:val="005353EC"/>
    <w:rsid w:val="00536F5D"/>
    <w:rsid w:val="005407C4"/>
    <w:rsid w:val="005456DE"/>
    <w:rsid w:val="00546150"/>
    <w:rsid w:val="00546905"/>
    <w:rsid w:val="00547C51"/>
    <w:rsid w:val="00554BEB"/>
    <w:rsid w:val="00554C93"/>
    <w:rsid w:val="0056164A"/>
    <w:rsid w:val="00566440"/>
    <w:rsid w:val="00573D72"/>
    <w:rsid w:val="005766AC"/>
    <w:rsid w:val="00591F1C"/>
    <w:rsid w:val="00592519"/>
    <w:rsid w:val="00595D3B"/>
    <w:rsid w:val="005A132D"/>
    <w:rsid w:val="005A2550"/>
    <w:rsid w:val="005A6CC3"/>
    <w:rsid w:val="005E10E0"/>
    <w:rsid w:val="005E266C"/>
    <w:rsid w:val="005E649D"/>
    <w:rsid w:val="005F0BE9"/>
    <w:rsid w:val="005F0E78"/>
    <w:rsid w:val="005F2EE2"/>
    <w:rsid w:val="00601910"/>
    <w:rsid w:val="00603A57"/>
    <w:rsid w:val="00606D1B"/>
    <w:rsid w:val="006134E0"/>
    <w:rsid w:val="006139FF"/>
    <w:rsid w:val="006344D1"/>
    <w:rsid w:val="00635655"/>
    <w:rsid w:val="006410E1"/>
    <w:rsid w:val="0064154C"/>
    <w:rsid w:val="0064306C"/>
    <w:rsid w:val="00647B55"/>
    <w:rsid w:val="00650A59"/>
    <w:rsid w:val="0065338D"/>
    <w:rsid w:val="00660981"/>
    <w:rsid w:val="00660E95"/>
    <w:rsid w:val="006618C9"/>
    <w:rsid w:val="006648EF"/>
    <w:rsid w:val="006754E1"/>
    <w:rsid w:val="006865E9"/>
    <w:rsid w:val="00687449"/>
    <w:rsid w:val="006904A5"/>
    <w:rsid w:val="006977F4"/>
    <w:rsid w:val="006A00C1"/>
    <w:rsid w:val="006A247F"/>
    <w:rsid w:val="006A5260"/>
    <w:rsid w:val="006A64ED"/>
    <w:rsid w:val="006B3780"/>
    <w:rsid w:val="006C6FE5"/>
    <w:rsid w:val="006E2330"/>
    <w:rsid w:val="006E6D9D"/>
    <w:rsid w:val="006F5579"/>
    <w:rsid w:val="00700EE8"/>
    <w:rsid w:val="0070381B"/>
    <w:rsid w:val="00704DBF"/>
    <w:rsid w:val="00705298"/>
    <w:rsid w:val="007227BA"/>
    <w:rsid w:val="00723FEF"/>
    <w:rsid w:val="00724DF1"/>
    <w:rsid w:val="00731DF9"/>
    <w:rsid w:val="00742EDE"/>
    <w:rsid w:val="007438E4"/>
    <w:rsid w:val="00751669"/>
    <w:rsid w:val="007552CC"/>
    <w:rsid w:val="00765BAC"/>
    <w:rsid w:val="007702C0"/>
    <w:rsid w:val="007714AB"/>
    <w:rsid w:val="00772715"/>
    <w:rsid w:val="00772A78"/>
    <w:rsid w:val="00777D0B"/>
    <w:rsid w:val="00780B5E"/>
    <w:rsid w:val="007817A5"/>
    <w:rsid w:val="00786406"/>
    <w:rsid w:val="00786AC6"/>
    <w:rsid w:val="00787B7A"/>
    <w:rsid w:val="0079285E"/>
    <w:rsid w:val="00793C26"/>
    <w:rsid w:val="00797F0A"/>
    <w:rsid w:val="007A2673"/>
    <w:rsid w:val="007A695E"/>
    <w:rsid w:val="007A790F"/>
    <w:rsid w:val="007B0717"/>
    <w:rsid w:val="007B6D27"/>
    <w:rsid w:val="007B7317"/>
    <w:rsid w:val="007C286A"/>
    <w:rsid w:val="007C6E85"/>
    <w:rsid w:val="007D13C7"/>
    <w:rsid w:val="007D6382"/>
    <w:rsid w:val="007D7C42"/>
    <w:rsid w:val="007E3571"/>
    <w:rsid w:val="007E41B7"/>
    <w:rsid w:val="007F502A"/>
    <w:rsid w:val="00803288"/>
    <w:rsid w:val="00807B21"/>
    <w:rsid w:val="00816A10"/>
    <w:rsid w:val="00820DFB"/>
    <w:rsid w:val="00820E4A"/>
    <w:rsid w:val="008226FB"/>
    <w:rsid w:val="0082337D"/>
    <w:rsid w:val="008276C1"/>
    <w:rsid w:val="008406A0"/>
    <w:rsid w:val="0084375F"/>
    <w:rsid w:val="008469F0"/>
    <w:rsid w:val="0085373F"/>
    <w:rsid w:val="00855FCE"/>
    <w:rsid w:val="00860B95"/>
    <w:rsid w:val="00860D86"/>
    <w:rsid w:val="0086282A"/>
    <w:rsid w:val="00863D95"/>
    <w:rsid w:val="00870B93"/>
    <w:rsid w:val="0087219A"/>
    <w:rsid w:val="0087282A"/>
    <w:rsid w:val="00873FB3"/>
    <w:rsid w:val="00874E16"/>
    <w:rsid w:val="00875FC0"/>
    <w:rsid w:val="008766FE"/>
    <w:rsid w:val="00880DC3"/>
    <w:rsid w:val="0088245E"/>
    <w:rsid w:val="00886EF2"/>
    <w:rsid w:val="00894483"/>
    <w:rsid w:val="008B438C"/>
    <w:rsid w:val="008B57B9"/>
    <w:rsid w:val="008B6103"/>
    <w:rsid w:val="008C0BFF"/>
    <w:rsid w:val="008C22FE"/>
    <w:rsid w:val="008C497B"/>
    <w:rsid w:val="008D629E"/>
    <w:rsid w:val="008D68F6"/>
    <w:rsid w:val="008D6F41"/>
    <w:rsid w:val="008D7B3F"/>
    <w:rsid w:val="008E1C0D"/>
    <w:rsid w:val="008F54F1"/>
    <w:rsid w:val="008F6A23"/>
    <w:rsid w:val="009030B1"/>
    <w:rsid w:val="0090351C"/>
    <w:rsid w:val="00911BC2"/>
    <w:rsid w:val="00912B8D"/>
    <w:rsid w:val="00924407"/>
    <w:rsid w:val="0092752E"/>
    <w:rsid w:val="0093153C"/>
    <w:rsid w:val="00931A15"/>
    <w:rsid w:val="009324A0"/>
    <w:rsid w:val="00946368"/>
    <w:rsid w:val="009515FC"/>
    <w:rsid w:val="009535EF"/>
    <w:rsid w:val="00956E59"/>
    <w:rsid w:val="00960B48"/>
    <w:rsid w:val="00965EC8"/>
    <w:rsid w:val="00966183"/>
    <w:rsid w:val="00973AD9"/>
    <w:rsid w:val="00980A9C"/>
    <w:rsid w:val="00981976"/>
    <w:rsid w:val="0098597A"/>
    <w:rsid w:val="009862D2"/>
    <w:rsid w:val="00991D0C"/>
    <w:rsid w:val="009943EF"/>
    <w:rsid w:val="00994881"/>
    <w:rsid w:val="00994E40"/>
    <w:rsid w:val="00995AB9"/>
    <w:rsid w:val="009A18B7"/>
    <w:rsid w:val="009A3095"/>
    <w:rsid w:val="009A3194"/>
    <w:rsid w:val="009A6EEB"/>
    <w:rsid w:val="009B1FE8"/>
    <w:rsid w:val="009B2D4F"/>
    <w:rsid w:val="009B3605"/>
    <w:rsid w:val="009C7654"/>
    <w:rsid w:val="009C7F8A"/>
    <w:rsid w:val="009F46E3"/>
    <w:rsid w:val="00A00886"/>
    <w:rsid w:val="00A02996"/>
    <w:rsid w:val="00A04FEA"/>
    <w:rsid w:val="00A05B94"/>
    <w:rsid w:val="00A13DF1"/>
    <w:rsid w:val="00A13FC1"/>
    <w:rsid w:val="00A162AF"/>
    <w:rsid w:val="00A21189"/>
    <w:rsid w:val="00A2417B"/>
    <w:rsid w:val="00A2609A"/>
    <w:rsid w:val="00A32E36"/>
    <w:rsid w:val="00A35605"/>
    <w:rsid w:val="00A36312"/>
    <w:rsid w:val="00A37337"/>
    <w:rsid w:val="00A41B9D"/>
    <w:rsid w:val="00A43C36"/>
    <w:rsid w:val="00A44991"/>
    <w:rsid w:val="00A46936"/>
    <w:rsid w:val="00A47506"/>
    <w:rsid w:val="00A54BDD"/>
    <w:rsid w:val="00A551A1"/>
    <w:rsid w:val="00A75148"/>
    <w:rsid w:val="00A76C6A"/>
    <w:rsid w:val="00A81ED7"/>
    <w:rsid w:val="00AA143E"/>
    <w:rsid w:val="00AA1F11"/>
    <w:rsid w:val="00AB3FAC"/>
    <w:rsid w:val="00AB6FE7"/>
    <w:rsid w:val="00AC034F"/>
    <w:rsid w:val="00AC3402"/>
    <w:rsid w:val="00AC6EAE"/>
    <w:rsid w:val="00AD5924"/>
    <w:rsid w:val="00AD7980"/>
    <w:rsid w:val="00AE1075"/>
    <w:rsid w:val="00AE4A47"/>
    <w:rsid w:val="00AF0BB3"/>
    <w:rsid w:val="00B05715"/>
    <w:rsid w:val="00B05CFD"/>
    <w:rsid w:val="00B069F0"/>
    <w:rsid w:val="00B17D72"/>
    <w:rsid w:val="00B245F9"/>
    <w:rsid w:val="00B3377D"/>
    <w:rsid w:val="00B415CF"/>
    <w:rsid w:val="00B44958"/>
    <w:rsid w:val="00B4521F"/>
    <w:rsid w:val="00B552AD"/>
    <w:rsid w:val="00B6077D"/>
    <w:rsid w:val="00B6228F"/>
    <w:rsid w:val="00B6794B"/>
    <w:rsid w:val="00B72B50"/>
    <w:rsid w:val="00B7320C"/>
    <w:rsid w:val="00B7335C"/>
    <w:rsid w:val="00B811FF"/>
    <w:rsid w:val="00B830A8"/>
    <w:rsid w:val="00B8581C"/>
    <w:rsid w:val="00BA205C"/>
    <w:rsid w:val="00BA5F87"/>
    <w:rsid w:val="00BA73ED"/>
    <w:rsid w:val="00BB0A45"/>
    <w:rsid w:val="00BB5BF2"/>
    <w:rsid w:val="00BC040D"/>
    <w:rsid w:val="00BC114F"/>
    <w:rsid w:val="00BC3795"/>
    <w:rsid w:val="00BC72DC"/>
    <w:rsid w:val="00BD2CA5"/>
    <w:rsid w:val="00BD77FE"/>
    <w:rsid w:val="00BE3451"/>
    <w:rsid w:val="00BE5399"/>
    <w:rsid w:val="00BF163E"/>
    <w:rsid w:val="00BF4FD9"/>
    <w:rsid w:val="00BF5680"/>
    <w:rsid w:val="00BF5C86"/>
    <w:rsid w:val="00C014D1"/>
    <w:rsid w:val="00C025C1"/>
    <w:rsid w:val="00C02D1A"/>
    <w:rsid w:val="00C03557"/>
    <w:rsid w:val="00C03CE6"/>
    <w:rsid w:val="00C060E3"/>
    <w:rsid w:val="00C1316A"/>
    <w:rsid w:val="00C16A51"/>
    <w:rsid w:val="00C175D0"/>
    <w:rsid w:val="00C23A8C"/>
    <w:rsid w:val="00C246C8"/>
    <w:rsid w:val="00C36937"/>
    <w:rsid w:val="00C40D3D"/>
    <w:rsid w:val="00C61870"/>
    <w:rsid w:val="00C66507"/>
    <w:rsid w:val="00C6792D"/>
    <w:rsid w:val="00C7231B"/>
    <w:rsid w:val="00C754C5"/>
    <w:rsid w:val="00C80F48"/>
    <w:rsid w:val="00C83939"/>
    <w:rsid w:val="00C87A9C"/>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726E"/>
    <w:rsid w:val="00CF58CA"/>
    <w:rsid w:val="00CF677B"/>
    <w:rsid w:val="00D105F0"/>
    <w:rsid w:val="00D10F71"/>
    <w:rsid w:val="00D11A4C"/>
    <w:rsid w:val="00D11DB1"/>
    <w:rsid w:val="00D14943"/>
    <w:rsid w:val="00D14E12"/>
    <w:rsid w:val="00D22729"/>
    <w:rsid w:val="00D2551F"/>
    <w:rsid w:val="00D255E8"/>
    <w:rsid w:val="00D30B25"/>
    <w:rsid w:val="00D3121D"/>
    <w:rsid w:val="00D31FF7"/>
    <w:rsid w:val="00D47C6C"/>
    <w:rsid w:val="00D52DCB"/>
    <w:rsid w:val="00D55205"/>
    <w:rsid w:val="00D62BE5"/>
    <w:rsid w:val="00D6797A"/>
    <w:rsid w:val="00D730B3"/>
    <w:rsid w:val="00D74980"/>
    <w:rsid w:val="00D74FE7"/>
    <w:rsid w:val="00D770FD"/>
    <w:rsid w:val="00D86872"/>
    <w:rsid w:val="00D95844"/>
    <w:rsid w:val="00DA13D8"/>
    <w:rsid w:val="00DA18E8"/>
    <w:rsid w:val="00DB1926"/>
    <w:rsid w:val="00DB45A1"/>
    <w:rsid w:val="00DC1960"/>
    <w:rsid w:val="00DD26EB"/>
    <w:rsid w:val="00DD4466"/>
    <w:rsid w:val="00DE12AD"/>
    <w:rsid w:val="00DE59DF"/>
    <w:rsid w:val="00DE79E8"/>
    <w:rsid w:val="00DF67A4"/>
    <w:rsid w:val="00E04699"/>
    <w:rsid w:val="00E067EA"/>
    <w:rsid w:val="00E11F40"/>
    <w:rsid w:val="00E20412"/>
    <w:rsid w:val="00E20629"/>
    <w:rsid w:val="00E206D9"/>
    <w:rsid w:val="00E227E8"/>
    <w:rsid w:val="00E27333"/>
    <w:rsid w:val="00E3789C"/>
    <w:rsid w:val="00E4761E"/>
    <w:rsid w:val="00E5078D"/>
    <w:rsid w:val="00E51F07"/>
    <w:rsid w:val="00E56012"/>
    <w:rsid w:val="00E578D7"/>
    <w:rsid w:val="00E67871"/>
    <w:rsid w:val="00E71A94"/>
    <w:rsid w:val="00E74A3A"/>
    <w:rsid w:val="00E75BEE"/>
    <w:rsid w:val="00E77323"/>
    <w:rsid w:val="00E80007"/>
    <w:rsid w:val="00E90121"/>
    <w:rsid w:val="00EA721F"/>
    <w:rsid w:val="00ED1BFD"/>
    <w:rsid w:val="00EF15AE"/>
    <w:rsid w:val="00EF3CEC"/>
    <w:rsid w:val="00EF55E6"/>
    <w:rsid w:val="00EF7FE8"/>
    <w:rsid w:val="00F009EB"/>
    <w:rsid w:val="00F145B4"/>
    <w:rsid w:val="00F26102"/>
    <w:rsid w:val="00F267AD"/>
    <w:rsid w:val="00F31526"/>
    <w:rsid w:val="00F370CA"/>
    <w:rsid w:val="00F37617"/>
    <w:rsid w:val="00F445E7"/>
    <w:rsid w:val="00F45E34"/>
    <w:rsid w:val="00F54CF4"/>
    <w:rsid w:val="00F6054B"/>
    <w:rsid w:val="00F81519"/>
    <w:rsid w:val="00F8325B"/>
    <w:rsid w:val="00F85F21"/>
    <w:rsid w:val="00F9056D"/>
    <w:rsid w:val="00F91377"/>
    <w:rsid w:val="00F9188C"/>
    <w:rsid w:val="00F94895"/>
    <w:rsid w:val="00FA089E"/>
    <w:rsid w:val="00FA1CBE"/>
    <w:rsid w:val="00FA4FD3"/>
    <w:rsid w:val="00FB5D4F"/>
    <w:rsid w:val="00FC6AAB"/>
    <w:rsid w:val="00FD5312"/>
    <w:rsid w:val="00FD7419"/>
    <w:rsid w:val="00FE1447"/>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D2"/>
    <w:basedOn w:val="Normal"/>
    <w:next w:val="Normal"/>
    <w:link w:val="Heading2Char"/>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1"/>
    <w:qFormat/>
    <w:rsid w:val="00FA4FD3"/>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1"/>
    <w:qFormat/>
    <w:rsid w:val="00FA4FD3"/>
    <w:pPr>
      <w:tabs>
        <w:tab w:val="num" w:pos="1008"/>
      </w:tabs>
      <w:spacing w:before="240" w:after="60"/>
      <w:ind w:left="1008" w:hanging="1008"/>
      <w:outlineLvl w:val="4"/>
    </w:pPr>
    <w:rPr>
      <w:b/>
      <w:bCs/>
      <w:i/>
      <w:iCs/>
      <w:sz w:val="26"/>
      <w:szCs w:val="26"/>
      <w:lang w:val="en-GB"/>
    </w:rPr>
  </w:style>
  <w:style w:type="paragraph" w:styleId="Heading6">
    <w:name w:val="heading 6"/>
    <w:basedOn w:val="Normal"/>
    <w:next w:val="Normal"/>
    <w:link w:val="Heading6Char1"/>
    <w:qFormat/>
    <w:rsid w:val="00FA4FD3"/>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1"/>
    <w:qFormat/>
    <w:rsid w:val="00FA4FD3"/>
    <w:pPr>
      <w:tabs>
        <w:tab w:val="num" w:pos="1296"/>
      </w:tabs>
      <w:spacing w:before="240" w:after="60"/>
      <w:ind w:left="1296" w:hanging="1296"/>
      <w:outlineLvl w:val="6"/>
    </w:pPr>
    <w:rPr>
      <w:lang w:val="en-GB"/>
    </w:rPr>
  </w:style>
  <w:style w:type="paragraph" w:styleId="Heading8">
    <w:name w:val="heading 8"/>
    <w:basedOn w:val="Normal"/>
    <w:next w:val="Normal"/>
    <w:link w:val="Heading8Char1"/>
    <w:qFormat/>
    <w:rsid w:val="00FA4FD3"/>
    <w:pPr>
      <w:tabs>
        <w:tab w:val="num" w:pos="1440"/>
      </w:tabs>
      <w:spacing w:before="240" w:after="60"/>
      <w:ind w:left="1440" w:hanging="1440"/>
      <w:outlineLvl w:val="7"/>
    </w:pPr>
    <w:rPr>
      <w:i/>
      <w:iCs/>
      <w:lang w:val="en-GB"/>
    </w:rPr>
  </w:style>
  <w:style w:type="paragraph" w:styleId="Heading9">
    <w:name w:val="heading 9"/>
    <w:basedOn w:val="Normal"/>
    <w:next w:val="Normal"/>
    <w:link w:val="Heading9Char1"/>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464111"/>
    <w:rPr>
      <w:b/>
      <w:bCs/>
    </w:rPr>
  </w:style>
  <w:style w:type="character" w:customStyle="1" w:styleId="CommentSubjectChar">
    <w:name w:val="Comment Subject Char"/>
    <w:basedOn w:val="CommentTextChar"/>
    <w:link w:val="CommentSubject"/>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semiHidden/>
    <w:rsid w:val="00464111"/>
    <w:rPr>
      <w:rFonts w:ascii="Segoe UI" w:eastAsia="Times New Roman" w:hAnsi="Segoe UI" w:cs="Segoe UI"/>
      <w:sz w:val="18"/>
      <w:szCs w:val="18"/>
    </w:rPr>
  </w:style>
  <w:style w:type="paragraph" w:styleId="ListParagraph">
    <w:name w:val="List Paragraph"/>
    <w:basedOn w:val="Normal"/>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nhideWhenUsed/>
    <w:rsid w:val="00062857"/>
    <w:pPr>
      <w:tabs>
        <w:tab w:val="center" w:pos="4153"/>
        <w:tab w:val="right" w:pos="8306"/>
      </w:tabs>
    </w:pPr>
  </w:style>
  <w:style w:type="character" w:customStyle="1" w:styleId="HeaderChar">
    <w:name w:val="Header Char"/>
    <w:basedOn w:val="DefaultParagraphFont"/>
    <w:link w:val="Header"/>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C765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C7654"/>
    <w:rPr>
      <w:sz w:val="20"/>
      <w:szCs w:val="20"/>
    </w:rPr>
  </w:style>
  <w:style w:type="character" w:styleId="EndnoteReference">
    <w:name w:val="endnote reference"/>
    <w:basedOn w:val="DefaultParagraphFont"/>
    <w:uiPriority w:val="99"/>
    <w:semiHidden/>
    <w:unhideWhenUsed/>
    <w:rsid w:val="009C7654"/>
    <w:rPr>
      <w:vertAlign w:val="superscript"/>
    </w:rPr>
  </w:style>
  <w:style w:type="paragraph" w:styleId="FootnoteText">
    <w:name w:val="footnote text"/>
    <w:basedOn w:val="Normal"/>
    <w:link w:val="FootnoteTextChar"/>
    <w:uiPriority w:val="99"/>
    <w:semiHidden/>
    <w:unhideWhenUsed/>
    <w:rsid w:val="00075658"/>
    <w:rPr>
      <w:sz w:val="20"/>
      <w:szCs w:val="20"/>
    </w:rPr>
  </w:style>
  <w:style w:type="character" w:customStyle="1" w:styleId="FootnoteTextChar">
    <w:name w:val="Footnote Text Char"/>
    <w:basedOn w:val="DefaultParagraphFont"/>
    <w:link w:val="FootnoteText"/>
    <w:uiPriority w:val="99"/>
    <w:semiHidden/>
    <w:rsid w:val="00075658"/>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075658"/>
    <w:rPr>
      <w:vertAlign w:val="superscript"/>
    </w:rPr>
  </w:style>
  <w:style w:type="character" w:styleId="Hyperlink">
    <w:name w:val="Hyperlink"/>
    <w:basedOn w:val="DefaultParagraphFont"/>
    <w:uiPriority w:val="99"/>
    <w:unhideWhenUsed/>
    <w:rsid w:val="00A54BDD"/>
    <w:rPr>
      <w:color w:val="0000FF" w:themeColor="hyperlink"/>
      <w:u w:val="single"/>
    </w:rPr>
  </w:style>
  <w:style w:type="character" w:customStyle="1" w:styleId="Heading1Char">
    <w:name w:val="Heading 1 Char"/>
    <w:aliases w:val="H1 Char,Section Heading Char,heading1 Char,Antraste 1 Char,h1 Char"/>
    <w:basedOn w:val="DefaultParagraphFont"/>
    <w:link w:val="Heading1"/>
    <w:rsid w:val="00FA4FD3"/>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HD2 Char"/>
    <w:basedOn w:val="DefaultParagraphFont"/>
    <w:link w:val="Heading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
    <w:locked/>
    <w:rsid w:val="00FA4FD3"/>
    <w:rPr>
      <w:rFonts w:cs="Arial"/>
      <w:b/>
      <w:bCs/>
      <w:sz w:val="26"/>
      <w:szCs w:val="26"/>
      <w:lang w:val="en-GB" w:eastAsia="en-US"/>
    </w:rPr>
  </w:style>
  <w:style w:type="character" w:customStyle="1" w:styleId="Heading4Char1">
    <w:name w:val="Heading 4 Char1"/>
    <w:link w:val="Heading4"/>
    <w:locked/>
    <w:rsid w:val="00FA4FD3"/>
    <w:rPr>
      <w:rFonts w:ascii="Times New Roman" w:eastAsia="Times New Roman" w:hAnsi="Times New Roman" w:cs="Times New Roman"/>
      <w:b/>
      <w:bCs/>
      <w:sz w:val="28"/>
      <w:szCs w:val="28"/>
      <w:lang w:val="en-GB"/>
    </w:rPr>
  </w:style>
  <w:style w:type="character" w:customStyle="1" w:styleId="Heading5Char1">
    <w:name w:val="Heading 5 Char1"/>
    <w:link w:val="Heading5"/>
    <w:locked/>
    <w:rsid w:val="00FA4FD3"/>
    <w:rPr>
      <w:rFonts w:ascii="Times New Roman" w:eastAsia="Times New Roman" w:hAnsi="Times New Roman" w:cs="Times New Roman"/>
      <w:b/>
      <w:bCs/>
      <w:i/>
      <w:iCs/>
      <w:sz w:val="26"/>
      <w:szCs w:val="26"/>
      <w:lang w:val="en-GB"/>
    </w:rPr>
  </w:style>
  <w:style w:type="character" w:customStyle="1" w:styleId="Heading6Char1">
    <w:name w:val="Heading 6 Char1"/>
    <w:link w:val="Heading6"/>
    <w:locked/>
    <w:rsid w:val="00FA4FD3"/>
    <w:rPr>
      <w:rFonts w:ascii="Times New Roman" w:eastAsia="Times New Roman" w:hAnsi="Times New Roman" w:cs="Times New Roman"/>
      <w:b/>
      <w:bCs/>
      <w:lang w:val="en-GB"/>
    </w:rPr>
  </w:style>
  <w:style w:type="character" w:customStyle="1" w:styleId="Heading7Char1">
    <w:name w:val="Heading 7 Char1"/>
    <w:link w:val="Heading7"/>
    <w:locked/>
    <w:rsid w:val="00FA4FD3"/>
    <w:rPr>
      <w:rFonts w:ascii="Times New Roman" w:eastAsia="Times New Roman" w:hAnsi="Times New Roman" w:cs="Times New Roman"/>
      <w:sz w:val="24"/>
      <w:szCs w:val="24"/>
      <w:lang w:val="en-GB"/>
    </w:rPr>
  </w:style>
  <w:style w:type="character" w:customStyle="1" w:styleId="Heading8Char1">
    <w:name w:val="Heading 8 Char1"/>
    <w:link w:val="Heading8"/>
    <w:locked/>
    <w:rsid w:val="00FA4FD3"/>
    <w:rPr>
      <w:rFonts w:ascii="Times New Roman" w:eastAsia="Times New Roman" w:hAnsi="Times New Roman" w:cs="Times New Roman"/>
      <w:i/>
      <w:iCs/>
      <w:sz w:val="24"/>
      <w:szCs w:val="24"/>
      <w:lang w:val="en-GB"/>
    </w:rPr>
  </w:style>
  <w:style w:type="character" w:customStyle="1" w:styleId="Heading9Char1">
    <w:name w:val="Heading 9 Char1"/>
    <w:link w:val="Heading9"/>
    <w:locked/>
    <w:rsid w:val="00FA4FD3"/>
    <w:rPr>
      <w:rFonts w:ascii="Arial" w:eastAsia="Times New Roman" w:hAnsi="Arial" w:cs="Arial"/>
      <w:lang w:val="en-GB"/>
    </w:rPr>
  </w:style>
  <w:style w:type="paragraph" w:styleId="ListNumber">
    <w:name w:val="List Number"/>
    <w:basedOn w:val="Normal"/>
    <w:rsid w:val="00FA4FD3"/>
    <w:pPr>
      <w:tabs>
        <w:tab w:val="num" w:pos="540"/>
      </w:tabs>
      <w:ind w:left="540" w:hanging="360"/>
    </w:pPr>
  </w:style>
  <w:style w:type="paragraph" w:styleId="BodyText">
    <w:name w:val="Body Text"/>
    <w:aliases w:val="Body Text1"/>
    <w:basedOn w:val="Normal"/>
    <w:link w:val="BodyTextChar"/>
    <w:rsid w:val="00FA4FD3"/>
    <w:pPr>
      <w:jc w:val="both"/>
    </w:pPr>
  </w:style>
  <w:style w:type="character" w:customStyle="1" w:styleId="BodyTextChar">
    <w:name w:val="Body Text Char"/>
    <w:aliases w:val="Body Text1 Char"/>
    <w:basedOn w:val="DefaultParagraphFont"/>
    <w:link w:val="BodyText"/>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Normal"/>
    <w:rsid w:val="00FA4FD3"/>
    <w:pPr>
      <w:spacing w:before="120" w:after="160" w:line="240" w:lineRule="exact"/>
      <w:ind w:firstLine="720"/>
      <w:jc w:val="both"/>
    </w:pPr>
    <w:rPr>
      <w:rFonts w:ascii="Verdana" w:hAnsi="Verdana"/>
      <w:sz w:val="20"/>
      <w:szCs w:val="20"/>
      <w:lang w:val="en-US"/>
    </w:rPr>
  </w:style>
  <w:style w:type="paragraph" w:styleId="TOC1">
    <w:name w:val="toc 1"/>
    <w:basedOn w:val="Normal"/>
    <w:next w:val="Normal"/>
    <w:autoRedefine/>
    <w:uiPriority w:val="39"/>
    <w:rsid w:val="00FA4FD3"/>
    <w:pPr>
      <w:tabs>
        <w:tab w:val="right" w:leader="dot" w:pos="9214"/>
      </w:tabs>
      <w:spacing w:before="120" w:after="120"/>
    </w:pPr>
    <w:rPr>
      <w:b/>
      <w:bCs/>
      <w:caps/>
      <w:sz w:val="20"/>
      <w:szCs w:val="20"/>
    </w:rPr>
  </w:style>
  <w:style w:type="character" w:styleId="PageNumber">
    <w:name w:val="page number"/>
    <w:basedOn w:val="DefaultParagraphFont"/>
    <w:rsid w:val="00FA4FD3"/>
  </w:style>
  <w:style w:type="paragraph" w:customStyle="1" w:styleId="RakstzRakstz1">
    <w:name w:val="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FA4FD3"/>
    <w:pPr>
      <w:spacing w:before="120" w:after="160" w:line="240" w:lineRule="exact"/>
      <w:ind w:firstLine="720"/>
      <w:jc w:val="both"/>
    </w:pPr>
    <w:rPr>
      <w:rFonts w:ascii="Verdana" w:hAnsi="Verdana"/>
      <w:sz w:val="20"/>
      <w:szCs w:val="20"/>
      <w:lang w:val="en-US"/>
    </w:rPr>
  </w:style>
  <w:style w:type="paragraph" w:styleId="BodyText3">
    <w:name w:val="Body Text 3"/>
    <w:basedOn w:val="Normal"/>
    <w:link w:val="BodyText3Char"/>
    <w:rsid w:val="00FA4FD3"/>
    <w:pPr>
      <w:spacing w:after="120"/>
    </w:pPr>
    <w:rPr>
      <w:sz w:val="16"/>
      <w:szCs w:val="16"/>
    </w:rPr>
  </w:style>
  <w:style w:type="character" w:customStyle="1" w:styleId="BodyText3Char">
    <w:name w:val="Body Text 3 Char"/>
    <w:basedOn w:val="DefaultParagraphFont"/>
    <w:link w:val="BodyText3"/>
    <w:rsid w:val="00FA4FD3"/>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Normal"/>
    <w:rsid w:val="00FA4FD3"/>
    <w:pPr>
      <w:spacing w:before="240"/>
      <w:ind w:left="1134"/>
      <w:jc w:val="both"/>
    </w:pPr>
    <w:rPr>
      <w:rFonts w:ascii="Arial" w:hAnsi="Arial"/>
      <w:sz w:val="22"/>
      <w:szCs w:val="20"/>
      <w:lang w:val="de-CH" w:eastAsia="de-CH"/>
    </w:rPr>
  </w:style>
  <w:style w:type="paragraph" w:styleId="DocumentMap">
    <w:name w:val="Document Map"/>
    <w:basedOn w:val="Normal"/>
    <w:link w:val="DocumentMapChar"/>
    <w:semiHidden/>
    <w:rsid w:val="00FA4FD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FD3"/>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FA4FD3"/>
    <w:pPr>
      <w:spacing w:after="120"/>
      <w:ind w:left="283"/>
    </w:pPr>
  </w:style>
  <w:style w:type="character" w:customStyle="1" w:styleId="BodyTextIndentChar">
    <w:name w:val="Body Text Indent Char"/>
    <w:basedOn w:val="DefaultParagraphFont"/>
    <w:link w:val="BodyTextIndent"/>
    <w:rsid w:val="00FA4FD3"/>
    <w:rPr>
      <w:rFonts w:ascii="Times New Roman" w:eastAsia="Times New Roman" w:hAnsi="Times New Roman" w:cs="Times New Roman"/>
      <w:sz w:val="24"/>
      <w:szCs w:val="24"/>
    </w:rPr>
  </w:style>
  <w:style w:type="paragraph" w:styleId="BodyTextIndent2">
    <w:name w:val="Body Text Indent 2"/>
    <w:basedOn w:val="Normal"/>
    <w:link w:val="BodyTextIndent2Char"/>
    <w:rsid w:val="00FA4FD3"/>
    <w:pPr>
      <w:spacing w:after="120" w:line="480" w:lineRule="auto"/>
      <w:ind w:left="283"/>
    </w:pPr>
  </w:style>
  <w:style w:type="character" w:customStyle="1" w:styleId="BodyTextIndent2Char">
    <w:name w:val="Body Text Indent 2 Char"/>
    <w:basedOn w:val="DefaultParagraphFont"/>
    <w:link w:val="BodyTextIndent2"/>
    <w:rsid w:val="00FA4FD3"/>
    <w:rPr>
      <w:rFonts w:ascii="Times New Roman" w:eastAsia="Times New Roman" w:hAnsi="Times New Roman" w:cs="Times New Roman"/>
      <w:sz w:val="24"/>
      <w:szCs w:val="24"/>
    </w:rPr>
  </w:style>
  <w:style w:type="paragraph" w:customStyle="1" w:styleId="Strich">
    <w:name w:val="Strich"/>
    <w:basedOn w:val="Normal"/>
    <w:rsid w:val="00FA4FD3"/>
    <w:pPr>
      <w:tabs>
        <w:tab w:val="left" w:pos="1559"/>
      </w:tabs>
      <w:spacing w:before="240"/>
      <w:ind w:left="1559" w:hanging="425"/>
      <w:jc w:val="both"/>
    </w:pPr>
    <w:rPr>
      <w:rFonts w:ascii="Arial" w:hAnsi="Arial"/>
      <w:sz w:val="22"/>
      <w:szCs w:val="20"/>
      <w:lang w:val="de-DE" w:eastAsia="de-CH"/>
    </w:rPr>
  </w:style>
  <w:style w:type="paragraph" w:styleId="BodyText2">
    <w:name w:val="Body Text 2"/>
    <w:basedOn w:val="Normal"/>
    <w:link w:val="BodyText2Char"/>
    <w:rsid w:val="00FA4FD3"/>
    <w:rPr>
      <w:color w:val="000000"/>
      <w:sz w:val="28"/>
      <w:szCs w:val="28"/>
    </w:rPr>
  </w:style>
  <w:style w:type="character" w:customStyle="1" w:styleId="BodyText2Char">
    <w:name w:val="Body Text 2 Char"/>
    <w:basedOn w:val="DefaultParagraphFont"/>
    <w:link w:val="BodyText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Normal"/>
    <w:rsid w:val="00FA4FD3"/>
    <w:pPr>
      <w:spacing w:line="280" w:lineRule="atLeast"/>
      <w:ind w:left="568" w:hanging="284"/>
      <w:jc w:val="both"/>
    </w:pPr>
    <w:rPr>
      <w:sz w:val="22"/>
      <w:szCs w:val="20"/>
    </w:rPr>
  </w:style>
  <w:style w:type="paragraph" w:customStyle="1" w:styleId="xl28">
    <w:name w:val="xl28"/>
    <w:basedOn w:val="Normal"/>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Indent3">
    <w:name w:val="Body Text Indent 3"/>
    <w:basedOn w:val="Normal"/>
    <w:link w:val="BodyTextIndent3Char"/>
    <w:rsid w:val="00FA4FD3"/>
    <w:pPr>
      <w:spacing w:after="120"/>
      <w:ind w:left="283"/>
    </w:pPr>
    <w:rPr>
      <w:sz w:val="16"/>
      <w:szCs w:val="16"/>
    </w:rPr>
  </w:style>
  <w:style w:type="character" w:customStyle="1" w:styleId="BodyTextIndent3Char">
    <w:name w:val="Body Text Indent 3 Char"/>
    <w:basedOn w:val="DefaultParagraphFont"/>
    <w:link w:val="BodyTextIndent3"/>
    <w:rsid w:val="00FA4FD3"/>
    <w:rPr>
      <w:rFonts w:ascii="Times New Roman" w:eastAsia="Times New Roman" w:hAnsi="Times New Roman" w:cs="Times New Roman"/>
      <w:sz w:val="16"/>
      <w:szCs w:val="16"/>
    </w:rPr>
  </w:style>
  <w:style w:type="paragraph" w:styleId="Index3">
    <w:name w:val="index 3"/>
    <w:basedOn w:val="Normal"/>
    <w:next w:val="Normal"/>
    <w:autoRedefine/>
    <w:semiHidden/>
    <w:rsid w:val="00FA4FD3"/>
    <w:pPr>
      <w:spacing w:after="120"/>
      <w:ind w:left="432" w:hanging="540"/>
      <w:jc w:val="both"/>
    </w:pPr>
    <w:rPr>
      <w:bCs/>
      <w:snapToGrid w:val="0"/>
      <w:color w:val="000000"/>
      <w:lang w:val="en-GB"/>
    </w:rPr>
  </w:style>
  <w:style w:type="paragraph" w:customStyle="1" w:styleId="Virsraksts">
    <w:name w:val="Virsraksts"/>
    <w:basedOn w:val="Normal"/>
    <w:rsid w:val="00FA4FD3"/>
    <w:pPr>
      <w:jc w:val="center"/>
    </w:pPr>
    <w:rPr>
      <w:rFonts w:ascii="Dutch TL" w:hAnsi="Dutch TL"/>
      <w:b/>
      <w:bCs/>
      <w:sz w:val="22"/>
      <w:szCs w:val="20"/>
    </w:rPr>
  </w:style>
  <w:style w:type="paragraph" w:styleId="List4">
    <w:name w:val="List 4"/>
    <w:basedOn w:val="Normal"/>
    <w:rsid w:val="00FA4FD3"/>
    <w:pPr>
      <w:ind w:left="1132" w:hanging="283"/>
    </w:pPr>
  </w:style>
  <w:style w:type="paragraph" w:styleId="List">
    <w:name w:val="List"/>
    <w:basedOn w:val="Normal"/>
    <w:rsid w:val="00FA4FD3"/>
    <w:pPr>
      <w:tabs>
        <w:tab w:val="num" w:pos="360"/>
      </w:tabs>
      <w:ind w:left="360" w:hanging="360"/>
    </w:pPr>
    <w:rPr>
      <w:szCs w:val="20"/>
    </w:rPr>
  </w:style>
  <w:style w:type="paragraph" w:styleId="Caption">
    <w:name w:val="caption"/>
    <w:basedOn w:val="Normal"/>
    <w:next w:val="Normal"/>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Normal"/>
    <w:rsid w:val="00FA4FD3"/>
    <w:rPr>
      <w:rFonts w:ascii="RimHelvetica" w:hAnsi="RimHelvetica"/>
      <w:sz w:val="20"/>
      <w:szCs w:val="20"/>
      <w:lang w:val="en-US"/>
    </w:rPr>
  </w:style>
  <w:style w:type="paragraph" w:styleId="Date">
    <w:name w:val="Date"/>
    <w:basedOn w:val="Normal"/>
    <w:next w:val="Normal"/>
    <w:link w:val="DateChar"/>
    <w:rsid w:val="00FA4FD3"/>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link w:val="Date"/>
    <w:rsid w:val="00FA4FD3"/>
    <w:rPr>
      <w:rFonts w:ascii="RimHelvetica" w:eastAsia="Times New Roman" w:hAnsi="RimHelvetica" w:cs="Times New Roman"/>
      <w:sz w:val="24"/>
      <w:szCs w:val="20"/>
      <w:lang w:val="en-GB"/>
    </w:rPr>
  </w:style>
  <w:style w:type="paragraph" w:customStyle="1" w:styleId="TSPecenter">
    <w:name w:val="TSPe_center"/>
    <w:basedOn w:val="Normal"/>
    <w:rsid w:val="00FA4FD3"/>
    <w:pPr>
      <w:jc w:val="center"/>
    </w:pPr>
    <w:rPr>
      <w:sz w:val="20"/>
      <w:szCs w:val="20"/>
      <w:lang w:val="en-US"/>
    </w:rPr>
  </w:style>
  <w:style w:type="paragraph" w:customStyle="1" w:styleId="BodyText21">
    <w:name w:val="Body Text 21"/>
    <w:basedOn w:val="Normal"/>
    <w:rsid w:val="00FA4FD3"/>
    <w:rPr>
      <w:rFonts w:ascii="Arial" w:hAnsi="Arial"/>
      <w:sz w:val="22"/>
      <w:szCs w:val="20"/>
      <w:lang w:val="en-GB"/>
    </w:rPr>
  </w:style>
  <w:style w:type="paragraph" w:customStyle="1" w:styleId="TSPenormal">
    <w:name w:val="TSPe_normal"/>
    <w:basedOn w:val="Normal"/>
    <w:rsid w:val="00FA4FD3"/>
    <w:rPr>
      <w:sz w:val="20"/>
      <w:szCs w:val="20"/>
      <w:lang w:val="en-US"/>
    </w:rPr>
  </w:style>
  <w:style w:type="paragraph" w:customStyle="1" w:styleId="Normal05">
    <w:name w:val="Normal05"/>
    <w:basedOn w:val="Normal"/>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Normal"/>
    <w:rsid w:val="00FA4FD3"/>
    <w:pPr>
      <w:tabs>
        <w:tab w:val="num" w:pos="720"/>
      </w:tabs>
      <w:spacing w:before="60" w:after="60"/>
      <w:ind w:left="720" w:hanging="720"/>
      <w:jc w:val="both"/>
    </w:pPr>
    <w:rPr>
      <w:sz w:val="22"/>
      <w:szCs w:val="20"/>
    </w:rPr>
  </w:style>
  <w:style w:type="paragraph" w:customStyle="1" w:styleId="a">
    <w:name w:val="Обычный"/>
    <w:basedOn w:val="Normal"/>
    <w:rsid w:val="00FA4FD3"/>
    <w:pPr>
      <w:tabs>
        <w:tab w:val="num" w:pos="360"/>
      </w:tabs>
      <w:spacing w:before="60" w:after="60"/>
      <w:ind w:left="360" w:hanging="360"/>
      <w:jc w:val="both"/>
    </w:pPr>
    <w:rPr>
      <w:sz w:val="22"/>
      <w:szCs w:val="20"/>
    </w:rPr>
  </w:style>
  <w:style w:type="paragraph" w:customStyle="1" w:styleId="appakspunkts">
    <w:name w:val="appakspunkts"/>
    <w:basedOn w:val="Normal"/>
    <w:rsid w:val="00FA4FD3"/>
    <w:pPr>
      <w:tabs>
        <w:tab w:val="num" w:pos="720"/>
      </w:tabs>
      <w:spacing w:after="60"/>
      <w:ind w:left="720" w:right="-86" w:hanging="720"/>
      <w:jc w:val="both"/>
    </w:pPr>
    <w:rPr>
      <w:rFonts w:ascii="Dutch TL" w:hAnsi="Dutch TL"/>
      <w:sz w:val="20"/>
      <w:szCs w:val="20"/>
    </w:rPr>
  </w:style>
  <w:style w:type="paragraph" w:styleId="TOC2">
    <w:name w:val="toc 2"/>
    <w:basedOn w:val="Normal"/>
    <w:next w:val="Normal"/>
    <w:autoRedefine/>
    <w:uiPriority w:val="39"/>
    <w:rsid w:val="00FA4FD3"/>
    <w:pPr>
      <w:tabs>
        <w:tab w:val="right" w:leader="dot" w:pos="9180"/>
      </w:tabs>
    </w:pPr>
    <w:rPr>
      <w:b/>
      <w:bCs/>
      <w:smallCaps/>
      <w:noProof/>
      <w:sz w:val="20"/>
      <w:szCs w:val="20"/>
    </w:rPr>
  </w:style>
  <w:style w:type="paragraph" w:customStyle="1" w:styleId="Numlatv">
    <w:name w:val="Numlatv"/>
    <w:basedOn w:val="Normal"/>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Normal"/>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Normal"/>
    <w:rsid w:val="00FA4FD3"/>
    <w:pPr>
      <w:ind w:left="397"/>
      <w:jc w:val="both"/>
    </w:pPr>
    <w:rPr>
      <w:rFonts w:ascii="Dutch TL" w:hAnsi="Dutch TL"/>
      <w:sz w:val="22"/>
      <w:szCs w:val="20"/>
      <w:lang w:val="en-GB"/>
    </w:rPr>
  </w:style>
  <w:style w:type="paragraph" w:customStyle="1" w:styleId="ppunkts">
    <w:name w:val="ppunkts"/>
    <w:basedOn w:val="Normal"/>
    <w:rsid w:val="00FA4FD3"/>
    <w:pPr>
      <w:ind w:left="1872" w:hanging="1152"/>
      <w:jc w:val="both"/>
    </w:pPr>
    <w:rPr>
      <w:rFonts w:ascii="Swiss TL" w:hAnsi="Swiss TL"/>
      <w:szCs w:val="20"/>
    </w:rPr>
  </w:style>
  <w:style w:type="paragraph" w:styleId="BlockText">
    <w:name w:val="Block Text"/>
    <w:basedOn w:val="Normal"/>
    <w:rsid w:val="00FA4FD3"/>
    <w:pPr>
      <w:ind w:left="266" w:right="286"/>
      <w:jc w:val="both"/>
    </w:pPr>
    <w:rPr>
      <w:rFonts w:cs="Arial"/>
      <w:sz w:val="22"/>
      <w:szCs w:val="20"/>
    </w:rPr>
  </w:style>
  <w:style w:type="table" w:styleId="TableGrid">
    <w:name w:val="Table Grid"/>
    <w:basedOn w:val="TableNormal"/>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A4FD3"/>
    <w:pPr>
      <w:tabs>
        <w:tab w:val="right" w:leader="dot" w:pos="9231"/>
      </w:tabs>
    </w:pPr>
    <w:rPr>
      <w:i/>
      <w:iCs/>
      <w:sz w:val="20"/>
      <w:szCs w:val="20"/>
    </w:rPr>
  </w:style>
  <w:style w:type="paragraph" w:styleId="TOC4">
    <w:name w:val="toc 4"/>
    <w:basedOn w:val="Normal"/>
    <w:next w:val="Normal"/>
    <w:autoRedefine/>
    <w:uiPriority w:val="39"/>
    <w:rsid w:val="00FA4FD3"/>
    <w:pPr>
      <w:ind w:left="720"/>
    </w:pPr>
    <w:rPr>
      <w:sz w:val="18"/>
      <w:szCs w:val="18"/>
    </w:rPr>
  </w:style>
  <w:style w:type="paragraph" w:styleId="TOC5">
    <w:name w:val="toc 5"/>
    <w:basedOn w:val="Normal"/>
    <w:next w:val="Normal"/>
    <w:autoRedefine/>
    <w:rsid w:val="00FA4FD3"/>
    <w:pPr>
      <w:ind w:left="960"/>
    </w:pPr>
    <w:rPr>
      <w:sz w:val="18"/>
      <w:szCs w:val="18"/>
    </w:rPr>
  </w:style>
  <w:style w:type="paragraph" w:styleId="TOC6">
    <w:name w:val="toc 6"/>
    <w:basedOn w:val="Normal"/>
    <w:next w:val="Normal"/>
    <w:autoRedefine/>
    <w:uiPriority w:val="39"/>
    <w:rsid w:val="00FA4FD3"/>
    <w:pPr>
      <w:ind w:left="1200"/>
    </w:pPr>
    <w:rPr>
      <w:sz w:val="18"/>
      <w:szCs w:val="18"/>
    </w:rPr>
  </w:style>
  <w:style w:type="paragraph" w:styleId="TOC7">
    <w:name w:val="toc 7"/>
    <w:basedOn w:val="Normal"/>
    <w:next w:val="Normal"/>
    <w:autoRedefine/>
    <w:uiPriority w:val="39"/>
    <w:rsid w:val="00FA4FD3"/>
    <w:pPr>
      <w:ind w:left="1440"/>
    </w:pPr>
    <w:rPr>
      <w:sz w:val="18"/>
      <w:szCs w:val="18"/>
    </w:rPr>
  </w:style>
  <w:style w:type="paragraph" w:styleId="TOC8">
    <w:name w:val="toc 8"/>
    <w:basedOn w:val="Normal"/>
    <w:next w:val="Normal"/>
    <w:autoRedefine/>
    <w:uiPriority w:val="39"/>
    <w:rsid w:val="00FA4FD3"/>
    <w:pPr>
      <w:ind w:left="1680"/>
    </w:pPr>
    <w:rPr>
      <w:sz w:val="18"/>
      <w:szCs w:val="18"/>
    </w:rPr>
  </w:style>
  <w:style w:type="paragraph" w:styleId="TOC9">
    <w:name w:val="toc 9"/>
    <w:basedOn w:val="Normal"/>
    <w:next w:val="Normal"/>
    <w:autoRedefine/>
    <w:uiPriority w:val="39"/>
    <w:rsid w:val="00FA4FD3"/>
    <w:pPr>
      <w:ind w:left="1920"/>
    </w:pPr>
    <w:rPr>
      <w:sz w:val="18"/>
      <w:szCs w:val="18"/>
    </w:rPr>
  </w:style>
  <w:style w:type="character" w:styleId="FollowedHyperlink">
    <w:name w:val="FollowedHyperlink"/>
    <w:rsid w:val="00FA4FD3"/>
    <w:rPr>
      <w:color w:val="800080"/>
      <w:u w:val="single"/>
    </w:rPr>
  </w:style>
  <w:style w:type="paragraph" w:customStyle="1" w:styleId="AODocTxtCharChar">
    <w:name w:val="AODocTxt Char Char"/>
    <w:basedOn w:val="Normal"/>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NormalIndent">
    <w:name w:val="Normal Indent"/>
    <w:basedOn w:val="Normal"/>
    <w:rsid w:val="00FA4FD3"/>
    <w:pPr>
      <w:ind w:left="720"/>
    </w:pPr>
  </w:style>
  <w:style w:type="paragraph" w:styleId="List2">
    <w:name w:val="List 2"/>
    <w:basedOn w:val="Normal"/>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DefaultParagraphFont"/>
    <w:rsid w:val="00FA4FD3"/>
  </w:style>
  <w:style w:type="character" w:customStyle="1" w:styleId="hps">
    <w:name w:val="hps"/>
    <w:basedOn w:val="DefaultParagraphFont"/>
    <w:rsid w:val="00FA4FD3"/>
  </w:style>
  <w:style w:type="character" w:customStyle="1" w:styleId="HeaderChar2">
    <w:name w:val="Header Char2"/>
    <w:semiHidden/>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NoSpacing">
    <w:name w:val="No Spacing"/>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A4FD3"/>
    <w:pPr>
      <w:widowControl w:val="0"/>
      <w:numPr>
        <w:ilvl w:val="2"/>
        <w:numId w:val="16"/>
      </w:numPr>
      <w:tabs>
        <w:tab w:val="clear" w:pos="720"/>
      </w:tabs>
      <w:overflowPunct w:val="0"/>
      <w:autoSpaceDE w:val="0"/>
      <w:autoSpaceDN w:val="0"/>
      <w:adjustRightInd w:val="0"/>
      <w:ind w:left="0" w:firstLine="0"/>
      <w:textAlignment w:val="baseline"/>
    </w:pPr>
    <w:rPr>
      <w:szCs w:val="20"/>
    </w:rPr>
  </w:style>
  <w:style w:type="paragraph" w:styleId="Subtitle">
    <w:name w:val="Subtitle"/>
    <w:basedOn w:val="Normal"/>
    <w:link w:val="SubtitleChar"/>
    <w:qFormat/>
    <w:rsid w:val="00FA4FD3"/>
    <w:pPr>
      <w:numPr>
        <w:numId w:val="17"/>
      </w:numPr>
      <w:jc w:val="both"/>
    </w:pPr>
    <w:rPr>
      <w:sz w:val="26"/>
      <w:szCs w:val="20"/>
    </w:rPr>
  </w:style>
  <w:style w:type="character" w:customStyle="1" w:styleId="SubtitleChar">
    <w:name w:val="Subtitle Char"/>
    <w:basedOn w:val="DefaultParagraphFont"/>
    <w:link w:val="Subtitle"/>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8"/>
      </w:numPr>
      <w:tabs>
        <w:tab w:val="clear" w:pos="643"/>
      </w:tabs>
      <w:ind w:left="2160" w:firstLine="0"/>
    </w:pPr>
  </w:style>
  <w:style w:type="paragraph" w:customStyle="1" w:styleId="AODocTxtL4">
    <w:name w:val="AODocTxtL4"/>
    <w:basedOn w:val="AODocTxtCharChar"/>
    <w:rsid w:val="00FA4FD3"/>
    <w:pPr>
      <w:numPr>
        <w:numId w:val="19"/>
      </w:numPr>
      <w:tabs>
        <w:tab w:val="clear" w:pos="926"/>
      </w:tabs>
      <w:ind w:left="2880" w:firstLine="0"/>
    </w:pPr>
  </w:style>
  <w:style w:type="paragraph" w:customStyle="1" w:styleId="AODocTxtL5">
    <w:name w:val="AODocTxtL5"/>
    <w:basedOn w:val="AODocTxtCharChar"/>
    <w:rsid w:val="00FA4FD3"/>
    <w:pPr>
      <w:numPr>
        <w:numId w:val="20"/>
      </w:numPr>
      <w:tabs>
        <w:tab w:val="clear" w:pos="1209"/>
      </w:tabs>
      <w:ind w:left="3600" w:firstLine="0"/>
    </w:pPr>
  </w:style>
  <w:style w:type="paragraph" w:customStyle="1" w:styleId="AODocTxtL6">
    <w:name w:val="AODocTxtL6"/>
    <w:basedOn w:val="AODocTxtCharChar"/>
    <w:rsid w:val="00FA4FD3"/>
    <w:pPr>
      <w:numPr>
        <w:numId w:val="21"/>
      </w:numPr>
      <w:tabs>
        <w:tab w:val="clear" w:pos="1492"/>
      </w:tabs>
      <w:ind w:left="4320" w:firstLine="0"/>
    </w:pPr>
  </w:style>
  <w:style w:type="paragraph" w:customStyle="1" w:styleId="AODocTxtL7">
    <w:name w:val="AODocTxtL7"/>
    <w:basedOn w:val="AODocTxtCharChar"/>
    <w:rsid w:val="00FA4FD3"/>
    <w:pPr>
      <w:numPr>
        <w:numId w:val="22"/>
      </w:numPr>
      <w:ind w:left="5040" w:firstLine="0"/>
    </w:pPr>
  </w:style>
  <w:style w:type="paragraph" w:customStyle="1" w:styleId="AODocTxtL8">
    <w:name w:val="AODocTxtL8"/>
    <w:basedOn w:val="AODocTxtCharChar"/>
    <w:rsid w:val="00FA4FD3"/>
    <w:pPr>
      <w:numPr>
        <w:numId w:val="23"/>
      </w:numPr>
      <w:tabs>
        <w:tab w:val="clear" w:pos="926"/>
        <w:tab w:val="num" w:pos="643"/>
      </w:tabs>
      <w:ind w:left="643"/>
    </w:pPr>
  </w:style>
  <w:style w:type="paragraph" w:styleId="ListBullet">
    <w:name w:val="List Bullet"/>
    <w:basedOn w:val="Normal"/>
    <w:autoRedefine/>
    <w:rsid w:val="00FA4FD3"/>
    <w:pPr>
      <w:numPr>
        <w:numId w:val="24"/>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ListBullet2">
    <w:name w:val="List Bullet 2"/>
    <w:basedOn w:val="Normal"/>
    <w:autoRedefine/>
    <w:rsid w:val="00FA4FD3"/>
    <w:pPr>
      <w:numPr>
        <w:numId w:val="25"/>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ListBullet3">
    <w:name w:val="List Bullet 3"/>
    <w:basedOn w:val="Normal"/>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ListBullet4">
    <w:name w:val="List Bullet 4"/>
    <w:basedOn w:val="Normal"/>
    <w:autoRedefine/>
    <w:rsid w:val="00FA4FD3"/>
    <w:pPr>
      <w:numPr>
        <w:numId w:val="9"/>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Bullet5">
    <w:name w:val="List Bullet 5"/>
    <w:basedOn w:val="Normal"/>
    <w:autoRedefine/>
    <w:rsid w:val="00FA4FD3"/>
    <w:pPr>
      <w:numPr>
        <w:numId w:val="10"/>
      </w:numPr>
      <w:tabs>
        <w:tab w:val="num" w:pos="1492"/>
      </w:tabs>
      <w:overflowPunct w:val="0"/>
      <w:autoSpaceDE w:val="0"/>
      <w:autoSpaceDN w:val="0"/>
      <w:adjustRightInd w:val="0"/>
      <w:ind w:left="1492"/>
      <w:textAlignment w:val="baseline"/>
    </w:pPr>
    <w:rPr>
      <w:rFonts w:ascii="RimTimes" w:hAnsi="RimTimes"/>
      <w:noProof/>
      <w:szCs w:val="20"/>
    </w:rPr>
  </w:style>
  <w:style w:type="paragraph" w:styleId="ListNumber2">
    <w:name w:val="List Number 2"/>
    <w:basedOn w:val="Normal"/>
    <w:rsid w:val="00FA4FD3"/>
    <w:pPr>
      <w:numPr>
        <w:numId w:val="11"/>
      </w:numPr>
      <w:tabs>
        <w:tab w:val="num" w:pos="643"/>
      </w:tabs>
      <w:overflowPunct w:val="0"/>
      <w:autoSpaceDE w:val="0"/>
      <w:autoSpaceDN w:val="0"/>
      <w:adjustRightInd w:val="0"/>
      <w:ind w:left="643"/>
      <w:textAlignment w:val="baseline"/>
    </w:pPr>
    <w:rPr>
      <w:rFonts w:ascii="RimTimes" w:hAnsi="RimTimes"/>
      <w:noProof/>
      <w:szCs w:val="20"/>
    </w:rPr>
  </w:style>
  <w:style w:type="paragraph" w:styleId="ListNumber3">
    <w:name w:val="List Number 3"/>
    <w:basedOn w:val="Normal"/>
    <w:rsid w:val="00FA4FD3"/>
    <w:pPr>
      <w:numPr>
        <w:numId w:val="12"/>
      </w:numPr>
      <w:tabs>
        <w:tab w:val="num" w:pos="926"/>
      </w:tabs>
      <w:overflowPunct w:val="0"/>
      <w:autoSpaceDE w:val="0"/>
      <w:autoSpaceDN w:val="0"/>
      <w:adjustRightInd w:val="0"/>
      <w:ind w:left="926"/>
      <w:textAlignment w:val="baseline"/>
    </w:pPr>
    <w:rPr>
      <w:rFonts w:ascii="RimTimes" w:hAnsi="RimTimes"/>
      <w:noProof/>
      <w:szCs w:val="20"/>
    </w:rPr>
  </w:style>
  <w:style w:type="paragraph" w:styleId="ListNumber4">
    <w:name w:val="List Number 4"/>
    <w:basedOn w:val="Normal"/>
    <w:rsid w:val="00FA4FD3"/>
    <w:pPr>
      <w:numPr>
        <w:numId w:val="13"/>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Number5">
    <w:name w:val="List Number 5"/>
    <w:basedOn w:val="Normal"/>
    <w:rsid w:val="00FA4FD3"/>
    <w:pPr>
      <w:numPr>
        <w:numId w:val="14"/>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List3">
    <w:name w:val="List 3"/>
    <w:basedOn w:val="Normal"/>
    <w:rsid w:val="00FA4FD3"/>
    <w:pPr>
      <w:tabs>
        <w:tab w:val="num" w:pos="2160"/>
      </w:tabs>
      <w:ind w:left="1440"/>
      <w:jc w:val="both"/>
    </w:pPr>
    <w:rPr>
      <w:snapToGrid w:val="0"/>
      <w:color w:val="000000"/>
    </w:rPr>
  </w:style>
  <w:style w:type="paragraph" w:customStyle="1" w:styleId="atbildesvitraaratkapi">
    <w:name w:val="atbilde_svitraar atkapi"/>
    <w:basedOn w:val="Normal"/>
    <w:rsid w:val="00FA4FD3"/>
    <w:pPr>
      <w:numPr>
        <w:numId w:val="15"/>
      </w:numPr>
    </w:pPr>
    <w:rPr>
      <w:szCs w:val="20"/>
    </w:rPr>
  </w:style>
  <w:style w:type="paragraph" w:customStyle="1" w:styleId="TSPetext1">
    <w:name w:val="TSPe_text1"/>
    <w:basedOn w:val="Normal"/>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Index1">
    <w:name w:val="index 1"/>
    <w:basedOn w:val="Normal"/>
    <w:next w:val="Normal"/>
    <w:autoRedefine/>
    <w:rsid w:val="00FA4FD3"/>
    <w:pPr>
      <w:ind w:left="240" w:hanging="240"/>
    </w:pPr>
  </w:style>
  <w:style w:type="paragraph" w:styleId="IndexHeading">
    <w:name w:val="index heading"/>
    <w:basedOn w:val="Normal"/>
    <w:next w:val="Index1"/>
    <w:rsid w:val="00FA4FD3"/>
    <w:rPr>
      <w:sz w:val="20"/>
      <w:szCs w:val="20"/>
    </w:rPr>
  </w:style>
  <w:style w:type="paragraph" w:customStyle="1" w:styleId="xl36">
    <w:name w:val="xl36"/>
    <w:basedOn w:val="Normal"/>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Normal"/>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Strong">
    <w:name w:val="Strong"/>
    <w:qFormat/>
    <w:rsid w:val="00FA4FD3"/>
    <w:rPr>
      <w:b/>
      <w:bCs/>
    </w:rPr>
  </w:style>
  <w:style w:type="paragraph" w:customStyle="1" w:styleId="defu">
    <w:name w:val="defu"/>
    <w:basedOn w:val="Normal"/>
    <w:rsid w:val="00FA4FD3"/>
    <w:pPr>
      <w:keepLines/>
      <w:spacing w:line="240" w:lineRule="atLeast"/>
      <w:ind w:left="567" w:firstLine="1135"/>
      <w:jc w:val="both"/>
    </w:pPr>
    <w:rPr>
      <w:rFonts w:ascii="Palatino" w:hAnsi="Palatino"/>
      <w:b/>
      <w:i/>
      <w:szCs w:val="20"/>
      <w:lang w:val="da-DK" w:eastAsia="nb-NO"/>
    </w:rPr>
  </w:style>
  <w:style w:type="character" w:styleId="Emphasi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Normal"/>
    <w:rsid w:val="00FA4FD3"/>
    <w:pPr>
      <w:spacing w:before="100" w:beforeAutospacing="1" w:after="100" w:afterAutospacing="1"/>
    </w:pPr>
    <w:rPr>
      <w:rFonts w:eastAsia="Arial Unicode MS"/>
      <w:b/>
      <w:bCs/>
    </w:rPr>
  </w:style>
  <w:style w:type="paragraph" w:customStyle="1" w:styleId="ptc">
    <w:name w:val="ptc"/>
    <w:basedOn w:val="Normal"/>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Normal"/>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Heading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BodyText2"/>
    <w:rsid w:val="00FA4FD3"/>
    <w:pPr>
      <w:jc w:val="both"/>
    </w:pPr>
    <w:rPr>
      <w:color w:val="auto"/>
      <w:sz w:val="24"/>
      <w:szCs w:val="24"/>
    </w:rPr>
  </w:style>
  <w:style w:type="paragraph" w:customStyle="1" w:styleId="Style3">
    <w:name w:val="Style3"/>
    <w:basedOn w:val="Normal"/>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ArticleSection">
    <w:name w:val="Outline List 3"/>
    <w:basedOn w:val="NoList"/>
    <w:rsid w:val="00FA4FD3"/>
    <w:pPr>
      <w:numPr>
        <w:numId w:val="26"/>
      </w:numPr>
    </w:pPr>
  </w:style>
  <w:style w:type="character" w:customStyle="1" w:styleId="longtext">
    <w:name w:val="long_text"/>
    <w:basedOn w:val="DefaultParagraphFont"/>
    <w:rsid w:val="00FA4FD3"/>
  </w:style>
  <w:style w:type="character" w:customStyle="1" w:styleId="longtextshorttext">
    <w:name w:val="long_text short_text"/>
    <w:basedOn w:val="DefaultParagraphFont"/>
    <w:rsid w:val="00FA4FD3"/>
  </w:style>
  <w:style w:type="character" w:customStyle="1" w:styleId="shorttext1">
    <w:name w:val="short_text1"/>
    <w:basedOn w:val="DefaultParagraphFont"/>
    <w:rsid w:val="00FA4FD3"/>
    <w:rPr>
      <w:rFonts w:cs="Times New Roman"/>
      <w:sz w:val="32"/>
      <w:szCs w:val="32"/>
    </w:rPr>
  </w:style>
  <w:style w:type="paragraph" w:customStyle="1" w:styleId="Balonteksts1">
    <w:name w:val="Balonteksts1"/>
    <w:basedOn w:val="Normal"/>
    <w:uiPriority w:val="99"/>
    <w:semiHidden/>
    <w:rsid w:val="00FA4FD3"/>
    <w:rPr>
      <w:rFonts w:ascii="Tahoma" w:hAnsi="Tahoma" w:cs="Tahoma"/>
      <w:sz w:val="16"/>
      <w:szCs w:val="16"/>
      <w:lang w:val="en-GB"/>
    </w:rPr>
  </w:style>
  <w:style w:type="paragraph" w:styleId="ListContinue">
    <w:name w:val="List Continue"/>
    <w:basedOn w:val="Normal"/>
    <w:uiPriority w:val="99"/>
    <w:rsid w:val="00FA4FD3"/>
    <w:pPr>
      <w:spacing w:after="120"/>
      <w:ind w:left="283"/>
    </w:pPr>
    <w:rPr>
      <w:rFonts w:ascii="Dutch TL" w:hAnsi="Dutch TL"/>
      <w:sz w:val="22"/>
      <w:szCs w:val="20"/>
      <w:lang w:val="en-GB"/>
    </w:rPr>
  </w:style>
  <w:style w:type="paragraph" w:styleId="ListContinue2">
    <w:name w:val="List Continue 2"/>
    <w:basedOn w:val="Normal"/>
    <w:uiPriority w:val="99"/>
    <w:rsid w:val="00FA4FD3"/>
    <w:pPr>
      <w:spacing w:after="120"/>
      <w:ind w:left="566"/>
    </w:pPr>
    <w:rPr>
      <w:rFonts w:ascii="Dutch TL" w:hAnsi="Dutch TL"/>
      <w:sz w:val="22"/>
      <w:szCs w:val="20"/>
      <w:lang w:val="en-GB"/>
    </w:rPr>
  </w:style>
  <w:style w:type="character" w:customStyle="1" w:styleId="CharChar6">
    <w:name w:val="Char Char6"/>
    <w:basedOn w:val="CommentTextChar"/>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Normal"/>
    <w:uiPriority w:val="99"/>
    <w:rsid w:val="00FA4FD3"/>
    <w:pPr>
      <w:spacing w:before="50" w:after="50"/>
      <w:ind w:firstLine="250"/>
      <w:jc w:val="both"/>
    </w:pPr>
    <w:rPr>
      <w:lang w:eastAsia="lv-LV"/>
    </w:rPr>
  </w:style>
  <w:style w:type="paragraph" w:customStyle="1" w:styleId="naispant">
    <w:name w:val="naispant"/>
    <w:basedOn w:val="Normal"/>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4FD3"/>
    <w:rPr>
      <w:color w:val="808080"/>
    </w:rPr>
  </w:style>
  <w:style w:type="paragraph" w:styleId="TOCHeading">
    <w:name w:val="TOC Heading"/>
    <w:basedOn w:val="Heading1"/>
    <w:next w:val="Normal"/>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Normal"/>
    <w:rsid w:val="00FA4FD3"/>
    <w:pPr>
      <w:spacing w:before="100" w:beforeAutospacing="1" w:after="100" w:afterAutospacing="1"/>
    </w:pPr>
    <w:rPr>
      <w:b/>
      <w:bCs/>
      <w:color w:val="FF0000"/>
      <w:sz w:val="18"/>
      <w:szCs w:val="18"/>
      <w:lang w:eastAsia="lv-LV"/>
    </w:rPr>
  </w:style>
  <w:style w:type="paragraph" w:customStyle="1" w:styleId="xl63">
    <w:name w:val="xl63"/>
    <w:basedOn w:val="Normal"/>
    <w:rsid w:val="00FA4FD3"/>
    <w:pPr>
      <w:spacing w:before="100" w:beforeAutospacing="1" w:after="100" w:afterAutospacing="1"/>
    </w:pPr>
    <w:rPr>
      <w:sz w:val="18"/>
      <w:szCs w:val="18"/>
      <w:lang w:eastAsia="lv-LV"/>
    </w:rPr>
  </w:style>
  <w:style w:type="paragraph" w:customStyle="1" w:styleId="xl64">
    <w:name w:val="xl6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yle="1" w:styleId="xl66">
    <w:name w:val="xl6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Normal"/>
    <w:rsid w:val="00FA4FD3"/>
    <w:pPr>
      <w:spacing w:before="100" w:beforeAutospacing="1" w:after="100" w:afterAutospacing="1"/>
    </w:pPr>
    <w:rPr>
      <w:sz w:val="18"/>
      <w:szCs w:val="18"/>
      <w:lang w:eastAsia="lv-LV"/>
    </w:rPr>
  </w:style>
  <w:style w:type="paragraph" w:customStyle="1" w:styleId="xl68">
    <w:name w:val="xl6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Normal"/>
    <w:rsid w:val="00FA4FD3"/>
    <w:pPr>
      <w:spacing w:before="100" w:beforeAutospacing="1" w:after="100" w:afterAutospacing="1"/>
      <w:jc w:val="center"/>
    </w:pPr>
    <w:rPr>
      <w:sz w:val="18"/>
      <w:szCs w:val="18"/>
      <w:lang w:eastAsia="lv-LV"/>
    </w:rPr>
  </w:style>
  <w:style w:type="paragraph" w:customStyle="1" w:styleId="xl74">
    <w:name w:val="xl7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Normal"/>
    <w:rsid w:val="00FA4FD3"/>
    <w:pPr>
      <w:spacing w:before="100" w:beforeAutospacing="1" w:after="100" w:afterAutospacing="1"/>
    </w:pPr>
    <w:rPr>
      <w:color w:val="000000"/>
      <w:sz w:val="20"/>
      <w:szCs w:val="20"/>
      <w:lang w:eastAsia="lv-LV"/>
    </w:rPr>
  </w:style>
  <w:style w:type="paragraph" w:customStyle="1" w:styleId="xl93">
    <w:name w:val="xl93"/>
    <w:basedOn w:val="Normal"/>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Normal"/>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Normal"/>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Normal"/>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Normal"/>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Normal"/>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Normal"/>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Normal"/>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Normal"/>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Normal"/>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Normal"/>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Normal"/>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Normal"/>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Normal"/>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Normal"/>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Normal"/>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Normal"/>
    <w:rsid w:val="00FA4FD3"/>
    <w:pPr>
      <w:spacing w:before="100" w:beforeAutospacing="1" w:after="100" w:afterAutospacing="1"/>
      <w:textAlignment w:val="center"/>
    </w:pPr>
    <w:rPr>
      <w:lang w:eastAsia="lv-LV"/>
    </w:rPr>
  </w:style>
  <w:style w:type="paragraph" w:customStyle="1" w:styleId="xl120">
    <w:name w:val="xl120"/>
    <w:basedOn w:val="Normal"/>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Normal"/>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Normal"/>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Normal"/>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Normal"/>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Normal"/>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Normal"/>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Normal"/>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Normal"/>
    <w:rsid w:val="00FA4FD3"/>
    <w:pPr>
      <w:spacing w:before="100" w:beforeAutospacing="1" w:after="100" w:afterAutospacing="1"/>
    </w:pPr>
    <w:rPr>
      <w:b/>
      <w:bCs/>
      <w:color w:val="000000"/>
      <w:sz w:val="18"/>
      <w:szCs w:val="18"/>
      <w:lang w:eastAsia="lv-LV"/>
    </w:rPr>
  </w:style>
  <w:style w:type="paragraph" w:customStyle="1" w:styleId="font9">
    <w:name w:val="font9"/>
    <w:basedOn w:val="Normal"/>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NoList"/>
    <w:next w:val="ArticleSection"/>
    <w:rsid w:val="00FA4FD3"/>
  </w:style>
  <w:style w:type="numbering" w:customStyle="1" w:styleId="ArticleSection2">
    <w:name w:val="Article / Section2"/>
    <w:basedOn w:val="NoList"/>
    <w:next w:val="ArticleSection"/>
    <w:rsid w:val="00FA4FD3"/>
  </w:style>
  <w:style w:type="numbering" w:customStyle="1" w:styleId="ArticleSection3">
    <w:name w:val="Article / Section3"/>
    <w:basedOn w:val="NoList"/>
    <w:next w:val="ArticleSection"/>
    <w:rsid w:val="00FA4FD3"/>
  </w:style>
  <w:style w:type="numbering" w:customStyle="1" w:styleId="ArticleSection4">
    <w:name w:val="Article / Section4"/>
    <w:basedOn w:val="NoList"/>
    <w:next w:val="ArticleSection"/>
    <w:rsid w:val="00FA4FD3"/>
  </w:style>
  <w:style w:type="numbering" w:customStyle="1" w:styleId="ArticleSection5">
    <w:name w:val="Article / Section5"/>
    <w:basedOn w:val="NoList"/>
    <w:next w:val="ArticleSection"/>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42763</Words>
  <Characters>24376</Characters>
  <Application>Microsoft Office Word</Application>
  <DocSecurity>0</DocSecurity>
  <Lines>203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2023-03-21T11:43:00Z</dcterms:created>
  <dcterms:modified xsi:type="dcterms:W3CDTF">2023-03-21T13:37:00Z</dcterms:modified>
  <cp:category/>
  <cp:contentStatus/>
</cp:coreProperties>
</file>