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6CF8" w14:textId="23A08E7A" w:rsidR="007D61C4" w:rsidRDefault="007D61C4" w:rsidP="007D61C4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61571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 w:rsidR="002C5034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61571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1503.018 v1</w:t>
      </w:r>
    </w:p>
    <w:p w14:paraId="01B2CC13" w14:textId="575CF143" w:rsidR="00FA6741" w:rsidRPr="007D61C4" w:rsidRDefault="008C0283" w:rsidP="007D61C4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4354B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15-35 mm, AC/DC, I (0.01A - 200A), U, R, f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6457"/>
        <w:gridCol w:w="2214"/>
        <w:gridCol w:w="2214"/>
        <w:gridCol w:w="1477"/>
        <w:gridCol w:w="1386"/>
      </w:tblGrid>
      <w:tr w:rsidR="00A57EB2" w:rsidRPr="007D61C4" w14:paraId="3B2762A3" w14:textId="77777777" w:rsidTr="000E1127">
        <w:trPr>
          <w:cantSplit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3D57" w14:textId="4793EBA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FDF" w14:textId="0F8CDA3E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BDE" w14:textId="1771310F" w:rsidR="00A57EB2" w:rsidRPr="007D61C4" w:rsidRDefault="007D61C4" w:rsidP="00A57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Minimālā</w:t>
            </w:r>
            <w:r w:rsidRPr="00C54F13">
              <w:rPr>
                <w:b/>
                <w:bCs/>
                <w:color w:val="000000"/>
                <w:sz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C8F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A89" w14:textId="09EF9BF4" w:rsidR="00A57EB2" w:rsidRPr="007D61C4" w:rsidRDefault="007D61C4" w:rsidP="00A57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26B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A57EB2" w:rsidRPr="007D61C4" w14:paraId="0DA73079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A4DD6A" w14:textId="294F45A5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FD0CB" w14:textId="1046EAA8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E3D3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5D4AB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C74BE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787F3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C5034" w:rsidRPr="007D61C4" w14:paraId="1EE6F84E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957F3B" w14:textId="612F841C" w:rsidR="002C5034" w:rsidRPr="007D61C4" w:rsidRDefault="002C5034" w:rsidP="002C503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EB540" w14:textId="515FF436" w:rsidR="002C5034" w:rsidRPr="007D61C4" w:rsidRDefault="002C5034" w:rsidP="002C503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48A4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3BA719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865D18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AE5B07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C5034" w:rsidRPr="007D61C4" w14:paraId="53539B4C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E60" w14:textId="76EC16B6" w:rsidR="002C5034" w:rsidRPr="007D61C4" w:rsidRDefault="002C5034" w:rsidP="002C503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5876" w14:textId="53FD868E" w:rsidR="002C5034" w:rsidRPr="007D61C4" w:rsidRDefault="002C5034" w:rsidP="002C503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427" w14:textId="21EEFD0B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1442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246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E0D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C5034" w:rsidRPr="007D61C4" w14:paraId="2A8202CC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FBE" w14:textId="5C757FE3" w:rsidR="002C5034" w:rsidRPr="007D61C4" w:rsidRDefault="007D61C4" w:rsidP="002C503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B26A" w14:textId="743E6879" w:rsidR="002C5034" w:rsidRPr="007D61C4" w:rsidRDefault="002C5034" w:rsidP="002C5034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color w:val="000000"/>
                <w:sz w:val="22"/>
                <w:lang w:eastAsia="lv-LV"/>
              </w:rPr>
              <w:t>1503.018 Mērknaibles 0,4kV ar atvērumu 15-35 mm, AC/DC, I (0.01A - 200A), U, R, f</w:t>
            </w:r>
            <w:r w:rsidR="000E1127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7D61C4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6E7" w14:textId="600EF382" w:rsidR="002C5034" w:rsidRPr="007D61C4" w:rsidRDefault="007D61C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A796D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07AB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E006" w14:textId="2C7D4DD9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57EB2" w:rsidRPr="007D61C4" w14:paraId="55D302A4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C96" w14:textId="07B71B2E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9F83" w14:textId="768B59B7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42ED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BE0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98AE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2FEB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57EB2" w:rsidRPr="007D61C4" w14:paraId="0E9B2C53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195" w14:textId="169A60F8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627" w14:textId="77777777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197DEC3B" w14:textId="77777777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0EDC408B" w14:textId="77777777" w:rsidR="00A57EB2" w:rsidRPr="007D61C4" w:rsidRDefault="00A57EB2" w:rsidP="00A57EB2">
            <w:pPr>
              <w:pStyle w:val="Sarakstarindkopa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32A4D54F" w14:textId="77777777" w:rsidR="00A57EB2" w:rsidRPr="007D61C4" w:rsidRDefault="00A57EB2" w:rsidP="00A57EB2">
            <w:pPr>
              <w:pStyle w:val="Sarakstarindkopa"/>
              <w:numPr>
                <w:ilvl w:val="0"/>
                <w:numId w:val="1"/>
              </w:numPr>
              <w:spacing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7898161B" w14:textId="77777777" w:rsidR="00A57EB2" w:rsidRPr="007D61C4" w:rsidRDefault="00A57EB2" w:rsidP="00A57EB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1B19373B" w14:textId="541E9EF5" w:rsidR="00A57EB2" w:rsidRPr="007D61C4" w:rsidRDefault="00A57EB2" w:rsidP="0061571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A42" w14:textId="35C4FA4A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5D2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B379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CEA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57EB2" w:rsidRPr="007D61C4" w14:paraId="226AB18F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F2AE" w14:textId="3B86D8D8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3249" w14:textId="7D524502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Tehn. izvērtēšanai parauga piegāde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0354" w14:textId="60C2C831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D47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CBD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087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57EB2" w:rsidRPr="007D61C4" w14:paraId="03532ED1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75ABD" w14:textId="4EB4E204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2A7C5C" w14:textId="53EDD9BF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F1DC37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9A217D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03ADBF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2D639C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57EB2" w:rsidRPr="007D61C4" w14:paraId="59D576BA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E28" w14:textId="0C4F9E61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4EB" w14:textId="08F0E326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FAB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ADC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EAA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316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57EB2" w:rsidRPr="007D61C4" w14:paraId="0C730BE4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00AC" w14:textId="657BAA6E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F33" w14:textId="65C56498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atvērums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B5E" w14:textId="3254C38D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no 15mm līdz 35mm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818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D7B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C95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57EB2" w:rsidRPr="007D61C4" w14:paraId="112B927A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5B4" w14:textId="54462AD5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04D" w14:textId="01739E14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5D5" w14:textId="6B2B20BE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(25x10x5)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0BF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63C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0422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57EB2" w:rsidRPr="007D61C4" w14:paraId="183E89ED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914" w14:textId="22E6044C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D3E" w14:textId="011AC4FF" w:rsidR="00A57EB2" w:rsidRPr="007D61C4" w:rsidRDefault="00A57EB2" w:rsidP="00A57EB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D094" w14:textId="7B040AC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DAC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BC81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85CB" w14:textId="77777777" w:rsidR="00A57EB2" w:rsidRPr="007D61C4" w:rsidRDefault="00A57EB2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223A0" w:rsidRPr="007D61C4" w14:paraId="686647EB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2369" w14:textId="045BD196" w:rsidR="008223A0" w:rsidRPr="007D61C4" w:rsidRDefault="008223A0" w:rsidP="00A57EB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1.2.5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3E13" w14:textId="22D2D47B" w:rsidR="008223A0" w:rsidRPr="007D61C4" w:rsidRDefault="00615711" w:rsidP="00A57EB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8223A0" w:rsidRPr="007D61C4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61010-1:2011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AF4" w14:textId="303BE20D" w:rsidR="008223A0" w:rsidRPr="007D61C4" w:rsidRDefault="008223A0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BA7F" w14:textId="77777777" w:rsidR="008223A0" w:rsidRPr="007D61C4" w:rsidRDefault="008223A0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442C" w14:textId="77777777" w:rsidR="008223A0" w:rsidRPr="007D61C4" w:rsidRDefault="008223A0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01" w14:textId="77777777" w:rsidR="008223A0" w:rsidRPr="007D61C4" w:rsidRDefault="008223A0" w:rsidP="00A57EB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06930" w:rsidRPr="007D61C4" w14:paraId="7540F420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27DA9A" w14:textId="6BB2E090" w:rsidR="00806930" w:rsidRPr="007D61C4" w:rsidRDefault="00806930" w:rsidP="00806930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F0B31" w14:textId="27A74C53" w:rsidR="00806930" w:rsidRPr="007D61C4" w:rsidRDefault="00806930" w:rsidP="00806930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2B79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97E2D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472F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9B0D0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806930" w:rsidRPr="007D61C4" w14:paraId="43F13FA9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6D1F" w14:textId="1B94B6DB" w:rsidR="00806930" w:rsidRPr="007D61C4" w:rsidRDefault="00806930" w:rsidP="00806930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213F" w14:textId="022D9510" w:rsidR="00806930" w:rsidRPr="007D61C4" w:rsidRDefault="00806930" w:rsidP="00806930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1F57" w14:textId="29BC442E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1F3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3CD9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14F1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806930" w:rsidRPr="007D61C4" w14:paraId="327132F7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0B5" w14:textId="7FABE46B" w:rsidR="00806930" w:rsidRPr="007D61C4" w:rsidRDefault="00806930" w:rsidP="00806930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6EF" w14:textId="5BF2D32C" w:rsidR="00806930" w:rsidRPr="007D61C4" w:rsidRDefault="00806930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="00123CC7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E17" w14:textId="0050FAD8" w:rsidR="00806930" w:rsidRPr="007D61C4" w:rsidRDefault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123CC7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4,5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7E70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9914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0FD" w14:textId="77777777" w:rsidR="00806930" w:rsidRPr="007D61C4" w:rsidRDefault="00806930" w:rsidP="00806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4951FD1F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453" w14:textId="05A5C280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80CE" w14:textId="48A12238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31B5" w14:textId="0973C7DE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C28D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4DE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C1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491F4610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E9F" w14:textId="3D5E8512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1.3.4.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9332" w14:textId="784DD3CA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 A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98F1" w14:textId="45E88D3F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CB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134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79E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447DB45F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EA6F" w14:textId="09DD2108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9E5" w14:textId="6CF6F18F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V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0A4E" w14:textId="589DF3F5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0A16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A6D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40F5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7DD0E592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6F51" w14:textId="1D6D821B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4FE4" w14:textId="56FEB3DC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500V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306" w14:textId="30B69751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B4D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5BE9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FD5E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570B7401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FB4" w14:textId="0003454D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1.3.7.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66B0" w14:textId="1CD7479C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V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2D8D" w14:textId="2436CD34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733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85A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01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66F79DFC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6DC" w14:textId="720C7400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1.3.8.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1EA2" w14:textId="31BA81E5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500V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F83B" w14:textId="2B2D190E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15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BEEE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A5F2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2DE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3BCEDCA9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5D5" w14:textId="72AFE115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1.3.9.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865E" w14:textId="071AB825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 Om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A3C2" w14:textId="27172049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0.6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1AA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3B19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1928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07C9C8E8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DB9" w14:textId="17727183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1.3.10.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0EB" w14:textId="325A0A4D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="00F87CF4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 Om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D1A0" w14:textId="43153FC9" w:rsidR="00123CC7" w:rsidRPr="007D61C4" w:rsidRDefault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F87CF4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13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C13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3504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A78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05E7C23A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E0C9" w14:textId="782F9249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6D8A" w14:textId="277C6F8A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Ķēdes nepārtrauktības pārbaude ar skaņas signālu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DFA" w14:textId="6BCFBAAD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C74D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B9C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E05A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0E8DEBD4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E68" w14:textId="796C6DFF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9385" w14:textId="70940A63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="00EB57D3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Hz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A0E" w14:textId="7A5F716C" w:rsidR="00123CC7" w:rsidRPr="007D61C4" w:rsidRDefault="00123CC7" w:rsidP="00256B0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</w:t>
            </w:r>
            <w:r w:rsidR="00256B0C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D4C7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9A08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E02E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42735073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626B" w14:textId="4214C4E7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6C" w14:textId="02703145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 Hz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B114" w14:textId="1C2125EF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1,5 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13C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B2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0FDD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64A73BB9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355" w14:textId="797E89DF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1.3.14.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F15A" w14:textId="1B396BDF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– 20V; 200V; 1000V Neatbilst – 20V; 1000V.)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CBA1" w14:textId="04EC0895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D9B3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6566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A476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6AB4549D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850" w14:textId="62DFDBEB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1.3.15.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CCAA" w14:textId="6E11E2F0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0B2" w14:textId="3F3C14D6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337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3174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2A9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6F49701D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F2AB" w14:textId="6CE4425C" w:rsidR="00123CC7" w:rsidRPr="007D61C4" w:rsidRDefault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1.3.16.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6E14" w14:textId="7EF8351F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B495" w14:textId="131AEF3C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7E43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AC7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759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727C4A18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5A0A77" w14:textId="14C9FDF4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FA304" w14:textId="1FBA1F93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DAB56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0F1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76B3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989E7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23CC7" w:rsidRPr="007D61C4" w14:paraId="65158C8D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D2B" w14:textId="24203D4E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4BF" w14:textId="3A8F2702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7C3" w14:textId="20D84B6C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C67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015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85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23CC7" w:rsidRPr="007D61C4" w14:paraId="28C05402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F21" w14:textId="03DC8DA4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7D7A" w14:textId="7DCAA4C2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67CC" w14:textId="621FAACC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B29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D8A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1BB2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3459F4D6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1F7062" w14:textId="38B614D5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DDE7C" w14:textId="66CE9B0F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CFCA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6A3E9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AEF6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CA8A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23CC7" w:rsidRPr="007D61C4" w14:paraId="0E71681C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D2B" w14:textId="3C4A06E5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460" w14:textId="14272297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086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303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E3A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5E3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23CC7" w:rsidRPr="007D61C4" w14:paraId="3DD167CF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58A0" w14:textId="7EF75F05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B317" w14:textId="63FC6D0C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3F58" w14:textId="65F03EBF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2 gab.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91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C1A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E5D7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357A1FE0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14F7" w14:textId="73054F3B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A5A" w14:textId="24D243F4" w:rsidR="00123CC7" w:rsidRPr="007D61C4" w:rsidRDefault="00210260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0A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3F05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6EB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8F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23CC7" w:rsidRPr="007D61C4" w14:paraId="65E7A489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36827" w14:textId="6C6117A1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5B688" w14:textId="0076441E" w:rsidR="00123CC7" w:rsidRPr="007D61C4" w:rsidRDefault="00615711" w:rsidP="00123CC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Neobligātas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574D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9DAEC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612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0C8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23CC7" w:rsidRPr="007D61C4" w14:paraId="71B8A4F3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79CFF" w14:textId="63D46549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0CC4" w14:textId="424F853F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6B62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093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D4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46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23CC7" w:rsidRPr="007D61C4" w14:paraId="3000C5B7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6457" w14:textId="663E8DA4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44561" w14:textId="4C3D34A2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8A1C" w14:textId="63191925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0EFD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F04D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A57E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23CC7" w:rsidRPr="007D61C4" w14:paraId="046AF93D" w14:textId="77777777" w:rsidTr="000E1127">
        <w:trPr>
          <w:cantSplit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2C21" w14:textId="08CCAA8B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E275" w14:textId="3185B9B0" w:rsidR="00123CC7" w:rsidRPr="007D61C4" w:rsidRDefault="00123CC7" w:rsidP="00123CC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76CC" w14:textId="72316ACD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737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A0F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3A50" w14:textId="77777777" w:rsidR="00123CC7" w:rsidRPr="007D61C4" w:rsidRDefault="00123CC7" w:rsidP="00123CC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79DFF634" w14:textId="77777777" w:rsidR="008C0283" w:rsidRDefault="008C0283" w:rsidP="00493F22">
      <w:pPr>
        <w:jc w:val="center"/>
      </w:pPr>
    </w:p>
    <w:p w14:paraId="39E3CA38" w14:textId="0075FA16" w:rsidR="00A9561E" w:rsidRDefault="00A9561E">
      <w:pPr>
        <w:jc w:val="center"/>
      </w:pPr>
      <w:r>
        <w:rPr>
          <w:rFonts w:ascii="Helvetica" w:hAnsi="Helvetica" w:cs="Helvetica"/>
          <w:color w:val="222222"/>
          <w:sz w:val="20"/>
          <w:szCs w:val="20"/>
          <w:lang w:eastAsia="lv-LV"/>
        </w:rPr>
        <w:lastRenderedPageBreak/>
        <w:drawing>
          <wp:inline distT="0" distB="0" distL="0" distR="0" wp14:anchorId="6D4050A9" wp14:editId="5763519D">
            <wp:extent cx="5274310" cy="3537304"/>
            <wp:effectExtent l="0" t="0" r="2540" b="6350"/>
            <wp:docPr id="17" name="main-image" descr="http://media.fluke.com/images/325-01c-600x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ttp://media.fluke.com/images/325-01c-600x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E555" w14:textId="26C5B8DE" w:rsidR="00524DDD" w:rsidRDefault="00493F22" w:rsidP="00493F22">
      <w:pPr>
        <w:jc w:val="center"/>
      </w:pPr>
      <w:r w:rsidRPr="00C65588">
        <w:rPr>
          <w:rFonts w:eastAsia="Times New Roman" w:cs="Times New Roman"/>
          <w:color w:val="000000"/>
          <w:sz w:val="20"/>
          <w:szCs w:val="20"/>
          <w:lang w:eastAsia="lv-LV"/>
        </w:rPr>
        <w:t>Attēlam ir informatīvs raksturs</w:t>
      </w:r>
    </w:p>
    <w:sectPr w:rsidR="00524DDD" w:rsidSect="000E1127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7253" w14:textId="77777777" w:rsidR="007D61C4" w:rsidRDefault="007D61C4" w:rsidP="007D61C4">
      <w:pPr>
        <w:spacing w:after="0" w:line="240" w:lineRule="auto"/>
      </w:pPr>
      <w:r>
        <w:separator/>
      </w:r>
    </w:p>
  </w:endnote>
  <w:endnote w:type="continuationSeparator" w:id="0">
    <w:p w14:paraId="0CEB008F" w14:textId="77777777" w:rsidR="007D61C4" w:rsidRDefault="007D61C4" w:rsidP="007D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7101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6F5C2" w14:textId="1160DC45" w:rsidR="007D61C4" w:rsidRDefault="007D61C4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1127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1127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EEF6" w14:textId="77777777" w:rsidR="007D61C4" w:rsidRDefault="007D61C4" w:rsidP="007D61C4">
      <w:pPr>
        <w:spacing w:after="0" w:line="240" w:lineRule="auto"/>
      </w:pPr>
      <w:r>
        <w:separator/>
      </w:r>
    </w:p>
  </w:footnote>
  <w:footnote w:type="continuationSeparator" w:id="0">
    <w:p w14:paraId="1DDBA9BB" w14:textId="77777777" w:rsidR="007D61C4" w:rsidRDefault="007D61C4" w:rsidP="007D61C4">
      <w:pPr>
        <w:spacing w:after="0" w:line="240" w:lineRule="auto"/>
      </w:pPr>
      <w:r>
        <w:continuationSeparator/>
      </w:r>
    </w:p>
  </w:footnote>
  <w:footnote w:id="1">
    <w:p w14:paraId="483EA4B9" w14:textId="77777777" w:rsidR="007D61C4" w:rsidRDefault="007D61C4" w:rsidP="007D61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F46BF63" w14:textId="77777777" w:rsidR="007D61C4" w:rsidRDefault="007D61C4" w:rsidP="007D61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56EF" w14:textId="412A628F" w:rsidR="007D61C4" w:rsidRPr="007D61C4" w:rsidRDefault="007D61C4" w:rsidP="007D61C4">
    <w:pPr>
      <w:pStyle w:val="Galvene"/>
      <w:jc w:val="right"/>
    </w:pPr>
    <w:r w:rsidRPr="007D61C4">
      <w:rPr>
        <w:rFonts w:eastAsia="Times New Roman" w:cs="Times New Roman"/>
        <w:bCs/>
        <w:noProof w:val="0"/>
        <w:color w:val="000000"/>
        <w:szCs w:val="24"/>
        <w:lang w:eastAsia="lv-LV"/>
      </w:rPr>
      <w:t>TS_1503.018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127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3CC7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D84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026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56B0C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034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1B97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1B4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4B9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ED9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2D69"/>
    <w:rsid w:val="004C318A"/>
    <w:rsid w:val="004C31D9"/>
    <w:rsid w:val="004C3251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5711"/>
    <w:rsid w:val="00615BB8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57188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1C4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6930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23A0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33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57EB2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561E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3D8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63D0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248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1BFF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E6BFE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57D3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8BF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87CF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A62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57EB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069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9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930"/>
    <w:rPr>
      <w:noProof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3CC7"/>
    <w:rPr>
      <w:rFonts w:ascii="Segoe UI" w:hAnsi="Segoe UI" w:cs="Segoe UI"/>
      <w:noProof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251"/>
    <w:rPr>
      <w:b/>
      <w:bCs/>
      <w:noProof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7D6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61C4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7D6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61C4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D61C4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D61C4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D6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8E12-395E-4DFC-8F96-442B230B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2058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