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F3CEC" w:rsidP="00EF3CEC" w:rsidRDefault="00116E3F" w14:paraId="6368A0B3" w14:textId="34F4E070">
      <w:pPr>
        <w:pStyle w:val="Title"/>
        <w:widowControl w:val="0"/>
        <w:rPr>
          <w:sz w:val="24"/>
        </w:rPr>
      </w:pPr>
      <w:r>
        <w:rPr>
          <w:sz w:val="24"/>
        </w:rPr>
        <w:t>TEHNISKĀ SPECIFIKĀCIJA</w:t>
      </w:r>
      <w:r w:rsidR="00142EF1">
        <w:rPr>
          <w:sz w:val="24"/>
        </w:rPr>
        <w:t>/ TECHNICAL SPECIFICATION</w:t>
      </w:r>
      <w:r w:rsidRPr="00116E3F">
        <w:rPr>
          <w:sz w:val="24"/>
        </w:rPr>
        <w:t xml:space="preserve"> </w:t>
      </w:r>
      <w:r w:rsidR="00154264">
        <w:rPr>
          <w:sz w:val="24"/>
        </w:rPr>
        <w:t xml:space="preserve">Nr. </w:t>
      </w:r>
      <w:r w:rsidRPr="00F1093A" w:rsidR="000A36F9">
        <w:rPr>
          <w:sz w:val="24"/>
        </w:rPr>
        <w:t>TS</w:t>
      </w:r>
      <w:r w:rsidR="00B91885">
        <w:rPr>
          <w:sz w:val="24"/>
        </w:rPr>
        <w:t xml:space="preserve"> </w:t>
      </w:r>
      <w:r w:rsidRPr="00F1093A" w:rsidR="00F1093A">
        <w:rPr>
          <w:sz w:val="24"/>
        </w:rPr>
        <w:t>280</w:t>
      </w:r>
      <w:r w:rsidRPr="00C50029" w:rsidR="00F1093A">
        <w:rPr>
          <w:sz w:val="24"/>
        </w:rPr>
        <w:t>2</w:t>
      </w:r>
      <w:r w:rsidRPr="00F1093A" w:rsidR="00E93E51">
        <w:rPr>
          <w:sz w:val="24"/>
        </w:rPr>
        <w:t>.</w:t>
      </w:r>
      <w:r w:rsidRPr="00F1093A" w:rsidR="00E109EF">
        <w:rPr>
          <w:sz w:val="24"/>
        </w:rPr>
        <w:t>0</w:t>
      </w:r>
      <w:r w:rsidR="00E109EF">
        <w:rPr>
          <w:sz w:val="24"/>
        </w:rPr>
        <w:t>2</w:t>
      </w:r>
      <w:r w:rsidRPr="00F1093A" w:rsidR="00E109EF">
        <w:rPr>
          <w:sz w:val="24"/>
        </w:rPr>
        <w:t xml:space="preserve">1 </w:t>
      </w:r>
      <w:r w:rsidRPr="00F1093A" w:rsidR="00995AB9">
        <w:rPr>
          <w:sz w:val="24"/>
        </w:rPr>
        <w:t>v1</w:t>
      </w:r>
    </w:p>
    <w:p w:rsidRPr="00D6646A" w:rsidR="00FA1CBE" w:rsidP="00EF3CEC" w:rsidRDefault="007A067B" w14:paraId="2567FFC0" w14:textId="067155C0">
      <w:pPr>
        <w:pStyle w:val="Title"/>
        <w:widowControl w:val="0"/>
        <w:rPr>
          <w:sz w:val="24"/>
        </w:rPr>
      </w:pPr>
      <w:r>
        <w:rPr>
          <w:sz w:val="24"/>
          <w:lang w:val="en-US"/>
        </w:rPr>
        <w:t>24</w:t>
      </w:r>
      <w:r w:rsidRPr="00D6646A">
        <w:rPr>
          <w:sz w:val="24"/>
          <w:lang w:val="en-US"/>
        </w:rPr>
        <w:t xml:space="preserve">kV </w:t>
      </w:r>
      <w:r w:rsidR="006352FD">
        <w:rPr>
          <w:sz w:val="24"/>
          <w:lang w:val="en-US"/>
        </w:rPr>
        <w:t>slēgiekārta</w:t>
      </w:r>
      <w:r w:rsidRPr="00D6646A" w:rsidR="006352FD">
        <w:rPr>
          <w:sz w:val="24"/>
          <w:lang w:val="en-US"/>
        </w:rPr>
        <w:t xml:space="preserve"> </w:t>
      </w:r>
      <w:r>
        <w:rPr>
          <w:sz w:val="24"/>
          <w:lang w:val="en-US"/>
        </w:rPr>
        <w:t>1250A g</w:t>
      </w:r>
      <w:r w:rsidR="007067C6">
        <w:rPr>
          <w:sz w:val="24"/>
          <w:lang w:val="en-US"/>
        </w:rPr>
        <w:t>āzes</w:t>
      </w:r>
      <w:r>
        <w:rPr>
          <w:sz w:val="24"/>
          <w:lang w:val="en-US"/>
        </w:rPr>
        <w:t xml:space="preserve"> </w:t>
      </w:r>
      <w:r w:rsidR="00F1093A">
        <w:rPr>
          <w:sz w:val="24"/>
          <w:lang w:val="en-US"/>
        </w:rPr>
        <w:t>izolēta</w:t>
      </w:r>
      <w:r w:rsidR="00E8577B">
        <w:rPr>
          <w:sz w:val="24"/>
          <w:lang w:val="en-US"/>
        </w:rPr>
        <w:t>, bez SF6</w:t>
      </w:r>
      <w:r w:rsidR="00DA31EE">
        <w:rPr>
          <w:sz w:val="24"/>
          <w:lang w:val="en-US"/>
        </w:rPr>
        <w:t xml:space="preserve">/ </w:t>
      </w:r>
      <w:r>
        <w:rPr>
          <w:sz w:val="24"/>
          <w:lang w:val="en-US"/>
        </w:rPr>
        <w:t>24</w:t>
      </w:r>
      <w:r w:rsidRPr="00D6646A">
        <w:rPr>
          <w:sz w:val="24"/>
          <w:lang w:val="en-US"/>
        </w:rPr>
        <w:t xml:space="preserve">kV </w:t>
      </w:r>
      <w:r w:rsidRPr="00D6646A" w:rsidR="00D6646A">
        <w:rPr>
          <w:sz w:val="24"/>
          <w:lang w:val="en-US"/>
        </w:rPr>
        <w:t xml:space="preserve">switchgear </w:t>
      </w:r>
      <w:r>
        <w:rPr>
          <w:sz w:val="24"/>
          <w:lang w:val="en-US"/>
        </w:rPr>
        <w:t>125</w:t>
      </w:r>
      <w:r w:rsidRPr="00D6646A">
        <w:rPr>
          <w:sz w:val="24"/>
          <w:lang w:val="en-US"/>
        </w:rPr>
        <w:t xml:space="preserve">0A </w:t>
      </w:r>
      <w:r w:rsidR="007067C6">
        <w:rPr>
          <w:sz w:val="24"/>
          <w:lang w:val="en-US"/>
        </w:rPr>
        <w:t>gas</w:t>
      </w:r>
      <w:r>
        <w:rPr>
          <w:sz w:val="24"/>
          <w:lang w:val="en-US"/>
        </w:rPr>
        <w:t xml:space="preserve"> insulated</w:t>
      </w:r>
      <w:r w:rsidRPr="00966AD5" w:rsidR="00966AD5">
        <w:rPr>
          <w:sz w:val="24"/>
          <w:lang w:val="en-US"/>
        </w:rPr>
        <w:t xml:space="preserve"> </w:t>
      </w:r>
      <w:r w:rsidRPr="00AE6600" w:rsidR="00966AD5">
        <w:rPr>
          <w:sz w:val="24"/>
          <w:lang w:val="en-US"/>
        </w:rPr>
        <w:t>without SF6</w:t>
      </w:r>
    </w:p>
    <w:tbl>
      <w:tblPr>
        <w:tblW w:w="15134" w:type="dxa"/>
        <w:tblLayout w:type="fixed"/>
        <w:tblLook w:val="04A0" w:firstRow="1" w:lastRow="0" w:firstColumn="1" w:lastColumn="0" w:noHBand="0" w:noVBand="1"/>
      </w:tblPr>
      <w:tblGrid>
        <w:gridCol w:w="816"/>
        <w:gridCol w:w="8355"/>
        <w:gridCol w:w="1988"/>
        <w:gridCol w:w="1702"/>
        <w:gridCol w:w="997"/>
        <w:gridCol w:w="1276"/>
      </w:tblGrid>
      <w:tr w:rsidRPr="00154264" w:rsidR="00906DED" w:rsidTr="03EA9603" w14:paraId="4F370E11" w14:textId="77777777">
        <w:trPr>
          <w:cantSplit/>
          <w:tblHeader/>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906DED" w:rsidP="00C65BE7" w:rsidRDefault="00906DED" w14:paraId="21B958D3" w14:textId="77777777">
            <w:pPr>
              <w:pStyle w:val="ListParagraph"/>
              <w:spacing w:after="0" w:line="240" w:lineRule="auto"/>
              <w:ind w:left="0"/>
              <w:rPr>
                <w:b/>
                <w:bCs/>
                <w:color w:val="000000"/>
                <w:sz w:val="22"/>
                <w:lang w:eastAsia="lv-LV"/>
              </w:rPr>
            </w:pPr>
            <w:r w:rsidRPr="00A435A5">
              <w:rPr>
                <w:b/>
                <w:bCs/>
                <w:color w:val="000000"/>
                <w:sz w:val="22"/>
                <w:lang w:eastAsia="lv-LV"/>
              </w:rPr>
              <w:t>Nr.</w:t>
            </w:r>
            <w:r>
              <w:rPr>
                <w:b/>
                <w:bCs/>
                <w:color w:val="000000"/>
                <w:sz w:val="22"/>
                <w:lang w:eastAsia="lv-LV"/>
              </w:rPr>
              <w:t xml:space="preserve"> No</w:t>
            </w:r>
          </w:p>
        </w:tc>
        <w:tc>
          <w:tcPr>
            <w:tcW w:w="8355" w:type="dxa"/>
            <w:tcBorders>
              <w:top w:val="single" w:color="auto" w:sz="4" w:space="0"/>
              <w:left w:val="single" w:color="auto" w:sz="4" w:space="0"/>
              <w:bottom w:val="single" w:color="auto" w:sz="4" w:space="0"/>
              <w:right w:val="single" w:color="auto" w:sz="4" w:space="0"/>
            </w:tcBorders>
            <w:tcMar/>
            <w:vAlign w:val="center"/>
            <w:hideMark/>
          </w:tcPr>
          <w:p w:rsidRPr="00154264" w:rsidR="00906DED" w:rsidP="00C65BE7" w:rsidRDefault="00906DED" w14:paraId="5E915A89" w14:textId="77777777">
            <w:pPr>
              <w:rPr>
                <w:b/>
                <w:bCs/>
                <w:color w:val="000000"/>
                <w:sz w:val="22"/>
                <w:szCs w:val="22"/>
                <w:lang w:eastAsia="lv-LV"/>
              </w:rPr>
            </w:pPr>
            <w:r w:rsidRPr="00154264">
              <w:rPr>
                <w:b/>
                <w:bCs/>
                <w:color w:val="000000"/>
                <w:sz w:val="22"/>
                <w:szCs w:val="22"/>
                <w:lang w:eastAsia="lv-LV"/>
              </w:rPr>
              <w:t>Apraksts</w:t>
            </w:r>
            <w:r w:rsidRPr="00154264">
              <w:rPr>
                <w:rFonts w:eastAsia="Calibri"/>
                <w:b/>
                <w:bCs/>
                <w:sz w:val="22"/>
                <w:szCs w:val="22"/>
                <w:lang w:val="en-US"/>
              </w:rPr>
              <w:t>/ Description</w:t>
            </w:r>
          </w:p>
        </w:tc>
        <w:tc>
          <w:tcPr>
            <w:tcW w:w="1988" w:type="dxa"/>
            <w:tcBorders>
              <w:top w:val="single" w:color="auto" w:sz="4" w:space="0"/>
              <w:left w:val="nil"/>
              <w:bottom w:val="single" w:color="auto" w:sz="4" w:space="0"/>
              <w:right w:val="single" w:color="auto" w:sz="4" w:space="0"/>
            </w:tcBorders>
            <w:tcMar/>
            <w:vAlign w:val="center"/>
            <w:hideMark/>
          </w:tcPr>
          <w:p w:rsidRPr="00154264" w:rsidR="00906DED" w:rsidP="00C65BE7" w:rsidRDefault="00906DED" w14:paraId="094B2957" w14:textId="15A0D5EC">
            <w:pPr>
              <w:rPr>
                <w:b/>
                <w:bCs/>
                <w:color w:val="000000"/>
                <w:sz w:val="22"/>
                <w:szCs w:val="22"/>
                <w:lang w:eastAsia="lv-LV"/>
              </w:rPr>
            </w:pPr>
            <w:r w:rsidRPr="00154264">
              <w:rPr>
                <w:b/>
                <w:bCs/>
                <w:color w:val="000000"/>
                <w:sz w:val="22"/>
                <w:szCs w:val="22"/>
                <w:lang w:eastAsia="lv-LV"/>
              </w:rPr>
              <w:t xml:space="preserve">Minimāla tehniskā prasība/ </w:t>
            </w:r>
            <w:r w:rsidRPr="00154264">
              <w:rPr>
                <w:rFonts w:eastAsia="Calibri"/>
                <w:b/>
                <w:bCs/>
                <w:sz w:val="22"/>
                <w:szCs w:val="22"/>
                <w:lang w:val="en-US"/>
              </w:rPr>
              <w:t>Minimal technical requirement</w:t>
            </w:r>
            <w:r w:rsidR="007465B8">
              <w:rPr>
                <w:rStyle w:val="FootnoteReference"/>
                <w:rFonts w:eastAsia="Calibri"/>
                <w:b/>
                <w:bCs/>
                <w:lang w:val="en-US"/>
              </w:rPr>
              <w:footnoteReference w:id="2"/>
            </w:r>
          </w:p>
        </w:tc>
        <w:tc>
          <w:tcPr>
            <w:tcW w:w="1702" w:type="dxa"/>
            <w:tcBorders>
              <w:top w:val="single" w:color="auto" w:sz="4" w:space="0"/>
              <w:left w:val="nil"/>
              <w:bottom w:val="single" w:color="auto" w:sz="4" w:space="0"/>
              <w:right w:val="single" w:color="auto" w:sz="4" w:space="0"/>
            </w:tcBorders>
            <w:tcMar/>
            <w:vAlign w:val="center"/>
            <w:hideMark/>
          </w:tcPr>
          <w:p w:rsidRPr="00154264" w:rsidR="00906DED" w:rsidP="00C65BE7" w:rsidRDefault="00906DED" w14:paraId="237DB3D7" w14:textId="77777777">
            <w:pPr>
              <w:rPr>
                <w:b/>
                <w:bCs/>
                <w:color w:val="000000"/>
                <w:sz w:val="22"/>
                <w:szCs w:val="22"/>
                <w:lang w:eastAsia="lv-LV"/>
              </w:rPr>
            </w:pPr>
            <w:r w:rsidRPr="00154264">
              <w:rPr>
                <w:b/>
                <w:bCs/>
                <w:color w:val="000000"/>
                <w:sz w:val="22"/>
                <w:szCs w:val="22"/>
                <w:lang w:eastAsia="lv-LV"/>
              </w:rPr>
              <w:t>Piedāvātā</w:t>
            </w:r>
            <w:r>
              <w:rPr>
                <w:b/>
                <w:bCs/>
                <w:color w:val="000000"/>
                <w:sz w:val="22"/>
                <w:szCs w:val="22"/>
                <w:lang w:eastAsia="lv-LV"/>
              </w:rPr>
              <w:t>s</w:t>
            </w:r>
            <w:r w:rsidRPr="00154264">
              <w:rPr>
                <w:b/>
                <w:bCs/>
                <w:color w:val="000000"/>
                <w:sz w:val="22"/>
                <w:szCs w:val="22"/>
                <w:lang w:eastAsia="lv-LV"/>
              </w:rPr>
              <w:t xml:space="preserve"> pr</w:t>
            </w:r>
            <w:r>
              <w:rPr>
                <w:b/>
                <w:bCs/>
                <w:color w:val="000000"/>
                <w:sz w:val="22"/>
                <w:szCs w:val="22"/>
                <w:lang w:eastAsia="lv-LV"/>
              </w:rPr>
              <w:t>eces</w:t>
            </w:r>
            <w:r w:rsidRPr="00154264">
              <w:rPr>
                <w:b/>
                <w:bCs/>
                <w:color w:val="000000"/>
                <w:sz w:val="22"/>
                <w:szCs w:val="22"/>
                <w:lang w:eastAsia="lv-LV"/>
              </w:rPr>
              <w:t xml:space="preserve"> tehniskais apraksts</w:t>
            </w:r>
            <w:r w:rsidRPr="00154264">
              <w:rPr>
                <w:rFonts w:eastAsia="Calibri"/>
                <w:b/>
                <w:bCs/>
                <w:sz w:val="22"/>
                <w:szCs w:val="22"/>
                <w:lang w:val="en-US"/>
              </w:rPr>
              <w:t>/ The offer with technical specification</w:t>
            </w:r>
          </w:p>
        </w:tc>
        <w:tc>
          <w:tcPr>
            <w:tcW w:w="997" w:type="dxa"/>
            <w:tcBorders>
              <w:top w:val="single" w:color="auto" w:sz="4" w:space="0"/>
              <w:left w:val="nil"/>
              <w:bottom w:val="single" w:color="auto" w:sz="4" w:space="0"/>
              <w:right w:val="single" w:color="auto" w:sz="4" w:space="0"/>
            </w:tcBorders>
            <w:tcMar/>
            <w:vAlign w:val="center"/>
            <w:hideMark/>
          </w:tcPr>
          <w:p w:rsidRPr="00154264" w:rsidR="00906DED" w:rsidP="00C65BE7" w:rsidRDefault="00906DED" w14:paraId="286912A7" w14:textId="77777777">
            <w:pPr>
              <w:rPr>
                <w:b/>
                <w:bCs/>
                <w:color w:val="000000"/>
                <w:sz w:val="22"/>
                <w:szCs w:val="22"/>
                <w:lang w:eastAsia="lv-LV"/>
              </w:rPr>
            </w:pPr>
            <w:r w:rsidRPr="00154264">
              <w:rPr>
                <w:rFonts w:eastAsia="Calibri"/>
                <w:b/>
                <w:bCs/>
                <w:sz w:val="22"/>
                <w:szCs w:val="22"/>
              </w:rPr>
              <w:t>Avots/ Source</w:t>
            </w:r>
            <w:r w:rsidRPr="00154264">
              <w:rPr>
                <w:rStyle w:val="FootnoteReference"/>
                <w:rFonts w:eastAsia="Calibri"/>
                <w:b/>
                <w:bCs/>
                <w:sz w:val="22"/>
                <w:szCs w:val="22"/>
              </w:rPr>
              <w:footnoteReference w:id="3"/>
            </w:r>
          </w:p>
        </w:tc>
        <w:tc>
          <w:tcPr>
            <w:tcW w:w="1276" w:type="dxa"/>
            <w:tcBorders>
              <w:top w:val="single" w:color="auto" w:sz="4" w:space="0"/>
              <w:left w:val="nil"/>
              <w:bottom w:val="single" w:color="auto" w:sz="4" w:space="0"/>
              <w:right w:val="single" w:color="auto" w:sz="4" w:space="0"/>
            </w:tcBorders>
            <w:tcMar/>
            <w:vAlign w:val="center"/>
            <w:hideMark/>
          </w:tcPr>
          <w:p w:rsidRPr="00154264" w:rsidR="00906DED" w:rsidP="00C65BE7" w:rsidRDefault="00906DED" w14:paraId="61FD5873" w14:textId="77777777">
            <w:pPr>
              <w:rPr>
                <w:b/>
                <w:bCs/>
                <w:color w:val="000000"/>
                <w:sz w:val="22"/>
                <w:szCs w:val="22"/>
                <w:lang w:eastAsia="lv-LV"/>
              </w:rPr>
            </w:pPr>
            <w:r w:rsidRPr="00154264">
              <w:rPr>
                <w:b/>
                <w:bCs/>
                <w:color w:val="000000"/>
                <w:sz w:val="22"/>
                <w:szCs w:val="22"/>
                <w:lang w:eastAsia="lv-LV"/>
              </w:rPr>
              <w:t>Piezīmes</w:t>
            </w:r>
            <w:r w:rsidRPr="00154264">
              <w:rPr>
                <w:rFonts w:eastAsia="Calibri"/>
                <w:b/>
                <w:bCs/>
                <w:sz w:val="22"/>
                <w:szCs w:val="22"/>
                <w:lang w:val="en-US"/>
              </w:rPr>
              <w:t>/ Remarks</w:t>
            </w:r>
          </w:p>
        </w:tc>
      </w:tr>
      <w:tr w:rsidRPr="00154264" w:rsidR="00906DED" w:rsidTr="03EA9603" w14:paraId="331D3538" w14:textId="77777777">
        <w:trPr>
          <w:cantSplit/>
        </w:trPr>
        <w:tc>
          <w:tcPr>
            <w:tcW w:w="11159" w:type="dxa"/>
            <w:gridSpan w:val="3"/>
            <w:tcBorders>
              <w:top w:val="nil"/>
              <w:left w:val="single" w:color="auto" w:sz="4" w:space="0"/>
              <w:bottom w:val="single" w:color="auto" w:sz="4" w:space="0"/>
              <w:right w:val="single" w:color="auto" w:sz="4" w:space="0"/>
            </w:tcBorders>
            <w:shd w:val="clear" w:color="auto" w:fill="D9D9D9" w:themeFill="background1" w:themeFillShade="D9"/>
            <w:tcMar/>
            <w:vAlign w:val="center"/>
          </w:tcPr>
          <w:p w:rsidRPr="00154264" w:rsidR="00906DED" w:rsidP="00C65BE7" w:rsidRDefault="00906DED" w14:paraId="0E23774C" w14:textId="77777777">
            <w:pPr>
              <w:rPr>
                <w:color w:val="000000"/>
                <w:sz w:val="22"/>
                <w:szCs w:val="22"/>
                <w:lang w:eastAsia="lv-LV"/>
              </w:rPr>
            </w:pPr>
            <w:r w:rsidRPr="00154264">
              <w:rPr>
                <w:b/>
                <w:bCs/>
                <w:color w:val="000000"/>
                <w:sz w:val="22"/>
                <w:szCs w:val="22"/>
                <w:lang w:eastAsia="lv-LV"/>
              </w:rPr>
              <w:t>Vispārīgā informācija/ General information</w:t>
            </w:r>
          </w:p>
        </w:tc>
        <w:tc>
          <w:tcPr>
            <w:tcW w:w="1702" w:type="dxa"/>
            <w:tcBorders>
              <w:top w:val="nil"/>
              <w:left w:val="nil"/>
              <w:bottom w:val="single" w:color="auto" w:sz="4" w:space="0"/>
              <w:right w:val="single" w:color="auto" w:sz="4" w:space="0"/>
            </w:tcBorders>
            <w:shd w:val="clear" w:color="auto" w:fill="D9D9D9" w:themeFill="background1" w:themeFillShade="D9"/>
            <w:tcMar/>
            <w:vAlign w:val="center"/>
          </w:tcPr>
          <w:p w:rsidRPr="00154264" w:rsidR="00906DED" w:rsidP="00C65BE7" w:rsidRDefault="00906DED" w14:paraId="01A45F47" w14:textId="77777777">
            <w:pPr>
              <w:rPr>
                <w:color w:val="000000"/>
                <w:sz w:val="22"/>
                <w:szCs w:val="22"/>
                <w:lang w:eastAsia="lv-LV"/>
              </w:rPr>
            </w:pPr>
          </w:p>
        </w:tc>
        <w:tc>
          <w:tcPr>
            <w:tcW w:w="997" w:type="dxa"/>
            <w:tcBorders>
              <w:top w:val="nil"/>
              <w:left w:val="nil"/>
              <w:bottom w:val="single" w:color="auto" w:sz="4" w:space="0"/>
              <w:right w:val="single" w:color="auto" w:sz="4" w:space="0"/>
            </w:tcBorders>
            <w:shd w:val="clear" w:color="auto" w:fill="D9D9D9" w:themeFill="background1" w:themeFillShade="D9"/>
            <w:tcMar/>
            <w:vAlign w:val="center"/>
          </w:tcPr>
          <w:p w:rsidRPr="00154264" w:rsidR="00906DED" w:rsidP="00C65BE7" w:rsidRDefault="00906DED" w14:paraId="19E7D0E8" w14:textId="77777777">
            <w:pPr>
              <w:rPr>
                <w:color w:val="000000"/>
                <w:sz w:val="22"/>
                <w:szCs w:val="22"/>
                <w:lang w:eastAsia="lv-LV"/>
              </w:rPr>
            </w:pPr>
          </w:p>
        </w:tc>
        <w:tc>
          <w:tcPr>
            <w:tcW w:w="1276" w:type="dxa"/>
            <w:tcBorders>
              <w:top w:val="nil"/>
              <w:left w:val="nil"/>
              <w:bottom w:val="single" w:color="auto" w:sz="4" w:space="0"/>
              <w:right w:val="single" w:color="auto" w:sz="4" w:space="0"/>
            </w:tcBorders>
            <w:shd w:val="clear" w:color="auto" w:fill="D9D9D9" w:themeFill="background1" w:themeFillShade="D9"/>
            <w:tcMar/>
            <w:vAlign w:val="center"/>
          </w:tcPr>
          <w:p w:rsidRPr="00154264" w:rsidR="00906DED" w:rsidP="00C65BE7" w:rsidRDefault="00906DED" w14:paraId="6D460AE7" w14:textId="77777777">
            <w:pPr>
              <w:rPr>
                <w:color w:val="000000"/>
                <w:sz w:val="22"/>
                <w:szCs w:val="22"/>
                <w:lang w:eastAsia="lv-LV"/>
              </w:rPr>
            </w:pPr>
          </w:p>
        </w:tc>
      </w:tr>
      <w:tr w:rsidRPr="00154264" w:rsidR="00906DED" w:rsidTr="03EA9603" w14:paraId="6145C709" w14:textId="77777777">
        <w:trPr>
          <w:cantSplit/>
        </w:trPr>
        <w:tc>
          <w:tcPr>
            <w:tcW w:w="816" w:type="dxa"/>
            <w:tcBorders>
              <w:top w:val="nil"/>
              <w:left w:val="single" w:color="auto" w:sz="4" w:space="0"/>
              <w:bottom w:val="single" w:color="auto" w:sz="4" w:space="0"/>
              <w:right w:val="single" w:color="auto" w:sz="4" w:space="0"/>
            </w:tcBorders>
            <w:tcMar/>
            <w:vAlign w:val="center"/>
          </w:tcPr>
          <w:p w:rsidRPr="00A435A5" w:rsidR="00906DED" w:rsidP="00C65BE7" w:rsidRDefault="00906DED" w14:paraId="028F79CB"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tcMar/>
            <w:vAlign w:val="center"/>
          </w:tcPr>
          <w:p w:rsidRPr="00154264" w:rsidR="00906DED" w:rsidP="00C65BE7" w:rsidRDefault="00906DED" w14:paraId="5540090E" w14:textId="77777777">
            <w:pPr>
              <w:rPr>
                <w:color w:val="000000"/>
                <w:sz w:val="22"/>
                <w:szCs w:val="22"/>
                <w:lang w:eastAsia="lv-LV"/>
              </w:rPr>
            </w:pPr>
            <w:r w:rsidRPr="00154264">
              <w:rPr>
                <w:color w:val="000000"/>
                <w:sz w:val="22"/>
                <w:szCs w:val="22"/>
                <w:lang w:eastAsia="lv-LV"/>
              </w:rPr>
              <w:t>Slēgiekārtas ražotājs (nosaukums, atrašanās vieta)/ Switchgear manufacturer (name and location)</w:t>
            </w:r>
          </w:p>
        </w:tc>
        <w:tc>
          <w:tcPr>
            <w:tcW w:w="1988" w:type="dxa"/>
            <w:tcBorders>
              <w:top w:val="nil"/>
              <w:left w:val="nil"/>
              <w:bottom w:val="single" w:color="auto" w:sz="4" w:space="0"/>
              <w:right w:val="single" w:color="auto" w:sz="4" w:space="0"/>
            </w:tcBorders>
            <w:tcMar/>
            <w:vAlign w:val="center"/>
          </w:tcPr>
          <w:p w:rsidRPr="00154264" w:rsidR="00906DED" w:rsidP="00C65BE7" w:rsidRDefault="00906DED" w14:paraId="14A853A7" w14:textId="77777777">
            <w:pPr>
              <w:rPr>
                <w:color w:val="000000"/>
                <w:sz w:val="22"/>
                <w:szCs w:val="22"/>
                <w:lang w:eastAsia="lv-LV"/>
              </w:rPr>
            </w:pPr>
            <w:r w:rsidRPr="00154264">
              <w:rPr>
                <w:color w:val="000000"/>
                <w:sz w:val="22"/>
                <w:szCs w:val="22"/>
                <w:lang w:eastAsia="lv-LV"/>
              </w:rPr>
              <w:t>Norādīt informāciju/ Specify</w:t>
            </w:r>
          </w:p>
        </w:tc>
        <w:tc>
          <w:tcPr>
            <w:tcW w:w="1702" w:type="dxa"/>
            <w:tcBorders>
              <w:top w:val="nil"/>
              <w:left w:val="nil"/>
              <w:bottom w:val="single" w:color="auto" w:sz="4" w:space="0"/>
              <w:right w:val="single" w:color="auto" w:sz="4" w:space="0"/>
            </w:tcBorders>
            <w:shd w:val="clear" w:color="auto" w:fill="FFFFFF" w:themeFill="background1"/>
            <w:tcMar/>
            <w:vAlign w:val="center"/>
          </w:tcPr>
          <w:p w:rsidRPr="00154264" w:rsidR="00906DED" w:rsidP="00C65BE7" w:rsidRDefault="00906DED" w14:paraId="189DF7ED"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7F3CF2CB"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906DED" w:rsidP="00C65BE7" w:rsidRDefault="00906DED" w14:paraId="603B62AF" w14:textId="77777777">
            <w:pPr>
              <w:rPr>
                <w:color w:val="000000"/>
                <w:sz w:val="22"/>
                <w:szCs w:val="22"/>
                <w:lang w:eastAsia="lv-LV"/>
              </w:rPr>
            </w:pPr>
          </w:p>
        </w:tc>
      </w:tr>
      <w:tr w:rsidRPr="00154264" w:rsidR="00906DED" w:rsidTr="03EA9603" w14:paraId="3FFB2B19" w14:textId="77777777">
        <w:trPr>
          <w:cantSplit/>
        </w:trPr>
        <w:tc>
          <w:tcPr>
            <w:tcW w:w="816" w:type="dxa"/>
            <w:tcBorders>
              <w:top w:val="nil"/>
              <w:left w:val="single" w:color="auto" w:sz="4" w:space="0"/>
              <w:bottom w:val="single" w:color="auto" w:sz="4" w:space="0"/>
              <w:right w:val="single" w:color="auto" w:sz="4" w:space="0"/>
            </w:tcBorders>
            <w:tcMar/>
            <w:vAlign w:val="center"/>
          </w:tcPr>
          <w:p w:rsidRPr="00A435A5" w:rsidR="00906DED" w:rsidP="00C65BE7" w:rsidRDefault="00906DED" w14:paraId="4CF1A0F3"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tcMar/>
            <w:vAlign w:val="center"/>
            <w:hideMark/>
          </w:tcPr>
          <w:p w:rsidRPr="00154264" w:rsidR="00906DED" w:rsidP="00C65BE7" w:rsidRDefault="00906DED" w14:paraId="6CB86DB4" w14:textId="5545D7D3">
            <w:pPr>
              <w:rPr>
                <w:color w:val="000000"/>
                <w:sz w:val="22"/>
                <w:szCs w:val="22"/>
                <w:lang w:eastAsia="lv-LV"/>
              </w:rPr>
            </w:pPr>
            <w:r w:rsidRPr="00154264">
              <w:rPr>
                <w:color w:val="000000"/>
                <w:sz w:val="22"/>
                <w:szCs w:val="22"/>
                <w:lang w:eastAsia="lv-LV"/>
              </w:rPr>
              <w:t>2802.</w:t>
            </w:r>
            <w:r w:rsidRPr="00154264" w:rsidR="00966AD5">
              <w:rPr>
                <w:color w:val="000000"/>
                <w:sz w:val="22"/>
                <w:szCs w:val="22"/>
                <w:lang w:eastAsia="lv-LV"/>
              </w:rPr>
              <w:t>0</w:t>
            </w:r>
            <w:r w:rsidR="00966AD5">
              <w:rPr>
                <w:color w:val="000000"/>
                <w:sz w:val="22"/>
                <w:szCs w:val="22"/>
                <w:lang w:eastAsia="lv-LV"/>
              </w:rPr>
              <w:t>2</w:t>
            </w:r>
            <w:r w:rsidRPr="00154264" w:rsidR="00966AD5">
              <w:rPr>
                <w:color w:val="000000"/>
                <w:sz w:val="22"/>
                <w:szCs w:val="22"/>
                <w:lang w:eastAsia="lv-LV"/>
              </w:rPr>
              <w:t xml:space="preserve">1 </w:t>
            </w:r>
            <w:r w:rsidRPr="00154264">
              <w:rPr>
                <w:color w:val="000000"/>
                <w:sz w:val="22"/>
                <w:szCs w:val="22"/>
                <w:lang w:eastAsia="lv-LV"/>
              </w:rPr>
              <w:t>Slēgiekārta, primārā 24kV 1250A gāzes izolēta</w:t>
            </w:r>
            <w:r w:rsidR="00C86180">
              <w:rPr>
                <w:color w:val="000000"/>
                <w:sz w:val="22"/>
                <w:szCs w:val="22"/>
                <w:lang w:eastAsia="lv-LV"/>
              </w:rPr>
              <w:t>, bez SF6</w:t>
            </w:r>
            <w:r w:rsidR="003F3BC3">
              <w:rPr>
                <w:color w:val="000000"/>
                <w:sz w:val="22"/>
                <w:szCs w:val="22"/>
                <w:lang w:eastAsia="lv-LV"/>
              </w:rPr>
              <w:t xml:space="preserve">/ </w:t>
            </w:r>
            <w:r w:rsidRPr="00154264">
              <w:rPr>
                <w:color w:val="000000"/>
                <w:sz w:val="22"/>
                <w:szCs w:val="22"/>
                <w:lang w:eastAsia="lv-LV"/>
              </w:rPr>
              <w:t xml:space="preserve">Switchgear gas insulated 24kV 1250A </w:t>
            </w:r>
            <w:r w:rsidRPr="00C86180" w:rsidR="00C86180">
              <w:rPr>
                <w:color w:val="000000"/>
                <w:sz w:val="22"/>
                <w:szCs w:val="22"/>
                <w:lang w:eastAsia="lv-LV"/>
              </w:rPr>
              <w:t>without SF6</w:t>
            </w:r>
            <w:r w:rsidRPr="0028349C">
              <w:rPr>
                <w:rStyle w:val="FootnoteReference"/>
                <w:color w:val="000000"/>
                <w:sz w:val="22"/>
                <w:szCs w:val="22"/>
                <w:lang w:eastAsia="lv-LV"/>
              </w:rPr>
              <w:footnoteReference w:id="4"/>
            </w:r>
          </w:p>
        </w:tc>
        <w:tc>
          <w:tcPr>
            <w:tcW w:w="1988" w:type="dxa"/>
            <w:tcBorders>
              <w:top w:val="nil"/>
              <w:left w:val="nil"/>
              <w:bottom w:val="single" w:color="auto" w:sz="4" w:space="0"/>
              <w:right w:val="single" w:color="auto" w:sz="4" w:space="0"/>
            </w:tcBorders>
            <w:tcMar/>
            <w:vAlign w:val="center"/>
            <w:hideMark/>
          </w:tcPr>
          <w:p w:rsidRPr="00154264" w:rsidR="00906DED" w:rsidP="00C65BE7" w:rsidRDefault="00906DED" w14:paraId="7A559403" w14:textId="77777777">
            <w:pPr>
              <w:rPr>
                <w:color w:val="000000"/>
                <w:sz w:val="22"/>
                <w:szCs w:val="22"/>
                <w:lang w:eastAsia="lv-LV"/>
              </w:rPr>
            </w:pPr>
            <w:r w:rsidRPr="00154264">
              <w:rPr>
                <w:color w:val="000000"/>
                <w:sz w:val="22"/>
                <w:szCs w:val="22"/>
                <w:lang w:eastAsia="lv-LV"/>
              </w:rPr>
              <w:t xml:space="preserve">Norādīt tipa apzīmējumu / Specify type </w:t>
            </w:r>
            <w:r w:rsidRPr="00154264">
              <w:rPr>
                <w:rFonts w:eastAsia="Calibri"/>
                <w:sz w:val="22"/>
                <w:szCs w:val="22"/>
                <w:lang w:val="en-US"/>
              </w:rPr>
              <w:t>reference</w:t>
            </w:r>
          </w:p>
        </w:tc>
        <w:tc>
          <w:tcPr>
            <w:tcW w:w="1702" w:type="dxa"/>
            <w:tcBorders>
              <w:top w:val="nil"/>
              <w:left w:val="nil"/>
              <w:bottom w:val="single" w:color="auto" w:sz="4" w:space="0"/>
              <w:right w:val="single" w:color="auto" w:sz="4" w:space="0"/>
            </w:tcBorders>
            <w:shd w:val="clear" w:color="auto" w:fill="FFFFFF" w:themeFill="background1"/>
            <w:tcMar/>
            <w:vAlign w:val="center"/>
          </w:tcPr>
          <w:p w:rsidRPr="00154264" w:rsidR="00906DED" w:rsidP="00C65BE7" w:rsidRDefault="00906DED" w14:paraId="401C4095"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16E679F6"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906DED" w:rsidP="00C65BE7" w:rsidRDefault="00906DED" w14:paraId="22E18013" w14:textId="77777777">
            <w:pPr>
              <w:rPr>
                <w:color w:val="000000"/>
                <w:sz w:val="22"/>
                <w:szCs w:val="22"/>
                <w:lang w:eastAsia="lv-LV"/>
              </w:rPr>
            </w:pPr>
          </w:p>
        </w:tc>
      </w:tr>
      <w:tr w:rsidRPr="00154264" w:rsidR="00906DED" w:rsidTr="03EA9603" w14:paraId="7492CE71" w14:textId="77777777">
        <w:trPr>
          <w:cantSplit/>
        </w:trPr>
        <w:tc>
          <w:tcPr>
            <w:tcW w:w="11159" w:type="dxa"/>
            <w:gridSpan w:val="3"/>
            <w:tcBorders>
              <w:top w:val="nil"/>
              <w:left w:val="single" w:color="auto" w:sz="4" w:space="0"/>
              <w:bottom w:val="single" w:color="auto" w:sz="4" w:space="0"/>
              <w:right w:val="single" w:color="auto" w:sz="4" w:space="0"/>
            </w:tcBorders>
            <w:shd w:val="clear" w:color="auto" w:fill="D8D8D8"/>
            <w:tcMar/>
            <w:vAlign w:val="center"/>
          </w:tcPr>
          <w:p w:rsidRPr="00154264" w:rsidR="00906DED" w:rsidP="00C65BE7" w:rsidRDefault="00906DED" w14:paraId="21B141E4" w14:textId="3DAF445D">
            <w:pPr>
              <w:rPr>
                <w:color w:val="000000"/>
                <w:sz w:val="22"/>
                <w:szCs w:val="22"/>
                <w:lang w:eastAsia="lv-LV"/>
              </w:rPr>
            </w:pPr>
            <w:r w:rsidRPr="00154264">
              <w:rPr>
                <w:b/>
                <w:bCs/>
                <w:color w:val="000000"/>
                <w:sz w:val="22"/>
                <w:szCs w:val="22"/>
                <w:lang w:eastAsia="lv-LV"/>
              </w:rPr>
              <w:t>Standarti/ Standarts</w:t>
            </w:r>
            <w:r w:rsidRPr="00790DE6" w:rsidR="00790DE6">
              <w:rPr>
                <w:rFonts w:asciiTheme="minorHAnsi" w:hAnsiTheme="minorHAnsi" w:eastAsiaTheme="minorHAnsi" w:cstheme="minorBidi"/>
                <w:color w:val="000000"/>
                <w:vertAlign w:val="superscript"/>
                <w:lang w:eastAsia="lv-LV"/>
              </w:rPr>
              <w:footnoteReference w:id="5"/>
            </w:r>
          </w:p>
        </w:tc>
        <w:tc>
          <w:tcPr>
            <w:tcW w:w="1702" w:type="dxa"/>
            <w:tcBorders>
              <w:top w:val="nil"/>
              <w:left w:val="nil"/>
              <w:bottom w:val="single" w:color="auto" w:sz="4" w:space="0"/>
              <w:right w:val="single" w:color="auto" w:sz="4" w:space="0"/>
            </w:tcBorders>
            <w:shd w:val="clear" w:color="auto" w:fill="D9D9D9" w:themeFill="background1" w:themeFillShade="D9"/>
            <w:tcMar/>
            <w:vAlign w:val="center"/>
          </w:tcPr>
          <w:p w:rsidRPr="00154264" w:rsidR="00906DED" w:rsidP="00C65BE7" w:rsidRDefault="00906DED" w14:paraId="28397935" w14:textId="77777777">
            <w:pPr>
              <w:rPr>
                <w:color w:val="000000"/>
                <w:sz w:val="22"/>
                <w:szCs w:val="22"/>
                <w:lang w:eastAsia="lv-LV"/>
              </w:rPr>
            </w:pPr>
          </w:p>
        </w:tc>
        <w:tc>
          <w:tcPr>
            <w:tcW w:w="997" w:type="dxa"/>
            <w:tcBorders>
              <w:top w:val="nil"/>
              <w:left w:val="nil"/>
              <w:bottom w:val="single" w:color="auto" w:sz="4" w:space="0"/>
              <w:right w:val="single" w:color="auto" w:sz="4" w:space="0"/>
            </w:tcBorders>
            <w:shd w:val="clear" w:color="auto" w:fill="D9D9D9" w:themeFill="background1" w:themeFillShade="D9"/>
            <w:tcMar/>
            <w:vAlign w:val="center"/>
          </w:tcPr>
          <w:p w:rsidRPr="00154264" w:rsidR="00906DED" w:rsidP="00C65BE7" w:rsidRDefault="00906DED" w14:paraId="3FEBB4A1" w14:textId="77777777">
            <w:pPr>
              <w:rPr>
                <w:color w:val="000000"/>
                <w:sz w:val="22"/>
                <w:szCs w:val="22"/>
                <w:lang w:eastAsia="lv-LV"/>
              </w:rPr>
            </w:pPr>
          </w:p>
        </w:tc>
        <w:tc>
          <w:tcPr>
            <w:tcW w:w="1276" w:type="dxa"/>
            <w:tcBorders>
              <w:top w:val="nil"/>
              <w:left w:val="nil"/>
              <w:bottom w:val="single" w:color="auto" w:sz="4" w:space="0"/>
              <w:right w:val="single" w:color="auto" w:sz="4" w:space="0"/>
            </w:tcBorders>
            <w:shd w:val="clear" w:color="auto" w:fill="D9D9D9" w:themeFill="background1" w:themeFillShade="D9"/>
            <w:tcMar/>
            <w:vAlign w:val="center"/>
          </w:tcPr>
          <w:p w:rsidRPr="00154264" w:rsidR="00906DED" w:rsidP="00C65BE7" w:rsidRDefault="00906DED" w14:paraId="507D5E2D" w14:textId="77777777">
            <w:pPr>
              <w:rPr>
                <w:color w:val="000000"/>
                <w:sz w:val="22"/>
                <w:szCs w:val="22"/>
                <w:lang w:eastAsia="lv-LV"/>
              </w:rPr>
            </w:pPr>
          </w:p>
        </w:tc>
      </w:tr>
      <w:tr w:rsidRPr="00154264" w:rsidR="00906DED" w:rsidTr="03EA9603" w14:paraId="21CB6B00"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Pr="00A435A5" w:rsidR="00906DED" w:rsidP="00C65BE7" w:rsidRDefault="00906DED" w14:paraId="3F06CD0C"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shd w:val="clear" w:color="auto" w:fill="FFFFFF" w:themeFill="background1"/>
            <w:tcMar/>
            <w:vAlign w:val="center"/>
          </w:tcPr>
          <w:p w:rsidRPr="00D11D24" w:rsidR="00906DED" w:rsidP="00C65BE7" w:rsidRDefault="00906DED" w14:paraId="02F512EA" w14:textId="7DFF8919">
            <w:pPr>
              <w:rPr>
                <w:color w:val="000000"/>
                <w:sz w:val="22"/>
                <w:szCs w:val="22"/>
                <w:lang w:val="en-US" w:eastAsia="lv-LV"/>
              </w:rPr>
            </w:pPr>
            <w:r w:rsidRPr="00154264">
              <w:rPr>
                <w:color w:val="000000"/>
                <w:sz w:val="22"/>
                <w:szCs w:val="22"/>
                <w:lang w:eastAsia="lv-LV"/>
              </w:rPr>
              <w:t>Atbilstība standartam</w:t>
            </w:r>
            <w:r w:rsidR="00790DE6">
              <w:t xml:space="preserve"> </w:t>
            </w:r>
            <w:r w:rsidRPr="00790DE6" w:rsidR="00790DE6">
              <w:rPr>
                <w:color w:val="000000"/>
                <w:sz w:val="22"/>
                <w:szCs w:val="22"/>
                <w:lang w:eastAsia="lv-LV"/>
              </w:rPr>
              <w:t xml:space="preserve">vai ekvivalents </w:t>
            </w:r>
            <w:r w:rsidRPr="00154264">
              <w:rPr>
                <w:color w:val="000000"/>
                <w:sz w:val="22"/>
                <w:szCs w:val="22"/>
                <w:lang w:eastAsia="lv-LV"/>
              </w:rPr>
              <w:t>/ According standarts</w:t>
            </w:r>
            <w:r w:rsidR="00790DE6">
              <w:t xml:space="preserve"> </w:t>
            </w:r>
            <w:r w:rsidRPr="00790DE6" w:rsidR="00790DE6">
              <w:rPr>
                <w:color w:val="000000"/>
                <w:sz w:val="22"/>
                <w:szCs w:val="22"/>
                <w:lang w:eastAsia="lv-LV"/>
              </w:rPr>
              <w:t>or equivalent</w:t>
            </w:r>
            <w:r w:rsidRPr="00154264">
              <w:rPr>
                <w:color w:val="000000"/>
                <w:sz w:val="22"/>
                <w:szCs w:val="22"/>
                <w:lang w:eastAsia="lv-LV"/>
              </w:rPr>
              <w:t xml:space="preserve"> </w:t>
            </w:r>
            <w:r>
              <w:rPr>
                <w:sz w:val="22"/>
                <w:szCs w:val="22"/>
              </w:rPr>
              <w:t>IEC 62271-1, IEC 62271-200, IEC 62271-100, IEC 62</w:t>
            </w:r>
            <w:r w:rsidRPr="00154264">
              <w:rPr>
                <w:sz w:val="22"/>
                <w:szCs w:val="22"/>
              </w:rPr>
              <w:t>271-102</w:t>
            </w:r>
            <w:r w:rsidRPr="009C2287">
              <w:rPr>
                <w:sz w:val="22"/>
                <w:szCs w:val="22"/>
              </w:rPr>
              <w:t xml:space="preserve">, </w:t>
            </w:r>
            <w:r w:rsidRPr="008A0B0C">
              <w:rPr>
                <w:sz w:val="22"/>
                <w:szCs w:val="22"/>
              </w:rPr>
              <w:t>IEC 62271-103, IEC 62271-105</w:t>
            </w:r>
          </w:p>
        </w:tc>
        <w:tc>
          <w:tcPr>
            <w:tcW w:w="1988" w:type="dxa"/>
            <w:tcBorders>
              <w:top w:val="nil"/>
              <w:left w:val="nil"/>
              <w:bottom w:val="single" w:color="auto" w:sz="4" w:space="0"/>
              <w:right w:val="single" w:color="auto" w:sz="4" w:space="0"/>
            </w:tcBorders>
            <w:shd w:val="clear" w:color="auto" w:fill="FFFFFF" w:themeFill="background1"/>
            <w:tcMar/>
            <w:vAlign w:val="center"/>
          </w:tcPr>
          <w:p w:rsidRPr="00154264" w:rsidR="00906DED" w:rsidP="00C65BE7" w:rsidRDefault="00906DED" w14:paraId="0EE34E69" w14:textId="77777777">
            <w:pPr>
              <w:rPr>
                <w:color w:val="000000"/>
                <w:sz w:val="22"/>
                <w:szCs w:val="22"/>
                <w:lang w:eastAsia="lv-LV"/>
              </w:rPr>
            </w:pPr>
            <w:r w:rsidRPr="00154264">
              <w:rPr>
                <w:color w:val="000000"/>
                <w:sz w:val="22"/>
                <w:szCs w:val="22"/>
                <w:lang w:eastAsia="lv-LV"/>
              </w:rPr>
              <w:t>Atbilst/ Confirm</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4143DCDA"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637C6558"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906DED" w:rsidP="00C65BE7" w:rsidRDefault="00906DED" w14:paraId="3648CC1E" w14:textId="77777777">
            <w:pPr>
              <w:rPr>
                <w:color w:val="000000"/>
                <w:sz w:val="22"/>
                <w:szCs w:val="22"/>
                <w:lang w:eastAsia="lv-LV"/>
              </w:rPr>
            </w:pPr>
          </w:p>
        </w:tc>
      </w:tr>
      <w:tr w:rsidRPr="00154264" w:rsidR="00906DED" w:rsidTr="03EA9603" w14:paraId="6E3143E7"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Pr="00A435A5" w:rsidR="00906DED" w:rsidP="00C65BE7" w:rsidRDefault="00906DED" w14:paraId="13D49926"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shd w:val="clear" w:color="auto" w:fill="FFFFFF" w:themeFill="background1"/>
            <w:tcMar/>
            <w:vAlign w:val="center"/>
          </w:tcPr>
          <w:p w:rsidRPr="00154264" w:rsidR="00906DED" w:rsidP="00C65BE7" w:rsidRDefault="00906DED" w14:paraId="5E03F87B" w14:textId="7A251EB6">
            <w:pPr>
              <w:rPr>
                <w:color w:val="000000"/>
                <w:sz w:val="22"/>
                <w:szCs w:val="22"/>
                <w:lang w:eastAsia="lv-LV"/>
              </w:rPr>
            </w:pPr>
            <w:r w:rsidRPr="00154264">
              <w:rPr>
                <w:color w:val="000000"/>
                <w:sz w:val="22"/>
                <w:szCs w:val="22"/>
                <w:lang w:eastAsia="lv-LV"/>
              </w:rPr>
              <w:t>Atbilstība standartam</w:t>
            </w:r>
            <w:r w:rsidR="00790DE6">
              <w:t xml:space="preserve"> </w:t>
            </w:r>
            <w:r w:rsidRPr="00790DE6" w:rsidR="00790DE6">
              <w:rPr>
                <w:color w:val="000000"/>
                <w:sz w:val="22"/>
                <w:szCs w:val="22"/>
                <w:lang w:eastAsia="lv-LV"/>
              </w:rPr>
              <w:t xml:space="preserve">vai ekvivalents </w:t>
            </w:r>
            <w:r w:rsidRPr="00154264">
              <w:rPr>
                <w:color w:val="000000"/>
                <w:sz w:val="22"/>
                <w:szCs w:val="22"/>
                <w:lang w:eastAsia="lv-LV"/>
              </w:rPr>
              <w:t>/ According standarts</w:t>
            </w:r>
            <w:r w:rsidR="00790DE6">
              <w:t xml:space="preserve"> </w:t>
            </w:r>
            <w:r w:rsidRPr="00790DE6" w:rsidR="00790DE6">
              <w:rPr>
                <w:color w:val="000000"/>
                <w:sz w:val="22"/>
                <w:szCs w:val="22"/>
                <w:lang w:eastAsia="lv-LV"/>
              </w:rPr>
              <w:t>or equivalent</w:t>
            </w:r>
            <w:r w:rsidRPr="00154264">
              <w:rPr>
                <w:color w:val="000000"/>
                <w:sz w:val="22"/>
                <w:szCs w:val="22"/>
                <w:lang w:eastAsia="lv-LV"/>
              </w:rPr>
              <w:t xml:space="preserve"> </w:t>
            </w:r>
            <w:r>
              <w:rPr>
                <w:sz w:val="22"/>
                <w:szCs w:val="22"/>
              </w:rPr>
              <w:t>IEC 61</w:t>
            </w:r>
            <w:r w:rsidRPr="00154264">
              <w:rPr>
                <w:sz w:val="22"/>
                <w:szCs w:val="22"/>
              </w:rPr>
              <w:t>869-1, IEC 61869-2, IEC 61869-3</w:t>
            </w:r>
          </w:p>
        </w:tc>
        <w:tc>
          <w:tcPr>
            <w:tcW w:w="1988" w:type="dxa"/>
            <w:tcBorders>
              <w:top w:val="nil"/>
              <w:left w:val="nil"/>
              <w:bottom w:val="single" w:color="auto" w:sz="4" w:space="0"/>
              <w:right w:val="single" w:color="auto" w:sz="4" w:space="0"/>
            </w:tcBorders>
            <w:shd w:val="clear" w:color="auto" w:fill="FFFFFF" w:themeFill="background1"/>
            <w:tcMar/>
            <w:vAlign w:val="center"/>
          </w:tcPr>
          <w:p w:rsidRPr="00154264" w:rsidR="00906DED" w:rsidP="00C65BE7" w:rsidRDefault="00906DED" w14:paraId="596070EE" w14:textId="77777777">
            <w:pPr>
              <w:rPr>
                <w:color w:val="000000"/>
                <w:sz w:val="22"/>
                <w:szCs w:val="22"/>
                <w:lang w:eastAsia="lv-LV"/>
              </w:rPr>
            </w:pPr>
            <w:r w:rsidRPr="00154264">
              <w:rPr>
                <w:color w:val="000000"/>
                <w:sz w:val="22"/>
                <w:szCs w:val="22"/>
                <w:lang w:eastAsia="lv-LV"/>
              </w:rPr>
              <w:t>Atbilst/ Confirm</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63D94A07"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21F9DA24"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906DED" w:rsidP="00C65BE7" w:rsidRDefault="00906DED" w14:paraId="09326AA0" w14:textId="77777777">
            <w:pPr>
              <w:rPr>
                <w:color w:val="000000"/>
                <w:sz w:val="22"/>
                <w:szCs w:val="22"/>
                <w:lang w:eastAsia="lv-LV"/>
              </w:rPr>
            </w:pPr>
          </w:p>
        </w:tc>
      </w:tr>
      <w:tr w:rsidRPr="00154264" w:rsidR="00906DED" w:rsidTr="03EA9603" w14:paraId="509513AD"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Pr="00A435A5" w:rsidR="00906DED" w:rsidP="00C65BE7" w:rsidRDefault="00906DED" w14:paraId="7306F591"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shd w:val="clear" w:color="auto" w:fill="FFFFFF" w:themeFill="background1"/>
            <w:tcMar/>
            <w:vAlign w:val="center"/>
          </w:tcPr>
          <w:p w:rsidRPr="00154264" w:rsidR="00906DED" w:rsidP="325E3FA2" w:rsidRDefault="00906DED" w14:paraId="6D07B73B" w14:textId="413E5434">
            <w:pPr>
              <w:rPr>
                <w:sz w:val="22"/>
                <w:szCs w:val="22"/>
              </w:rPr>
            </w:pPr>
            <w:r w:rsidRPr="03EA9603" w:rsidR="00906DED">
              <w:rPr>
                <w:color w:val="000000" w:themeColor="text1" w:themeTint="FF" w:themeShade="FF"/>
                <w:sz w:val="22"/>
                <w:szCs w:val="22"/>
                <w:lang w:eastAsia="lv-LV"/>
              </w:rPr>
              <w:t>Atbilstība standartam</w:t>
            </w:r>
            <w:r w:rsidR="00790DE6">
              <w:rPr/>
              <w:t xml:space="preserve"> </w:t>
            </w:r>
            <w:r w:rsidRPr="03EA9603" w:rsidR="00790DE6">
              <w:rPr>
                <w:color w:val="000000" w:themeColor="text1" w:themeTint="FF" w:themeShade="FF"/>
                <w:sz w:val="22"/>
                <w:szCs w:val="22"/>
                <w:lang w:eastAsia="lv-LV"/>
              </w:rPr>
              <w:t xml:space="preserve">vai ekvivalents </w:t>
            </w:r>
            <w:r w:rsidRPr="03EA9603" w:rsidR="00906DED">
              <w:rPr>
                <w:color w:val="000000" w:themeColor="text1" w:themeTint="FF" w:themeShade="FF"/>
                <w:sz w:val="22"/>
                <w:szCs w:val="22"/>
                <w:lang w:eastAsia="lv-LV"/>
              </w:rPr>
              <w:t xml:space="preserve">/ </w:t>
            </w:r>
            <w:r w:rsidRPr="03EA9603" w:rsidR="00906DED">
              <w:rPr>
                <w:color w:val="000000" w:themeColor="text1" w:themeTint="FF" w:themeShade="FF"/>
                <w:sz w:val="22"/>
                <w:szCs w:val="22"/>
                <w:lang w:eastAsia="lv-LV"/>
              </w:rPr>
              <w:t>According</w:t>
            </w:r>
            <w:r w:rsidRPr="03EA9603" w:rsidR="00906DED">
              <w:rPr>
                <w:color w:val="000000" w:themeColor="text1" w:themeTint="FF" w:themeShade="FF"/>
                <w:sz w:val="22"/>
                <w:szCs w:val="22"/>
                <w:lang w:eastAsia="lv-LV"/>
              </w:rPr>
              <w:t xml:space="preserve"> standarts</w:t>
            </w:r>
            <w:r w:rsidR="00790DE6">
              <w:rPr/>
              <w:t xml:space="preserve"> </w:t>
            </w:r>
            <w:r w:rsidRPr="03EA9603" w:rsidR="00790DE6">
              <w:rPr>
                <w:color w:val="000000" w:themeColor="text1" w:themeTint="FF" w:themeShade="FF"/>
                <w:sz w:val="22"/>
                <w:szCs w:val="22"/>
                <w:lang w:eastAsia="lv-LV"/>
              </w:rPr>
              <w:t>or</w:t>
            </w:r>
            <w:r w:rsidRPr="03EA9603" w:rsidR="00790DE6">
              <w:rPr>
                <w:color w:val="000000" w:themeColor="text1" w:themeTint="FF" w:themeShade="FF"/>
                <w:sz w:val="22"/>
                <w:szCs w:val="22"/>
                <w:lang w:eastAsia="lv-LV"/>
              </w:rPr>
              <w:t xml:space="preserve"> </w:t>
            </w:r>
            <w:r w:rsidRPr="03EA9603" w:rsidR="00790DE6">
              <w:rPr>
                <w:color w:val="000000" w:themeColor="text1" w:themeTint="FF" w:themeShade="FF"/>
                <w:sz w:val="22"/>
                <w:szCs w:val="22"/>
                <w:lang w:eastAsia="lv-LV"/>
              </w:rPr>
              <w:t>equivalent</w:t>
            </w:r>
            <w:r w:rsidRPr="03EA9603" w:rsidR="00906DED">
              <w:rPr>
                <w:color w:val="000000" w:themeColor="text1" w:themeTint="FF" w:themeShade="FF"/>
                <w:sz w:val="22"/>
                <w:szCs w:val="22"/>
                <w:lang w:eastAsia="lv-LV"/>
              </w:rPr>
              <w:t xml:space="preserve"> </w:t>
            </w:r>
            <w:r w:rsidRPr="03EA9603" w:rsidR="00906DED">
              <w:rPr>
                <w:sz w:val="22"/>
                <w:szCs w:val="22"/>
              </w:rPr>
              <w:t xml:space="preserve">IEC </w:t>
            </w:r>
            <w:r w:rsidRPr="03EA9603" w:rsidR="36D431D4">
              <w:rPr>
                <w:color w:val="000000" w:themeColor="text1" w:themeTint="FF" w:themeShade="FF"/>
                <w:sz w:val="22"/>
                <w:szCs w:val="22"/>
              </w:rPr>
              <w:t>62271-213</w:t>
            </w:r>
          </w:p>
        </w:tc>
        <w:tc>
          <w:tcPr>
            <w:tcW w:w="1988" w:type="dxa"/>
            <w:tcBorders>
              <w:top w:val="nil"/>
              <w:left w:val="nil"/>
              <w:bottom w:val="single" w:color="auto" w:sz="4" w:space="0"/>
              <w:right w:val="single" w:color="auto" w:sz="4" w:space="0"/>
            </w:tcBorders>
            <w:shd w:val="clear" w:color="auto" w:fill="FFFFFF" w:themeFill="background1"/>
            <w:tcMar/>
            <w:vAlign w:val="center"/>
          </w:tcPr>
          <w:p w:rsidRPr="00154264" w:rsidR="00906DED" w:rsidP="00C65BE7" w:rsidRDefault="00906DED" w14:paraId="5C0D4080" w14:textId="77777777">
            <w:pPr>
              <w:rPr>
                <w:color w:val="000000"/>
                <w:sz w:val="22"/>
                <w:szCs w:val="22"/>
                <w:lang w:eastAsia="lv-LV"/>
              </w:rPr>
            </w:pPr>
            <w:r w:rsidRPr="00154264">
              <w:rPr>
                <w:color w:val="000000"/>
                <w:sz w:val="22"/>
                <w:szCs w:val="22"/>
                <w:lang w:eastAsia="lv-LV"/>
              </w:rPr>
              <w:t>Atbilst/ Confirm</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03706843"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0A5C8C30"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906DED" w:rsidP="00C65BE7" w:rsidRDefault="00906DED" w14:paraId="1B7AC99C" w14:textId="77777777">
            <w:pPr>
              <w:rPr>
                <w:color w:val="000000"/>
                <w:sz w:val="22"/>
                <w:szCs w:val="22"/>
                <w:lang w:eastAsia="lv-LV"/>
              </w:rPr>
            </w:pPr>
          </w:p>
        </w:tc>
      </w:tr>
      <w:tr w:rsidRPr="00154264" w:rsidR="00906DED" w:rsidTr="03EA9603" w14:paraId="1D404047"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Pr="00A435A5" w:rsidR="00906DED" w:rsidP="00C65BE7" w:rsidRDefault="00906DED" w14:paraId="0220C1EC"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shd w:val="clear" w:color="auto" w:fill="FFFFFF" w:themeFill="background1"/>
            <w:tcMar/>
            <w:vAlign w:val="center"/>
          </w:tcPr>
          <w:p w:rsidRPr="00154264" w:rsidR="00906DED" w:rsidP="00C65BE7" w:rsidRDefault="00906DED" w14:paraId="3DBC27B1" w14:textId="13EF10D5">
            <w:pPr>
              <w:rPr>
                <w:color w:val="000000"/>
                <w:sz w:val="22"/>
                <w:szCs w:val="22"/>
                <w:lang w:eastAsia="lv-LV"/>
              </w:rPr>
            </w:pPr>
            <w:r w:rsidRPr="00154264">
              <w:rPr>
                <w:color w:val="000000"/>
                <w:sz w:val="22"/>
                <w:szCs w:val="22"/>
                <w:lang w:eastAsia="lv-LV"/>
              </w:rPr>
              <w:t>Atbilstība standartam</w:t>
            </w:r>
            <w:r w:rsidR="00790DE6">
              <w:t xml:space="preserve"> </w:t>
            </w:r>
            <w:r w:rsidRPr="00790DE6" w:rsidR="00790DE6">
              <w:rPr>
                <w:color w:val="000000"/>
                <w:sz w:val="22"/>
                <w:szCs w:val="22"/>
                <w:lang w:eastAsia="lv-LV"/>
              </w:rPr>
              <w:t xml:space="preserve">vai ekvivalents </w:t>
            </w:r>
            <w:r w:rsidRPr="00154264">
              <w:rPr>
                <w:color w:val="000000"/>
                <w:sz w:val="22"/>
                <w:szCs w:val="22"/>
                <w:lang w:eastAsia="lv-LV"/>
              </w:rPr>
              <w:t>/ According standarts</w:t>
            </w:r>
            <w:r w:rsidR="00790DE6">
              <w:t xml:space="preserve"> </w:t>
            </w:r>
            <w:r w:rsidRPr="00790DE6" w:rsidR="00790DE6">
              <w:rPr>
                <w:color w:val="000000"/>
                <w:sz w:val="22"/>
                <w:szCs w:val="22"/>
                <w:lang w:eastAsia="lv-LV"/>
              </w:rPr>
              <w:t>or equivalent</w:t>
            </w:r>
            <w:r w:rsidRPr="00154264">
              <w:rPr>
                <w:color w:val="000000"/>
                <w:sz w:val="22"/>
                <w:szCs w:val="22"/>
                <w:lang w:eastAsia="lv-LV"/>
              </w:rPr>
              <w:t xml:space="preserve"> </w:t>
            </w:r>
            <w:r w:rsidRPr="00154264">
              <w:rPr>
                <w:sz w:val="22"/>
                <w:szCs w:val="22"/>
              </w:rPr>
              <w:t>IEC 60529</w:t>
            </w:r>
          </w:p>
        </w:tc>
        <w:tc>
          <w:tcPr>
            <w:tcW w:w="1988" w:type="dxa"/>
            <w:tcBorders>
              <w:top w:val="nil"/>
              <w:left w:val="nil"/>
              <w:bottom w:val="single" w:color="auto" w:sz="4" w:space="0"/>
              <w:right w:val="single" w:color="auto" w:sz="4" w:space="0"/>
            </w:tcBorders>
            <w:shd w:val="clear" w:color="auto" w:fill="FFFFFF" w:themeFill="background1"/>
            <w:tcMar/>
            <w:vAlign w:val="center"/>
          </w:tcPr>
          <w:p w:rsidRPr="00154264" w:rsidR="00906DED" w:rsidP="00C65BE7" w:rsidRDefault="00906DED" w14:paraId="764B8A8A" w14:textId="77777777">
            <w:pPr>
              <w:rPr>
                <w:color w:val="000000"/>
                <w:sz w:val="22"/>
                <w:szCs w:val="22"/>
                <w:lang w:eastAsia="lv-LV"/>
              </w:rPr>
            </w:pPr>
            <w:r w:rsidRPr="00154264">
              <w:rPr>
                <w:color w:val="000000"/>
                <w:sz w:val="22"/>
                <w:szCs w:val="22"/>
                <w:lang w:eastAsia="lv-LV"/>
              </w:rPr>
              <w:t>Atbilst/ Confirm</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4B0ECDCA"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11F98964"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906DED" w:rsidP="00C65BE7" w:rsidRDefault="00906DED" w14:paraId="2D186DFD" w14:textId="77777777">
            <w:pPr>
              <w:rPr>
                <w:color w:val="000000"/>
                <w:sz w:val="22"/>
                <w:szCs w:val="22"/>
                <w:lang w:eastAsia="lv-LV"/>
              </w:rPr>
            </w:pPr>
          </w:p>
        </w:tc>
      </w:tr>
      <w:tr w:rsidRPr="00154264" w:rsidR="00906DED" w:rsidTr="03EA9603" w14:paraId="51925A60"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Pr="00A435A5" w:rsidR="00906DED" w:rsidP="00C65BE7" w:rsidRDefault="00906DED" w14:paraId="44EEB491"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shd w:val="clear" w:color="auto" w:fill="FFFFFF" w:themeFill="background1"/>
            <w:tcMar/>
            <w:vAlign w:val="center"/>
          </w:tcPr>
          <w:p w:rsidRPr="00154264" w:rsidR="00906DED" w:rsidP="00C65BE7" w:rsidRDefault="00906DED" w14:paraId="1491F12D" w14:textId="3ED187D2">
            <w:pPr>
              <w:rPr>
                <w:color w:val="000000"/>
                <w:sz w:val="22"/>
                <w:szCs w:val="22"/>
                <w:lang w:eastAsia="lv-LV"/>
              </w:rPr>
            </w:pPr>
            <w:r w:rsidRPr="00154264">
              <w:rPr>
                <w:color w:val="000000"/>
                <w:sz w:val="22"/>
                <w:szCs w:val="22"/>
                <w:lang w:eastAsia="lv-LV"/>
              </w:rPr>
              <w:t>Atbilstība standartam</w:t>
            </w:r>
            <w:r w:rsidR="00790DE6">
              <w:t xml:space="preserve"> </w:t>
            </w:r>
            <w:r w:rsidRPr="00790DE6" w:rsidR="00790DE6">
              <w:rPr>
                <w:color w:val="000000"/>
                <w:sz w:val="22"/>
                <w:szCs w:val="22"/>
                <w:lang w:eastAsia="lv-LV"/>
              </w:rPr>
              <w:t xml:space="preserve">vai ekvivalents </w:t>
            </w:r>
            <w:r w:rsidRPr="00154264">
              <w:rPr>
                <w:color w:val="000000"/>
                <w:sz w:val="22"/>
                <w:szCs w:val="22"/>
                <w:lang w:eastAsia="lv-LV"/>
              </w:rPr>
              <w:t>/ According standarts</w:t>
            </w:r>
            <w:r w:rsidR="00790DE6">
              <w:t xml:space="preserve"> </w:t>
            </w:r>
            <w:r w:rsidRPr="00790DE6" w:rsidR="00790DE6">
              <w:rPr>
                <w:color w:val="000000"/>
                <w:sz w:val="22"/>
                <w:szCs w:val="22"/>
                <w:lang w:eastAsia="lv-LV"/>
              </w:rPr>
              <w:t>or equivalent</w:t>
            </w:r>
            <w:r w:rsidRPr="00154264">
              <w:rPr>
                <w:color w:val="000000"/>
                <w:sz w:val="22"/>
                <w:szCs w:val="22"/>
                <w:lang w:eastAsia="lv-LV"/>
              </w:rPr>
              <w:t xml:space="preserve"> </w:t>
            </w:r>
            <w:r w:rsidRPr="00154264">
              <w:rPr>
                <w:sz w:val="22"/>
                <w:szCs w:val="22"/>
              </w:rPr>
              <w:t>IEC 60071</w:t>
            </w:r>
          </w:p>
        </w:tc>
        <w:tc>
          <w:tcPr>
            <w:tcW w:w="1988" w:type="dxa"/>
            <w:tcBorders>
              <w:top w:val="nil"/>
              <w:left w:val="nil"/>
              <w:bottom w:val="single" w:color="auto" w:sz="4" w:space="0"/>
              <w:right w:val="single" w:color="auto" w:sz="4" w:space="0"/>
            </w:tcBorders>
            <w:shd w:val="clear" w:color="auto" w:fill="FFFFFF" w:themeFill="background1"/>
            <w:tcMar/>
            <w:vAlign w:val="center"/>
          </w:tcPr>
          <w:p w:rsidRPr="00154264" w:rsidR="00906DED" w:rsidP="00C65BE7" w:rsidRDefault="00906DED" w14:paraId="3DDDFE4D" w14:textId="77777777">
            <w:pPr>
              <w:rPr>
                <w:color w:val="000000"/>
                <w:sz w:val="22"/>
                <w:szCs w:val="22"/>
                <w:lang w:eastAsia="lv-LV"/>
              </w:rPr>
            </w:pPr>
            <w:r w:rsidRPr="00154264">
              <w:rPr>
                <w:color w:val="000000"/>
                <w:sz w:val="22"/>
                <w:szCs w:val="22"/>
                <w:lang w:eastAsia="lv-LV"/>
              </w:rPr>
              <w:t>Atbilst/ Confirm</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0871973C"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08C38250"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906DED" w:rsidP="00C65BE7" w:rsidRDefault="00906DED" w14:paraId="4F6ADC4D" w14:textId="77777777">
            <w:pPr>
              <w:rPr>
                <w:color w:val="000000"/>
                <w:sz w:val="22"/>
                <w:szCs w:val="22"/>
                <w:lang w:eastAsia="lv-LV"/>
              </w:rPr>
            </w:pPr>
          </w:p>
        </w:tc>
      </w:tr>
      <w:tr w:rsidRPr="00154264" w:rsidR="00906DED" w:rsidTr="03EA9603" w14:paraId="4E75D65D"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Pr="00A435A5" w:rsidR="00906DED" w:rsidP="00C65BE7" w:rsidRDefault="00906DED" w14:paraId="76A1FDFF"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shd w:val="clear" w:color="auto" w:fill="FFFFFF" w:themeFill="background1"/>
            <w:tcMar/>
            <w:vAlign w:val="center"/>
          </w:tcPr>
          <w:p w:rsidRPr="00154264" w:rsidR="00906DED" w:rsidP="00C65BE7" w:rsidRDefault="00906DED" w14:paraId="3F9A19C5" w14:textId="34C64C3A">
            <w:pPr>
              <w:rPr>
                <w:color w:val="000000"/>
                <w:sz w:val="22"/>
                <w:szCs w:val="22"/>
                <w:lang w:eastAsia="lv-LV"/>
              </w:rPr>
            </w:pPr>
            <w:r w:rsidRPr="00154264">
              <w:rPr>
                <w:color w:val="000000"/>
                <w:sz w:val="22"/>
                <w:szCs w:val="22"/>
                <w:lang w:eastAsia="lv-LV"/>
              </w:rPr>
              <w:t>Atbilstība standartam</w:t>
            </w:r>
            <w:r w:rsidR="00790DE6">
              <w:t xml:space="preserve"> </w:t>
            </w:r>
            <w:r w:rsidRPr="00790DE6" w:rsidR="00790DE6">
              <w:rPr>
                <w:color w:val="000000"/>
                <w:sz w:val="22"/>
                <w:szCs w:val="22"/>
                <w:lang w:eastAsia="lv-LV"/>
              </w:rPr>
              <w:t xml:space="preserve">vai ekvivalents </w:t>
            </w:r>
            <w:r w:rsidRPr="00154264">
              <w:rPr>
                <w:color w:val="000000"/>
                <w:sz w:val="22"/>
                <w:szCs w:val="22"/>
                <w:lang w:eastAsia="lv-LV"/>
              </w:rPr>
              <w:t>/ According standarts</w:t>
            </w:r>
            <w:r w:rsidR="00790DE6">
              <w:t xml:space="preserve"> </w:t>
            </w:r>
            <w:r w:rsidRPr="00790DE6" w:rsidR="00790DE6">
              <w:rPr>
                <w:color w:val="000000"/>
                <w:sz w:val="22"/>
                <w:szCs w:val="22"/>
                <w:lang w:eastAsia="lv-LV"/>
              </w:rPr>
              <w:t>or equivalent</w:t>
            </w:r>
            <w:r w:rsidRPr="00154264">
              <w:rPr>
                <w:color w:val="000000"/>
                <w:sz w:val="22"/>
                <w:szCs w:val="22"/>
                <w:lang w:eastAsia="lv-LV"/>
              </w:rPr>
              <w:t xml:space="preserve"> </w:t>
            </w:r>
            <w:r w:rsidRPr="00154264">
              <w:rPr>
                <w:sz w:val="22"/>
                <w:szCs w:val="22"/>
              </w:rPr>
              <w:t>IEC 60470</w:t>
            </w:r>
          </w:p>
        </w:tc>
        <w:tc>
          <w:tcPr>
            <w:tcW w:w="1988" w:type="dxa"/>
            <w:tcBorders>
              <w:top w:val="nil"/>
              <w:left w:val="nil"/>
              <w:bottom w:val="single" w:color="auto" w:sz="4" w:space="0"/>
              <w:right w:val="single" w:color="auto" w:sz="4" w:space="0"/>
            </w:tcBorders>
            <w:shd w:val="clear" w:color="auto" w:fill="FFFFFF" w:themeFill="background1"/>
            <w:tcMar/>
            <w:vAlign w:val="center"/>
          </w:tcPr>
          <w:p w:rsidRPr="00154264" w:rsidR="00906DED" w:rsidP="00C65BE7" w:rsidRDefault="00906DED" w14:paraId="15DB7768" w14:textId="77777777">
            <w:pPr>
              <w:rPr>
                <w:color w:val="000000"/>
                <w:sz w:val="22"/>
                <w:szCs w:val="22"/>
                <w:lang w:eastAsia="lv-LV"/>
              </w:rPr>
            </w:pPr>
            <w:r w:rsidRPr="00154264">
              <w:rPr>
                <w:color w:val="000000"/>
                <w:sz w:val="22"/>
                <w:szCs w:val="22"/>
                <w:lang w:eastAsia="lv-LV"/>
              </w:rPr>
              <w:t>Atbilst/ Confirm</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1F808648"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20AC4629"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906DED" w:rsidP="00C65BE7" w:rsidRDefault="00906DED" w14:paraId="0C0C49BF" w14:textId="77777777">
            <w:pPr>
              <w:rPr>
                <w:color w:val="000000"/>
                <w:sz w:val="22"/>
                <w:szCs w:val="22"/>
                <w:lang w:eastAsia="lv-LV"/>
              </w:rPr>
            </w:pPr>
          </w:p>
        </w:tc>
      </w:tr>
      <w:tr w:rsidRPr="00154264" w:rsidR="00906DED" w:rsidTr="03EA9603" w14:paraId="0BC4FCF8"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Pr="00A435A5" w:rsidR="00906DED" w:rsidP="00C65BE7" w:rsidRDefault="00906DED" w14:paraId="19AD8D8C"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shd w:val="clear" w:color="auto" w:fill="FFFFFF" w:themeFill="background1"/>
            <w:tcMar/>
            <w:vAlign w:val="center"/>
          </w:tcPr>
          <w:p w:rsidRPr="00154264" w:rsidR="00906DED" w:rsidP="00C65BE7" w:rsidRDefault="00906DED" w14:paraId="321BEC95" w14:textId="6C70C117">
            <w:pPr>
              <w:rPr>
                <w:color w:val="000000"/>
                <w:sz w:val="22"/>
                <w:szCs w:val="22"/>
                <w:lang w:eastAsia="lv-LV"/>
              </w:rPr>
            </w:pPr>
            <w:r w:rsidRPr="00154264">
              <w:rPr>
                <w:color w:val="000000"/>
                <w:sz w:val="22"/>
                <w:szCs w:val="22"/>
                <w:lang w:eastAsia="lv-LV"/>
              </w:rPr>
              <w:t>Atbilstība standartam</w:t>
            </w:r>
            <w:r w:rsidR="00790DE6">
              <w:t xml:space="preserve"> </w:t>
            </w:r>
            <w:r w:rsidRPr="00790DE6" w:rsidR="00790DE6">
              <w:rPr>
                <w:color w:val="000000"/>
                <w:sz w:val="22"/>
                <w:szCs w:val="22"/>
                <w:lang w:eastAsia="lv-LV"/>
              </w:rPr>
              <w:t xml:space="preserve">vai ekvivalents </w:t>
            </w:r>
            <w:r w:rsidRPr="00154264">
              <w:rPr>
                <w:color w:val="000000"/>
                <w:sz w:val="22"/>
                <w:szCs w:val="22"/>
                <w:lang w:eastAsia="lv-LV"/>
              </w:rPr>
              <w:t>/ According standarts</w:t>
            </w:r>
            <w:r w:rsidR="00790DE6">
              <w:t xml:space="preserve"> </w:t>
            </w:r>
            <w:r w:rsidRPr="00790DE6" w:rsidR="00790DE6">
              <w:rPr>
                <w:color w:val="000000"/>
                <w:sz w:val="22"/>
                <w:szCs w:val="22"/>
                <w:lang w:eastAsia="lv-LV"/>
              </w:rPr>
              <w:t>or equivalent</w:t>
            </w:r>
            <w:r w:rsidRPr="00154264">
              <w:rPr>
                <w:color w:val="000000"/>
                <w:sz w:val="22"/>
                <w:szCs w:val="22"/>
                <w:lang w:eastAsia="lv-LV"/>
              </w:rPr>
              <w:t xml:space="preserve"> </w:t>
            </w:r>
            <w:r>
              <w:rPr>
                <w:sz w:val="22"/>
                <w:szCs w:val="22"/>
              </w:rPr>
              <w:t>IEC 60</w:t>
            </w:r>
            <w:r w:rsidRPr="00154264">
              <w:rPr>
                <w:sz w:val="22"/>
                <w:szCs w:val="22"/>
              </w:rPr>
              <w:t>265-1</w:t>
            </w:r>
          </w:p>
        </w:tc>
        <w:tc>
          <w:tcPr>
            <w:tcW w:w="1988" w:type="dxa"/>
            <w:tcBorders>
              <w:top w:val="nil"/>
              <w:left w:val="nil"/>
              <w:bottom w:val="single" w:color="auto" w:sz="4" w:space="0"/>
              <w:right w:val="single" w:color="auto" w:sz="4" w:space="0"/>
            </w:tcBorders>
            <w:shd w:val="clear" w:color="auto" w:fill="FFFFFF" w:themeFill="background1"/>
            <w:tcMar/>
            <w:vAlign w:val="center"/>
          </w:tcPr>
          <w:p w:rsidRPr="00154264" w:rsidR="00906DED" w:rsidP="00C65BE7" w:rsidRDefault="00906DED" w14:paraId="744FD6DC" w14:textId="77777777">
            <w:pPr>
              <w:rPr>
                <w:color w:val="000000"/>
                <w:sz w:val="22"/>
                <w:szCs w:val="22"/>
                <w:lang w:eastAsia="lv-LV"/>
              </w:rPr>
            </w:pPr>
            <w:r w:rsidRPr="00154264">
              <w:rPr>
                <w:color w:val="000000"/>
                <w:sz w:val="22"/>
                <w:szCs w:val="22"/>
                <w:lang w:eastAsia="lv-LV"/>
              </w:rPr>
              <w:t>Atbilst/ Confirm</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35F2A1BF"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3833DE8D"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906DED" w:rsidP="00C65BE7" w:rsidRDefault="00906DED" w14:paraId="38ED899C" w14:textId="77777777">
            <w:pPr>
              <w:rPr>
                <w:color w:val="000000"/>
                <w:sz w:val="22"/>
                <w:szCs w:val="22"/>
                <w:lang w:eastAsia="lv-LV"/>
              </w:rPr>
            </w:pPr>
          </w:p>
        </w:tc>
      </w:tr>
      <w:tr w:rsidRPr="00154264" w:rsidR="00906DED" w:rsidTr="03EA9603" w14:paraId="605D98C4"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Pr="00A435A5" w:rsidR="00906DED" w:rsidP="00C65BE7" w:rsidRDefault="00906DED" w14:paraId="1F295AA9"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shd w:val="clear" w:color="auto" w:fill="FFFFFF" w:themeFill="background1"/>
            <w:tcMar/>
            <w:vAlign w:val="center"/>
          </w:tcPr>
          <w:p w:rsidRPr="00154264" w:rsidR="00906DED" w:rsidP="00C65BE7" w:rsidRDefault="00906DED" w14:paraId="1087D173" w14:textId="7C4A63CD">
            <w:pPr>
              <w:rPr>
                <w:color w:val="000000"/>
                <w:sz w:val="22"/>
                <w:szCs w:val="22"/>
                <w:lang w:eastAsia="lv-LV"/>
              </w:rPr>
            </w:pPr>
            <w:r w:rsidRPr="00154264">
              <w:rPr>
                <w:color w:val="000000"/>
                <w:sz w:val="22"/>
                <w:szCs w:val="22"/>
                <w:lang w:eastAsia="lv-LV"/>
              </w:rPr>
              <w:t>Atbilstība standartam</w:t>
            </w:r>
            <w:r w:rsidR="00790DE6">
              <w:t xml:space="preserve"> </w:t>
            </w:r>
            <w:r w:rsidRPr="00790DE6" w:rsidR="00790DE6">
              <w:rPr>
                <w:color w:val="000000"/>
                <w:sz w:val="22"/>
                <w:szCs w:val="22"/>
                <w:lang w:eastAsia="lv-LV"/>
              </w:rPr>
              <w:t xml:space="preserve">vai ekvivalents </w:t>
            </w:r>
            <w:r w:rsidRPr="00154264">
              <w:rPr>
                <w:color w:val="000000"/>
                <w:sz w:val="22"/>
                <w:szCs w:val="22"/>
                <w:lang w:eastAsia="lv-LV"/>
              </w:rPr>
              <w:t>/ According standarts</w:t>
            </w:r>
            <w:r w:rsidR="00790DE6">
              <w:t xml:space="preserve"> </w:t>
            </w:r>
            <w:r w:rsidRPr="00790DE6" w:rsidR="00790DE6">
              <w:rPr>
                <w:color w:val="000000"/>
                <w:sz w:val="22"/>
                <w:szCs w:val="22"/>
                <w:lang w:eastAsia="lv-LV"/>
              </w:rPr>
              <w:t>or equivalent</w:t>
            </w:r>
            <w:r w:rsidRPr="00154264">
              <w:rPr>
                <w:color w:val="000000"/>
                <w:sz w:val="22"/>
                <w:szCs w:val="22"/>
                <w:lang w:eastAsia="lv-LV"/>
              </w:rPr>
              <w:t xml:space="preserve"> </w:t>
            </w:r>
            <w:r>
              <w:rPr>
                <w:sz w:val="22"/>
                <w:szCs w:val="22"/>
              </w:rPr>
              <w:t>IEC 61</w:t>
            </w:r>
            <w:r w:rsidRPr="00154264">
              <w:rPr>
                <w:sz w:val="22"/>
                <w:szCs w:val="22"/>
              </w:rPr>
              <w:t>936-1</w:t>
            </w:r>
          </w:p>
        </w:tc>
        <w:tc>
          <w:tcPr>
            <w:tcW w:w="1988" w:type="dxa"/>
            <w:tcBorders>
              <w:top w:val="nil"/>
              <w:left w:val="nil"/>
              <w:bottom w:val="single" w:color="auto" w:sz="4" w:space="0"/>
              <w:right w:val="single" w:color="auto" w:sz="4" w:space="0"/>
            </w:tcBorders>
            <w:shd w:val="clear" w:color="auto" w:fill="FFFFFF" w:themeFill="background1"/>
            <w:tcMar/>
            <w:vAlign w:val="center"/>
          </w:tcPr>
          <w:p w:rsidRPr="00154264" w:rsidR="00906DED" w:rsidP="00C65BE7" w:rsidRDefault="00906DED" w14:paraId="457AEA44" w14:textId="77777777">
            <w:pPr>
              <w:rPr>
                <w:color w:val="000000"/>
                <w:sz w:val="22"/>
                <w:szCs w:val="22"/>
                <w:lang w:eastAsia="lv-LV"/>
              </w:rPr>
            </w:pPr>
            <w:r w:rsidRPr="00154264">
              <w:rPr>
                <w:color w:val="000000"/>
                <w:sz w:val="22"/>
                <w:szCs w:val="22"/>
                <w:lang w:eastAsia="lv-LV"/>
              </w:rPr>
              <w:t>Atbilst/ Confirm</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177A031B"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3ED5D277"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906DED" w:rsidP="00C65BE7" w:rsidRDefault="00906DED" w14:paraId="2BF7E6CA" w14:textId="77777777">
            <w:pPr>
              <w:rPr>
                <w:color w:val="000000"/>
                <w:sz w:val="22"/>
                <w:szCs w:val="22"/>
                <w:lang w:eastAsia="lv-LV"/>
              </w:rPr>
            </w:pPr>
          </w:p>
        </w:tc>
      </w:tr>
      <w:tr w:rsidRPr="00154264" w:rsidR="00906DED" w:rsidTr="03EA9603" w14:paraId="5060C053"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Pr="00A435A5" w:rsidR="00906DED" w:rsidP="00C65BE7" w:rsidRDefault="00906DED" w14:paraId="01BA78B0"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shd w:val="clear" w:color="auto" w:fill="FFFFFF" w:themeFill="background1"/>
            <w:tcMar/>
            <w:vAlign w:val="center"/>
          </w:tcPr>
          <w:p w:rsidRPr="00154264" w:rsidR="00906DED" w:rsidP="00C65BE7" w:rsidRDefault="00906DED" w14:paraId="69B4B779" w14:textId="6E9932CE">
            <w:pPr>
              <w:rPr>
                <w:color w:val="000000"/>
                <w:sz w:val="22"/>
                <w:szCs w:val="22"/>
                <w:lang w:eastAsia="lv-LV"/>
              </w:rPr>
            </w:pPr>
            <w:r w:rsidRPr="008A0B0C">
              <w:rPr>
                <w:color w:val="000000"/>
                <w:sz w:val="22"/>
                <w:szCs w:val="22"/>
                <w:lang w:eastAsia="lv-LV"/>
              </w:rPr>
              <w:t>Atbilstība standartam</w:t>
            </w:r>
            <w:r w:rsidR="00790DE6">
              <w:t xml:space="preserve"> </w:t>
            </w:r>
            <w:r w:rsidRPr="00790DE6" w:rsidR="00790DE6">
              <w:rPr>
                <w:color w:val="000000"/>
                <w:sz w:val="22"/>
                <w:szCs w:val="22"/>
                <w:lang w:eastAsia="lv-LV"/>
              </w:rPr>
              <w:t xml:space="preserve">vai ekvivalents </w:t>
            </w:r>
            <w:r w:rsidRPr="008A0B0C">
              <w:rPr>
                <w:color w:val="000000"/>
                <w:sz w:val="22"/>
                <w:szCs w:val="22"/>
                <w:lang w:eastAsia="lv-LV"/>
              </w:rPr>
              <w:t>/ According standarts</w:t>
            </w:r>
            <w:r w:rsidR="00790DE6">
              <w:t xml:space="preserve"> </w:t>
            </w:r>
            <w:r w:rsidRPr="00790DE6" w:rsidR="00790DE6">
              <w:rPr>
                <w:color w:val="000000"/>
                <w:sz w:val="22"/>
                <w:szCs w:val="22"/>
                <w:lang w:eastAsia="lv-LV"/>
              </w:rPr>
              <w:t>or equivalent</w:t>
            </w:r>
            <w:r w:rsidRPr="008A0B0C">
              <w:rPr>
                <w:color w:val="000000"/>
                <w:sz w:val="22"/>
                <w:szCs w:val="22"/>
                <w:lang w:eastAsia="lv-LV"/>
              </w:rPr>
              <w:t xml:space="preserve"> </w:t>
            </w:r>
            <w:r w:rsidRPr="008A0B0C">
              <w:rPr>
                <w:sz w:val="22"/>
                <w:szCs w:val="22"/>
              </w:rPr>
              <w:t>IEEE C37.2-2008</w:t>
            </w:r>
          </w:p>
        </w:tc>
        <w:tc>
          <w:tcPr>
            <w:tcW w:w="1988" w:type="dxa"/>
            <w:tcBorders>
              <w:top w:val="nil"/>
              <w:left w:val="nil"/>
              <w:bottom w:val="single" w:color="auto" w:sz="4" w:space="0"/>
              <w:right w:val="single" w:color="auto" w:sz="4" w:space="0"/>
            </w:tcBorders>
            <w:shd w:val="clear" w:color="auto" w:fill="FFFFFF" w:themeFill="background1"/>
            <w:tcMar/>
            <w:vAlign w:val="center"/>
          </w:tcPr>
          <w:p w:rsidRPr="00154264" w:rsidR="00906DED" w:rsidP="00C65BE7" w:rsidRDefault="00906DED" w14:paraId="54EF9E5C" w14:textId="77777777">
            <w:pPr>
              <w:rPr>
                <w:color w:val="000000"/>
                <w:sz w:val="22"/>
                <w:szCs w:val="22"/>
                <w:lang w:eastAsia="lv-LV"/>
              </w:rPr>
            </w:pPr>
            <w:r w:rsidRPr="00154264">
              <w:rPr>
                <w:color w:val="000000"/>
                <w:sz w:val="22"/>
                <w:szCs w:val="22"/>
                <w:lang w:eastAsia="lv-LV"/>
              </w:rPr>
              <w:t>Atbilst/ Confirm</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079B1481"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636E4D9C"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906DED" w:rsidP="00C65BE7" w:rsidRDefault="00906DED" w14:paraId="19A45515" w14:textId="77777777">
            <w:pPr>
              <w:rPr>
                <w:color w:val="000000"/>
                <w:sz w:val="22"/>
                <w:szCs w:val="22"/>
                <w:lang w:eastAsia="lv-LV"/>
              </w:rPr>
            </w:pPr>
          </w:p>
        </w:tc>
      </w:tr>
      <w:tr w:rsidRPr="00154264" w:rsidR="00906DED" w:rsidTr="03EA9603" w14:paraId="2218A51C" w14:textId="77777777">
        <w:trPr>
          <w:cantSplit/>
        </w:trPr>
        <w:tc>
          <w:tcPr>
            <w:tcW w:w="11159" w:type="dxa"/>
            <w:gridSpan w:val="3"/>
            <w:tcBorders>
              <w:top w:val="nil"/>
              <w:left w:val="single" w:color="auto" w:sz="4" w:space="0"/>
              <w:bottom w:val="single" w:color="auto" w:sz="4" w:space="0"/>
              <w:right w:val="single" w:color="auto" w:sz="4" w:space="0"/>
            </w:tcBorders>
            <w:shd w:val="clear" w:color="auto" w:fill="D9D9D9" w:themeFill="background1" w:themeFillShade="D9"/>
            <w:tcMar/>
            <w:vAlign w:val="center"/>
          </w:tcPr>
          <w:p w:rsidRPr="00154264" w:rsidR="00906DED" w:rsidP="00C65BE7" w:rsidRDefault="00906DED" w14:paraId="2ABF04BF" w14:textId="77777777">
            <w:pPr>
              <w:rPr>
                <w:b/>
                <w:bCs/>
                <w:color w:val="000000"/>
                <w:sz w:val="22"/>
                <w:szCs w:val="22"/>
                <w:lang w:eastAsia="lv-LV"/>
              </w:rPr>
            </w:pPr>
            <w:r w:rsidRPr="00154264">
              <w:rPr>
                <w:b/>
                <w:bCs/>
                <w:color w:val="000000"/>
                <w:sz w:val="22"/>
                <w:szCs w:val="22"/>
                <w:lang w:eastAsia="lv-LV"/>
              </w:rPr>
              <w:t>Dokumentācija/ Documentation</w:t>
            </w:r>
          </w:p>
        </w:tc>
        <w:tc>
          <w:tcPr>
            <w:tcW w:w="1702" w:type="dxa"/>
            <w:tcBorders>
              <w:top w:val="nil"/>
              <w:left w:val="nil"/>
              <w:bottom w:val="single" w:color="auto" w:sz="4" w:space="0"/>
              <w:right w:val="single" w:color="auto" w:sz="4" w:space="0"/>
            </w:tcBorders>
            <w:shd w:val="clear" w:color="auto" w:fill="D9D9D9" w:themeFill="background1" w:themeFillShade="D9"/>
            <w:tcMar/>
            <w:vAlign w:val="center"/>
          </w:tcPr>
          <w:p w:rsidRPr="00154264" w:rsidR="00906DED" w:rsidP="00C65BE7" w:rsidRDefault="00906DED" w14:paraId="7D25EFFF" w14:textId="77777777">
            <w:pPr>
              <w:rPr>
                <w:b/>
                <w:bCs/>
                <w:color w:val="000000"/>
                <w:sz w:val="22"/>
                <w:szCs w:val="22"/>
                <w:lang w:eastAsia="lv-LV"/>
              </w:rPr>
            </w:pPr>
          </w:p>
        </w:tc>
        <w:tc>
          <w:tcPr>
            <w:tcW w:w="997" w:type="dxa"/>
            <w:tcBorders>
              <w:top w:val="nil"/>
              <w:left w:val="nil"/>
              <w:bottom w:val="single" w:color="auto" w:sz="4" w:space="0"/>
              <w:right w:val="single" w:color="auto" w:sz="4" w:space="0"/>
            </w:tcBorders>
            <w:shd w:val="clear" w:color="auto" w:fill="D9D9D9" w:themeFill="background1" w:themeFillShade="D9"/>
            <w:tcMar/>
            <w:vAlign w:val="center"/>
          </w:tcPr>
          <w:p w:rsidRPr="00154264" w:rsidR="00906DED" w:rsidP="00C65BE7" w:rsidRDefault="00906DED" w14:paraId="3374F6F5" w14:textId="77777777">
            <w:pPr>
              <w:rPr>
                <w:b/>
                <w:bCs/>
                <w:color w:val="000000"/>
                <w:sz w:val="22"/>
                <w:szCs w:val="22"/>
                <w:lang w:eastAsia="lv-LV"/>
              </w:rPr>
            </w:pPr>
          </w:p>
        </w:tc>
        <w:tc>
          <w:tcPr>
            <w:tcW w:w="1276" w:type="dxa"/>
            <w:tcBorders>
              <w:top w:val="nil"/>
              <w:left w:val="nil"/>
              <w:bottom w:val="single" w:color="auto" w:sz="4" w:space="0"/>
              <w:right w:val="single" w:color="auto" w:sz="4" w:space="0"/>
            </w:tcBorders>
            <w:shd w:val="clear" w:color="auto" w:fill="D9D9D9" w:themeFill="background1" w:themeFillShade="D9"/>
            <w:tcMar/>
            <w:vAlign w:val="center"/>
          </w:tcPr>
          <w:p w:rsidRPr="00154264" w:rsidR="00906DED" w:rsidP="00C65BE7" w:rsidRDefault="00906DED" w14:paraId="2932EF72" w14:textId="77777777">
            <w:pPr>
              <w:rPr>
                <w:b/>
                <w:bCs/>
                <w:color w:val="000000"/>
                <w:sz w:val="22"/>
                <w:szCs w:val="22"/>
                <w:lang w:eastAsia="lv-LV"/>
              </w:rPr>
            </w:pPr>
          </w:p>
        </w:tc>
      </w:tr>
      <w:tr w:rsidRPr="00154264" w:rsidR="00906DED" w:rsidTr="03EA9603" w14:paraId="080359A4" w14:textId="77777777">
        <w:trPr>
          <w:cantSplit/>
        </w:trPr>
        <w:tc>
          <w:tcPr>
            <w:tcW w:w="816" w:type="dxa"/>
            <w:tcBorders>
              <w:top w:val="nil"/>
              <w:left w:val="single" w:color="auto" w:sz="4" w:space="0"/>
              <w:bottom w:val="single" w:color="auto" w:sz="4" w:space="0"/>
              <w:right w:val="single" w:color="auto" w:sz="4" w:space="0"/>
            </w:tcBorders>
            <w:tcMar/>
            <w:vAlign w:val="center"/>
          </w:tcPr>
          <w:p w:rsidRPr="00A435A5" w:rsidR="00906DED" w:rsidP="00C65BE7" w:rsidRDefault="00906DED" w14:paraId="2682DB98" w14:textId="77777777">
            <w:pPr>
              <w:pStyle w:val="ListParagraph"/>
              <w:numPr>
                <w:ilvl w:val="0"/>
                <w:numId w:val="6"/>
              </w:numPr>
              <w:spacing w:after="0" w:line="240" w:lineRule="auto"/>
              <w:rPr>
                <w:bCs/>
                <w:color w:val="000000"/>
                <w:sz w:val="22"/>
                <w:lang w:eastAsia="lv-LV"/>
              </w:rPr>
            </w:pPr>
          </w:p>
        </w:tc>
        <w:tc>
          <w:tcPr>
            <w:tcW w:w="8355" w:type="dxa"/>
            <w:tcBorders>
              <w:top w:val="nil"/>
              <w:left w:val="single" w:color="auto" w:sz="4" w:space="0"/>
              <w:bottom w:val="single" w:color="auto" w:sz="4" w:space="0"/>
              <w:right w:val="single" w:color="auto" w:sz="4" w:space="0"/>
            </w:tcBorders>
            <w:tcMar/>
            <w:vAlign w:val="center"/>
          </w:tcPr>
          <w:p w:rsidRPr="00154264" w:rsidR="00906DED" w:rsidP="00C65BE7" w:rsidRDefault="00906DED" w14:paraId="052F2772" w14:textId="1E739924">
            <w:pPr>
              <w:rPr>
                <w:color w:val="000000"/>
                <w:sz w:val="22"/>
                <w:szCs w:val="22"/>
                <w:lang w:eastAsia="lv-LV"/>
              </w:rPr>
            </w:pPr>
            <w:r w:rsidRPr="00154264">
              <w:rPr>
                <w:color w:val="000000"/>
                <w:sz w:val="22"/>
                <w:szCs w:val="22"/>
                <w:lang w:eastAsia="lv-LV"/>
              </w:rPr>
              <w:t xml:space="preserve">Ir iesniegts preces attēls, kurš atbilst </w:t>
            </w:r>
            <w:r w:rsidR="00610FDA">
              <w:rPr>
                <w:color w:val="000000"/>
                <w:sz w:val="22"/>
                <w:szCs w:val="22"/>
                <w:lang w:eastAsia="lv-LV"/>
              </w:rPr>
              <w:t>šādām</w:t>
            </w:r>
            <w:r w:rsidRPr="00154264" w:rsidR="00610FDA">
              <w:rPr>
                <w:color w:val="000000"/>
                <w:sz w:val="22"/>
                <w:szCs w:val="22"/>
                <w:lang w:eastAsia="lv-LV"/>
              </w:rPr>
              <w:t xml:space="preserve"> </w:t>
            </w:r>
            <w:r w:rsidRPr="00154264">
              <w:rPr>
                <w:color w:val="000000"/>
                <w:sz w:val="22"/>
                <w:szCs w:val="22"/>
                <w:lang w:eastAsia="lv-LV"/>
              </w:rPr>
              <w:t>prasībām:/An image of the product that meets the following requirements has been submitted:</w:t>
            </w:r>
          </w:p>
          <w:p w:rsidRPr="00154264" w:rsidR="00906DED" w:rsidP="00C65BE7" w:rsidRDefault="00906DED" w14:paraId="7D08EFFD" w14:textId="77777777">
            <w:pPr>
              <w:rPr>
                <w:color w:val="000000"/>
                <w:sz w:val="22"/>
                <w:szCs w:val="22"/>
                <w:lang w:eastAsia="lv-LV"/>
              </w:rPr>
            </w:pPr>
            <w:r w:rsidRPr="00154264">
              <w:rPr>
                <w:color w:val="000000"/>
                <w:sz w:val="22"/>
                <w:szCs w:val="22"/>
                <w:lang w:eastAsia="lv-LV"/>
              </w:rPr>
              <w:t>•</w:t>
            </w:r>
            <w:r w:rsidRPr="00154264">
              <w:rPr>
                <w:color w:val="000000"/>
                <w:sz w:val="22"/>
                <w:szCs w:val="22"/>
                <w:lang w:eastAsia="lv-LV"/>
              </w:rPr>
              <w:tab/>
            </w:r>
            <w:r w:rsidRPr="00154264">
              <w:rPr>
                <w:color w:val="000000"/>
                <w:sz w:val="22"/>
                <w:szCs w:val="22"/>
                <w:lang w:eastAsia="lv-LV"/>
              </w:rPr>
              <w:t>".jpg" vai “.jpeg” formātā; /.jpg or .jpeg format</w:t>
            </w:r>
          </w:p>
          <w:p w:rsidRPr="00154264" w:rsidR="00906DED" w:rsidP="00C65BE7" w:rsidRDefault="00906DED" w14:paraId="5AEBCA39" w14:textId="77777777">
            <w:pPr>
              <w:rPr>
                <w:color w:val="000000"/>
                <w:sz w:val="22"/>
                <w:szCs w:val="22"/>
                <w:lang w:eastAsia="lv-LV"/>
              </w:rPr>
            </w:pPr>
            <w:r w:rsidRPr="00154264">
              <w:rPr>
                <w:color w:val="000000"/>
                <w:sz w:val="22"/>
                <w:szCs w:val="22"/>
                <w:lang w:eastAsia="lv-LV"/>
              </w:rPr>
              <w:t>•</w:t>
            </w:r>
            <w:r w:rsidRPr="00154264">
              <w:rPr>
                <w:color w:val="000000"/>
                <w:sz w:val="22"/>
                <w:szCs w:val="22"/>
                <w:lang w:eastAsia="lv-LV"/>
              </w:rPr>
              <w:tab/>
            </w:r>
            <w:r w:rsidRPr="00154264">
              <w:rPr>
                <w:color w:val="000000"/>
                <w:sz w:val="22"/>
                <w:szCs w:val="22"/>
                <w:lang w:eastAsia="lv-LV"/>
              </w:rPr>
              <w:t>izšķiršanas spēja ne mazāka par 2Mpix; /resolution of at least 2Mpix;</w:t>
            </w:r>
          </w:p>
          <w:p w:rsidRPr="00154264" w:rsidR="00906DED" w:rsidP="00C65BE7" w:rsidRDefault="00906DED" w14:paraId="22B9DCBA" w14:textId="77777777">
            <w:pPr>
              <w:rPr>
                <w:color w:val="000000"/>
                <w:sz w:val="22"/>
                <w:szCs w:val="22"/>
                <w:lang w:eastAsia="lv-LV"/>
              </w:rPr>
            </w:pPr>
            <w:r w:rsidRPr="00154264">
              <w:rPr>
                <w:color w:val="000000"/>
                <w:sz w:val="22"/>
                <w:szCs w:val="22"/>
                <w:lang w:eastAsia="lv-LV"/>
              </w:rPr>
              <w:t>•</w:t>
            </w:r>
            <w:r w:rsidRPr="00154264">
              <w:rPr>
                <w:color w:val="000000"/>
                <w:sz w:val="22"/>
                <w:szCs w:val="22"/>
                <w:lang w:eastAsia="lv-LV"/>
              </w:rPr>
              <w:tab/>
            </w:r>
            <w:r w:rsidRPr="00154264">
              <w:rPr>
                <w:color w:val="000000"/>
                <w:sz w:val="22"/>
                <w:szCs w:val="22"/>
                <w:lang w:eastAsia="lv-LV"/>
              </w:rPr>
              <w:t>ir iespēja redzēt  visu produktu un izlasīt visus uzrakstus uz tā; /the complete product can be seen and all the inscriptions on it can be read;</w:t>
            </w:r>
          </w:p>
          <w:p w:rsidRPr="00154264" w:rsidR="00906DED" w:rsidP="00C65BE7" w:rsidRDefault="00906DED" w14:paraId="4F559440" w14:textId="77777777">
            <w:pPr>
              <w:rPr>
                <w:color w:val="000000"/>
                <w:sz w:val="22"/>
                <w:szCs w:val="22"/>
                <w:lang w:eastAsia="lv-LV"/>
              </w:rPr>
            </w:pPr>
            <w:r w:rsidRPr="00154264">
              <w:rPr>
                <w:color w:val="000000"/>
                <w:sz w:val="22"/>
                <w:szCs w:val="22"/>
                <w:lang w:eastAsia="lv-LV"/>
              </w:rPr>
              <w:t>•</w:t>
            </w:r>
            <w:r w:rsidRPr="00154264">
              <w:rPr>
                <w:color w:val="000000"/>
                <w:sz w:val="22"/>
                <w:szCs w:val="22"/>
                <w:lang w:eastAsia="lv-LV"/>
              </w:rPr>
              <w:tab/>
            </w:r>
            <w:r w:rsidRPr="00154264">
              <w:rPr>
                <w:color w:val="000000"/>
                <w:sz w:val="22"/>
                <w:szCs w:val="22"/>
                <w:lang w:eastAsia="lv-LV"/>
              </w:rPr>
              <w:t>attēls nav papildināts ar reklāmu /the image does not contain any advertisement</w:t>
            </w:r>
          </w:p>
        </w:tc>
        <w:tc>
          <w:tcPr>
            <w:tcW w:w="1988" w:type="dxa"/>
            <w:tcBorders>
              <w:top w:val="nil"/>
              <w:left w:val="nil"/>
              <w:bottom w:val="single" w:color="auto" w:sz="4" w:space="0"/>
              <w:right w:val="single" w:color="auto" w:sz="4" w:space="0"/>
            </w:tcBorders>
            <w:tcMar/>
            <w:vAlign w:val="center"/>
          </w:tcPr>
          <w:p w:rsidRPr="00154264" w:rsidR="00906DED" w:rsidP="00C65BE7" w:rsidRDefault="00906DED" w14:paraId="21253C6F" w14:textId="77777777">
            <w:pPr>
              <w:rPr>
                <w:b/>
                <w:bCs/>
                <w:color w:val="000000"/>
                <w:sz w:val="22"/>
                <w:szCs w:val="22"/>
                <w:lang w:eastAsia="lv-LV"/>
              </w:rPr>
            </w:pPr>
            <w:r w:rsidRPr="00154264">
              <w:rPr>
                <w:color w:val="000000"/>
                <w:sz w:val="22"/>
                <w:szCs w:val="22"/>
                <w:lang w:eastAsia="lv-LV"/>
              </w:rPr>
              <w:t>Atbilst/ Confirm</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2C8C385B" w14:textId="77777777">
            <w:pPr>
              <w:rPr>
                <w:b/>
                <w:bCs/>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1A5AC038" w14:textId="77777777">
            <w:pPr>
              <w:rPr>
                <w:b/>
                <w:bCs/>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906DED" w:rsidP="00C65BE7" w:rsidRDefault="00906DED" w14:paraId="268CF0EC" w14:textId="77777777">
            <w:pPr>
              <w:rPr>
                <w:b/>
                <w:bCs/>
                <w:color w:val="000000"/>
                <w:sz w:val="22"/>
                <w:szCs w:val="22"/>
                <w:lang w:eastAsia="lv-LV"/>
              </w:rPr>
            </w:pPr>
          </w:p>
        </w:tc>
      </w:tr>
      <w:tr w:rsidRPr="00154264" w:rsidR="00906DED" w:rsidTr="03EA9603" w14:paraId="5A4A65C4"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Pr="00A435A5" w:rsidR="00906DED" w:rsidP="00C65BE7" w:rsidRDefault="00906DED" w14:paraId="03929C22"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shd w:val="clear" w:color="auto" w:fill="FFFFFF" w:themeFill="background1"/>
            <w:tcMar/>
            <w:vAlign w:val="center"/>
          </w:tcPr>
          <w:p w:rsidRPr="00154264" w:rsidR="00906DED" w:rsidP="00C65BE7" w:rsidRDefault="00906DED" w14:paraId="2A7C76A1" w14:textId="0B94C8E1">
            <w:pPr>
              <w:rPr>
                <w:color w:val="000000"/>
                <w:sz w:val="22"/>
                <w:szCs w:val="22"/>
                <w:lang w:eastAsia="lv-LV"/>
              </w:rPr>
            </w:pPr>
            <w:r w:rsidRPr="00154264">
              <w:rPr>
                <w:color w:val="000000"/>
                <w:sz w:val="22"/>
                <w:szCs w:val="22"/>
                <w:lang w:eastAsia="lv-LV"/>
              </w:rPr>
              <w:t xml:space="preserve">Oriģinālā montāžas, lietošanas un apkalpošanas instrukcija </w:t>
            </w:r>
            <w:r w:rsidR="00610FDA">
              <w:rPr>
                <w:color w:val="000000"/>
                <w:sz w:val="22"/>
                <w:szCs w:val="22"/>
                <w:lang w:eastAsia="lv-LV"/>
              </w:rPr>
              <w:t>šādās</w:t>
            </w:r>
            <w:r w:rsidRPr="00154264" w:rsidR="00610FDA">
              <w:rPr>
                <w:color w:val="000000"/>
                <w:sz w:val="22"/>
                <w:szCs w:val="22"/>
                <w:lang w:eastAsia="lv-LV"/>
              </w:rPr>
              <w:t xml:space="preserve"> </w:t>
            </w:r>
            <w:r w:rsidRPr="00154264">
              <w:rPr>
                <w:color w:val="000000"/>
                <w:sz w:val="22"/>
                <w:szCs w:val="22"/>
                <w:lang w:eastAsia="lv-LV"/>
              </w:rPr>
              <w:t xml:space="preserve">valodās/ Manuals of mounting, operating and maintenance for </w:t>
            </w:r>
            <w:r w:rsidR="004B68CA">
              <w:rPr>
                <w:color w:val="000000"/>
                <w:sz w:val="22"/>
                <w:szCs w:val="22"/>
                <w:lang w:eastAsia="lv-LV"/>
              </w:rPr>
              <w:t>equipment</w:t>
            </w:r>
          </w:p>
        </w:tc>
        <w:tc>
          <w:tcPr>
            <w:tcW w:w="1988" w:type="dxa"/>
            <w:tcBorders>
              <w:top w:val="nil"/>
              <w:left w:val="nil"/>
              <w:bottom w:val="single" w:color="auto" w:sz="4" w:space="0"/>
              <w:right w:val="single" w:color="auto" w:sz="4" w:space="0"/>
            </w:tcBorders>
            <w:shd w:val="clear" w:color="auto" w:fill="FFFFFF" w:themeFill="background1"/>
            <w:tcMar/>
            <w:vAlign w:val="center"/>
          </w:tcPr>
          <w:p w:rsidRPr="00154264" w:rsidR="00906DED" w:rsidP="00C65BE7" w:rsidRDefault="00906DED" w14:paraId="03DFD3C3" w14:textId="77777777">
            <w:pPr>
              <w:rPr>
                <w:color w:val="000000"/>
                <w:sz w:val="22"/>
                <w:szCs w:val="22"/>
                <w:lang w:eastAsia="lv-LV"/>
              </w:rPr>
            </w:pPr>
            <w:r w:rsidRPr="00154264">
              <w:rPr>
                <w:color w:val="000000"/>
                <w:sz w:val="22"/>
                <w:szCs w:val="22"/>
                <w:lang w:eastAsia="lv-LV"/>
              </w:rPr>
              <w:t>LV vai/ or EN</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3CCB8814"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67302F7F"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906DED" w:rsidP="00C65BE7" w:rsidRDefault="00906DED" w14:paraId="3E9AF8DF" w14:textId="77777777">
            <w:pPr>
              <w:rPr>
                <w:color w:val="000000"/>
                <w:sz w:val="22"/>
                <w:szCs w:val="22"/>
                <w:lang w:eastAsia="lv-LV"/>
              </w:rPr>
            </w:pPr>
          </w:p>
        </w:tc>
      </w:tr>
      <w:tr w:rsidRPr="00154264" w:rsidR="00906DED" w:rsidTr="03EA9603" w14:paraId="618D2D3B"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Pr="00A435A5" w:rsidR="00906DED" w:rsidP="00C65BE7" w:rsidRDefault="00906DED" w14:paraId="732EF979"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shd w:val="clear" w:color="auto" w:fill="FFFFFF" w:themeFill="background1"/>
            <w:tcMar/>
            <w:vAlign w:val="center"/>
          </w:tcPr>
          <w:p w:rsidRPr="00154264" w:rsidR="00906DED" w:rsidP="00C65BE7" w:rsidRDefault="00906DED" w14:paraId="6C259F06" w14:textId="77777777">
            <w:pPr>
              <w:rPr>
                <w:color w:val="000000"/>
                <w:sz w:val="22"/>
                <w:szCs w:val="22"/>
                <w:lang w:eastAsia="lv-LV"/>
              </w:rPr>
            </w:pPr>
            <w:r w:rsidRPr="00211119">
              <w:rPr>
                <w:sz w:val="22"/>
                <w:szCs w:val="22"/>
              </w:rPr>
              <w:t>Iesniegtas slēgiekārtas iekšējās sekundārās komutācijas shēmas (elektroniskā formātā, kas ir savietojams ar AutoCad). Shēmas ir jāsaskaņo ar pasūtītāju projektēšanas fāzes laikā./ Switchgear internal secondary connection diagrams must be provided electronically in format compatible with AutoCad. Diagrams must be coordinated in design phase by the Customer.</w:t>
            </w:r>
          </w:p>
        </w:tc>
        <w:tc>
          <w:tcPr>
            <w:tcW w:w="1988" w:type="dxa"/>
            <w:tcBorders>
              <w:top w:val="nil"/>
              <w:left w:val="nil"/>
              <w:bottom w:val="single" w:color="auto" w:sz="4" w:space="0"/>
              <w:right w:val="single" w:color="auto" w:sz="4" w:space="0"/>
            </w:tcBorders>
            <w:shd w:val="clear" w:color="auto" w:fill="FFFFFF" w:themeFill="background1"/>
            <w:tcMar/>
            <w:vAlign w:val="center"/>
          </w:tcPr>
          <w:p w:rsidRPr="00154264" w:rsidR="00906DED" w:rsidP="00C65BE7" w:rsidRDefault="00906DED" w14:paraId="7A52A3FC" w14:textId="77777777">
            <w:pPr>
              <w:rPr>
                <w:color w:val="000000"/>
                <w:sz w:val="22"/>
                <w:szCs w:val="22"/>
                <w:lang w:eastAsia="lv-LV"/>
              </w:rPr>
            </w:pPr>
            <w:r w:rsidRPr="00154264">
              <w:rPr>
                <w:color w:val="000000"/>
                <w:sz w:val="22"/>
                <w:szCs w:val="22"/>
                <w:lang w:eastAsia="lv-LV"/>
              </w:rPr>
              <w:t>Atbilst/ Confirm</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4F69EFA9" w14:textId="77777777">
            <w:pPr>
              <w:rPr>
                <w:color w:val="000000"/>
                <w:sz w:val="22"/>
                <w:szCs w:val="22"/>
                <w:lang w:eastAsia="lv-LV"/>
              </w:rPr>
            </w:pPr>
          </w:p>
        </w:tc>
        <w:tc>
          <w:tcPr>
            <w:tcW w:w="997" w:type="dxa"/>
            <w:tcBorders>
              <w:top w:val="nil"/>
              <w:left w:val="nil"/>
              <w:bottom w:val="single" w:color="auto" w:sz="4" w:space="0"/>
              <w:right w:val="single" w:color="auto" w:sz="4" w:space="0"/>
            </w:tcBorders>
            <w:shd w:val="clear" w:color="auto" w:fill="D9D9D9" w:themeFill="background1" w:themeFillShade="D9"/>
            <w:tcMar/>
            <w:vAlign w:val="center"/>
          </w:tcPr>
          <w:p w:rsidRPr="00154264" w:rsidR="00906DED" w:rsidP="00C65BE7" w:rsidRDefault="00906DED" w14:paraId="2E1BFCA3"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906DED" w:rsidP="00C65BE7" w:rsidRDefault="00906DED" w14:paraId="02B7D5AE" w14:textId="77777777">
            <w:pPr>
              <w:rPr>
                <w:color w:val="000000"/>
                <w:sz w:val="22"/>
                <w:szCs w:val="22"/>
                <w:lang w:eastAsia="lv-LV"/>
              </w:rPr>
            </w:pPr>
          </w:p>
        </w:tc>
      </w:tr>
      <w:tr w:rsidRPr="00154264" w:rsidR="00906DED" w:rsidTr="03EA9603" w14:paraId="42B6DFCD"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Pr="00A435A5" w:rsidR="00906DED" w:rsidP="00C65BE7" w:rsidRDefault="00906DED" w14:paraId="000D130C"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shd w:val="clear" w:color="auto" w:fill="FFFFFF" w:themeFill="background1"/>
            <w:tcMar/>
            <w:vAlign w:val="center"/>
          </w:tcPr>
          <w:p w:rsidR="00906DED" w:rsidP="00C65BE7" w:rsidRDefault="00906DED" w14:paraId="10A058FA" w14:textId="77777777">
            <w:pPr>
              <w:rPr>
                <w:sz w:val="22"/>
                <w:szCs w:val="22"/>
              </w:rPr>
            </w:pPr>
            <w:r w:rsidRPr="00211119">
              <w:rPr>
                <w:sz w:val="22"/>
                <w:szCs w:val="22"/>
              </w:rPr>
              <w:t>Iesniegta pasūtāmo iekārtu vienlīnijas shēma, iekārtas izmēru un novietojuma rasējumi un ražotāja tehniskā specifikācija/ Switchgear single line diagram, dimension and construction drawings, technical specification</w:t>
            </w:r>
          </w:p>
        </w:tc>
        <w:tc>
          <w:tcPr>
            <w:tcW w:w="1988" w:type="dxa"/>
            <w:tcBorders>
              <w:top w:val="nil"/>
              <w:left w:val="nil"/>
              <w:bottom w:val="single" w:color="auto" w:sz="4" w:space="0"/>
              <w:right w:val="single" w:color="auto" w:sz="4" w:space="0"/>
            </w:tcBorders>
            <w:shd w:val="clear" w:color="auto" w:fill="FFFFFF" w:themeFill="background1"/>
            <w:tcMar/>
            <w:vAlign w:val="center"/>
          </w:tcPr>
          <w:p w:rsidRPr="00154264" w:rsidR="00906DED" w:rsidP="00C65BE7" w:rsidRDefault="00906DED" w14:paraId="72822957" w14:textId="77777777">
            <w:pPr>
              <w:rPr>
                <w:color w:val="000000"/>
                <w:sz w:val="22"/>
                <w:szCs w:val="22"/>
                <w:lang w:eastAsia="lv-LV"/>
              </w:rPr>
            </w:pPr>
            <w:r w:rsidRPr="00211119">
              <w:rPr>
                <w:color w:val="000000"/>
                <w:sz w:val="22"/>
                <w:szCs w:val="22"/>
                <w:lang w:eastAsia="lv-LV"/>
              </w:rPr>
              <w:t>Iesniegts/ Submit</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0678D0C9"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63EE58C1"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906DED" w:rsidP="00C65BE7" w:rsidRDefault="00906DED" w14:paraId="49CFC49F" w14:textId="77777777">
            <w:pPr>
              <w:rPr>
                <w:color w:val="000000"/>
                <w:sz w:val="22"/>
                <w:szCs w:val="22"/>
                <w:lang w:eastAsia="lv-LV"/>
              </w:rPr>
            </w:pPr>
          </w:p>
        </w:tc>
      </w:tr>
      <w:tr w:rsidRPr="00154264" w:rsidR="00906DED" w:rsidTr="03EA9603" w14:paraId="36BAB620"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00906DED" w:rsidP="00C65BE7" w:rsidRDefault="00906DED" w14:paraId="7CB4A5B8"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shd w:val="clear" w:color="auto" w:fill="FFFFFF" w:themeFill="background1"/>
            <w:tcMar/>
            <w:vAlign w:val="center"/>
          </w:tcPr>
          <w:p w:rsidRPr="00211119" w:rsidR="00906DED" w:rsidP="00C65BE7" w:rsidRDefault="00906DED" w14:paraId="3946736A" w14:textId="50D3E953">
            <w:pPr>
              <w:rPr>
                <w:sz w:val="22"/>
                <w:szCs w:val="22"/>
              </w:rPr>
            </w:pPr>
            <w:r w:rsidRPr="00211119">
              <w:rPr>
                <w:sz w:val="22"/>
                <w:szCs w:val="22"/>
              </w:rPr>
              <w:t>Tipa testu (atbilstoši IEC 62271-200</w:t>
            </w:r>
            <w:r>
              <w:rPr>
                <w:sz w:val="22"/>
                <w:szCs w:val="22"/>
              </w:rPr>
              <w:t>:2021</w:t>
            </w:r>
            <w:r w:rsidR="00790DE6">
              <w:t xml:space="preserve"> </w:t>
            </w:r>
            <w:r w:rsidRPr="00790DE6" w:rsidR="00790DE6">
              <w:rPr>
                <w:sz w:val="22"/>
                <w:szCs w:val="22"/>
              </w:rPr>
              <w:t>vai ekvivalents</w:t>
            </w:r>
            <w:r w:rsidRPr="00211119">
              <w:rPr>
                <w:sz w:val="22"/>
                <w:szCs w:val="22"/>
              </w:rPr>
              <w:t>) kopsavilkums/Type tests (according to IEC 62271-200</w:t>
            </w:r>
            <w:r>
              <w:rPr>
                <w:sz w:val="22"/>
                <w:szCs w:val="22"/>
              </w:rPr>
              <w:t>:2021</w:t>
            </w:r>
            <w:r w:rsidR="00790DE6">
              <w:t xml:space="preserve"> </w:t>
            </w:r>
            <w:r w:rsidRPr="00790DE6" w:rsidR="00790DE6">
              <w:rPr>
                <w:sz w:val="22"/>
                <w:szCs w:val="22"/>
              </w:rPr>
              <w:t>or equivalent</w:t>
            </w:r>
            <w:r w:rsidRPr="00211119">
              <w:rPr>
                <w:sz w:val="22"/>
                <w:szCs w:val="22"/>
              </w:rPr>
              <w:t>) conclusion</w:t>
            </w:r>
          </w:p>
        </w:tc>
        <w:tc>
          <w:tcPr>
            <w:tcW w:w="1988" w:type="dxa"/>
            <w:tcBorders>
              <w:top w:val="nil"/>
              <w:left w:val="nil"/>
              <w:bottom w:val="single" w:color="auto" w:sz="4" w:space="0"/>
              <w:right w:val="single" w:color="auto" w:sz="4" w:space="0"/>
            </w:tcBorders>
            <w:shd w:val="clear" w:color="auto" w:fill="FFFFFF" w:themeFill="background1"/>
            <w:tcMar/>
            <w:vAlign w:val="center"/>
          </w:tcPr>
          <w:p w:rsidRPr="00211119" w:rsidR="00906DED" w:rsidP="00C65BE7" w:rsidRDefault="00906DED" w14:paraId="5EC66ED1" w14:textId="77777777">
            <w:pPr>
              <w:rPr>
                <w:color w:val="000000"/>
                <w:sz w:val="22"/>
                <w:szCs w:val="22"/>
                <w:lang w:eastAsia="lv-LV"/>
              </w:rPr>
            </w:pPr>
            <w:r w:rsidRPr="00211119">
              <w:rPr>
                <w:color w:val="000000"/>
                <w:sz w:val="22"/>
                <w:szCs w:val="22"/>
                <w:lang w:eastAsia="lv-LV"/>
              </w:rPr>
              <w:t>Iesniegts/ Submit</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7D962270"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03B40CB7"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00906DED" w:rsidP="00C65BE7" w:rsidRDefault="00906DED" w14:paraId="2D587CDB" w14:textId="77777777">
            <w:pPr>
              <w:rPr>
                <w:color w:val="000000"/>
                <w:sz w:val="22"/>
                <w:szCs w:val="22"/>
                <w:lang w:eastAsia="lv-LV"/>
              </w:rPr>
            </w:pPr>
            <w:r>
              <w:rPr>
                <w:color w:val="000000"/>
                <w:sz w:val="22"/>
                <w:szCs w:val="22"/>
                <w:lang w:eastAsia="lv-LV"/>
              </w:rPr>
              <w:t>Atbilstoši pielikumam Nr.3/ According to Annex No.3</w:t>
            </w:r>
          </w:p>
        </w:tc>
      </w:tr>
      <w:tr w:rsidRPr="00154264" w:rsidR="00906DED" w:rsidTr="03EA9603" w14:paraId="04F71E41"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00906DED" w:rsidP="00C65BE7" w:rsidRDefault="00906DED" w14:paraId="33E9B7ED"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shd w:val="clear" w:color="auto" w:fill="FFFFFF" w:themeFill="background1"/>
            <w:tcMar/>
            <w:vAlign w:val="center"/>
          </w:tcPr>
          <w:p w:rsidRPr="00211119" w:rsidR="00906DED" w:rsidP="00C65BE7" w:rsidRDefault="00906DED" w14:paraId="2841D1D2" w14:textId="7DF835DA">
            <w:pPr>
              <w:rPr>
                <w:sz w:val="22"/>
                <w:szCs w:val="22"/>
              </w:rPr>
            </w:pPr>
            <w:r w:rsidRPr="00A81800">
              <w:rPr>
                <w:sz w:val="22"/>
                <w:szCs w:val="22"/>
              </w:rPr>
              <w:t>Tipa testi veikti testēšanas laboratorijā, kas akreditēta saskaņā ar ES pieņemto akreditācijas kārtību (laboratoriju akreditējis viens no Eiropas Akreditācijas kooperācijas (EA) dalībniekiem (http://www.european-accreditation.org) un atbilst ISO/IEC 17025</w:t>
            </w:r>
            <w:r w:rsidR="00790DE6">
              <w:t xml:space="preserve"> </w:t>
            </w:r>
            <w:r w:rsidRPr="00790DE6" w:rsidR="00790DE6">
              <w:rPr>
                <w:sz w:val="22"/>
                <w:szCs w:val="22"/>
              </w:rPr>
              <w:t>vai ekvivalents</w:t>
            </w:r>
            <w:r w:rsidRPr="00A81800">
              <w:rPr>
                <w:sz w:val="22"/>
                <w:szCs w:val="22"/>
              </w:rPr>
              <w:t xml:space="preserve"> standartu prasībām. Piedāvājumā jāiekļauj tipa testu un laboratorijas akreditācijas sertifikāta kopija/ Type Tests shall be created at the Testing Laboratory accredited in accordance with the accepted EU accreditation procedure (laboratory have been accredited by a member of the European Co-operation for Accreditation (EA) (http://www.european-accreditation.org) and compliant with the requirements of ISO/IEC 17025</w:t>
            </w:r>
            <w:r w:rsidR="00790DE6">
              <w:t xml:space="preserve"> </w:t>
            </w:r>
            <w:r w:rsidRPr="00790DE6" w:rsidR="00790DE6">
              <w:rPr>
                <w:sz w:val="22"/>
                <w:szCs w:val="22"/>
              </w:rPr>
              <w:t>or equivalent</w:t>
            </w:r>
            <w:r w:rsidRPr="00A81800">
              <w:rPr>
                <w:sz w:val="22"/>
                <w:szCs w:val="22"/>
              </w:rPr>
              <w:t xml:space="preserve"> standard. Shall be add copy of type test and laboratory accreditation certificate</w:t>
            </w:r>
          </w:p>
        </w:tc>
        <w:tc>
          <w:tcPr>
            <w:tcW w:w="1988" w:type="dxa"/>
            <w:tcBorders>
              <w:top w:val="nil"/>
              <w:left w:val="nil"/>
              <w:bottom w:val="single" w:color="auto" w:sz="4" w:space="0"/>
              <w:right w:val="single" w:color="auto" w:sz="4" w:space="0"/>
            </w:tcBorders>
            <w:shd w:val="clear" w:color="auto" w:fill="FFFFFF" w:themeFill="background1"/>
            <w:tcMar/>
            <w:vAlign w:val="center"/>
          </w:tcPr>
          <w:p w:rsidRPr="00211119" w:rsidR="00906DED" w:rsidP="00C65BE7" w:rsidRDefault="00906DED" w14:paraId="001B2D26" w14:textId="77777777">
            <w:pPr>
              <w:rPr>
                <w:color w:val="000000"/>
                <w:sz w:val="22"/>
                <w:szCs w:val="22"/>
                <w:lang w:eastAsia="lv-LV"/>
              </w:rPr>
            </w:pPr>
            <w:r w:rsidRPr="00154264">
              <w:rPr>
                <w:color w:val="000000"/>
                <w:sz w:val="22"/>
                <w:szCs w:val="22"/>
                <w:lang w:eastAsia="lv-LV"/>
              </w:rPr>
              <w:t>Atbilst/ Confirm</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2D9FC5B3"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65703506"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00906DED" w:rsidP="00C65BE7" w:rsidRDefault="00906DED" w14:paraId="1CAF1CF8" w14:textId="77777777">
            <w:pPr>
              <w:rPr>
                <w:color w:val="000000"/>
                <w:sz w:val="22"/>
                <w:szCs w:val="22"/>
                <w:lang w:eastAsia="lv-LV"/>
              </w:rPr>
            </w:pPr>
          </w:p>
        </w:tc>
      </w:tr>
      <w:tr w:rsidRPr="00154264" w:rsidR="00906DED" w:rsidTr="03EA9603" w14:paraId="160E732A"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00906DED" w:rsidP="00C65BE7" w:rsidRDefault="00906DED" w14:paraId="17505405"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shd w:val="clear" w:color="auto" w:fill="FFFFFF" w:themeFill="background1"/>
            <w:tcMar/>
            <w:vAlign w:val="center"/>
          </w:tcPr>
          <w:p w:rsidRPr="00A81800" w:rsidR="00906DED" w:rsidP="00C65BE7" w:rsidRDefault="00906DED" w14:paraId="7FB40453" w14:textId="0413D043">
            <w:pPr>
              <w:rPr>
                <w:sz w:val="22"/>
                <w:szCs w:val="22"/>
              </w:rPr>
            </w:pPr>
            <w:r w:rsidRPr="008A0B0C">
              <w:rPr>
                <w:sz w:val="22"/>
                <w:szCs w:val="22"/>
              </w:rPr>
              <w:t xml:space="preserve">Iesniegts Pretendenta rakstisks apliecinājums par savienojuma starp piedāvātajām </w:t>
            </w:r>
            <w:r w:rsidR="00DC410B">
              <w:rPr>
                <w:sz w:val="22"/>
                <w:szCs w:val="22"/>
              </w:rPr>
              <w:t>relej</w:t>
            </w:r>
            <w:r w:rsidRPr="008A0B0C">
              <w:rPr>
                <w:sz w:val="22"/>
                <w:szCs w:val="22"/>
              </w:rPr>
              <w:t xml:space="preserve">aizsardzības un </w:t>
            </w:r>
            <w:r w:rsidR="00DC410B">
              <w:rPr>
                <w:sz w:val="22"/>
                <w:szCs w:val="22"/>
              </w:rPr>
              <w:t>vadības</w:t>
            </w:r>
            <w:r w:rsidRPr="008A0B0C" w:rsidR="00DC410B">
              <w:rPr>
                <w:sz w:val="22"/>
                <w:szCs w:val="22"/>
              </w:rPr>
              <w:t xml:space="preserve"> </w:t>
            </w:r>
            <w:r w:rsidRPr="008A0B0C">
              <w:rPr>
                <w:sz w:val="22"/>
                <w:szCs w:val="22"/>
              </w:rPr>
              <w:t xml:space="preserve">iekārtām un DVS gala iekārtām (RTU) atbilstību un visu savienojumu problēmu atrisināšanu/ The Tenderer must confirm in writing cooperation in designation of couple between proposed </w:t>
            </w:r>
            <w:r w:rsidR="00DC410B">
              <w:rPr>
                <w:sz w:val="22"/>
                <w:szCs w:val="22"/>
              </w:rPr>
              <w:t>relay protection and control (</w:t>
            </w:r>
            <w:r w:rsidRPr="008A0B0C">
              <w:rPr>
                <w:sz w:val="22"/>
                <w:szCs w:val="22"/>
              </w:rPr>
              <w:t>P&amp;C</w:t>
            </w:r>
            <w:r w:rsidR="00DC410B">
              <w:rPr>
                <w:sz w:val="22"/>
                <w:szCs w:val="22"/>
              </w:rPr>
              <w:t>)</w:t>
            </w:r>
            <w:r w:rsidRPr="008A0B0C">
              <w:rPr>
                <w:sz w:val="22"/>
                <w:szCs w:val="22"/>
              </w:rPr>
              <w:t xml:space="preserve"> </w:t>
            </w:r>
            <w:r w:rsidR="00DC410B">
              <w:rPr>
                <w:sz w:val="22"/>
                <w:szCs w:val="22"/>
              </w:rPr>
              <w:t>units</w:t>
            </w:r>
            <w:r w:rsidRPr="008A0B0C" w:rsidR="00DC410B">
              <w:rPr>
                <w:sz w:val="22"/>
                <w:szCs w:val="22"/>
              </w:rPr>
              <w:t xml:space="preserve"> </w:t>
            </w:r>
            <w:r w:rsidRPr="008A0B0C">
              <w:rPr>
                <w:sz w:val="22"/>
                <w:szCs w:val="22"/>
              </w:rPr>
              <w:t>and RTU and solving all connection problems</w:t>
            </w:r>
          </w:p>
        </w:tc>
        <w:tc>
          <w:tcPr>
            <w:tcW w:w="1988" w:type="dxa"/>
            <w:tcBorders>
              <w:top w:val="nil"/>
              <w:left w:val="nil"/>
              <w:bottom w:val="single" w:color="auto" w:sz="4" w:space="0"/>
              <w:right w:val="single" w:color="auto" w:sz="4" w:space="0"/>
            </w:tcBorders>
            <w:shd w:val="clear" w:color="auto" w:fill="FFFFFF" w:themeFill="background1"/>
            <w:tcMar/>
            <w:vAlign w:val="center"/>
          </w:tcPr>
          <w:p w:rsidRPr="00154264" w:rsidR="00906DED" w:rsidP="00C65BE7" w:rsidRDefault="00906DED" w14:paraId="3816F36B" w14:textId="77777777">
            <w:pPr>
              <w:rPr>
                <w:color w:val="000000"/>
                <w:sz w:val="22"/>
                <w:szCs w:val="22"/>
                <w:lang w:eastAsia="lv-LV"/>
              </w:rPr>
            </w:pPr>
            <w:r w:rsidRPr="00211119">
              <w:rPr>
                <w:color w:val="000000"/>
                <w:sz w:val="22"/>
                <w:szCs w:val="22"/>
                <w:lang w:eastAsia="lv-LV"/>
              </w:rPr>
              <w:t>Iesniegts/ Submit</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63850EBC"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02932B5A"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00906DED" w:rsidP="00C65BE7" w:rsidRDefault="00906DED" w14:paraId="62F2C222" w14:textId="77777777">
            <w:pPr>
              <w:rPr>
                <w:color w:val="000000"/>
                <w:sz w:val="22"/>
                <w:szCs w:val="22"/>
                <w:lang w:eastAsia="lv-LV"/>
              </w:rPr>
            </w:pPr>
          </w:p>
        </w:tc>
      </w:tr>
      <w:tr w:rsidRPr="00154264" w:rsidR="00906DED" w:rsidTr="03EA9603" w14:paraId="5ADCEE96"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00906DED" w:rsidP="00C65BE7" w:rsidRDefault="00906DED" w14:paraId="4364D073"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shd w:val="clear" w:color="auto" w:fill="FFFFFF" w:themeFill="background1"/>
            <w:tcMar/>
            <w:vAlign w:val="center"/>
          </w:tcPr>
          <w:p w:rsidRPr="008A0B0C" w:rsidR="00906DED" w:rsidP="00C65BE7" w:rsidRDefault="00906DED" w14:paraId="0D9D9C7B" w14:textId="148870F5">
            <w:pPr>
              <w:rPr>
                <w:sz w:val="22"/>
                <w:szCs w:val="22"/>
              </w:rPr>
            </w:pPr>
            <w:r w:rsidRPr="008A0B0C">
              <w:rPr>
                <w:sz w:val="22"/>
                <w:szCs w:val="22"/>
              </w:rPr>
              <w:t xml:space="preserve">0,5 (un augstākas) precizitātes klases strāvmaiņiem un spriegummaiņiem iesniegts tipa apstiprinājuma sertifikāts vai iesniegts apliecinājums, ka strāvmaiņi un spriegummaiņi tiks piegādāti ar veiktu nacionālo vai Eiropas Kopienas mērīšanas līdzekļa tipa apstiprinājumu. </w:t>
            </w:r>
            <w:r w:rsidRPr="008A0B0C">
              <w:rPr>
                <w:sz w:val="22"/>
                <w:szCs w:val="22"/>
                <w:lang w:val="en-GB"/>
              </w:rPr>
              <w:t>Saskaņā ar MK 2014.gada 14.</w:t>
            </w:r>
            <w:r w:rsidR="00314CDD">
              <w:rPr>
                <w:sz w:val="22"/>
                <w:szCs w:val="22"/>
                <w:lang w:val="en-GB"/>
              </w:rPr>
              <w:t xml:space="preserve"> </w:t>
            </w:r>
            <w:r w:rsidRPr="008A0B0C">
              <w:rPr>
                <w:sz w:val="22"/>
                <w:szCs w:val="22"/>
                <w:lang w:val="en-GB"/>
              </w:rPr>
              <w:t>oktobra noteikumiem Nr.624/ Current transformers and voltage transformers if accuracy class 0,5 (and higher) is required type approval certificate has been submitted or an attestation has been submitted that the current transformers and voltage transformers will be delivered with the performed national or European Community type approval of the measuring instrument. In compliance with Cabinet Regulations No.624 of October 14, 2014.</w:t>
            </w:r>
          </w:p>
        </w:tc>
        <w:tc>
          <w:tcPr>
            <w:tcW w:w="1988" w:type="dxa"/>
            <w:tcBorders>
              <w:top w:val="nil"/>
              <w:left w:val="nil"/>
              <w:bottom w:val="single" w:color="auto" w:sz="4" w:space="0"/>
              <w:right w:val="single" w:color="auto" w:sz="4" w:space="0"/>
            </w:tcBorders>
            <w:shd w:val="clear" w:color="auto" w:fill="FFFFFF" w:themeFill="background1"/>
            <w:tcMar/>
            <w:vAlign w:val="center"/>
          </w:tcPr>
          <w:p w:rsidRPr="00211119" w:rsidR="00906DED" w:rsidP="00C65BE7" w:rsidRDefault="00906DED" w14:paraId="7288BFD8" w14:textId="77777777">
            <w:pPr>
              <w:rPr>
                <w:color w:val="000000"/>
                <w:sz w:val="22"/>
                <w:szCs w:val="22"/>
                <w:lang w:eastAsia="lv-LV"/>
              </w:rPr>
            </w:pPr>
            <w:r w:rsidRPr="00211119">
              <w:rPr>
                <w:color w:val="000000"/>
                <w:sz w:val="22"/>
                <w:szCs w:val="22"/>
                <w:lang w:eastAsia="lv-LV"/>
              </w:rPr>
              <w:t>Iesniegts/ Submit</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0334C546"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1A80AF07"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00906DED" w:rsidP="00C65BE7" w:rsidRDefault="00906DED" w14:paraId="55C7538B" w14:textId="77777777">
            <w:pPr>
              <w:rPr>
                <w:color w:val="000000"/>
                <w:sz w:val="22"/>
                <w:szCs w:val="22"/>
                <w:lang w:eastAsia="lv-LV"/>
              </w:rPr>
            </w:pPr>
          </w:p>
        </w:tc>
      </w:tr>
      <w:tr w:rsidRPr="00154264" w:rsidR="00906DED" w:rsidTr="03EA9603" w14:paraId="3485DA8C"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00906DED" w:rsidP="00C65BE7" w:rsidRDefault="00906DED" w14:paraId="68B9CA54"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shd w:val="clear" w:color="auto" w:fill="FFFFFF" w:themeFill="background1"/>
            <w:tcMar/>
            <w:vAlign w:val="center"/>
          </w:tcPr>
          <w:p w:rsidRPr="008A0B0C" w:rsidR="00906DED" w:rsidP="00C65BE7" w:rsidRDefault="00906DED" w14:paraId="3A93F08D" w14:textId="77777777">
            <w:pPr>
              <w:rPr>
                <w:sz w:val="22"/>
                <w:szCs w:val="22"/>
              </w:rPr>
            </w:pPr>
            <w:r w:rsidRPr="008A0B0C">
              <w:rPr>
                <w:sz w:val="22"/>
                <w:szCs w:val="22"/>
              </w:rPr>
              <w:t>Iesniegts apliecinājums, ka 0,5 (un augstākas) precizitātes klases strāvmaiņi un spriegummaiņi tiks piegādāti (pēc pieprasījuma) ar veiktu nacionālo vai Eiropas Kopienas pirmreizējo mērīšanas līdzekļa verificēšanu, ko apliecina verificēšanas atzīme uz strāvmaiņi un spriegummaiņu korpusa. Saskaņā ar MK 2014.gada 14.oktobra noteikumiem Nr.624/ An attestation has been submitted that the c</w:t>
            </w:r>
            <w:r w:rsidRPr="008A0B0C">
              <w:rPr>
                <w:sz w:val="22"/>
                <w:szCs w:val="22"/>
                <w:lang w:val="en-GB"/>
              </w:rPr>
              <w:t xml:space="preserve">urrent transformers and </w:t>
            </w:r>
            <w:r w:rsidRPr="008A0B0C">
              <w:rPr>
                <w:sz w:val="22"/>
                <w:szCs w:val="22"/>
              </w:rPr>
              <w:t xml:space="preserve">voltage transformers </w:t>
            </w:r>
            <w:r w:rsidRPr="008A0B0C">
              <w:rPr>
                <w:sz w:val="22"/>
                <w:szCs w:val="22"/>
                <w:lang w:val="en-GB"/>
              </w:rPr>
              <w:t xml:space="preserve">if accuracy class 0,5 (and higher) </w:t>
            </w:r>
            <w:r w:rsidRPr="008A0B0C">
              <w:rPr>
                <w:sz w:val="22"/>
                <w:szCs w:val="22"/>
              </w:rPr>
              <w:t xml:space="preserve">will be delivered (on request) with the performed national or European Community measuring instrument initial verification, as evidenced by the verification mark on the </w:t>
            </w:r>
            <w:r w:rsidRPr="008A0B0C">
              <w:rPr>
                <w:sz w:val="22"/>
                <w:szCs w:val="22"/>
                <w:lang w:val="en-GB"/>
              </w:rPr>
              <w:t xml:space="preserve">current transformers and </w:t>
            </w:r>
            <w:r w:rsidRPr="008A0B0C">
              <w:rPr>
                <w:sz w:val="22"/>
                <w:szCs w:val="22"/>
              </w:rPr>
              <w:t>voltage transformer housing. In compliance with Cabinet Regulations No.624 of October 14, 2014.</w:t>
            </w:r>
          </w:p>
        </w:tc>
        <w:tc>
          <w:tcPr>
            <w:tcW w:w="1988" w:type="dxa"/>
            <w:tcBorders>
              <w:top w:val="nil"/>
              <w:left w:val="nil"/>
              <w:bottom w:val="single" w:color="auto" w:sz="4" w:space="0"/>
              <w:right w:val="single" w:color="auto" w:sz="4" w:space="0"/>
            </w:tcBorders>
            <w:shd w:val="clear" w:color="auto" w:fill="FFFFFF" w:themeFill="background1"/>
            <w:tcMar/>
            <w:vAlign w:val="center"/>
          </w:tcPr>
          <w:p w:rsidRPr="00211119" w:rsidR="00906DED" w:rsidP="00C65BE7" w:rsidRDefault="00906DED" w14:paraId="58802A9C" w14:textId="77777777">
            <w:pPr>
              <w:rPr>
                <w:color w:val="000000"/>
                <w:sz w:val="22"/>
                <w:szCs w:val="22"/>
                <w:lang w:eastAsia="lv-LV"/>
              </w:rPr>
            </w:pPr>
            <w:r w:rsidRPr="00211119">
              <w:rPr>
                <w:color w:val="000000"/>
                <w:sz w:val="22"/>
                <w:szCs w:val="22"/>
                <w:lang w:eastAsia="lv-LV"/>
              </w:rPr>
              <w:t>Iesniegts/ Submit</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47EF9743"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4D8AB118"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00906DED" w:rsidP="00C65BE7" w:rsidRDefault="00906DED" w14:paraId="5CB8B1B2" w14:textId="77777777">
            <w:pPr>
              <w:rPr>
                <w:color w:val="000000"/>
                <w:sz w:val="22"/>
                <w:szCs w:val="22"/>
                <w:lang w:eastAsia="lv-LV"/>
              </w:rPr>
            </w:pPr>
          </w:p>
        </w:tc>
      </w:tr>
      <w:tr w:rsidRPr="00154264" w:rsidR="00906DED" w:rsidTr="03EA9603" w14:paraId="5CB73EA6"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00906DED" w:rsidP="00C65BE7" w:rsidRDefault="00906DED" w14:paraId="0E1E0162"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shd w:val="clear" w:color="auto" w:fill="FFFFFF" w:themeFill="background1"/>
            <w:tcMar/>
            <w:vAlign w:val="center"/>
          </w:tcPr>
          <w:p w:rsidRPr="008A0B0C" w:rsidR="00906DED" w:rsidP="00C65BE7" w:rsidRDefault="00906DED" w14:paraId="3027BBE2" w14:textId="73758A59">
            <w:pPr>
              <w:rPr>
                <w:sz w:val="22"/>
                <w:szCs w:val="22"/>
              </w:rPr>
            </w:pPr>
            <w:r w:rsidRPr="008A0B0C">
              <w:rPr>
                <w:sz w:val="22"/>
                <w:szCs w:val="22"/>
              </w:rPr>
              <w:t>Visi savienojumi starp 0,5 (un augstākas) precizitātes klases strāvmaiņiem un spriegummaiņiem un spaiļu blokiem un citām iekārtām ir nosegti un ir iespēja tos noplombēt ar piekaramu plombi/ All connections between voltage and current transformers if accuracy class 0,5 (and higher) and terminal blocks and other equipment is covered and can sealed with a hanging secure seal.</w:t>
            </w:r>
          </w:p>
        </w:tc>
        <w:tc>
          <w:tcPr>
            <w:tcW w:w="1988" w:type="dxa"/>
            <w:tcBorders>
              <w:top w:val="nil"/>
              <w:left w:val="nil"/>
              <w:bottom w:val="single" w:color="auto" w:sz="4" w:space="0"/>
              <w:right w:val="single" w:color="auto" w:sz="4" w:space="0"/>
            </w:tcBorders>
            <w:shd w:val="clear" w:color="auto" w:fill="FFFFFF" w:themeFill="background1"/>
            <w:tcMar/>
            <w:vAlign w:val="center"/>
          </w:tcPr>
          <w:p w:rsidRPr="00211119" w:rsidR="00906DED" w:rsidP="00C65BE7" w:rsidRDefault="00906DED" w14:paraId="7F5F982D" w14:textId="77777777">
            <w:pPr>
              <w:rPr>
                <w:color w:val="000000"/>
                <w:sz w:val="22"/>
                <w:szCs w:val="22"/>
                <w:lang w:eastAsia="lv-LV"/>
              </w:rPr>
            </w:pPr>
            <w:r w:rsidRPr="00211119">
              <w:rPr>
                <w:color w:val="000000"/>
                <w:sz w:val="22"/>
                <w:szCs w:val="22"/>
                <w:lang w:eastAsia="lv-LV"/>
              </w:rPr>
              <w:t>Iesniegts/ Submit</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115DF6B4"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5CCE10B6"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00906DED" w:rsidP="00C65BE7" w:rsidRDefault="00906DED" w14:paraId="6863EE3B" w14:textId="77777777">
            <w:pPr>
              <w:rPr>
                <w:color w:val="000000"/>
                <w:sz w:val="22"/>
                <w:szCs w:val="22"/>
                <w:lang w:eastAsia="lv-LV"/>
              </w:rPr>
            </w:pPr>
          </w:p>
        </w:tc>
      </w:tr>
      <w:tr w:rsidRPr="00154264" w:rsidR="00906DED" w:rsidTr="03EA9603" w14:paraId="54D09786"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Pr="00A435A5" w:rsidR="00906DED" w:rsidP="00C65BE7" w:rsidRDefault="00906DED" w14:paraId="7CEB51C0"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tcMar/>
            <w:vAlign w:val="center"/>
          </w:tcPr>
          <w:p w:rsidRPr="00154264" w:rsidR="00906DED" w:rsidP="00C65BE7" w:rsidRDefault="00906DED" w14:paraId="6AAC1EB8" w14:textId="77777777">
            <w:pPr>
              <w:rPr>
                <w:sz w:val="22"/>
                <w:szCs w:val="22"/>
              </w:rPr>
            </w:pPr>
            <w:r w:rsidRPr="00001D36">
              <w:rPr>
                <w:color w:val="000000"/>
                <w:sz w:val="22"/>
                <w:szCs w:val="22"/>
                <w:lang w:eastAsia="lv-LV"/>
              </w:rPr>
              <w:t>Jaudas slēdža ražotājs (nosaukums, atrašanās vieta)</w:t>
            </w:r>
            <w:r>
              <w:rPr>
                <w:color w:val="000000"/>
                <w:sz w:val="22"/>
                <w:szCs w:val="22"/>
                <w:lang w:eastAsia="lv-LV"/>
              </w:rPr>
              <w:t xml:space="preserve"> un tipa apzīmējums</w:t>
            </w:r>
            <w:r w:rsidRPr="00001D36">
              <w:rPr>
                <w:color w:val="000000"/>
                <w:sz w:val="22"/>
                <w:szCs w:val="22"/>
                <w:lang w:eastAsia="lv-LV"/>
              </w:rPr>
              <w:t>/ Circuit breaker manufacturer (name and location)</w:t>
            </w:r>
            <w:r>
              <w:rPr>
                <w:color w:val="000000"/>
                <w:sz w:val="22"/>
                <w:szCs w:val="22"/>
                <w:lang w:eastAsia="lv-LV"/>
              </w:rPr>
              <w:t xml:space="preserve"> and </w:t>
            </w:r>
            <w:r w:rsidRPr="000306AC">
              <w:rPr>
                <w:color w:val="000000"/>
                <w:sz w:val="22"/>
                <w:szCs w:val="22"/>
                <w:lang w:eastAsia="lv-LV"/>
              </w:rPr>
              <w:t>type reference</w:t>
            </w:r>
            <w:r>
              <w:rPr>
                <w:color w:val="000000"/>
                <w:sz w:val="22"/>
                <w:szCs w:val="22"/>
                <w:lang w:eastAsia="lv-LV"/>
              </w:rPr>
              <w:t>.</w:t>
            </w:r>
          </w:p>
        </w:tc>
        <w:tc>
          <w:tcPr>
            <w:tcW w:w="1988" w:type="dxa"/>
            <w:tcBorders>
              <w:top w:val="nil"/>
              <w:left w:val="nil"/>
              <w:bottom w:val="single" w:color="auto" w:sz="4" w:space="0"/>
              <w:right w:val="single" w:color="auto" w:sz="4" w:space="0"/>
            </w:tcBorders>
            <w:tcMar/>
            <w:vAlign w:val="center"/>
          </w:tcPr>
          <w:p w:rsidRPr="00154264" w:rsidR="00906DED" w:rsidP="00C65BE7" w:rsidRDefault="00906DED" w14:paraId="68236F4E" w14:textId="77777777">
            <w:pPr>
              <w:rPr>
                <w:color w:val="000000"/>
                <w:sz w:val="22"/>
                <w:szCs w:val="22"/>
                <w:lang w:eastAsia="lv-LV"/>
              </w:rPr>
            </w:pPr>
            <w:r w:rsidRPr="00154264">
              <w:rPr>
                <w:color w:val="000000"/>
                <w:sz w:val="22"/>
                <w:szCs w:val="22"/>
                <w:lang w:eastAsia="lv-LV"/>
              </w:rPr>
              <w:t>Norādīt informāciju/ Specify</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3271E3D8"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563EAD82"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906DED" w:rsidP="00C65BE7" w:rsidRDefault="00906DED" w14:paraId="3D933E7A" w14:textId="77777777">
            <w:pPr>
              <w:rPr>
                <w:color w:val="000000"/>
                <w:sz w:val="22"/>
                <w:szCs w:val="22"/>
                <w:lang w:eastAsia="lv-LV"/>
              </w:rPr>
            </w:pPr>
          </w:p>
        </w:tc>
      </w:tr>
      <w:tr w:rsidRPr="00154264" w:rsidR="00906DED" w:rsidTr="03EA9603" w14:paraId="40DAAAD7"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Pr="00A435A5" w:rsidR="00906DED" w:rsidP="00C65BE7" w:rsidRDefault="00906DED" w14:paraId="6151DB46"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tcMar/>
            <w:vAlign w:val="center"/>
          </w:tcPr>
          <w:p w:rsidRPr="00154264" w:rsidR="00906DED" w:rsidP="00C65BE7" w:rsidRDefault="00906DED" w14:paraId="1C560657" w14:textId="072957B6">
            <w:pPr>
              <w:rPr>
                <w:sz w:val="22"/>
                <w:szCs w:val="22"/>
              </w:rPr>
            </w:pPr>
            <w:r w:rsidRPr="00001D36">
              <w:rPr>
                <w:color w:val="000000"/>
                <w:sz w:val="22"/>
                <w:szCs w:val="22"/>
                <w:lang w:eastAsia="lv-LV"/>
              </w:rPr>
              <w:t xml:space="preserve">Relejaizsardzības </w:t>
            </w:r>
            <w:r>
              <w:rPr>
                <w:color w:val="000000"/>
                <w:sz w:val="22"/>
                <w:szCs w:val="22"/>
                <w:lang w:eastAsia="lv-LV"/>
              </w:rPr>
              <w:t xml:space="preserve">un vadības iekārtas </w:t>
            </w:r>
            <w:r w:rsidRPr="00001D36">
              <w:rPr>
                <w:color w:val="000000"/>
                <w:sz w:val="22"/>
                <w:szCs w:val="22"/>
                <w:lang w:eastAsia="lv-LV"/>
              </w:rPr>
              <w:t xml:space="preserve"> ražotājs (nosaukums, atrašanās vieta)</w:t>
            </w:r>
            <w:r>
              <w:rPr>
                <w:color w:val="000000"/>
                <w:sz w:val="22"/>
                <w:szCs w:val="22"/>
                <w:lang w:eastAsia="lv-LV"/>
              </w:rPr>
              <w:t xml:space="preserve"> un tipa apzīmējums</w:t>
            </w:r>
            <w:r w:rsidRPr="00001D36">
              <w:rPr>
                <w:color w:val="000000"/>
                <w:sz w:val="22"/>
                <w:szCs w:val="22"/>
                <w:lang w:eastAsia="lv-LV"/>
              </w:rPr>
              <w:t>/ Protection</w:t>
            </w:r>
            <w:r>
              <w:rPr>
                <w:color w:val="000000"/>
                <w:sz w:val="22"/>
                <w:szCs w:val="22"/>
                <w:lang w:eastAsia="lv-LV"/>
              </w:rPr>
              <w:t xml:space="preserve"> and control</w:t>
            </w:r>
            <w:r w:rsidRPr="00001D36">
              <w:rPr>
                <w:color w:val="000000"/>
                <w:sz w:val="22"/>
                <w:szCs w:val="22"/>
                <w:lang w:eastAsia="lv-LV"/>
              </w:rPr>
              <w:t xml:space="preserve"> </w:t>
            </w:r>
            <w:r w:rsidR="002C3EC6">
              <w:rPr>
                <w:color w:val="000000"/>
                <w:sz w:val="22"/>
                <w:szCs w:val="22"/>
                <w:lang w:eastAsia="lv-LV"/>
              </w:rPr>
              <w:t>unit</w:t>
            </w:r>
            <w:r>
              <w:rPr>
                <w:color w:val="000000"/>
                <w:sz w:val="22"/>
                <w:szCs w:val="22"/>
                <w:lang w:eastAsia="lv-LV"/>
              </w:rPr>
              <w:t>`</w:t>
            </w:r>
            <w:r w:rsidRPr="00001D36">
              <w:rPr>
                <w:color w:val="000000"/>
                <w:sz w:val="22"/>
                <w:szCs w:val="22"/>
                <w:lang w:eastAsia="lv-LV"/>
              </w:rPr>
              <w:t>s manufacturer (name and location)</w:t>
            </w:r>
            <w:r>
              <w:rPr>
                <w:color w:val="000000"/>
                <w:sz w:val="22"/>
                <w:szCs w:val="22"/>
                <w:lang w:eastAsia="lv-LV"/>
              </w:rPr>
              <w:t xml:space="preserve"> and </w:t>
            </w:r>
            <w:r w:rsidRPr="000306AC">
              <w:rPr>
                <w:color w:val="000000"/>
                <w:sz w:val="22"/>
                <w:szCs w:val="22"/>
                <w:lang w:eastAsia="lv-LV"/>
              </w:rPr>
              <w:t>type reference</w:t>
            </w:r>
            <w:r>
              <w:rPr>
                <w:color w:val="000000"/>
                <w:sz w:val="22"/>
                <w:szCs w:val="22"/>
                <w:lang w:eastAsia="lv-LV"/>
              </w:rPr>
              <w:t>.</w:t>
            </w:r>
          </w:p>
        </w:tc>
        <w:tc>
          <w:tcPr>
            <w:tcW w:w="1988" w:type="dxa"/>
            <w:tcBorders>
              <w:top w:val="nil"/>
              <w:left w:val="nil"/>
              <w:bottom w:val="single" w:color="auto" w:sz="4" w:space="0"/>
              <w:right w:val="single" w:color="auto" w:sz="4" w:space="0"/>
            </w:tcBorders>
            <w:tcMar/>
            <w:vAlign w:val="center"/>
          </w:tcPr>
          <w:p w:rsidRPr="00154264" w:rsidR="00906DED" w:rsidP="00C65BE7" w:rsidRDefault="00906DED" w14:paraId="2B3DFF63" w14:textId="77777777">
            <w:pPr>
              <w:rPr>
                <w:color w:val="000000"/>
                <w:sz w:val="22"/>
                <w:szCs w:val="22"/>
                <w:lang w:eastAsia="lv-LV"/>
              </w:rPr>
            </w:pPr>
            <w:r w:rsidRPr="00154264">
              <w:rPr>
                <w:color w:val="000000"/>
                <w:sz w:val="22"/>
                <w:szCs w:val="22"/>
                <w:lang w:eastAsia="lv-LV"/>
              </w:rPr>
              <w:t>Norādīt informāciju/ Specify</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047B5342"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0A35B9BC"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906DED" w:rsidP="00C65BE7" w:rsidRDefault="00906DED" w14:paraId="4A2321F6" w14:textId="77777777">
            <w:pPr>
              <w:rPr>
                <w:color w:val="000000"/>
                <w:sz w:val="22"/>
                <w:szCs w:val="22"/>
                <w:lang w:eastAsia="lv-LV"/>
              </w:rPr>
            </w:pPr>
          </w:p>
        </w:tc>
      </w:tr>
      <w:tr w:rsidRPr="00154264" w:rsidR="00906DED" w:rsidTr="03EA9603" w14:paraId="1A58C13D"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Pr="00A435A5" w:rsidR="00906DED" w:rsidP="00C65BE7" w:rsidRDefault="00906DED" w14:paraId="1FD8D718"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tcMar/>
            <w:vAlign w:val="center"/>
          </w:tcPr>
          <w:p w:rsidR="00906DED" w:rsidP="00C65BE7" w:rsidRDefault="00906DED" w14:paraId="5CC07727" w14:textId="77777777">
            <w:pPr>
              <w:rPr>
                <w:color w:val="000000"/>
                <w:sz w:val="22"/>
                <w:szCs w:val="22"/>
                <w:lang w:eastAsia="lv-LV"/>
              </w:rPr>
            </w:pPr>
            <w:r w:rsidRPr="00A01DE9">
              <w:rPr>
                <w:color w:val="000000"/>
                <w:sz w:val="22"/>
                <w:szCs w:val="22"/>
                <w:lang w:eastAsia="lv-LV"/>
              </w:rPr>
              <w:t>Ja nepieciešama papildus aparatūra vai programmatūra, lai veiktu visu iekārtas iespēju konfigurēšanu, tai ir jābūt iekļautai piedāvājumā. Jābūt pievienotai tehniskajai dokumentācijai. Visām licencēm jābūt derīgām nenoteiktu laika periodu. Ja nepieciešamas papildus licences (datu pārraides protokoliem, programmatūrai), tām ir jābūt iekļautām piedāvājumā / If additional hardware or software is necessary for configuring and parameterizing any functionality that any corresponding unit is capable of, it has to be included in the tender. Technical documentation and user manuals must be added. All software or licenses should be licensed for an unlimited period of time. If any additional licenses (data transmission protocol, software etc.) are required for any of the requested functions or mentioned data transmission protocols in this technical specification, these licenses have to be included.</w:t>
            </w:r>
          </w:p>
        </w:tc>
        <w:tc>
          <w:tcPr>
            <w:tcW w:w="1988" w:type="dxa"/>
            <w:tcBorders>
              <w:top w:val="nil"/>
              <w:left w:val="nil"/>
              <w:bottom w:val="single" w:color="auto" w:sz="4" w:space="0"/>
              <w:right w:val="single" w:color="auto" w:sz="4" w:space="0"/>
            </w:tcBorders>
            <w:tcMar/>
            <w:vAlign w:val="center"/>
          </w:tcPr>
          <w:p w:rsidRPr="00154264" w:rsidR="00906DED" w:rsidP="00C65BE7" w:rsidRDefault="00906DED" w14:paraId="5EA7FF4A" w14:textId="77777777">
            <w:pPr>
              <w:rPr>
                <w:color w:val="000000"/>
                <w:sz w:val="22"/>
                <w:szCs w:val="22"/>
                <w:lang w:eastAsia="lv-LV"/>
              </w:rPr>
            </w:pPr>
            <w:r w:rsidRPr="00154264">
              <w:rPr>
                <w:color w:val="000000"/>
                <w:sz w:val="22"/>
                <w:szCs w:val="22"/>
                <w:lang w:eastAsia="lv-LV"/>
              </w:rPr>
              <w:t>Norādīt informāciju/ Specify</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6DF997D7"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1B430AC5"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906DED" w:rsidP="00C65BE7" w:rsidRDefault="00906DED" w14:paraId="7600DE30" w14:textId="77777777">
            <w:pPr>
              <w:rPr>
                <w:color w:val="000000"/>
                <w:sz w:val="22"/>
                <w:szCs w:val="22"/>
                <w:lang w:eastAsia="lv-LV"/>
              </w:rPr>
            </w:pPr>
          </w:p>
        </w:tc>
      </w:tr>
      <w:tr w:rsidRPr="00154264" w:rsidR="00906DED" w:rsidTr="03EA9603" w14:paraId="587681DA"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Pr="00A435A5" w:rsidR="00906DED" w:rsidP="00C65BE7" w:rsidRDefault="00906DED" w14:paraId="59FA06EB"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tcMar/>
            <w:vAlign w:val="center"/>
          </w:tcPr>
          <w:p w:rsidRPr="00154264" w:rsidR="00906DED" w:rsidP="00C65BE7" w:rsidRDefault="00906DED" w14:paraId="67E84354" w14:textId="77777777">
            <w:pPr>
              <w:rPr>
                <w:sz w:val="22"/>
                <w:szCs w:val="22"/>
              </w:rPr>
            </w:pPr>
            <w:r w:rsidRPr="00001D36">
              <w:rPr>
                <w:color w:val="000000"/>
                <w:sz w:val="22"/>
                <w:szCs w:val="22"/>
                <w:lang w:eastAsia="lv-LV"/>
              </w:rPr>
              <w:t>Strāvmaiņu ražotājs (nosaukums, atrašanās vieta)</w:t>
            </w:r>
            <w:r>
              <w:rPr>
                <w:color w:val="000000"/>
                <w:sz w:val="22"/>
                <w:szCs w:val="22"/>
                <w:lang w:eastAsia="lv-LV"/>
              </w:rPr>
              <w:t xml:space="preserve"> un tipa apzīmējums</w:t>
            </w:r>
            <w:r w:rsidRPr="00001D36">
              <w:rPr>
                <w:color w:val="000000"/>
                <w:sz w:val="22"/>
                <w:szCs w:val="22"/>
                <w:lang w:eastAsia="lv-LV"/>
              </w:rPr>
              <w:t>/ Current transformers manufacturer (name and location)</w:t>
            </w:r>
            <w:r>
              <w:rPr>
                <w:color w:val="000000"/>
                <w:sz w:val="22"/>
                <w:szCs w:val="22"/>
                <w:lang w:eastAsia="lv-LV"/>
              </w:rPr>
              <w:t xml:space="preserve"> and </w:t>
            </w:r>
            <w:r w:rsidRPr="000306AC">
              <w:rPr>
                <w:color w:val="000000"/>
                <w:sz w:val="22"/>
                <w:szCs w:val="22"/>
                <w:lang w:eastAsia="lv-LV"/>
              </w:rPr>
              <w:t>type reference</w:t>
            </w:r>
            <w:r>
              <w:rPr>
                <w:color w:val="000000"/>
                <w:sz w:val="22"/>
                <w:szCs w:val="22"/>
                <w:lang w:eastAsia="lv-LV"/>
              </w:rPr>
              <w:t>.</w:t>
            </w:r>
          </w:p>
        </w:tc>
        <w:tc>
          <w:tcPr>
            <w:tcW w:w="1988" w:type="dxa"/>
            <w:tcBorders>
              <w:top w:val="nil"/>
              <w:left w:val="nil"/>
              <w:bottom w:val="single" w:color="auto" w:sz="4" w:space="0"/>
              <w:right w:val="single" w:color="auto" w:sz="4" w:space="0"/>
            </w:tcBorders>
            <w:tcMar/>
            <w:vAlign w:val="center"/>
          </w:tcPr>
          <w:p w:rsidRPr="00154264" w:rsidR="00906DED" w:rsidP="00C65BE7" w:rsidRDefault="00906DED" w14:paraId="546BE52D" w14:textId="77777777">
            <w:pPr>
              <w:rPr>
                <w:color w:val="000000"/>
                <w:sz w:val="22"/>
                <w:szCs w:val="22"/>
                <w:lang w:eastAsia="lv-LV"/>
              </w:rPr>
            </w:pPr>
            <w:r w:rsidRPr="00154264">
              <w:rPr>
                <w:color w:val="000000"/>
                <w:sz w:val="22"/>
                <w:szCs w:val="22"/>
                <w:lang w:eastAsia="lv-LV"/>
              </w:rPr>
              <w:t>Norādīt informāciju/ Specify</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4A43CC42"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25FFE2CF"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906DED" w:rsidP="00C65BE7" w:rsidRDefault="00906DED" w14:paraId="64ACE914" w14:textId="77777777">
            <w:pPr>
              <w:rPr>
                <w:color w:val="000000"/>
                <w:sz w:val="22"/>
                <w:szCs w:val="22"/>
                <w:lang w:eastAsia="lv-LV"/>
              </w:rPr>
            </w:pPr>
          </w:p>
        </w:tc>
      </w:tr>
      <w:tr w:rsidRPr="00154264" w:rsidR="00906DED" w:rsidTr="03EA9603" w14:paraId="2B01AB39"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Pr="00A435A5" w:rsidR="00906DED" w:rsidP="00C65BE7" w:rsidRDefault="00906DED" w14:paraId="55605D03"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tcMar/>
            <w:vAlign w:val="center"/>
          </w:tcPr>
          <w:p w:rsidRPr="00154264" w:rsidR="00906DED" w:rsidP="00C65BE7" w:rsidRDefault="00906DED" w14:paraId="6CDD2D9B" w14:textId="77777777">
            <w:pPr>
              <w:rPr>
                <w:sz w:val="22"/>
                <w:szCs w:val="22"/>
              </w:rPr>
            </w:pPr>
            <w:r w:rsidRPr="00001D36">
              <w:rPr>
                <w:color w:val="000000"/>
                <w:sz w:val="22"/>
                <w:szCs w:val="22"/>
                <w:lang w:eastAsia="lv-LV"/>
              </w:rPr>
              <w:t>Spriegummaiņu ražotājs (nosaukums, atrašanās vieta)</w:t>
            </w:r>
            <w:r>
              <w:rPr>
                <w:color w:val="000000"/>
                <w:sz w:val="22"/>
                <w:szCs w:val="22"/>
                <w:lang w:eastAsia="lv-LV"/>
              </w:rPr>
              <w:t xml:space="preserve"> un tipa apzīmējums</w:t>
            </w:r>
            <w:r w:rsidRPr="00001D36">
              <w:rPr>
                <w:color w:val="000000"/>
                <w:sz w:val="22"/>
                <w:szCs w:val="22"/>
                <w:lang w:eastAsia="lv-LV"/>
              </w:rPr>
              <w:t>/ Voltage transformers manufacturer (name and location)</w:t>
            </w:r>
            <w:r>
              <w:rPr>
                <w:color w:val="000000"/>
                <w:sz w:val="22"/>
                <w:szCs w:val="22"/>
                <w:lang w:eastAsia="lv-LV"/>
              </w:rPr>
              <w:t xml:space="preserve"> and </w:t>
            </w:r>
            <w:r w:rsidRPr="000306AC">
              <w:rPr>
                <w:color w:val="000000"/>
                <w:sz w:val="22"/>
                <w:szCs w:val="22"/>
                <w:lang w:eastAsia="lv-LV"/>
              </w:rPr>
              <w:t>type reference</w:t>
            </w:r>
            <w:r>
              <w:rPr>
                <w:color w:val="000000"/>
                <w:sz w:val="22"/>
                <w:szCs w:val="22"/>
                <w:lang w:eastAsia="lv-LV"/>
              </w:rPr>
              <w:t>.</w:t>
            </w:r>
          </w:p>
        </w:tc>
        <w:tc>
          <w:tcPr>
            <w:tcW w:w="1988" w:type="dxa"/>
            <w:tcBorders>
              <w:top w:val="nil"/>
              <w:left w:val="nil"/>
              <w:bottom w:val="single" w:color="auto" w:sz="4" w:space="0"/>
              <w:right w:val="single" w:color="auto" w:sz="4" w:space="0"/>
            </w:tcBorders>
            <w:tcMar/>
            <w:vAlign w:val="center"/>
          </w:tcPr>
          <w:p w:rsidRPr="00154264" w:rsidR="00906DED" w:rsidP="00C65BE7" w:rsidRDefault="00906DED" w14:paraId="7C2B7443" w14:textId="77777777">
            <w:pPr>
              <w:rPr>
                <w:color w:val="000000"/>
                <w:sz w:val="22"/>
                <w:szCs w:val="22"/>
                <w:lang w:eastAsia="lv-LV"/>
              </w:rPr>
            </w:pPr>
            <w:r w:rsidRPr="00154264">
              <w:rPr>
                <w:color w:val="000000"/>
                <w:sz w:val="22"/>
                <w:szCs w:val="22"/>
                <w:lang w:eastAsia="lv-LV"/>
              </w:rPr>
              <w:t>Norādīt informāciju/ Specify</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2A183058"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7D035923"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906DED" w:rsidP="00C65BE7" w:rsidRDefault="00906DED" w14:paraId="047F8443" w14:textId="77777777">
            <w:pPr>
              <w:rPr>
                <w:color w:val="000000"/>
                <w:sz w:val="22"/>
                <w:szCs w:val="22"/>
                <w:lang w:eastAsia="lv-LV"/>
              </w:rPr>
            </w:pPr>
          </w:p>
        </w:tc>
      </w:tr>
      <w:tr w:rsidRPr="00154264" w:rsidR="00906DED" w:rsidTr="03EA9603" w14:paraId="01B0A8B1"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Pr="00A435A5" w:rsidR="00906DED" w:rsidP="00C65BE7" w:rsidRDefault="00906DED" w14:paraId="7A127BFA"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tcMar/>
            <w:vAlign w:val="center"/>
          </w:tcPr>
          <w:p w:rsidRPr="00154264" w:rsidR="00906DED" w:rsidP="00C65BE7" w:rsidRDefault="00906DED" w14:paraId="322B1098" w14:textId="77777777">
            <w:pPr>
              <w:rPr>
                <w:sz w:val="22"/>
                <w:szCs w:val="22"/>
              </w:rPr>
            </w:pPr>
            <w:r w:rsidRPr="00001D36">
              <w:rPr>
                <w:color w:val="000000"/>
                <w:sz w:val="22"/>
                <w:szCs w:val="22"/>
                <w:lang w:eastAsia="lv-LV"/>
              </w:rPr>
              <w:t>Slēgiekārtas loka aizsardzības bloka ražotājs (nosaukums, atrašanās vieta)</w:t>
            </w:r>
            <w:r>
              <w:rPr>
                <w:color w:val="000000"/>
                <w:sz w:val="22"/>
                <w:szCs w:val="22"/>
                <w:lang w:eastAsia="lv-LV"/>
              </w:rPr>
              <w:t xml:space="preserve"> un tipa apzīmējums</w:t>
            </w:r>
            <w:r w:rsidRPr="00001D36">
              <w:rPr>
                <w:color w:val="000000"/>
                <w:sz w:val="22"/>
                <w:szCs w:val="22"/>
                <w:lang w:eastAsia="lv-LV"/>
              </w:rPr>
              <w:t>/ Switchgear arc protection devices manufacturer (name and location)</w:t>
            </w:r>
            <w:r>
              <w:rPr>
                <w:color w:val="000000"/>
                <w:sz w:val="22"/>
                <w:szCs w:val="22"/>
                <w:lang w:eastAsia="lv-LV"/>
              </w:rPr>
              <w:t xml:space="preserve"> and </w:t>
            </w:r>
            <w:r w:rsidRPr="000306AC">
              <w:rPr>
                <w:color w:val="000000"/>
                <w:sz w:val="22"/>
                <w:szCs w:val="22"/>
                <w:lang w:eastAsia="lv-LV"/>
              </w:rPr>
              <w:t>type reference</w:t>
            </w:r>
            <w:r>
              <w:rPr>
                <w:color w:val="000000"/>
                <w:sz w:val="22"/>
                <w:szCs w:val="22"/>
                <w:lang w:eastAsia="lv-LV"/>
              </w:rPr>
              <w:t>.</w:t>
            </w:r>
          </w:p>
        </w:tc>
        <w:tc>
          <w:tcPr>
            <w:tcW w:w="1988" w:type="dxa"/>
            <w:tcBorders>
              <w:top w:val="nil"/>
              <w:left w:val="nil"/>
              <w:bottom w:val="single" w:color="auto" w:sz="4" w:space="0"/>
              <w:right w:val="single" w:color="auto" w:sz="4" w:space="0"/>
            </w:tcBorders>
            <w:tcMar/>
            <w:vAlign w:val="center"/>
          </w:tcPr>
          <w:p w:rsidRPr="00154264" w:rsidR="00906DED" w:rsidP="00C65BE7" w:rsidRDefault="00906DED" w14:paraId="39286AEA" w14:textId="77777777">
            <w:pPr>
              <w:rPr>
                <w:color w:val="000000"/>
                <w:sz w:val="22"/>
                <w:szCs w:val="22"/>
                <w:lang w:eastAsia="lv-LV"/>
              </w:rPr>
            </w:pPr>
            <w:r w:rsidRPr="00154264">
              <w:rPr>
                <w:color w:val="000000"/>
                <w:sz w:val="22"/>
                <w:szCs w:val="22"/>
                <w:lang w:eastAsia="lv-LV"/>
              </w:rPr>
              <w:t>Norādīt informāciju/ Specify</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5E9A68B9"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64B0799D"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906DED" w:rsidP="00C65BE7" w:rsidRDefault="00906DED" w14:paraId="61367844" w14:textId="77777777">
            <w:pPr>
              <w:rPr>
                <w:color w:val="000000"/>
                <w:sz w:val="22"/>
                <w:szCs w:val="22"/>
                <w:lang w:eastAsia="lv-LV"/>
              </w:rPr>
            </w:pPr>
          </w:p>
        </w:tc>
      </w:tr>
      <w:tr w:rsidRPr="00154264" w:rsidR="00906DED" w:rsidTr="03EA9603" w14:paraId="05FE11CA" w14:textId="77777777">
        <w:trPr>
          <w:cantSplit/>
        </w:trPr>
        <w:tc>
          <w:tcPr>
            <w:tcW w:w="816" w:type="dxa"/>
            <w:tcBorders>
              <w:top w:val="nil"/>
              <w:left w:val="single" w:color="auto" w:sz="4" w:space="0"/>
              <w:bottom w:val="single" w:color="auto" w:sz="4" w:space="0"/>
              <w:right w:val="single" w:color="auto" w:sz="4" w:space="0"/>
            </w:tcBorders>
            <w:shd w:val="clear" w:color="auto" w:fill="FFFFFF" w:themeFill="background1"/>
            <w:tcMar/>
            <w:vAlign w:val="center"/>
          </w:tcPr>
          <w:p w:rsidRPr="00A435A5" w:rsidR="00906DED" w:rsidP="00C65BE7" w:rsidRDefault="00906DED" w14:paraId="7144358F" w14:textId="77777777">
            <w:pPr>
              <w:pStyle w:val="ListParagraph"/>
              <w:numPr>
                <w:ilvl w:val="0"/>
                <w:numId w:val="6"/>
              </w:numPr>
              <w:spacing w:after="0" w:line="240" w:lineRule="auto"/>
              <w:rPr>
                <w:color w:val="000000"/>
                <w:sz w:val="22"/>
                <w:lang w:eastAsia="lv-LV"/>
              </w:rPr>
            </w:pPr>
          </w:p>
        </w:tc>
        <w:tc>
          <w:tcPr>
            <w:tcW w:w="8355" w:type="dxa"/>
            <w:tcBorders>
              <w:top w:val="nil"/>
              <w:left w:val="single" w:color="auto" w:sz="4" w:space="0"/>
              <w:bottom w:val="single" w:color="auto" w:sz="4" w:space="0"/>
              <w:right w:val="single" w:color="auto" w:sz="4" w:space="0"/>
            </w:tcBorders>
            <w:tcMar/>
            <w:vAlign w:val="center"/>
          </w:tcPr>
          <w:p w:rsidRPr="00154264" w:rsidR="00906DED" w:rsidP="00C65BE7" w:rsidRDefault="00906DED" w14:paraId="60C7B60C" w14:textId="6F21581E">
            <w:pPr>
              <w:rPr>
                <w:color w:val="000000"/>
                <w:sz w:val="22"/>
                <w:szCs w:val="22"/>
                <w:lang w:eastAsia="lv-LV"/>
              </w:rPr>
            </w:pPr>
            <w:r w:rsidRPr="00154264">
              <w:rPr>
                <w:color w:val="000000"/>
                <w:sz w:val="22"/>
                <w:szCs w:val="22"/>
                <w:lang w:eastAsia="lv-LV"/>
              </w:rPr>
              <w:t>Slēgiekārtu, jaudas slēdžu un releju aizsardzības</w:t>
            </w:r>
            <w:r w:rsidR="00CC56D5">
              <w:rPr>
                <w:color w:val="000000"/>
                <w:sz w:val="22"/>
                <w:szCs w:val="22"/>
                <w:lang w:eastAsia="lv-LV"/>
              </w:rPr>
              <w:t xml:space="preserve"> un vadības iekārtas</w:t>
            </w:r>
            <w:r w:rsidRPr="00154264">
              <w:rPr>
                <w:color w:val="000000"/>
                <w:sz w:val="22"/>
                <w:szCs w:val="22"/>
                <w:lang w:eastAsia="lv-LV"/>
              </w:rPr>
              <w:t xml:space="preserve"> vienības ir viena (un tā paša) ražotāja preces/Main parts of the switchgear, switchgear module, circuit breaker, relay protection </w:t>
            </w:r>
            <w:r w:rsidR="00CC56D5">
              <w:rPr>
                <w:color w:val="000000"/>
                <w:sz w:val="22"/>
                <w:szCs w:val="22"/>
                <w:lang w:eastAsia="lv-LV"/>
              </w:rPr>
              <w:t xml:space="preserve">and control </w:t>
            </w:r>
            <w:r w:rsidRPr="00154264">
              <w:rPr>
                <w:color w:val="000000"/>
                <w:sz w:val="22"/>
                <w:szCs w:val="22"/>
                <w:lang w:eastAsia="lv-LV"/>
              </w:rPr>
              <w:t>unit are the products of one (same) producer.</w:t>
            </w:r>
          </w:p>
        </w:tc>
        <w:tc>
          <w:tcPr>
            <w:tcW w:w="1988" w:type="dxa"/>
            <w:tcBorders>
              <w:top w:val="nil"/>
              <w:left w:val="nil"/>
              <w:bottom w:val="single" w:color="auto" w:sz="4" w:space="0"/>
              <w:right w:val="single" w:color="auto" w:sz="4" w:space="0"/>
            </w:tcBorders>
            <w:tcMar/>
            <w:vAlign w:val="center"/>
          </w:tcPr>
          <w:p w:rsidRPr="00154264" w:rsidR="00906DED" w:rsidP="00C65BE7" w:rsidRDefault="00906DED" w14:paraId="689FC7F1" w14:textId="77777777">
            <w:pPr>
              <w:rPr>
                <w:color w:val="000000"/>
                <w:sz w:val="22"/>
                <w:szCs w:val="22"/>
                <w:lang w:eastAsia="lv-LV"/>
              </w:rPr>
            </w:pPr>
            <w:r w:rsidRPr="00154264">
              <w:rPr>
                <w:color w:val="000000"/>
                <w:sz w:val="22"/>
                <w:szCs w:val="22"/>
                <w:lang w:eastAsia="lv-LV"/>
              </w:rPr>
              <w:t>Atbilst/ Confirm</w:t>
            </w:r>
          </w:p>
        </w:tc>
        <w:tc>
          <w:tcPr>
            <w:tcW w:w="1702" w:type="dxa"/>
            <w:tcBorders>
              <w:top w:val="nil"/>
              <w:left w:val="nil"/>
              <w:bottom w:val="single" w:color="auto" w:sz="4" w:space="0"/>
              <w:right w:val="single" w:color="auto" w:sz="4" w:space="0"/>
            </w:tcBorders>
            <w:tcMar/>
            <w:vAlign w:val="center"/>
          </w:tcPr>
          <w:p w:rsidRPr="00154264" w:rsidR="00906DED" w:rsidP="00C65BE7" w:rsidRDefault="00906DED" w14:paraId="54C663BB"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906DED" w:rsidP="00C65BE7" w:rsidRDefault="00906DED" w14:paraId="59ECEE73"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906DED" w:rsidP="00C65BE7" w:rsidRDefault="00906DED" w14:paraId="718492BB" w14:textId="77777777">
            <w:pPr>
              <w:rPr>
                <w:color w:val="000000"/>
                <w:sz w:val="22"/>
                <w:szCs w:val="22"/>
                <w:lang w:eastAsia="lv-LV"/>
              </w:rPr>
            </w:pPr>
          </w:p>
        </w:tc>
      </w:tr>
      <w:tr w:rsidRPr="00154264" w:rsidR="00906DED" w:rsidTr="03EA9603" w14:paraId="179F30B8" w14:textId="77777777">
        <w:trPr>
          <w:cantSplit/>
        </w:trPr>
        <w:tc>
          <w:tcPr>
            <w:tcW w:w="11159" w:type="dxa"/>
            <w:gridSpan w:val="3"/>
            <w:tcBorders>
              <w:top w:val="nil"/>
              <w:left w:val="single" w:color="auto" w:sz="4" w:space="0"/>
              <w:bottom w:val="single" w:color="auto" w:sz="4" w:space="0"/>
              <w:right w:val="single" w:color="auto" w:sz="4" w:space="0"/>
            </w:tcBorders>
            <w:shd w:val="clear" w:color="auto" w:fill="D9D9D9" w:themeFill="background1" w:themeFillShade="D9"/>
            <w:tcMar/>
            <w:vAlign w:val="center"/>
          </w:tcPr>
          <w:p w:rsidRPr="00154264" w:rsidR="00906DED" w:rsidP="00C65BE7" w:rsidRDefault="00906DED" w14:paraId="7EFD1D9D" w14:textId="77777777">
            <w:pPr>
              <w:rPr>
                <w:color w:val="000000"/>
                <w:sz w:val="22"/>
                <w:szCs w:val="22"/>
                <w:lang w:eastAsia="lv-LV"/>
              </w:rPr>
            </w:pPr>
            <w:r w:rsidRPr="00154264">
              <w:rPr>
                <w:b/>
                <w:bCs/>
                <w:color w:val="000000"/>
                <w:sz w:val="22"/>
                <w:szCs w:val="22"/>
                <w:lang w:eastAsia="lv-LV"/>
              </w:rPr>
              <w:t>Vides nosacījumi/ Environmental conditions</w:t>
            </w:r>
          </w:p>
        </w:tc>
        <w:tc>
          <w:tcPr>
            <w:tcW w:w="1702" w:type="dxa"/>
            <w:tcBorders>
              <w:top w:val="nil"/>
              <w:left w:val="nil"/>
              <w:bottom w:val="single" w:color="auto" w:sz="4" w:space="0"/>
              <w:right w:val="single" w:color="auto" w:sz="4" w:space="0"/>
            </w:tcBorders>
            <w:shd w:val="clear" w:color="auto" w:fill="D9D9D9" w:themeFill="background1" w:themeFillShade="D9"/>
            <w:tcMar/>
            <w:vAlign w:val="center"/>
          </w:tcPr>
          <w:p w:rsidRPr="00154264" w:rsidR="00906DED" w:rsidP="00C65BE7" w:rsidRDefault="00906DED" w14:paraId="4F6608D2" w14:textId="77777777">
            <w:pPr>
              <w:rPr>
                <w:color w:val="000000"/>
                <w:sz w:val="22"/>
                <w:szCs w:val="22"/>
                <w:lang w:eastAsia="lv-LV"/>
              </w:rPr>
            </w:pPr>
          </w:p>
        </w:tc>
        <w:tc>
          <w:tcPr>
            <w:tcW w:w="997" w:type="dxa"/>
            <w:tcBorders>
              <w:top w:val="nil"/>
              <w:left w:val="nil"/>
              <w:bottom w:val="single" w:color="auto" w:sz="4" w:space="0"/>
              <w:right w:val="single" w:color="auto" w:sz="4" w:space="0"/>
            </w:tcBorders>
            <w:shd w:val="clear" w:color="auto" w:fill="D9D9D9" w:themeFill="background1" w:themeFillShade="D9"/>
            <w:tcMar/>
            <w:vAlign w:val="center"/>
          </w:tcPr>
          <w:p w:rsidRPr="00154264" w:rsidR="00906DED" w:rsidP="00C65BE7" w:rsidRDefault="00906DED" w14:paraId="186D32A3" w14:textId="77777777">
            <w:pPr>
              <w:rPr>
                <w:color w:val="000000"/>
                <w:sz w:val="22"/>
                <w:szCs w:val="22"/>
                <w:lang w:eastAsia="lv-LV"/>
              </w:rPr>
            </w:pPr>
          </w:p>
        </w:tc>
        <w:tc>
          <w:tcPr>
            <w:tcW w:w="1276" w:type="dxa"/>
            <w:tcBorders>
              <w:top w:val="nil"/>
              <w:left w:val="nil"/>
              <w:bottom w:val="single" w:color="auto" w:sz="4" w:space="0"/>
              <w:right w:val="single" w:color="auto" w:sz="4" w:space="0"/>
            </w:tcBorders>
            <w:shd w:val="clear" w:color="auto" w:fill="D9D9D9" w:themeFill="background1" w:themeFillShade="D9"/>
            <w:tcMar/>
            <w:vAlign w:val="center"/>
          </w:tcPr>
          <w:p w:rsidRPr="00154264" w:rsidR="00906DED" w:rsidP="00C65BE7" w:rsidRDefault="00906DED" w14:paraId="303C6298" w14:textId="77777777">
            <w:pPr>
              <w:rPr>
                <w:color w:val="000000"/>
                <w:sz w:val="22"/>
                <w:szCs w:val="22"/>
                <w:lang w:eastAsia="lv-LV"/>
              </w:rPr>
            </w:pPr>
          </w:p>
        </w:tc>
      </w:tr>
      <w:tr w:rsidRPr="00154264" w:rsidR="00906DED" w:rsidTr="03EA9603" w14:paraId="65466F3F"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906DED" w:rsidP="00C65BE7" w:rsidRDefault="00906DED" w14:paraId="511CD1F8"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906DED" w:rsidP="00C65BE7" w:rsidRDefault="00906DED" w14:paraId="59AFE9BD" w14:textId="77777777">
            <w:pPr>
              <w:rPr>
                <w:color w:val="000000"/>
                <w:sz w:val="22"/>
                <w:szCs w:val="22"/>
                <w:lang w:eastAsia="lv-LV"/>
              </w:rPr>
            </w:pPr>
            <w:r w:rsidRPr="00154264">
              <w:rPr>
                <w:color w:val="000000"/>
                <w:sz w:val="22"/>
                <w:szCs w:val="22"/>
                <w:lang w:eastAsia="lv-LV"/>
              </w:rPr>
              <w:t>Darba temperatūra/ Operational ambient air temperature range</w:t>
            </w:r>
          </w:p>
        </w:tc>
        <w:tc>
          <w:tcPr>
            <w:tcW w:w="1988"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4CA6DEE9" w14:textId="2853BC57">
            <w:pPr>
              <w:rPr>
                <w:color w:val="000000"/>
                <w:sz w:val="22"/>
                <w:szCs w:val="22"/>
                <w:lang w:eastAsia="lv-LV"/>
              </w:rPr>
            </w:pPr>
            <w:r w:rsidRPr="00154264">
              <w:rPr>
                <w:color w:val="000000"/>
                <w:sz w:val="22"/>
                <w:szCs w:val="22"/>
                <w:lang w:eastAsia="lv-LV"/>
              </w:rPr>
              <w:t xml:space="preserve">+5 </w:t>
            </w:r>
            <w:r w:rsidR="00E0564F">
              <w:rPr>
                <w:color w:val="000000"/>
                <w:sz w:val="22"/>
                <w:szCs w:val="22"/>
                <w:lang w:eastAsia="lv-LV"/>
              </w:rPr>
              <w:t>-</w:t>
            </w:r>
            <w:r w:rsidRPr="00154264">
              <w:rPr>
                <w:color w:val="000000"/>
                <w:sz w:val="22"/>
                <w:szCs w:val="22"/>
                <w:lang w:eastAsia="lv-LV"/>
              </w:rPr>
              <w:t xml:space="preserve"> +40°C</w:t>
            </w:r>
          </w:p>
        </w:tc>
        <w:tc>
          <w:tcPr>
            <w:tcW w:w="1702"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38C27606"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173694CE"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23F76766" w14:textId="77777777">
            <w:pPr>
              <w:rPr>
                <w:color w:val="000000"/>
                <w:sz w:val="22"/>
                <w:szCs w:val="22"/>
                <w:lang w:eastAsia="lv-LV"/>
              </w:rPr>
            </w:pPr>
          </w:p>
        </w:tc>
      </w:tr>
      <w:tr w:rsidRPr="00154264" w:rsidR="00906DED" w:rsidTr="03EA9603" w14:paraId="21F836A5"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906DED" w:rsidP="00C65BE7" w:rsidRDefault="00906DED" w14:paraId="5A26B0C2"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906DED" w:rsidP="00C65BE7" w:rsidRDefault="00906DED" w14:paraId="1957D965" w14:textId="77777777">
            <w:pPr>
              <w:rPr>
                <w:color w:val="000000"/>
                <w:sz w:val="22"/>
                <w:szCs w:val="22"/>
                <w:lang w:eastAsia="lv-LV"/>
              </w:rPr>
            </w:pPr>
            <w:r w:rsidRPr="00154264">
              <w:rPr>
                <w:color w:val="000000"/>
                <w:sz w:val="22"/>
                <w:szCs w:val="22"/>
                <w:lang w:eastAsia="lv-LV"/>
              </w:rPr>
              <w:t>Maksimālais gaisa mitrums/ Highest relative air humidity</w:t>
            </w:r>
          </w:p>
        </w:tc>
        <w:tc>
          <w:tcPr>
            <w:tcW w:w="1988"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5A3BC624" w14:textId="77777777">
            <w:pPr>
              <w:rPr>
                <w:color w:val="000000"/>
                <w:sz w:val="22"/>
                <w:szCs w:val="22"/>
                <w:lang w:eastAsia="lv-LV"/>
              </w:rPr>
            </w:pPr>
            <w:r w:rsidRPr="00154264">
              <w:rPr>
                <w:color w:val="000000"/>
                <w:sz w:val="22"/>
                <w:szCs w:val="22"/>
                <w:lang w:eastAsia="lv-LV"/>
              </w:rPr>
              <w:t>85%</w:t>
            </w:r>
          </w:p>
        </w:tc>
        <w:tc>
          <w:tcPr>
            <w:tcW w:w="1702"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422D33BC"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5B269946"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72D2F46F" w14:textId="77777777">
            <w:pPr>
              <w:rPr>
                <w:color w:val="000000"/>
                <w:sz w:val="22"/>
                <w:szCs w:val="22"/>
                <w:lang w:eastAsia="lv-LV"/>
              </w:rPr>
            </w:pPr>
          </w:p>
        </w:tc>
      </w:tr>
      <w:tr w:rsidRPr="00154264" w:rsidR="00906DED" w:rsidTr="03EA9603" w14:paraId="75AB4303"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906DED" w:rsidP="00C65BE7" w:rsidRDefault="00906DED" w14:paraId="4A551635"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906DED" w:rsidP="00C65BE7" w:rsidRDefault="00906DED" w14:paraId="3D41C6EC" w14:textId="77777777">
            <w:pPr>
              <w:rPr>
                <w:color w:val="000000"/>
                <w:sz w:val="22"/>
                <w:szCs w:val="22"/>
                <w:lang w:eastAsia="lv-LV"/>
              </w:rPr>
            </w:pPr>
            <w:r w:rsidRPr="00602C4F">
              <w:rPr>
                <w:color w:val="000000"/>
                <w:sz w:val="22"/>
                <w:szCs w:val="22"/>
                <w:lang w:eastAsia="lv-LV"/>
              </w:rPr>
              <w:t xml:space="preserve">Slēgiekārtas aizsardzības pakāpe attiecībā uz vidsprieguma nodalījumiem/ </w:t>
            </w:r>
            <w:r>
              <w:rPr>
                <w:color w:val="000000"/>
                <w:sz w:val="22"/>
                <w:szCs w:val="22"/>
                <w:lang w:eastAsia="lv-LV"/>
              </w:rPr>
              <w:t>S</w:t>
            </w:r>
            <w:r w:rsidRPr="00602C4F">
              <w:rPr>
                <w:color w:val="000000"/>
                <w:sz w:val="22"/>
                <w:szCs w:val="22"/>
                <w:lang w:eastAsia="lv-LV"/>
              </w:rPr>
              <w:t>witchgear degree of protection for high voltage compartments</w:t>
            </w:r>
          </w:p>
        </w:tc>
        <w:tc>
          <w:tcPr>
            <w:tcW w:w="1988"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1F791325" w14:textId="77777777">
            <w:pPr>
              <w:rPr>
                <w:color w:val="000000"/>
                <w:sz w:val="22"/>
                <w:szCs w:val="22"/>
                <w:highlight w:val="yellow"/>
                <w:lang w:eastAsia="lv-LV"/>
              </w:rPr>
            </w:pPr>
            <w:r w:rsidRPr="00154264">
              <w:rPr>
                <w:color w:val="000000"/>
                <w:sz w:val="22"/>
                <w:szCs w:val="22"/>
                <w:lang w:eastAsia="lv-LV"/>
              </w:rPr>
              <w:t>IP 65</w:t>
            </w:r>
          </w:p>
        </w:tc>
        <w:tc>
          <w:tcPr>
            <w:tcW w:w="1702"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02E029E4"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6CB3D330"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49B9BD98" w14:textId="77777777">
            <w:pPr>
              <w:rPr>
                <w:color w:val="000000"/>
                <w:sz w:val="22"/>
                <w:szCs w:val="22"/>
                <w:lang w:eastAsia="lv-LV"/>
              </w:rPr>
            </w:pPr>
          </w:p>
        </w:tc>
      </w:tr>
      <w:tr w:rsidRPr="00154264" w:rsidR="00906DED" w:rsidTr="03EA9603" w14:paraId="29DCCCC2"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906DED" w:rsidP="00C65BE7" w:rsidRDefault="00906DED" w14:paraId="4636BF47"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906DED" w:rsidP="00C65BE7" w:rsidRDefault="00906DED" w14:paraId="3D54E3EE" w14:textId="77777777">
            <w:pPr>
              <w:rPr>
                <w:color w:val="000000"/>
                <w:sz w:val="22"/>
                <w:szCs w:val="22"/>
                <w:lang w:eastAsia="lv-LV"/>
              </w:rPr>
            </w:pPr>
            <w:r w:rsidRPr="00602C4F">
              <w:rPr>
                <w:color w:val="000000"/>
                <w:sz w:val="22"/>
                <w:szCs w:val="22"/>
                <w:lang w:eastAsia="lv-LV"/>
              </w:rPr>
              <w:t xml:space="preserve">Slēgiekārtas aizsardzības pakāpe attiecībā uz zemsprieguma nodalījumiem/ </w:t>
            </w:r>
            <w:r>
              <w:rPr>
                <w:color w:val="000000"/>
                <w:sz w:val="22"/>
                <w:szCs w:val="22"/>
                <w:lang w:eastAsia="lv-LV"/>
              </w:rPr>
              <w:t>S</w:t>
            </w:r>
            <w:r w:rsidRPr="00602C4F">
              <w:rPr>
                <w:color w:val="000000"/>
                <w:sz w:val="22"/>
                <w:szCs w:val="22"/>
                <w:lang w:eastAsia="lv-LV"/>
              </w:rPr>
              <w:t>witchgear degree of protection for low voltage compartments</w:t>
            </w:r>
          </w:p>
        </w:tc>
        <w:tc>
          <w:tcPr>
            <w:tcW w:w="1988"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7CB8F2D4" w14:textId="77777777">
            <w:pPr>
              <w:rPr>
                <w:color w:val="000000"/>
                <w:sz w:val="22"/>
                <w:szCs w:val="22"/>
                <w:highlight w:val="yellow"/>
                <w:lang w:eastAsia="lv-LV"/>
              </w:rPr>
            </w:pPr>
            <w:r w:rsidRPr="00154264">
              <w:rPr>
                <w:color w:val="000000"/>
                <w:sz w:val="22"/>
                <w:szCs w:val="22"/>
                <w:lang w:eastAsia="lv-LV"/>
              </w:rPr>
              <w:t>IP 3X</w:t>
            </w:r>
          </w:p>
        </w:tc>
        <w:tc>
          <w:tcPr>
            <w:tcW w:w="1702"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5E48B942"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26F7F7C3"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11E8C511" w14:textId="77777777">
            <w:pPr>
              <w:rPr>
                <w:color w:val="000000"/>
                <w:sz w:val="22"/>
                <w:szCs w:val="22"/>
                <w:lang w:eastAsia="lv-LV"/>
              </w:rPr>
            </w:pPr>
          </w:p>
        </w:tc>
      </w:tr>
      <w:tr w:rsidRPr="00154264" w:rsidR="00906DED" w:rsidTr="03EA9603" w14:paraId="40C1B41B"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906DED" w:rsidP="00C65BE7" w:rsidRDefault="00906DED" w14:paraId="16A7EF11"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906DED" w:rsidP="00C65BE7" w:rsidRDefault="00906DED" w14:paraId="438B28AE" w14:textId="77777777">
            <w:pPr>
              <w:rPr>
                <w:color w:val="000000"/>
                <w:sz w:val="22"/>
                <w:szCs w:val="22"/>
                <w:highlight w:val="yellow"/>
                <w:lang w:eastAsia="lv-LV"/>
              </w:rPr>
            </w:pPr>
            <w:r w:rsidRPr="00154264">
              <w:rPr>
                <w:color w:val="000000"/>
                <w:sz w:val="22"/>
                <w:szCs w:val="22"/>
                <w:lang w:eastAsia="lv-LV"/>
              </w:rPr>
              <w:t>Iekšējā loka klasifikāci</w:t>
            </w:r>
            <w:r>
              <w:rPr>
                <w:color w:val="000000"/>
                <w:sz w:val="22"/>
                <w:szCs w:val="22"/>
                <w:lang w:eastAsia="lv-LV"/>
              </w:rPr>
              <w:t>ja/ Internal arc classification</w:t>
            </w:r>
          </w:p>
        </w:tc>
        <w:tc>
          <w:tcPr>
            <w:tcW w:w="1988"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4CA47C51" w14:textId="77777777">
            <w:pPr>
              <w:rPr>
                <w:color w:val="000000"/>
                <w:sz w:val="22"/>
                <w:szCs w:val="22"/>
                <w:highlight w:val="yellow"/>
                <w:lang w:eastAsia="lv-LV"/>
              </w:rPr>
            </w:pPr>
            <w:r w:rsidRPr="00154264">
              <w:rPr>
                <w:color w:val="000000"/>
                <w:sz w:val="22"/>
                <w:szCs w:val="22"/>
                <w:lang w:eastAsia="lv-LV"/>
              </w:rPr>
              <w:t>IAC A FLR 16kA 1 s</w:t>
            </w:r>
          </w:p>
        </w:tc>
        <w:tc>
          <w:tcPr>
            <w:tcW w:w="1702"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5D4218D9"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4BC02C7A"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26771086" w14:textId="77777777">
            <w:pPr>
              <w:rPr>
                <w:color w:val="000000"/>
                <w:sz w:val="22"/>
                <w:szCs w:val="22"/>
                <w:lang w:eastAsia="lv-LV"/>
              </w:rPr>
            </w:pPr>
          </w:p>
        </w:tc>
      </w:tr>
      <w:tr w:rsidRPr="00154264" w:rsidR="00906DED" w:rsidTr="03EA9603" w14:paraId="419CF501"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906DED" w:rsidP="00C65BE7" w:rsidRDefault="00906DED" w14:paraId="622737F6"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906DED" w:rsidP="00C65BE7" w:rsidRDefault="00906DED" w14:paraId="159AD580" w14:textId="77777777">
            <w:pPr>
              <w:rPr>
                <w:color w:val="000000"/>
                <w:sz w:val="22"/>
                <w:szCs w:val="22"/>
                <w:highlight w:val="yellow"/>
                <w:lang w:eastAsia="lv-LV"/>
              </w:rPr>
            </w:pPr>
            <w:r w:rsidRPr="00154264">
              <w:rPr>
                <w:color w:val="000000"/>
                <w:sz w:val="22"/>
                <w:szCs w:val="22"/>
                <w:lang w:eastAsia="lv-LV"/>
              </w:rPr>
              <w:t>Darbības nepārtraukstības zuduma kategorija/ Loss of service continuity category</w:t>
            </w:r>
          </w:p>
        </w:tc>
        <w:tc>
          <w:tcPr>
            <w:tcW w:w="1988"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6FFD5003" w14:textId="77777777">
            <w:pPr>
              <w:rPr>
                <w:color w:val="000000"/>
                <w:sz w:val="22"/>
                <w:szCs w:val="22"/>
                <w:highlight w:val="yellow"/>
                <w:lang w:eastAsia="lv-LV"/>
              </w:rPr>
            </w:pPr>
            <w:r w:rsidRPr="00154264">
              <w:rPr>
                <w:color w:val="000000"/>
                <w:sz w:val="22"/>
                <w:szCs w:val="22"/>
                <w:lang w:eastAsia="lv-LV"/>
              </w:rPr>
              <w:t>LSC 2</w:t>
            </w:r>
          </w:p>
        </w:tc>
        <w:tc>
          <w:tcPr>
            <w:tcW w:w="1702"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63F36BFD"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0C82AE24"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0C5F5DC5" w14:textId="77777777">
            <w:pPr>
              <w:rPr>
                <w:color w:val="000000"/>
                <w:sz w:val="22"/>
                <w:szCs w:val="22"/>
                <w:lang w:eastAsia="lv-LV"/>
              </w:rPr>
            </w:pPr>
          </w:p>
        </w:tc>
      </w:tr>
      <w:tr w:rsidRPr="00154264" w:rsidR="00906DED" w:rsidTr="03EA9603" w14:paraId="734B34AF"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906DED" w:rsidP="00C65BE7" w:rsidRDefault="00906DED" w14:paraId="3D70082C"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906DED" w:rsidP="00C65BE7" w:rsidRDefault="00906DED" w14:paraId="0DF64D8A" w14:textId="77777777">
            <w:pPr>
              <w:rPr>
                <w:color w:val="000000"/>
                <w:sz w:val="22"/>
                <w:szCs w:val="22"/>
                <w:highlight w:val="yellow"/>
                <w:lang w:eastAsia="lv-LV"/>
              </w:rPr>
            </w:pPr>
            <w:r w:rsidRPr="00154264">
              <w:rPr>
                <w:color w:val="000000"/>
                <w:sz w:val="22"/>
                <w:szCs w:val="22"/>
                <w:lang w:eastAsia="lv-LV"/>
              </w:rPr>
              <w:t>Nodalījuma klase/ Partition class</w:t>
            </w:r>
          </w:p>
        </w:tc>
        <w:tc>
          <w:tcPr>
            <w:tcW w:w="1988"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3D095A89" w14:textId="77777777">
            <w:pPr>
              <w:rPr>
                <w:color w:val="000000"/>
                <w:sz w:val="22"/>
                <w:szCs w:val="22"/>
                <w:highlight w:val="yellow"/>
                <w:lang w:eastAsia="lv-LV"/>
              </w:rPr>
            </w:pPr>
            <w:r w:rsidRPr="00154264">
              <w:rPr>
                <w:color w:val="000000"/>
                <w:sz w:val="22"/>
                <w:szCs w:val="22"/>
                <w:lang w:eastAsia="lv-LV"/>
              </w:rPr>
              <w:t>PM</w:t>
            </w:r>
          </w:p>
        </w:tc>
        <w:tc>
          <w:tcPr>
            <w:tcW w:w="1702"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2AE3047A"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622F7377"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516D9072" w14:textId="77777777">
            <w:pPr>
              <w:rPr>
                <w:color w:val="000000"/>
                <w:sz w:val="22"/>
                <w:szCs w:val="22"/>
                <w:lang w:eastAsia="lv-LV"/>
              </w:rPr>
            </w:pPr>
          </w:p>
        </w:tc>
      </w:tr>
      <w:tr w:rsidRPr="00154264" w:rsidR="00906DED" w:rsidTr="03EA9603" w14:paraId="7EA0B692" w14:textId="77777777">
        <w:trPr>
          <w:cantSplit/>
        </w:trPr>
        <w:tc>
          <w:tcPr>
            <w:tcW w:w="1115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154264" w:rsidR="00906DED" w:rsidP="00C65BE7" w:rsidRDefault="00906DED" w14:paraId="27312486" w14:textId="77777777">
            <w:pPr>
              <w:rPr>
                <w:color w:val="000000"/>
                <w:sz w:val="22"/>
                <w:szCs w:val="22"/>
                <w:lang w:eastAsia="lv-LV"/>
              </w:rPr>
            </w:pPr>
            <w:r w:rsidRPr="00154264">
              <w:rPr>
                <w:b/>
                <w:bCs/>
                <w:color w:val="000000"/>
                <w:sz w:val="22"/>
                <w:szCs w:val="22"/>
                <w:lang w:eastAsia="lv-LV"/>
              </w:rPr>
              <w:t>Tehniskā informācija/ Technical information</w:t>
            </w:r>
          </w:p>
        </w:tc>
        <w:tc>
          <w:tcPr>
            <w:tcW w:w="170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906DED" w:rsidP="00C65BE7" w:rsidRDefault="00906DED" w14:paraId="2352E167"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906DED" w:rsidP="00C65BE7" w:rsidRDefault="00906DED" w14:paraId="3D9DF327"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906DED" w:rsidP="00C65BE7" w:rsidRDefault="00906DED" w14:paraId="6F85E4A0" w14:textId="77777777">
            <w:pPr>
              <w:rPr>
                <w:color w:val="000000"/>
                <w:sz w:val="22"/>
                <w:szCs w:val="22"/>
                <w:lang w:eastAsia="lv-LV"/>
              </w:rPr>
            </w:pPr>
          </w:p>
        </w:tc>
      </w:tr>
      <w:tr w:rsidRPr="00154264" w:rsidR="00906DED" w:rsidTr="03EA9603" w14:paraId="190C4F44" w14:textId="77777777">
        <w:trPr>
          <w:cantSplit/>
        </w:trPr>
        <w:tc>
          <w:tcPr>
            <w:tcW w:w="1115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154264" w:rsidR="00906DED" w:rsidP="00C65BE7" w:rsidRDefault="00906DED" w14:paraId="76890755" w14:textId="77777777">
            <w:pPr>
              <w:rPr>
                <w:color w:val="000000"/>
                <w:sz w:val="22"/>
                <w:szCs w:val="22"/>
                <w:highlight w:val="lightGray"/>
                <w:lang w:eastAsia="lv-LV"/>
              </w:rPr>
            </w:pPr>
            <w:r w:rsidRPr="00154264">
              <w:rPr>
                <w:b/>
                <w:bCs/>
                <w:color w:val="000000"/>
                <w:sz w:val="22"/>
                <w:szCs w:val="22"/>
                <w:lang w:eastAsia="lv-LV"/>
              </w:rPr>
              <w:t>24kV slēgiekārta/ 24kV switchgear:</w:t>
            </w:r>
          </w:p>
        </w:tc>
        <w:tc>
          <w:tcPr>
            <w:tcW w:w="170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906DED" w:rsidP="00C65BE7" w:rsidRDefault="00906DED" w14:paraId="01EB314F" w14:textId="77777777">
            <w:pPr>
              <w:rPr>
                <w:color w:val="000000"/>
                <w:sz w:val="22"/>
                <w:szCs w:val="22"/>
                <w:highlight w:val="lightGray"/>
                <w:lang w:eastAsia="lv-LV"/>
              </w:rPr>
            </w:pPr>
          </w:p>
        </w:tc>
        <w:tc>
          <w:tcPr>
            <w:tcW w:w="99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906DED" w:rsidP="00C65BE7" w:rsidRDefault="00906DED" w14:paraId="36CF46B1" w14:textId="77777777">
            <w:pPr>
              <w:rPr>
                <w:color w:val="000000"/>
                <w:sz w:val="22"/>
                <w:szCs w:val="22"/>
                <w:highlight w:val="lightGray"/>
                <w:lang w:eastAsia="lv-LV"/>
              </w:rPr>
            </w:pPr>
          </w:p>
        </w:tc>
        <w:tc>
          <w:tcPr>
            <w:tcW w:w="127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906DED" w:rsidP="00C65BE7" w:rsidRDefault="00906DED" w14:paraId="48D7C779" w14:textId="77777777">
            <w:pPr>
              <w:rPr>
                <w:color w:val="000000"/>
                <w:sz w:val="22"/>
                <w:szCs w:val="22"/>
                <w:highlight w:val="lightGray"/>
                <w:lang w:eastAsia="lv-LV"/>
              </w:rPr>
            </w:pPr>
          </w:p>
        </w:tc>
      </w:tr>
      <w:tr w:rsidRPr="00154264" w:rsidR="00906DED" w:rsidTr="03EA9603" w14:paraId="65B64499"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906DED" w:rsidP="00C65BE7" w:rsidRDefault="00906DED" w14:paraId="0849A32C"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906DED" w:rsidP="00C65BE7" w:rsidRDefault="00906DED" w14:paraId="0C057CB2" w14:textId="77777777">
            <w:pPr>
              <w:rPr>
                <w:b/>
                <w:bCs/>
                <w:color w:val="000000"/>
                <w:sz w:val="22"/>
                <w:szCs w:val="22"/>
                <w:lang w:eastAsia="lv-LV"/>
              </w:rPr>
            </w:pPr>
            <w:r w:rsidRPr="00154264">
              <w:rPr>
                <w:sz w:val="22"/>
                <w:szCs w:val="22"/>
              </w:rPr>
              <w:t>Gāzizolēta slēgiekārta/ Gas insulated switchgear</w:t>
            </w:r>
          </w:p>
        </w:tc>
        <w:tc>
          <w:tcPr>
            <w:tcW w:w="1988"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498D647F"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50553FF1"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7182D84A"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906DED" w:rsidP="00C65BE7" w:rsidRDefault="00906DED" w14:paraId="43B0839F" w14:textId="77777777">
            <w:pPr>
              <w:rPr>
                <w:color w:val="000000"/>
                <w:sz w:val="22"/>
                <w:szCs w:val="22"/>
                <w:lang w:eastAsia="lv-LV"/>
              </w:rPr>
            </w:pPr>
          </w:p>
        </w:tc>
      </w:tr>
      <w:tr w:rsidRPr="00154264" w:rsidR="00D32204" w:rsidTr="03EA9603" w14:paraId="207C5D6D"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06C41678"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B9EBBAF" w14:textId="3E4A47B5">
            <w:pPr>
              <w:rPr>
                <w:sz w:val="22"/>
                <w:szCs w:val="22"/>
              </w:rPr>
            </w:pPr>
            <w:r w:rsidRPr="003F3BC3">
              <w:rPr>
                <w:color w:val="000000" w:themeColor="text1"/>
                <w:lang w:eastAsia="lv-LV"/>
              </w:rPr>
              <w:t>Fluorēto siltumnīcefekta gāzu brīva gāzizolēta slēgiekārta GWP&lt;1 (Global warming potential)/ F-gases free insulted swichgear GWP&lt;1 (Global warming potential)</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392E3FF" w14:textId="42ADC26C">
            <w:pPr>
              <w:rPr>
                <w:color w:val="000000"/>
                <w:sz w:val="22"/>
                <w:szCs w:val="22"/>
                <w:lang w:eastAsia="lv-LV"/>
              </w:rPr>
            </w:pPr>
            <w:r w:rsidRPr="00394035">
              <w:rPr>
                <w:color w:val="000000"/>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54162B0"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873C47E"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C45E558" w14:textId="77777777">
            <w:pPr>
              <w:rPr>
                <w:color w:val="000000"/>
                <w:sz w:val="22"/>
                <w:szCs w:val="22"/>
                <w:lang w:eastAsia="lv-LV"/>
              </w:rPr>
            </w:pPr>
          </w:p>
        </w:tc>
      </w:tr>
      <w:tr w:rsidRPr="00154264" w:rsidR="00D32204" w:rsidTr="03EA9603" w14:paraId="5655BDEE"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1C72999F"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737C1BC9" w14:textId="77777777">
            <w:pPr>
              <w:rPr>
                <w:b/>
                <w:bCs/>
                <w:color w:val="000000"/>
                <w:sz w:val="22"/>
                <w:szCs w:val="22"/>
                <w:lang w:eastAsia="lv-LV"/>
              </w:rPr>
            </w:pPr>
            <w:r w:rsidRPr="00154264">
              <w:rPr>
                <w:sz w:val="22"/>
                <w:szCs w:val="22"/>
              </w:rPr>
              <w:t>Izolētā kopņu nodalījuma vide-gaiss/ Solid-insulated busbar compartment environment-air</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B42E29B"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FFC466C"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C268FA7"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E61BB29" w14:textId="77777777">
            <w:pPr>
              <w:rPr>
                <w:color w:val="000000"/>
                <w:sz w:val="22"/>
                <w:szCs w:val="22"/>
                <w:lang w:eastAsia="lv-LV"/>
              </w:rPr>
            </w:pPr>
          </w:p>
        </w:tc>
      </w:tr>
      <w:tr w:rsidRPr="00154264" w:rsidR="00D32204" w:rsidTr="03EA9603" w14:paraId="5C48BCE3"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3264297B"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47981B3D" w14:textId="77777777">
            <w:pPr>
              <w:rPr>
                <w:b/>
                <w:bCs/>
                <w:color w:val="000000"/>
                <w:sz w:val="22"/>
                <w:szCs w:val="22"/>
                <w:lang w:eastAsia="lv-LV"/>
              </w:rPr>
            </w:pPr>
            <w:r w:rsidRPr="00154264">
              <w:rPr>
                <w:sz w:val="22"/>
                <w:szCs w:val="22"/>
                <w:lang w:val="en-GB"/>
              </w:rPr>
              <w:t>Darba spriegums/ Operated voltage</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159DEE9" w14:textId="77777777">
            <w:pPr>
              <w:rPr>
                <w:color w:val="000000"/>
                <w:sz w:val="22"/>
                <w:szCs w:val="22"/>
                <w:lang w:eastAsia="lv-LV"/>
              </w:rPr>
            </w:pPr>
            <w:r w:rsidRPr="00154264">
              <w:rPr>
                <w:color w:val="000000"/>
                <w:sz w:val="22"/>
                <w:szCs w:val="22"/>
                <w:lang w:eastAsia="lv-LV"/>
              </w:rPr>
              <w:t>20kV</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FC94BC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86C5DBE"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0551D11" w14:textId="77777777">
            <w:pPr>
              <w:rPr>
                <w:color w:val="000000"/>
                <w:sz w:val="22"/>
                <w:szCs w:val="22"/>
                <w:lang w:eastAsia="lv-LV"/>
              </w:rPr>
            </w:pPr>
          </w:p>
        </w:tc>
      </w:tr>
      <w:tr w:rsidRPr="00154264" w:rsidR="00D32204" w:rsidTr="03EA9603" w14:paraId="386C2D16"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6D8334A5"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5D87808C" w14:textId="77777777">
            <w:pPr>
              <w:rPr>
                <w:b/>
                <w:bCs/>
                <w:color w:val="000000"/>
                <w:sz w:val="22"/>
                <w:szCs w:val="22"/>
                <w:lang w:eastAsia="lv-LV"/>
              </w:rPr>
            </w:pPr>
            <w:r w:rsidRPr="00154264">
              <w:rPr>
                <w:sz w:val="22"/>
                <w:szCs w:val="22"/>
                <w:lang w:val="en-GB"/>
              </w:rPr>
              <w:t>Nominālais spriegums/ Rated voltage</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25B5633" w14:textId="77777777">
            <w:pPr>
              <w:rPr>
                <w:color w:val="000000"/>
                <w:sz w:val="22"/>
                <w:szCs w:val="22"/>
                <w:lang w:eastAsia="lv-LV"/>
              </w:rPr>
            </w:pPr>
            <w:r w:rsidRPr="00154264">
              <w:rPr>
                <w:color w:val="000000"/>
                <w:sz w:val="22"/>
                <w:szCs w:val="22"/>
                <w:lang w:eastAsia="lv-LV"/>
              </w:rPr>
              <w:t>24kV</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506A61C"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B1F7A3C"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1A0FF3B" w14:textId="77777777">
            <w:pPr>
              <w:rPr>
                <w:color w:val="000000"/>
                <w:sz w:val="22"/>
                <w:szCs w:val="22"/>
                <w:lang w:eastAsia="lv-LV"/>
              </w:rPr>
            </w:pPr>
          </w:p>
        </w:tc>
      </w:tr>
      <w:tr w:rsidRPr="00154264" w:rsidR="00D32204" w:rsidTr="03EA9603" w14:paraId="68D14A3C"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290A76BE"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117A1105" w14:textId="77777777">
            <w:pPr>
              <w:rPr>
                <w:b/>
                <w:bCs/>
                <w:color w:val="000000"/>
                <w:sz w:val="22"/>
                <w:szCs w:val="22"/>
                <w:lang w:eastAsia="lv-LV"/>
              </w:rPr>
            </w:pPr>
            <w:r w:rsidRPr="00154264">
              <w:rPr>
                <w:sz w:val="22"/>
                <w:szCs w:val="22"/>
                <w:lang w:val="en-GB"/>
              </w:rPr>
              <w:t>Trīs polu darbība/ Three - pole operated</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2EBB6EC"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7D547DC"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C32B1BE"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FD99260" w14:textId="77777777">
            <w:pPr>
              <w:rPr>
                <w:color w:val="000000"/>
                <w:sz w:val="22"/>
                <w:szCs w:val="22"/>
                <w:lang w:eastAsia="lv-LV"/>
              </w:rPr>
            </w:pPr>
          </w:p>
        </w:tc>
      </w:tr>
      <w:tr w:rsidRPr="00154264" w:rsidR="00D32204" w:rsidTr="03EA9603" w14:paraId="7A5112AC"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019C613"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37D09E6B" w14:textId="77777777">
            <w:pPr>
              <w:rPr>
                <w:b/>
                <w:bCs/>
                <w:color w:val="000000"/>
                <w:sz w:val="22"/>
                <w:szCs w:val="22"/>
                <w:lang w:eastAsia="lv-LV"/>
              </w:rPr>
            </w:pPr>
            <w:r w:rsidRPr="00154264">
              <w:rPr>
                <w:sz w:val="22"/>
                <w:szCs w:val="22"/>
              </w:rPr>
              <w:t>Nominālā kopnes strāva/ Rated busbar current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95A4EB4" w14:textId="77777777">
            <w:pPr>
              <w:rPr>
                <w:color w:val="000000"/>
                <w:sz w:val="22"/>
                <w:szCs w:val="22"/>
                <w:lang w:eastAsia="lv-LV"/>
              </w:rPr>
            </w:pPr>
            <w:r w:rsidRPr="00154264">
              <w:rPr>
                <w:color w:val="000000"/>
                <w:sz w:val="22"/>
                <w:szCs w:val="22"/>
                <w:lang w:eastAsia="lv-LV"/>
              </w:rPr>
              <w:t>1250A</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88A3571"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9311906"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B99E774" w14:textId="77777777">
            <w:pPr>
              <w:rPr>
                <w:color w:val="000000"/>
                <w:sz w:val="22"/>
                <w:szCs w:val="22"/>
                <w:lang w:eastAsia="lv-LV"/>
              </w:rPr>
            </w:pPr>
          </w:p>
        </w:tc>
      </w:tr>
      <w:tr w:rsidRPr="00154264" w:rsidR="00D32204" w:rsidTr="03EA9603" w14:paraId="70EE09BD"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13463FE8"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090E5EA8" w14:textId="77777777">
            <w:pPr>
              <w:rPr>
                <w:b/>
                <w:bCs/>
                <w:color w:val="000000"/>
                <w:sz w:val="22"/>
                <w:szCs w:val="22"/>
                <w:lang w:eastAsia="lv-LV"/>
              </w:rPr>
            </w:pPr>
            <w:r w:rsidRPr="00154264">
              <w:rPr>
                <w:sz w:val="22"/>
                <w:szCs w:val="22"/>
                <w:lang w:val="en-GB"/>
              </w:rPr>
              <w:t>Nominālā īslaicīgi pieļaujamā strāva (3 sek)/ Rated short - time withstand current (3 sec)</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7520F6D" w14:textId="77777777">
            <w:pPr>
              <w:rPr>
                <w:color w:val="000000"/>
                <w:sz w:val="22"/>
                <w:szCs w:val="22"/>
                <w:lang w:eastAsia="lv-LV"/>
              </w:rPr>
            </w:pPr>
            <w:r w:rsidRPr="00154264">
              <w:rPr>
                <w:color w:val="000000"/>
                <w:sz w:val="22"/>
                <w:szCs w:val="22"/>
                <w:lang w:eastAsia="lv-LV"/>
              </w:rPr>
              <w:t>16kA</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2268B82"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BC2DBEF"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D7C3446" w14:textId="77777777">
            <w:pPr>
              <w:rPr>
                <w:color w:val="000000"/>
                <w:sz w:val="22"/>
                <w:szCs w:val="22"/>
                <w:lang w:eastAsia="lv-LV"/>
              </w:rPr>
            </w:pPr>
          </w:p>
        </w:tc>
      </w:tr>
      <w:tr w:rsidRPr="00154264" w:rsidR="00D32204" w:rsidTr="03EA9603" w14:paraId="50D2FCAC"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6F88D38"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384E9D66" w14:textId="77777777">
            <w:pPr>
              <w:rPr>
                <w:b/>
                <w:bCs/>
                <w:color w:val="000000"/>
                <w:sz w:val="22"/>
                <w:szCs w:val="22"/>
                <w:lang w:eastAsia="lv-LV"/>
              </w:rPr>
            </w:pPr>
            <w:r w:rsidRPr="00154264">
              <w:rPr>
                <w:sz w:val="22"/>
                <w:szCs w:val="22"/>
                <w:lang w:val="en-GB"/>
              </w:rPr>
              <w:t>Nominālā frekvence/ Rated frequency</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AF915DE" w14:textId="77777777">
            <w:pPr>
              <w:rPr>
                <w:color w:val="000000"/>
                <w:sz w:val="22"/>
                <w:szCs w:val="22"/>
                <w:lang w:eastAsia="lv-LV"/>
              </w:rPr>
            </w:pPr>
            <w:r w:rsidRPr="00154264">
              <w:rPr>
                <w:color w:val="000000"/>
                <w:sz w:val="22"/>
                <w:szCs w:val="22"/>
                <w:lang w:eastAsia="lv-LV"/>
              </w:rPr>
              <w:t>50Hz</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0C8A7E4"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CDD78D2"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770E376" w14:textId="77777777">
            <w:pPr>
              <w:rPr>
                <w:color w:val="000000"/>
                <w:sz w:val="22"/>
                <w:szCs w:val="22"/>
                <w:lang w:eastAsia="lv-LV"/>
              </w:rPr>
            </w:pPr>
          </w:p>
        </w:tc>
      </w:tr>
      <w:tr w:rsidRPr="00154264" w:rsidR="00D32204" w:rsidTr="03EA9603" w14:paraId="02197131"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93429B3"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7130A259" w14:textId="77777777">
            <w:pPr>
              <w:rPr>
                <w:b/>
                <w:bCs/>
                <w:color w:val="000000"/>
                <w:sz w:val="22"/>
                <w:szCs w:val="22"/>
                <w:lang w:eastAsia="lv-LV"/>
              </w:rPr>
            </w:pPr>
            <w:r w:rsidRPr="00154264">
              <w:rPr>
                <w:sz w:val="22"/>
                <w:szCs w:val="22"/>
                <w:lang w:val="en-GB"/>
              </w:rPr>
              <w:t>Tīkla frekvences izturspriegums uz zemi (1 min, sauss)/ Power frequency withstand voltage to earth (1 min, dry)</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1D126DE" w14:textId="77777777">
            <w:pPr>
              <w:rPr>
                <w:color w:val="000000"/>
                <w:sz w:val="22"/>
                <w:szCs w:val="22"/>
                <w:lang w:eastAsia="lv-LV"/>
              </w:rPr>
            </w:pPr>
            <w:r w:rsidRPr="00154264">
              <w:rPr>
                <w:color w:val="000000"/>
                <w:sz w:val="22"/>
                <w:szCs w:val="22"/>
                <w:lang w:eastAsia="lv-LV"/>
              </w:rPr>
              <w:t>50kV</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FCCFA45"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5AA315C"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D347FD9" w14:textId="77777777">
            <w:pPr>
              <w:rPr>
                <w:color w:val="000000"/>
                <w:sz w:val="22"/>
                <w:szCs w:val="22"/>
                <w:lang w:eastAsia="lv-LV"/>
              </w:rPr>
            </w:pPr>
          </w:p>
        </w:tc>
      </w:tr>
      <w:tr w:rsidRPr="00154264" w:rsidR="00D32204" w:rsidTr="03EA9603" w14:paraId="38758FB7"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2518119C"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76858FB" w14:textId="77777777">
            <w:pPr>
              <w:rPr>
                <w:b/>
                <w:bCs/>
                <w:color w:val="000000"/>
                <w:sz w:val="22"/>
                <w:szCs w:val="22"/>
                <w:lang w:eastAsia="lv-LV"/>
              </w:rPr>
            </w:pPr>
            <w:r w:rsidRPr="00154264">
              <w:rPr>
                <w:sz w:val="22"/>
                <w:szCs w:val="22"/>
                <w:lang w:val="en-GB"/>
              </w:rPr>
              <w:t>Zibensizlādes impulsa izturspriegums 1,2/50 µs/ Lightning impulse withstand voltage 1,2/50 µs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92A4E5A" w14:textId="77777777">
            <w:pPr>
              <w:rPr>
                <w:color w:val="000000"/>
                <w:sz w:val="22"/>
                <w:szCs w:val="22"/>
                <w:lang w:eastAsia="lv-LV"/>
              </w:rPr>
            </w:pPr>
            <w:r w:rsidRPr="00154264">
              <w:rPr>
                <w:color w:val="000000"/>
                <w:sz w:val="22"/>
                <w:szCs w:val="22"/>
                <w:lang w:eastAsia="lv-LV"/>
              </w:rPr>
              <w:t>125kV</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70CC33E"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FAACE41"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6B77E50" w14:textId="77777777">
            <w:pPr>
              <w:rPr>
                <w:color w:val="000000"/>
                <w:sz w:val="22"/>
                <w:szCs w:val="22"/>
                <w:lang w:eastAsia="lv-LV"/>
              </w:rPr>
            </w:pPr>
          </w:p>
        </w:tc>
      </w:tr>
      <w:tr w:rsidRPr="00154264" w:rsidR="00D32204" w:rsidTr="03EA9603" w14:paraId="1EBA72E4"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1117325B"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41F37C7D" w14:textId="77777777">
            <w:pPr>
              <w:rPr>
                <w:b/>
                <w:bCs/>
                <w:color w:val="000000"/>
                <w:sz w:val="22"/>
                <w:szCs w:val="22"/>
                <w:lang w:eastAsia="lv-LV"/>
              </w:rPr>
            </w:pPr>
            <w:r w:rsidRPr="00154264">
              <w:rPr>
                <w:sz w:val="22"/>
                <w:szCs w:val="22"/>
                <w:lang w:val="en-GB"/>
              </w:rPr>
              <w:t>Drošs pieskārienam/ Safe to touch</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4FBA06D"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4464758"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72BDB55"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889EF9F" w14:textId="77777777">
            <w:pPr>
              <w:rPr>
                <w:color w:val="000000"/>
                <w:sz w:val="22"/>
                <w:szCs w:val="22"/>
                <w:lang w:eastAsia="lv-LV"/>
              </w:rPr>
            </w:pPr>
          </w:p>
        </w:tc>
      </w:tr>
      <w:tr w:rsidRPr="00154264" w:rsidR="00D32204" w:rsidTr="03EA9603" w14:paraId="258625A2"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1D65D48"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47C585CC" w14:textId="77777777">
            <w:pPr>
              <w:rPr>
                <w:b/>
                <w:bCs/>
                <w:color w:val="000000"/>
                <w:sz w:val="22"/>
                <w:szCs w:val="22"/>
                <w:lang w:eastAsia="lv-LV"/>
              </w:rPr>
            </w:pPr>
            <w:r w:rsidRPr="00154264">
              <w:rPr>
                <w:sz w:val="22"/>
                <w:szCs w:val="22"/>
                <w:lang w:val="en-GB"/>
              </w:rPr>
              <w:t>Bez uzturēšanas/ Maintenance free</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FAAB9A6"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3A10DA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4951BA0"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751BB2A" w14:textId="77777777">
            <w:pPr>
              <w:rPr>
                <w:color w:val="000000"/>
                <w:sz w:val="22"/>
                <w:szCs w:val="22"/>
                <w:lang w:eastAsia="lv-LV"/>
              </w:rPr>
            </w:pPr>
          </w:p>
        </w:tc>
      </w:tr>
      <w:tr w:rsidRPr="00154264" w:rsidR="00D32204" w:rsidTr="03EA9603" w14:paraId="77F79A76"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265E767E"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10F493EC" w14:textId="77777777">
            <w:pPr>
              <w:rPr>
                <w:b/>
                <w:bCs/>
                <w:color w:val="000000"/>
                <w:sz w:val="22"/>
                <w:szCs w:val="22"/>
                <w:lang w:eastAsia="lv-LV"/>
              </w:rPr>
            </w:pPr>
            <w:r w:rsidRPr="00154264">
              <w:rPr>
                <w:sz w:val="22"/>
                <w:szCs w:val="22"/>
                <w:lang w:val="en-GB"/>
              </w:rPr>
              <w:t>Sekundārā aprīkojuma darba spriegums/ Auxiliary voltage</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1DB778A" w14:textId="77777777">
            <w:pPr>
              <w:rPr>
                <w:color w:val="000000"/>
                <w:sz w:val="22"/>
                <w:szCs w:val="22"/>
                <w:lang w:eastAsia="lv-LV"/>
              </w:rPr>
            </w:pPr>
            <w:r w:rsidRPr="00154264">
              <w:rPr>
                <w:color w:val="000000"/>
                <w:sz w:val="22"/>
                <w:szCs w:val="22"/>
                <w:lang w:eastAsia="lv-LV"/>
              </w:rPr>
              <w:t>110 V līdzspriegums/ 110V DC</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B85A274"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0B61442"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433F2D5" w14:textId="77777777">
            <w:pPr>
              <w:rPr>
                <w:color w:val="000000"/>
                <w:sz w:val="22"/>
                <w:szCs w:val="22"/>
                <w:lang w:eastAsia="lv-LV"/>
              </w:rPr>
            </w:pPr>
          </w:p>
        </w:tc>
      </w:tr>
      <w:tr w:rsidRPr="00154264" w:rsidR="00D32204" w:rsidTr="03EA9603" w14:paraId="4B64D393"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0ED8CD6"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6440E434" w14:textId="77777777">
            <w:pPr>
              <w:rPr>
                <w:b/>
                <w:bCs/>
                <w:color w:val="000000"/>
                <w:sz w:val="22"/>
                <w:szCs w:val="22"/>
                <w:lang w:eastAsia="lv-LV"/>
              </w:rPr>
            </w:pPr>
            <w:r w:rsidRPr="00154264">
              <w:rPr>
                <w:sz w:val="22"/>
                <w:szCs w:val="22"/>
              </w:rPr>
              <w:t xml:space="preserve">Slēgiekārtai jāsastāv no individuāliem paneļiem, ar iespēju piegādāt atsevišķu paneli un aizstāt katru no sekcijas pievienojumiem. </w:t>
            </w:r>
            <w:r w:rsidRPr="00154264">
              <w:rPr>
                <w:sz w:val="22"/>
                <w:szCs w:val="22"/>
                <w:lang w:val="en-GB"/>
              </w:rPr>
              <w:t>Bloka izpildījums nav pieļaujams/ The specified switchgear must be provided as individual panels in order to have possibility to change or replace each panel of connection. Block combination not allowed</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87F7F7A"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E4A23F7"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D52A0DC"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5F1E181" w14:textId="77777777">
            <w:pPr>
              <w:rPr>
                <w:color w:val="000000"/>
                <w:sz w:val="22"/>
                <w:szCs w:val="22"/>
                <w:lang w:eastAsia="lv-LV"/>
              </w:rPr>
            </w:pPr>
          </w:p>
        </w:tc>
      </w:tr>
      <w:tr w:rsidRPr="00154264" w:rsidR="00D32204" w:rsidTr="03EA9603" w14:paraId="78DD654C"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61593B4"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34D05069" w14:textId="77777777">
            <w:pPr>
              <w:rPr>
                <w:b/>
                <w:bCs/>
                <w:color w:val="000000"/>
                <w:sz w:val="22"/>
                <w:szCs w:val="22"/>
                <w:lang w:eastAsia="lv-LV"/>
              </w:rPr>
            </w:pPr>
            <w:r w:rsidRPr="00154264">
              <w:rPr>
                <w:sz w:val="22"/>
                <w:szCs w:val="22"/>
                <w:lang w:val="en-GB"/>
              </w:rPr>
              <w:t>Visas komutācijas darbības aiz slēgtām durvīm/ All switching operations behind closed doors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6A994E7"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2C223B5"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CE09CAA"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FE6EB4B" w14:textId="77777777">
            <w:pPr>
              <w:rPr>
                <w:color w:val="000000"/>
                <w:sz w:val="22"/>
                <w:szCs w:val="22"/>
                <w:lang w:eastAsia="lv-LV"/>
              </w:rPr>
            </w:pPr>
          </w:p>
        </w:tc>
      </w:tr>
      <w:tr w:rsidRPr="00154264" w:rsidR="00D32204" w:rsidTr="03EA9603" w14:paraId="0FA0DE54"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608418A2"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46B1DACA" w14:textId="73F38C89">
            <w:pPr>
              <w:rPr>
                <w:b/>
                <w:bCs/>
                <w:color w:val="000000"/>
                <w:sz w:val="22"/>
                <w:szCs w:val="22"/>
                <w:lang w:eastAsia="lv-LV"/>
              </w:rPr>
            </w:pPr>
            <w:r w:rsidRPr="00154264">
              <w:rPr>
                <w:sz w:val="22"/>
                <w:szCs w:val="22"/>
              </w:rPr>
              <w:t>Jaudas slēdžu, atdalītāju, zemētājslēdžu mehāniskie stāvokļa indikatori/</w:t>
            </w:r>
            <w:r>
              <w:rPr>
                <w:sz w:val="22"/>
                <w:szCs w:val="22"/>
              </w:rPr>
              <w:t xml:space="preserve"> </w:t>
            </w:r>
            <w:r w:rsidRPr="00154264">
              <w:rPr>
                <w:sz w:val="22"/>
                <w:szCs w:val="22"/>
                <w:lang w:val="en-GB"/>
              </w:rPr>
              <w:t>Mechanical position indicators for circuit</w:t>
            </w:r>
            <w:r w:rsidR="004A7FF5">
              <w:rPr>
                <w:sz w:val="22"/>
                <w:szCs w:val="22"/>
                <w:lang w:val="en-GB"/>
              </w:rPr>
              <w:t xml:space="preserve"> </w:t>
            </w:r>
            <w:r w:rsidRPr="00154264">
              <w:rPr>
                <w:sz w:val="22"/>
                <w:szCs w:val="22"/>
                <w:lang w:val="en-GB"/>
              </w:rPr>
              <w:t>breakers, switch-</w:t>
            </w:r>
            <w:r w:rsidRPr="00154264" w:rsidR="004A7FF5">
              <w:rPr>
                <w:sz w:val="22"/>
                <w:szCs w:val="22"/>
                <w:lang w:val="en-GB"/>
              </w:rPr>
              <w:t>disconnect</w:t>
            </w:r>
            <w:r w:rsidR="004A7FF5">
              <w:rPr>
                <w:sz w:val="22"/>
                <w:szCs w:val="22"/>
                <w:lang w:val="en-GB"/>
              </w:rPr>
              <w:t>ors</w:t>
            </w:r>
            <w:r w:rsidRPr="00154264">
              <w:rPr>
                <w:sz w:val="22"/>
                <w:szCs w:val="22"/>
                <w:lang w:val="en-GB"/>
              </w:rPr>
              <w:t>, earthing switches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0234C5A"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534F1C9"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B2C84BB"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5ECFC89" w14:textId="77777777">
            <w:pPr>
              <w:rPr>
                <w:color w:val="000000"/>
                <w:sz w:val="22"/>
                <w:szCs w:val="22"/>
                <w:lang w:eastAsia="lv-LV"/>
              </w:rPr>
            </w:pPr>
          </w:p>
        </w:tc>
      </w:tr>
      <w:tr w:rsidRPr="00154264" w:rsidR="00D32204" w:rsidTr="03EA9603" w14:paraId="44FEC2B5"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297DE5BA"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5DE2E6A9" w14:textId="77777777">
            <w:pPr>
              <w:rPr>
                <w:b/>
                <w:bCs/>
                <w:color w:val="000000"/>
                <w:sz w:val="22"/>
                <w:szCs w:val="22"/>
                <w:lang w:eastAsia="lv-LV"/>
              </w:rPr>
            </w:pPr>
            <w:r w:rsidRPr="00154264">
              <w:rPr>
                <w:sz w:val="22"/>
                <w:szCs w:val="22"/>
                <w:lang w:val="en-GB"/>
              </w:rPr>
              <w:t>Kabeļu nodalījums ar spiediena izturīgu grīdas segumu/</w:t>
            </w:r>
            <w:r>
              <w:rPr>
                <w:sz w:val="22"/>
                <w:szCs w:val="22"/>
                <w:lang w:val="en-GB"/>
              </w:rPr>
              <w:t xml:space="preserve"> </w:t>
            </w:r>
            <w:r w:rsidRPr="00154264">
              <w:rPr>
                <w:sz w:val="22"/>
                <w:szCs w:val="22"/>
                <w:lang w:val="en-GB"/>
              </w:rPr>
              <w:t>Compartment of the cable connection arc proof with pressure resistant floor covering</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4B7D648"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BA46FC7"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E612D83"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11BDD1F" w14:textId="77777777">
            <w:pPr>
              <w:rPr>
                <w:color w:val="000000"/>
                <w:sz w:val="22"/>
                <w:szCs w:val="22"/>
                <w:lang w:eastAsia="lv-LV"/>
              </w:rPr>
            </w:pPr>
          </w:p>
        </w:tc>
      </w:tr>
      <w:tr w:rsidRPr="00154264" w:rsidR="00D32204" w:rsidTr="03EA9603" w14:paraId="43CED272"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C80686D"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65331329" w14:textId="1D86FB25">
            <w:pPr>
              <w:rPr>
                <w:b/>
                <w:bCs/>
                <w:color w:val="000000"/>
                <w:sz w:val="22"/>
                <w:szCs w:val="22"/>
                <w:lang w:eastAsia="lv-LV"/>
              </w:rPr>
            </w:pPr>
            <w:r w:rsidRPr="00154264">
              <w:rPr>
                <w:sz w:val="22"/>
                <w:szCs w:val="22"/>
              </w:rPr>
              <w:t>Ievadslēdžu, sekcijslēdžu pievienojumu un sekcijatdalītāju jaudas slēdžu moduļu elektromagnētiskās savstarpējās bloķēšanas spoles/</w:t>
            </w:r>
            <w:r>
              <w:rPr>
                <w:sz w:val="22"/>
                <w:szCs w:val="22"/>
              </w:rPr>
              <w:t xml:space="preserve"> </w:t>
            </w:r>
            <w:r w:rsidRPr="00154264">
              <w:rPr>
                <w:sz w:val="22"/>
                <w:szCs w:val="22"/>
                <w:lang w:val="en-GB"/>
              </w:rPr>
              <w:t>Electromagnetic interlocking coils for withdrawable parts of circuit</w:t>
            </w:r>
            <w:r w:rsidR="004A7FF5">
              <w:rPr>
                <w:sz w:val="22"/>
                <w:szCs w:val="22"/>
                <w:lang w:val="en-GB"/>
              </w:rPr>
              <w:t xml:space="preserve"> </w:t>
            </w:r>
            <w:r w:rsidRPr="00154264">
              <w:rPr>
                <w:sz w:val="22"/>
                <w:szCs w:val="22"/>
                <w:lang w:val="en-GB"/>
              </w:rPr>
              <w:t>breaker’s modules for  incoming, section</w:t>
            </w:r>
            <w:r w:rsidR="004A7FF5">
              <w:rPr>
                <w:sz w:val="22"/>
                <w:szCs w:val="22"/>
                <w:lang w:val="en-GB"/>
              </w:rPr>
              <w:t xml:space="preserve"> </w:t>
            </w:r>
            <w:r w:rsidRPr="00154264">
              <w:rPr>
                <w:sz w:val="22"/>
                <w:szCs w:val="22"/>
                <w:lang w:val="en-GB"/>
              </w:rPr>
              <w:t>breaker feeders and section</w:t>
            </w:r>
            <w:r w:rsidR="004A7FF5">
              <w:rPr>
                <w:sz w:val="22"/>
                <w:szCs w:val="22"/>
                <w:lang w:val="en-GB"/>
              </w:rPr>
              <w:t xml:space="preserve"> </w:t>
            </w:r>
            <w:r w:rsidRPr="00154264">
              <w:rPr>
                <w:sz w:val="22"/>
                <w:szCs w:val="22"/>
                <w:lang w:val="en-GB"/>
              </w:rPr>
              <w:t>disconnector</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372E595"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9DE6F3B"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55DE5B5"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E41F7DD" w14:textId="77777777">
            <w:pPr>
              <w:rPr>
                <w:color w:val="000000"/>
                <w:sz w:val="22"/>
                <w:szCs w:val="22"/>
                <w:lang w:eastAsia="lv-LV"/>
              </w:rPr>
            </w:pPr>
          </w:p>
        </w:tc>
      </w:tr>
      <w:tr w:rsidRPr="00154264" w:rsidR="00D32204" w:rsidTr="03EA9603" w14:paraId="0D15A712"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06C2E50"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0139972C" w14:textId="44EC3866">
            <w:pPr>
              <w:rPr>
                <w:b/>
                <w:bCs/>
                <w:color w:val="000000"/>
                <w:sz w:val="22"/>
                <w:szCs w:val="22"/>
                <w:lang w:eastAsia="lv-LV"/>
              </w:rPr>
            </w:pPr>
            <w:r w:rsidRPr="00154264">
              <w:rPr>
                <w:sz w:val="22"/>
                <w:szCs w:val="22"/>
              </w:rPr>
              <w:t xml:space="preserve">Ievadslēdžu, sekcijslēdžu un sekcijatdalītāju pievienojumu zemētājslēdži kabeļa pusē ar savstarpējās bloķēšanas spolēm, kas savstarpēji bloķējas darbības kļūmes gadījumā (savstarpējās bloķēšanas spoles, lai novērstu neparedzētu vai nepareizu darbību gadījumos, kad ienākošais kabelis atrodas zem sprieguma)/ </w:t>
            </w:r>
            <w:r w:rsidRPr="00154264">
              <w:rPr>
                <w:sz w:val="22"/>
                <w:szCs w:val="22"/>
                <w:lang w:val="en-GB"/>
              </w:rPr>
              <w:t>Earthing switches on cable side with interlocking coils for incoming, section</w:t>
            </w:r>
            <w:r w:rsidR="004A7FF5">
              <w:rPr>
                <w:sz w:val="22"/>
                <w:szCs w:val="22"/>
                <w:lang w:val="en-GB"/>
              </w:rPr>
              <w:t xml:space="preserve"> </w:t>
            </w:r>
            <w:r w:rsidRPr="00154264">
              <w:rPr>
                <w:sz w:val="22"/>
                <w:szCs w:val="22"/>
                <w:lang w:val="en-GB"/>
              </w:rPr>
              <w:t>breaker and section</w:t>
            </w:r>
            <w:r w:rsidR="004A7FF5">
              <w:rPr>
                <w:sz w:val="22"/>
                <w:szCs w:val="22"/>
                <w:lang w:val="en-GB"/>
              </w:rPr>
              <w:t xml:space="preserve"> d</w:t>
            </w:r>
            <w:r w:rsidRPr="00154264">
              <w:rPr>
                <w:sz w:val="22"/>
                <w:szCs w:val="22"/>
                <w:lang w:val="en-GB"/>
              </w:rPr>
              <w:t>isconnector feeders to be interlocked against faulty operations (interlocking coils to prevent unintended or incorrect operations in cases, when incoming cable under operating voltage)</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96919E0"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0126444"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C9D6B65"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E2DC61B" w14:textId="77777777">
            <w:pPr>
              <w:rPr>
                <w:color w:val="000000"/>
                <w:sz w:val="22"/>
                <w:szCs w:val="22"/>
                <w:lang w:eastAsia="lv-LV"/>
              </w:rPr>
            </w:pPr>
          </w:p>
        </w:tc>
      </w:tr>
      <w:tr w:rsidRPr="00154264" w:rsidR="00D32204" w:rsidTr="03EA9603" w14:paraId="1C9BDAC7"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12B705EE"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126B2B45" w14:textId="77777777">
            <w:pPr>
              <w:rPr>
                <w:b/>
                <w:bCs/>
                <w:color w:val="000000"/>
                <w:sz w:val="22"/>
                <w:szCs w:val="22"/>
                <w:lang w:eastAsia="lv-LV"/>
              </w:rPr>
            </w:pPr>
            <w:r w:rsidRPr="00154264">
              <w:rPr>
                <w:sz w:val="22"/>
                <w:szCs w:val="22"/>
              </w:rPr>
              <w:t>Kopnes zemējumslēdži un visi attiecīgās sekcijas atdalītāji savstarpēji bloķējas/</w:t>
            </w:r>
            <w:r>
              <w:rPr>
                <w:sz w:val="22"/>
                <w:szCs w:val="22"/>
              </w:rPr>
              <w:t xml:space="preserve"> </w:t>
            </w:r>
            <w:r w:rsidRPr="00154264">
              <w:rPr>
                <w:sz w:val="22"/>
                <w:szCs w:val="22"/>
                <w:lang w:val="en-GB"/>
              </w:rPr>
              <w:t>Busbars earthing switches interlocked with all disconnectors from corresponding section</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467A533"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73952AC"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D254C5A"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AEEF78E" w14:textId="77777777">
            <w:pPr>
              <w:rPr>
                <w:color w:val="000000"/>
                <w:sz w:val="22"/>
                <w:szCs w:val="22"/>
                <w:lang w:eastAsia="lv-LV"/>
              </w:rPr>
            </w:pPr>
          </w:p>
        </w:tc>
      </w:tr>
      <w:tr w:rsidRPr="00154264" w:rsidR="00D32204" w:rsidTr="03EA9603" w14:paraId="38374C29"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2224D61E"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7A36FDDC" w14:textId="77777777">
            <w:pPr>
              <w:rPr>
                <w:sz w:val="22"/>
                <w:szCs w:val="22"/>
              </w:rPr>
            </w:pPr>
            <w:r w:rsidRPr="00154264">
              <w:rPr>
                <w:sz w:val="22"/>
                <w:szCs w:val="22"/>
              </w:rPr>
              <w:t>Visu pievienojumu un kopņu sprieguma noteikšanas sistēma ar integrētiem signāla relejiem (signāla kontaktiem), ar ligzdām fāzes salīdzinājumam</w:t>
            </w:r>
            <w:r>
              <w:rPr>
                <w:sz w:val="22"/>
                <w:szCs w:val="22"/>
              </w:rPr>
              <w:t>. Vienam signālkontaktam jābūt pievienota pie relejaizsardzības un vadības iekārtas binārās ieejas</w:t>
            </w:r>
            <w:r w:rsidRPr="00602C4F">
              <w:rPr>
                <w:sz w:val="22"/>
                <w:szCs w:val="22"/>
              </w:rPr>
              <w:t xml:space="preserve"> </w:t>
            </w:r>
            <w:r w:rsidRPr="00154264">
              <w:rPr>
                <w:sz w:val="22"/>
                <w:szCs w:val="22"/>
              </w:rPr>
              <w:t>/</w:t>
            </w:r>
          </w:p>
          <w:p w:rsidRPr="00154264" w:rsidR="00D32204" w:rsidP="00D32204" w:rsidRDefault="00D32204" w14:paraId="2AB5CD45" w14:textId="353C8A2E">
            <w:pPr>
              <w:rPr>
                <w:b/>
                <w:bCs/>
                <w:color w:val="000000"/>
                <w:sz w:val="22"/>
                <w:szCs w:val="22"/>
                <w:lang w:eastAsia="lv-LV"/>
              </w:rPr>
            </w:pPr>
            <w:r w:rsidRPr="00154264">
              <w:rPr>
                <w:sz w:val="22"/>
                <w:szCs w:val="22"/>
                <w:lang w:val="en-GB"/>
              </w:rPr>
              <w:t>Voltage detection system for all feeders and busbars with integrated signal relays (signal contacts), with sockets for phase comparison</w:t>
            </w:r>
            <w:r>
              <w:rPr>
                <w:sz w:val="22"/>
                <w:szCs w:val="22"/>
                <w:lang w:val="en-GB"/>
              </w:rPr>
              <w:t xml:space="preserve">. </w:t>
            </w:r>
            <w:r>
              <w:rPr>
                <w:sz w:val="22"/>
                <w:szCs w:val="22"/>
              </w:rPr>
              <w:t xml:space="preserve">One alarm contact must be connected to relay protection and control </w:t>
            </w:r>
            <w:r w:rsidR="00784A83">
              <w:rPr>
                <w:sz w:val="22"/>
                <w:szCs w:val="22"/>
              </w:rPr>
              <w:t>unit</w:t>
            </w:r>
            <w:r>
              <w:rPr>
                <w:sz w:val="22"/>
                <w:szCs w:val="22"/>
              </w:rPr>
              <w:t>`s binary input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B909CB8"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5D911B8"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3896F46"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A7EA973" w14:textId="77777777">
            <w:pPr>
              <w:rPr>
                <w:color w:val="000000"/>
                <w:sz w:val="22"/>
                <w:szCs w:val="22"/>
                <w:lang w:eastAsia="lv-LV"/>
              </w:rPr>
            </w:pPr>
          </w:p>
        </w:tc>
      </w:tr>
      <w:tr w:rsidRPr="00154264" w:rsidR="00D32204" w:rsidTr="03EA9603" w14:paraId="685D320A"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3C71A141"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6E4404B7" w14:textId="080F4269">
            <w:pPr>
              <w:rPr>
                <w:b/>
                <w:bCs/>
                <w:color w:val="000000"/>
                <w:sz w:val="22"/>
                <w:szCs w:val="22"/>
                <w:lang w:eastAsia="lv-LV"/>
              </w:rPr>
            </w:pPr>
            <w:r>
              <w:rPr>
                <w:sz w:val="22"/>
                <w:szCs w:val="22"/>
              </w:rPr>
              <w:t>Signālkontaktam  jābūt pievienotam  pie relejaizsardzības un vadības iekārtas binārās ieejas</w:t>
            </w:r>
            <w:r w:rsidRPr="008A0B0C">
              <w:rPr>
                <w:sz w:val="22"/>
                <w:szCs w:val="22"/>
              </w:rPr>
              <w:t>/ Gas pressure indication and alarm contact</w:t>
            </w:r>
            <w:r>
              <w:rPr>
                <w:sz w:val="22"/>
                <w:szCs w:val="22"/>
              </w:rPr>
              <w:t>. Alarm contact must be connected to relay protection and control unit`s binary input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275D2F9"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D2B62EA"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47E7749"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2B301E9" w14:textId="77777777">
            <w:pPr>
              <w:rPr>
                <w:color w:val="000000"/>
                <w:sz w:val="22"/>
                <w:szCs w:val="22"/>
                <w:lang w:eastAsia="lv-LV"/>
              </w:rPr>
            </w:pPr>
          </w:p>
        </w:tc>
      </w:tr>
      <w:tr w:rsidRPr="00154264" w:rsidR="00D32204" w:rsidTr="03EA9603" w14:paraId="0D717896"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5A55A723"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2F9CD12" w14:textId="3FCBAD5D">
            <w:pPr>
              <w:rPr>
                <w:b/>
                <w:bCs/>
                <w:color w:val="000000"/>
                <w:sz w:val="22"/>
                <w:szCs w:val="22"/>
                <w:lang w:eastAsia="lv-LV"/>
              </w:rPr>
            </w:pPr>
            <w:r w:rsidRPr="00154264">
              <w:rPr>
                <w:sz w:val="22"/>
                <w:szCs w:val="22"/>
              </w:rPr>
              <w:t>Kopnes nodalījumam, kabeļu savienojuma nodalījumiem un jaudas</w:t>
            </w:r>
            <w:r w:rsidR="00D73C6C">
              <w:rPr>
                <w:sz w:val="22"/>
                <w:szCs w:val="22"/>
              </w:rPr>
              <w:t xml:space="preserve"> </w:t>
            </w:r>
            <w:r w:rsidRPr="00154264">
              <w:rPr>
                <w:sz w:val="22"/>
                <w:szCs w:val="22"/>
              </w:rPr>
              <w:t xml:space="preserve">slēdža nodalījumam jābūt spiedienizlīdzināšanai. </w:t>
            </w:r>
            <w:r w:rsidRPr="00154264">
              <w:rPr>
                <w:sz w:val="22"/>
                <w:szCs w:val="22"/>
                <w:lang w:val="en-GB"/>
              </w:rPr>
              <w:t>Spiedienizlīdzināšanas vākus nevar integrēt loka aizsardzības sistēmā/</w:t>
            </w:r>
            <w:r>
              <w:rPr>
                <w:sz w:val="22"/>
                <w:szCs w:val="22"/>
                <w:lang w:val="en-GB"/>
              </w:rPr>
              <w:t xml:space="preserve"> </w:t>
            </w:r>
            <w:r w:rsidRPr="00154264">
              <w:rPr>
                <w:sz w:val="22"/>
                <w:szCs w:val="22"/>
                <w:lang w:val="en-GB"/>
              </w:rPr>
              <w:t>Busbar compartment, compartments of cable connection and main switching device must have pressure relief. Pressure relief flaps cannot be integrated in arc protection system</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43CFFD5"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32F757C"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EBAC721"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E75EF7D" w14:textId="77777777">
            <w:pPr>
              <w:rPr>
                <w:color w:val="000000"/>
                <w:sz w:val="22"/>
                <w:szCs w:val="22"/>
                <w:lang w:eastAsia="lv-LV"/>
              </w:rPr>
            </w:pPr>
          </w:p>
        </w:tc>
      </w:tr>
      <w:tr w:rsidRPr="00154264" w:rsidR="00D32204" w:rsidTr="03EA9603" w14:paraId="1BEEBD04"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552BD4CE"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0D8FB32A" w14:textId="77777777">
            <w:pPr>
              <w:rPr>
                <w:sz w:val="22"/>
                <w:szCs w:val="22"/>
              </w:rPr>
            </w:pPr>
            <w:r w:rsidRPr="00154264">
              <w:rPr>
                <w:sz w:val="22"/>
                <w:szCs w:val="22"/>
              </w:rPr>
              <w:t>Kopnes nodalījuma, kabeļu savienojumu nodalījumu selektīva iekšējā loka aizsardzība:</w:t>
            </w:r>
          </w:p>
          <w:p w:rsidRPr="00154264" w:rsidR="00D32204" w:rsidP="00D32204" w:rsidRDefault="00D32204" w14:paraId="5CD8FAF1" w14:textId="5DFCF0DE">
            <w:pPr>
              <w:rPr>
                <w:sz w:val="22"/>
                <w:szCs w:val="22"/>
              </w:rPr>
            </w:pPr>
            <w:r w:rsidRPr="00154264">
              <w:rPr>
                <w:sz w:val="22"/>
                <w:szCs w:val="22"/>
              </w:rPr>
              <w:t>• ar laiku, kas mazāks par 100 ms pie 3 kA īsslēguma strāvas – šajā laikā ir jānoreaģē loka indikatoriem un relejaizsardzībai un</w:t>
            </w:r>
            <w:r w:rsidR="005948AD">
              <w:rPr>
                <w:sz w:val="22"/>
                <w:szCs w:val="22"/>
              </w:rPr>
              <w:t xml:space="preserve"> </w:t>
            </w:r>
            <w:r w:rsidRPr="00154264">
              <w:rPr>
                <w:sz w:val="22"/>
                <w:szCs w:val="22"/>
              </w:rPr>
              <w:t>jāatslēdzas atbilstošajam jaudasslēdzim;</w:t>
            </w:r>
          </w:p>
          <w:p w:rsidRPr="00154264" w:rsidR="00D32204" w:rsidP="00D32204" w:rsidRDefault="00D32204" w14:paraId="0B1FE198" w14:textId="77777777">
            <w:pPr>
              <w:rPr>
                <w:sz w:val="22"/>
                <w:szCs w:val="22"/>
              </w:rPr>
            </w:pPr>
            <w:r w:rsidRPr="00154264">
              <w:rPr>
                <w:sz w:val="22"/>
                <w:szCs w:val="22"/>
              </w:rPr>
              <w:t>• ar iespēju atbloķēt loka aizsardzības sistēmu, izņemot tikai bojāto paneli/</w:t>
            </w:r>
          </w:p>
          <w:p w:rsidRPr="00154264" w:rsidR="00D32204" w:rsidP="00D32204" w:rsidRDefault="00D32204" w14:paraId="611E493A" w14:textId="77777777">
            <w:pPr>
              <w:rPr>
                <w:sz w:val="22"/>
                <w:szCs w:val="22"/>
                <w:lang w:val="en-GB"/>
              </w:rPr>
            </w:pPr>
            <w:r w:rsidRPr="00154264">
              <w:rPr>
                <w:sz w:val="22"/>
                <w:szCs w:val="22"/>
                <w:lang w:val="en-GB"/>
              </w:rPr>
              <w:t>Selective internal arc protection for busbar compartment, compartments of cable connection:</w:t>
            </w:r>
          </w:p>
          <w:p w:rsidRPr="00154264" w:rsidR="00D32204" w:rsidP="00D32204" w:rsidRDefault="00D32204" w14:paraId="61EC1B12" w14:textId="6E8DDA7A">
            <w:pPr>
              <w:rPr>
                <w:sz w:val="22"/>
                <w:szCs w:val="22"/>
                <w:lang w:val="en-GB"/>
              </w:rPr>
            </w:pPr>
            <w:r w:rsidRPr="00154264">
              <w:rPr>
                <w:sz w:val="22"/>
                <w:szCs w:val="22"/>
                <w:lang w:val="en-GB"/>
              </w:rPr>
              <w:t xml:space="preserve">• with </w:t>
            </w:r>
            <w:r>
              <w:rPr>
                <w:sz w:val="22"/>
                <w:szCs w:val="22"/>
                <w:lang w:val="en-GB"/>
              </w:rPr>
              <w:t xml:space="preserve">total tripping </w:t>
            </w:r>
            <w:r w:rsidRPr="00154264">
              <w:rPr>
                <w:sz w:val="22"/>
                <w:szCs w:val="22"/>
                <w:lang w:val="en-GB"/>
              </w:rPr>
              <w:t>time less than 100 ms at short circuit current 3</w:t>
            </w:r>
            <w:r>
              <w:rPr>
                <w:sz w:val="22"/>
                <w:szCs w:val="22"/>
                <w:lang w:val="en-GB"/>
              </w:rPr>
              <w:t xml:space="preserve"> </w:t>
            </w:r>
            <w:r w:rsidRPr="00154264">
              <w:rPr>
                <w:sz w:val="22"/>
                <w:szCs w:val="22"/>
                <w:lang w:val="en-GB"/>
              </w:rPr>
              <w:t xml:space="preserve">kA - </w:t>
            </w:r>
            <w:r>
              <w:rPr>
                <w:sz w:val="22"/>
                <w:szCs w:val="22"/>
                <w:lang w:val="en-GB"/>
              </w:rPr>
              <w:t>during</w:t>
            </w:r>
            <w:r w:rsidRPr="00154264">
              <w:rPr>
                <w:sz w:val="22"/>
                <w:szCs w:val="22"/>
                <w:lang w:val="en-GB"/>
              </w:rPr>
              <w:t xml:space="preserve"> this time arc indicators and relay protection should </w:t>
            </w:r>
            <w:r>
              <w:rPr>
                <w:sz w:val="22"/>
                <w:szCs w:val="22"/>
                <w:lang w:val="en-GB"/>
              </w:rPr>
              <w:t>trip</w:t>
            </w:r>
            <w:r w:rsidRPr="00154264">
              <w:rPr>
                <w:sz w:val="22"/>
                <w:szCs w:val="22"/>
                <w:lang w:val="en-GB"/>
              </w:rPr>
              <w:t xml:space="preserve"> and </w:t>
            </w:r>
            <w:r>
              <w:rPr>
                <w:sz w:val="22"/>
                <w:szCs w:val="22"/>
                <w:lang w:val="en-GB"/>
              </w:rPr>
              <w:t>corresponding</w:t>
            </w:r>
            <w:r w:rsidRPr="00154264">
              <w:rPr>
                <w:sz w:val="22"/>
                <w:szCs w:val="22"/>
                <w:lang w:val="en-GB"/>
              </w:rPr>
              <w:t xml:space="preserve"> circuit breaker must be open;</w:t>
            </w:r>
          </w:p>
          <w:p w:rsidRPr="00154264" w:rsidR="00D32204" w:rsidP="00D32204" w:rsidRDefault="00D32204" w14:paraId="39D77C0C" w14:textId="77777777">
            <w:pPr>
              <w:rPr>
                <w:b/>
                <w:bCs/>
                <w:color w:val="000000"/>
                <w:sz w:val="22"/>
                <w:szCs w:val="22"/>
                <w:lang w:eastAsia="lv-LV"/>
              </w:rPr>
            </w:pPr>
            <w:r w:rsidRPr="00154264">
              <w:rPr>
                <w:sz w:val="22"/>
                <w:szCs w:val="22"/>
                <w:lang w:val="en-GB"/>
              </w:rPr>
              <w:t>• with possibility to unlock arc protection system excluding only damaged panel.</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ABEB187"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0AD415E"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1B164E7"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D78BCC5" w14:textId="77777777">
            <w:pPr>
              <w:rPr>
                <w:color w:val="000000"/>
                <w:sz w:val="22"/>
                <w:szCs w:val="22"/>
                <w:lang w:eastAsia="lv-LV"/>
              </w:rPr>
            </w:pPr>
          </w:p>
        </w:tc>
      </w:tr>
      <w:tr w:rsidRPr="00154264" w:rsidR="00D32204" w:rsidTr="03EA9603" w14:paraId="04F97220"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30D60836"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1E05DD94" w14:textId="53037D5E">
            <w:pPr>
              <w:rPr>
                <w:b/>
                <w:bCs/>
                <w:color w:val="000000"/>
                <w:sz w:val="22"/>
                <w:szCs w:val="22"/>
                <w:lang w:eastAsia="lv-LV"/>
              </w:rPr>
            </w:pPr>
            <w:r w:rsidRPr="00154264">
              <w:rPr>
                <w:sz w:val="22"/>
                <w:szCs w:val="22"/>
              </w:rPr>
              <w:t>Vieta, skaitītāja montāžas pamatne</w:t>
            </w:r>
            <w:r>
              <w:rPr>
                <w:sz w:val="22"/>
                <w:szCs w:val="22"/>
              </w:rPr>
              <w:t>,</w:t>
            </w:r>
            <w:r w:rsidRPr="00154264">
              <w:rPr>
                <w:sz w:val="22"/>
                <w:szCs w:val="22"/>
              </w:rPr>
              <w:t xml:space="preserve"> enerģijas uzskaites vadojums</w:t>
            </w:r>
            <w:r>
              <w:rPr>
                <w:sz w:val="22"/>
                <w:szCs w:val="22"/>
              </w:rPr>
              <w:t xml:space="preserve">  un mērmaiņu ķēžu komutācijas kārba katram aizejošām pievienojumam.</w:t>
            </w:r>
            <w:r w:rsidRPr="00154264">
              <w:rPr>
                <w:sz w:val="22"/>
                <w:szCs w:val="22"/>
              </w:rPr>
              <w:t xml:space="preserve"> Elektroenerģijas skaitītājus uzstādīs pircējs. Skaitītāju max izmēri (A × P × Dz) 330 × 180 × 130 mm/</w:t>
            </w:r>
            <w:r>
              <w:rPr>
                <w:sz w:val="22"/>
                <w:szCs w:val="22"/>
              </w:rPr>
              <w:t xml:space="preserve"> </w:t>
            </w:r>
            <w:r w:rsidRPr="00154264">
              <w:rPr>
                <w:sz w:val="22"/>
                <w:szCs w:val="22"/>
                <w:lang w:val="en-GB"/>
              </w:rPr>
              <w:t>With space, mounting plate</w:t>
            </w:r>
            <w:r>
              <w:rPr>
                <w:sz w:val="22"/>
                <w:szCs w:val="22"/>
                <w:lang w:val="en-GB"/>
              </w:rPr>
              <w:t xml:space="preserve">, </w:t>
            </w:r>
            <w:r w:rsidRPr="00154264">
              <w:rPr>
                <w:sz w:val="22"/>
                <w:szCs w:val="22"/>
                <w:lang w:val="en-GB"/>
              </w:rPr>
              <w:t xml:space="preserve">wiring </w:t>
            </w:r>
            <w:r>
              <w:rPr>
                <w:sz w:val="22"/>
                <w:szCs w:val="22"/>
                <w:lang w:val="en-GB"/>
              </w:rPr>
              <w:t>and junction box</w:t>
            </w:r>
            <w:r w:rsidRPr="00602C4F">
              <w:rPr>
                <w:sz w:val="22"/>
                <w:szCs w:val="22"/>
                <w:lang w:val="en-GB"/>
              </w:rPr>
              <w:t xml:space="preserve"> </w:t>
            </w:r>
            <w:r w:rsidRPr="006F7DE4">
              <w:rPr>
                <w:sz w:val="22"/>
                <w:szCs w:val="22"/>
                <w:lang w:val="en-GB"/>
              </w:rPr>
              <w:t xml:space="preserve">for switching of an </w:t>
            </w:r>
            <w:r>
              <w:rPr>
                <w:sz w:val="22"/>
                <w:szCs w:val="22"/>
                <w:lang w:val="en-GB"/>
              </w:rPr>
              <w:t>energy</w:t>
            </w:r>
            <w:r w:rsidRPr="006F7DE4">
              <w:rPr>
                <w:sz w:val="22"/>
                <w:szCs w:val="22"/>
                <w:lang w:val="en-GB"/>
              </w:rPr>
              <w:t xml:space="preserve"> meter with measuring transformers</w:t>
            </w:r>
            <w:r w:rsidRPr="00154264" w:rsidDel="00FD4EEE">
              <w:rPr>
                <w:sz w:val="22"/>
                <w:szCs w:val="22"/>
                <w:lang w:val="en-GB"/>
              </w:rPr>
              <w:t xml:space="preserve"> </w:t>
            </w:r>
            <w:r w:rsidRPr="00154264">
              <w:rPr>
                <w:sz w:val="22"/>
                <w:szCs w:val="22"/>
                <w:lang w:val="en-GB"/>
              </w:rPr>
              <w:t>for outgoing feeders. Purchaser will install meters. Max dimensions of the energy meters (H×W×D) 330×180×130 mm</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2124810"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2636AB9"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B021E09"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B472F96" w14:textId="77777777">
            <w:pPr>
              <w:rPr>
                <w:color w:val="000000"/>
                <w:sz w:val="22"/>
                <w:szCs w:val="22"/>
                <w:lang w:eastAsia="lv-LV"/>
              </w:rPr>
            </w:pPr>
          </w:p>
        </w:tc>
      </w:tr>
      <w:tr w:rsidRPr="00154264" w:rsidR="00D32204" w:rsidTr="03EA9603" w14:paraId="403AFEAD"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09BE6ED"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7F6FFDF" w14:textId="47ED7383">
            <w:pPr>
              <w:rPr>
                <w:b/>
                <w:bCs/>
                <w:color w:val="000000"/>
                <w:sz w:val="22"/>
                <w:szCs w:val="22"/>
                <w:lang w:eastAsia="lv-LV"/>
              </w:rPr>
            </w:pPr>
            <w:r w:rsidRPr="00154264">
              <w:rPr>
                <w:sz w:val="22"/>
                <w:szCs w:val="22"/>
              </w:rPr>
              <w:t>Ar mazautomātu katram kamerā esošajam aprīkojuma veidam/</w:t>
            </w:r>
            <w:r>
              <w:rPr>
                <w:sz w:val="22"/>
                <w:szCs w:val="22"/>
              </w:rPr>
              <w:t xml:space="preserve"> </w:t>
            </w:r>
            <w:r w:rsidRPr="00154264">
              <w:rPr>
                <w:sz w:val="22"/>
                <w:szCs w:val="22"/>
                <w:lang w:val="en-GB"/>
              </w:rPr>
              <w:t xml:space="preserve">With automatic </w:t>
            </w:r>
            <w:r w:rsidR="004A7FF5">
              <w:rPr>
                <w:sz w:val="22"/>
                <w:szCs w:val="22"/>
                <w:lang w:val="en-GB"/>
              </w:rPr>
              <w:t>minuature circuit breaker  (</w:t>
            </w:r>
            <w:r w:rsidRPr="00154264">
              <w:rPr>
                <w:sz w:val="22"/>
                <w:szCs w:val="22"/>
                <w:lang w:val="en-GB"/>
              </w:rPr>
              <w:t>MCB</w:t>
            </w:r>
            <w:r w:rsidR="004A7FF5">
              <w:rPr>
                <w:sz w:val="22"/>
                <w:szCs w:val="22"/>
                <w:lang w:val="en-GB"/>
              </w:rPr>
              <w:t>)</w:t>
            </w:r>
            <w:r w:rsidRPr="00154264">
              <w:rPr>
                <w:sz w:val="22"/>
                <w:szCs w:val="22"/>
                <w:lang w:val="en-GB"/>
              </w:rPr>
              <w:t xml:space="preserve"> for auxiliary supply of each equipment type in a cubicle</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9C2C589"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020E319"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8B5171E"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64495FD" w14:textId="77777777">
            <w:pPr>
              <w:rPr>
                <w:color w:val="000000"/>
                <w:sz w:val="22"/>
                <w:szCs w:val="22"/>
                <w:lang w:eastAsia="lv-LV"/>
              </w:rPr>
            </w:pPr>
          </w:p>
        </w:tc>
      </w:tr>
      <w:tr w:rsidRPr="00154264" w:rsidR="00D32204" w:rsidTr="03EA9603" w14:paraId="59A0A8B4"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3248FEC0"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BD7168" w14:paraId="3561E5AA" w14:textId="17C30F94">
            <w:pPr>
              <w:rPr>
                <w:b/>
                <w:bCs/>
                <w:color w:val="000000"/>
                <w:sz w:val="22"/>
                <w:szCs w:val="22"/>
                <w:lang w:eastAsia="lv-LV"/>
              </w:rPr>
            </w:pPr>
            <w:r w:rsidRPr="00BD7168">
              <w:rPr>
                <w:sz w:val="22"/>
                <w:szCs w:val="22"/>
              </w:rPr>
              <w:t>Relejaizsardzības un vadības iekārtām jābūt izvietotām atbilstošā zemsprieguma nodalījumā/ Relay protection and control units must be located in</w:t>
            </w:r>
            <w:r w:rsidR="0099470F">
              <w:rPr>
                <w:sz w:val="22"/>
                <w:szCs w:val="22"/>
              </w:rPr>
              <w:t xml:space="preserve"> </w:t>
            </w:r>
            <w:r w:rsidRPr="00BD7168">
              <w:rPr>
                <w:sz w:val="22"/>
                <w:szCs w:val="22"/>
              </w:rPr>
              <w:t>low voltage</w:t>
            </w:r>
            <w:r w:rsidR="0099470F">
              <w:rPr>
                <w:sz w:val="22"/>
                <w:szCs w:val="22"/>
              </w:rPr>
              <w:t xml:space="preserve"> (LV)</w:t>
            </w:r>
            <w:r w:rsidRPr="00BD7168">
              <w:rPr>
                <w:sz w:val="22"/>
                <w:szCs w:val="22"/>
              </w:rPr>
              <w:t xml:space="preserve"> compartment of corresponding cubicle</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7B48367"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321B55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F35FFC1"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5A15758" w14:textId="77777777">
            <w:pPr>
              <w:rPr>
                <w:color w:val="000000"/>
                <w:sz w:val="22"/>
                <w:szCs w:val="22"/>
                <w:lang w:eastAsia="lv-LV"/>
              </w:rPr>
            </w:pPr>
          </w:p>
        </w:tc>
      </w:tr>
      <w:tr w:rsidRPr="00154264" w:rsidR="00D32204" w:rsidTr="03EA9603" w14:paraId="14A8B364"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0374E426"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366148B7" w14:textId="7FCEDB47">
            <w:pPr>
              <w:rPr>
                <w:b/>
                <w:bCs/>
                <w:color w:val="000000"/>
                <w:sz w:val="22"/>
                <w:szCs w:val="22"/>
                <w:lang w:eastAsia="lv-LV"/>
              </w:rPr>
            </w:pPr>
            <w:r w:rsidRPr="00154264">
              <w:rPr>
                <w:sz w:val="22"/>
                <w:szCs w:val="22"/>
              </w:rPr>
              <w:t>Pirms piegādes jāizveido visi savienojumi starp spriegummaiņiem un strāvmaiņiem, spaiļu blokiem, jaudasslēdžiem, relejaizsardzīb</w:t>
            </w:r>
            <w:r w:rsidR="00CC56D5">
              <w:rPr>
                <w:sz w:val="22"/>
                <w:szCs w:val="22"/>
              </w:rPr>
              <w:t>as un vadības iekārtu</w:t>
            </w:r>
            <w:r w:rsidRPr="00154264">
              <w:rPr>
                <w:sz w:val="22"/>
                <w:szCs w:val="22"/>
              </w:rPr>
              <w:t xml:space="preserve"> un citām iekārtām, kas atrodas kamerā/</w:t>
            </w:r>
            <w:r>
              <w:rPr>
                <w:sz w:val="22"/>
                <w:szCs w:val="22"/>
              </w:rPr>
              <w:t xml:space="preserve"> </w:t>
            </w:r>
            <w:r w:rsidRPr="00154264">
              <w:rPr>
                <w:sz w:val="22"/>
                <w:szCs w:val="22"/>
                <w:lang w:val="en-GB"/>
              </w:rPr>
              <w:t>All connections between voltage and current transformers, terminal blocks, circuit</w:t>
            </w:r>
            <w:r w:rsidR="004A7FF5">
              <w:rPr>
                <w:sz w:val="22"/>
                <w:szCs w:val="22"/>
                <w:lang w:val="en-GB"/>
              </w:rPr>
              <w:t xml:space="preserve"> </w:t>
            </w:r>
            <w:r w:rsidRPr="00154264">
              <w:rPr>
                <w:sz w:val="22"/>
                <w:szCs w:val="22"/>
                <w:lang w:val="en-GB"/>
              </w:rPr>
              <w:t>breakers, relay protection and</w:t>
            </w:r>
            <w:r w:rsidR="00CC56D5">
              <w:rPr>
                <w:sz w:val="22"/>
                <w:szCs w:val="22"/>
                <w:lang w:val="en-GB"/>
              </w:rPr>
              <w:t xml:space="preserve"> control unit</w:t>
            </w:r>
            <w:r w:rsidR="008F4F48">
              <w:rPr>
                <w:sz w:val="22"/>
                <w:szCs w:val="22"/>
                <w:lang w:val="en-GB"/>
              </w:rPr>
              <w:t>s</w:t>
            </w:r>
            <w:r w:rsidR="00CC56D5">
              <w:rPr>
                <w:sz w:val="22"/>
                <w:szCs w:val="22"/>
                <w:lang w:val="en-GB"/>
              </w:rPr>
              <w:t xml:space="preserve"> and</w:t>
            </w:r>
            <w:r w:rsidRPr="00154264">
              <w:rPr>
                <w:sz w:val="22"/>
                <w:szCs w:val="22"/>
                <w:lang w:val="en-GB"/>
              </w:rPr>
              <w:t xml:space="preserve"> other equipment inside cubicle must be made before delivering</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D2F7630"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0D5E3E2"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89423C7"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62D587F" w14:textId="77777777">
            <w:pPr>
              <w:rPr>
                <w:color w:val="000000"/>
                <w:sz w:val="22"/>
                <w:szCs w:val="22"/>
                <w:lang w:eastAsia="lv-LV"/>
              </w:rPr>
            </w:pPr>
          </w:p>
        </w:tc>
      </w:tr>
      <w:tr w:rsidRPr="00154264" w:rsidR="00D32204" w:rsidTr="03EA9603" w14:paraId="2D8555AB"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26F6C019"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63343E78" w14:textId="77777777">
            <w:pPr>
              <w:rPr>
                <w:b/>
                <w:bCs/>
                <w:color w:val="000000"/>
                <w:sz w:val="22"/>
                <w:szCs w:val="22"/>
                <w:lang w:eastAsia="lv-LV"/>
              </w:rPr>
            </w:pPr>
            <w:r w:rsidRPr="00154264">
              <w:rPr>
                <w:sz w:val="22"/>
                <w:szCs w:val="22"/>
                <w:lang w:val="en-GB"/>
              </w:rPr>
              <w:t>Jāveic visu iekšējo elektroinstalāciju marķēšana/ Marking of all internal wiring should be made</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64D750E"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49096C4"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9F4C0A1"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D8EE21D" w14:textId="77777777">
            <w:pPr>
              <w:rPr>
                <w:color w:val="000000"/>
                <w:sz w:val="22"/>
                <w:szCs w:val="22"/>
                <w:lang w:eastAsia="lv-LV"/>
              </w:rPr>
            </w:pPr>
          </w:p>
        </w:tc>
      </w:tr>
      <w:tr w:rsidRPr="00154264" w:rsidR="00D32204" w:rsidTr="03EA9603" w14:paraId="2AA9AB1E"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6F344082"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429BAEB1" w14:textId="77777777">
            <w:pPr>
              <w:rPr>
                <w:b/>
                <w:bCs/>
                <w:color w:val="000000"/>
                <w:sz w:val="22"/>
                <w:szCs w:val="22"/>
                <w:lang w:eastAsia="lv-LV"/>
              </w:rPr>
            </w:pPr>
            <w:r w:rsidRPr="00154264">
              <w:rPr>
                <w:sz w:val="22"/>
                <w:szCs w:val="22"/>
                <w:lang w:val="en-GB"/>
              </w:rPr>
              <w:t>Iespēja aizslēgt visu slēdžu darbinātājus/ Provision for padlocking of all switches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98992B1"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DCD7AB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EE8FC2C"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B1EE0FA" w14:textId="77777777">
            <w:pPr>
              <w:rPr>
                <w:color w:val="000000"/>
                <w:sz w:val="22"/>
                <w:szCs w:val="22"/>
                <w:lang w:eastAsia="lv-LV"/>
              </w:rPr>
            </w:pPr>
          </w:p>
        </w:tc>
      </w:tr>
      <w:tr w:rsidRPr="00154264" w:rsidR="00D32204" w:rsidTr="03EA9603" w14:paraId="6A57D5F5"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A165EA3"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57396AA8" w14:textId="77777777">
            <w:pPr>
              <w:rPr>
                <w:b/>
                <w:bCs/>
                <w:color w:val="000000"/>
                <w:sz w:val="22"/>
                <w:szCs w:val="22"/>
                <w:lang w:eastAsia="lv-LV"/>
              </w:rPr>
            </w:pPr>
            <w:r w:rsidRPr="00154264">
              <w:rPr>
                <w:sz w:val="22"/>
                <w:szCs w:val="22"/>
                <w:lang w:val="en-GB"/>
              </w:rPr>
              <w:t>Plakanas vara kopnes ar caurumiem Ø13mm, lai savienotu viendzīslu kabeļus, izmantojot kabeļu uzgaļus</w:t>
            </w:r>
            <w:r w:rsidRPr="00154264" w:rsidDel="00794D27">
              <w:rPr>
                <w:sz w:val="22"/>
                <w:szCs w:val="22"/>
                <w:lang w:val="en-GB"/>
              </w:rPr>
              <w:t xml:space="preserve"> </w:t>
            </w:r>
            <w:r w:rsidRPr="00154264">
              <w:rPr>
                <w:sz w:val="22"/>
                <w:szCs w:val="22"/>
                <w:lang w:val="en-GB"/>
              </w:rPr>
              <w:t>/ Flat copper bars with holes Ø13mm for connection of single core cables using cable lugs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0BD87E5"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213465E"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87F4664"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5BC0D53" w14:textId="77777777">
            <w:pPr>
              <w:rPr>
                <w:color w:val="000000"/>
                <w:sz w:val="22"/>
                <w:szCs w:val="22"/>
                <w:lang w:eastAsia="lv-LV"/>
              </w:rPr>
            </w:pPr>
          </w:p>
        </w:tc>
      </w:tr>
      <w:tr w:rsidRPr="00154264" w:rsidR="00D32204" w:rsidTr="03EA9603" w14:paraId="314AB754"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6B809AC"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1D57D404" w14:textId="77777777">
            <w:pPr>
              <w:rPr>
                <w:b/>
                <w:bCs/>
                <w:color w:val="000000"/>
                <w:sz w:val="22"/>
                <w:szCs w:val="22"/>
                <w:lang w:eastAsia="lv-LV"/>
              </w:rPr>
            </w:pPr>
            <w:r w:rsidRPr="00154264">
              <w:rPr>
                <w:sz w:val="22"/>
                <w:szCs w:val="22"/>
              </w:rPr>
              <w:t>Viegli noņemams kabeļu nodalījuma vāks. Katra nodalījuma vāku var noņemt atsevišķi/</w:t>
            </w:r>
            <w:r>
              <w:rPr>
                <w:sz w:val="22"/>
                <w:szCs w:val="22"/>
              </w:rPr>
              <w:t xml:space="preserve"> </w:t>
            </w:r>
            <w:r w:rsidRPr="00154264">
              <w:rPr>
                <w:sz w:val="22"/>
                <w:szCs w:val="22"/>
                <w:lang w:val="en-GB"/>
              </w:rPr>
              <w:t>Easy dismountable cable compartment cover. Each compartment cover can be removed individually</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D6D70B3"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A89554C"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19A2F63"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318964D" w14:textId="77777777">
            <w:pPr>
              <w:rPr>
                <w:color w:val="000000"/>
                <w:sz w:val="22"/>
                <w:szCs w:val="22"/>
                <w:lang w:eastAsia="lv-LV"/>
              </w:rPr>
            </w:pPr>
          </w:p>
        </w:tc>
      </w:tr>
      <w:tr w:rsidRPr="00154264" w:rsidR="00D32204" w:rsidTr="03EA9603" w14:paraId="4A0BF306"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1A67EF11"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04B1D55" w14:textId="77777777">
            <w:pPr>
              <w:rPr>
                <w:sz w:val="22"/>
                <w:szCs w:val="22"/>
              </w:rPr>
            </w:pPr>
            <w:r w:rsidRPr="00154264">
              <w:rPr>
                <w:sz w:val="22"/>
                <w:szCs w:val="22"/>
              </w:rPr>
              <w:t>Pieslēgtā 20 kV tīkla nosacījumi:</w:t>
            </w:r>
          </w:p>
          <w:p w:rsidRPr="00154264" w:rsidR="00D32204" w:rsidP="00D32204" w:rsidRDefault="00D32204" w14:paraId="7CB0FFE8" w14:textId="77777777">
            <w:pPr>
              <w:rPr>
                <w:sz w:val="22"/>
                <w:szCs w:val="22"/>
              </w:rPr>
            </w:pPr>
            <w:r w:rsidRPr="00154264">
              <w:rPr>
                <w:sz w:val="22"/>
                <w:szCs w:val="22"/>
              </w:rPr>
              <w:t>• kompensēta neitrāle;</w:t>
            </w:r>
          </w:p>
          <w:p w:rsidRPr="00154264" w:rsidR="00D32204" w:rsidP="00D32204" w:rsidRDefault="00D32204" w14:paraId="2D566E6A" w14:textId="77777777">
            <w:pPr>
              <w:rPr>
                <w:sz w:val="22"/>
                <w:szCs w:val="22"/>
              </w:rPr>
            </w:pPr>
            <w:r w:rsidRPr="00154264">
              <w:rPr>
                <w:sz w:val="22"/>
                <w:szCs w:val="22"/>
              </w:rPr>
              <w:t>• radiālās barošanas kabeļlīnijas;</w:t>
            </w:r>
          </w:p>
          <w:p w:rsidRPr="00154264" w:rsidR="00D32204" w:rsidP="00D32204" w:rsidRDefault="00D32204" w14:paraId="67D6B5CB" w14:textId="3DBF2F66">
            <w:pPr>
              <w:rPr>
                <w:sz w:val="22"/>
                <w:szCs w:val="22"/>
              </w:rPr>
            </w:pPr>
            <w:r w:rsidRPr="00154264">
              <w:rPr>
                <w:sz w:val="22"/>
                <w:szCs w:val="22"/>
              </w:rPr>
              <w:t xml:space="preserve">• maksimālā </w:t>
            </w:r>
            <w:r w:rsidR="00742DBA">
              <w:rPr>
                <w:sz w:val="22"/>
                <w:szCs w:val="22"/>
              </w:rPr>
              <w:t>zemesslēguma</w:t>
            </w:r>
            <w:r w:rsidRPr="00154264">
              <w:rPr>
                <w:sz w:val="22"/>
                <w:szCs w:val="22"/>
              </w:rPr>
              <w:t xml:space="preserve"> strāva (bez lokdzēses spolēm) 140A;</w:t>
            </w:r>
          </w:p>
          <w:p w:rsidRPr="00154264" w:rsidR="00D32204" w:rsidP="00D32204" w:rsidRDefault="00D32204" w14:paraId="33090C0E" w14:textId="6A8A3897">
            <w:pPr>
              <w:rPr>
                <w:sz w:val="22"/>
                <w:szCs w:val="22"/>
              </w:rPr>
            </w:pPr>
            <w:r w:rsidRPr="00154264">
              <w:rPr>
                <w:sz w:val="22"/>
                <w:szCs w:val="22"/>
              </w:rPr>
              <w:t xml:space="preserve">• maksimālais </w:t>
            </w:r>
            <w:r w:rsidR="00742DBA">
              <w:rPr>
                <w:sz w:val="22"/>
                <w:szCs w:val="22"/>
              </w:rPr>
              <w:t xml:space="preserve">zemesslēguma </w:t>
            </w:r>
            <w:r w:rsidRPr="00154264">
              <w:rPr>
                <w:sz w:val="22"/>
                <w:szCs w:val="22"/>
              </w:rPr>
              <w:t>ilgums (aizsardzības iedarbe uz signālu) 8 stundas /</w:t>
            </w:r>
          </w:p>
          <w:p w:rsidRPr="00154264" w:rsidR="00D32204" w:rsidP="00D32204" w:rsidRDefault="00D32204" w14:paraId="7D2050B8" w14:textId="77777777">
            <w:pPr>
              <w:rPr>
                <w:sz w:val="22"/>
                <w:szCs w:val="22"/>
                <w:lang w:val="en-GB"/>
              </w:rPr>
            </w:pPr>
            <w:r w:rsidRPr="00154264">
              <w:rPr>
                <w:sz w:val="22"/>
                <w:szCs w:val="22"/>
                <w:lang w:val="en-GB"/>
              </w:rPr>
              <w:t>Connected 20 kV network conditions:</w:t>
            </w:r>
          </w:p>
          <w:p w:rsidRPr="00154264" w:rsidR="00D32204" w:rsidP="00D32204" w:rsidRDefault="00D32204" w14:paraId="5BC5A8AA" w14:textId="77777777">
            <w:pPr>
              <w:rPr>
                <w:sz w:val="22"/>
                <w:szCs w:val="22"/>
                <w:lang w:val="en-GB"/>
              </w:rPr>
            </w:pPr>
            <w:r w:rsidRPr="00154264">
              <w:rPr>
                <w:sz w:val="22"/>
                <w:szCs w:val="22"/>
                <w:lang w:val="en-GB"/>
              </w:rPr>
              <w:t>• compensated network;</w:t>
            </w:r>
          </w:p>
          <w:p w:rsidRPr="00154264" w:rsidR="00D32204" w:rsidP="00D32204" w:rsidRDefault="00D32204" w14:paraId="48E46B7B" w14:textId="77777777">
            <w:pPr>
              <w:rPr>
                <w:sz w:val="22"/>
                <w:szCs w:val="22"/>
                <w:lang w:val="en-GB"/>
              </w:rPr>
            </w:pPr>
            <w:r w:rsidRPr="00154264">
              <w:rPr>
                <w:sz w:val="22"/>
                <w:szCs w:val="22"/>
                <w:lang w:val="en-GB"/>
              </w:rPr>
              <w:t>• radial operated cable lines and overhead lines;</w:t>
            </w:r>
          </w:p>
          <w:p w:rsidRPr="00154264" w:rsidR="00D32204" w:rsidP="00D32204" w:rsidRDefault="00D32204" w14:paraId="7DFC32D5" w14:textId="77777777">
            <w:pPr>
              <w:rPr>
                <w:sz w:val="22"/>
                <w:szCs w:val="22"/>
                <w:lang w:val="en-GB"/>
              </w:rPr>
            </w:pPr>
            <w:r w:rsidRPr="00154264">
              <w:rPr>
                <w:sz w:val="22"/>
                <w:szCs w:val="22"/>
                <w:lang w:val="en-GB"/>
              </w:rPr>
              <w:t>• Max phase to earth fault current (without arc suppression coils) 140A;</w:t>
            </w:r>
          </w:p>
          <w:p w:rsidRPr="00154264" w:rsidR="00D32204" w:rsidP="00D32204" w:rsidRDefault="00D32204" w14:paraId="4F371DD3" w14:textId="77777777">
            <w:pPr>
              <w:rPr>
                <w:sz w:val="22"/>
                <w:szCs w:val="22"/>
                <w:lang w:val="en-GB"/>
              </w:rPr>
            </w:pPr>
            <w:r w:rsidRPr="00154264">
              <w:rPr>
                <w:sz w:val="22"/>
                <w:szCs w:val="22"/>
                <w:lang w:val="en-GB"/>
              </w:rPr>
              <w:t>• Max duration of earth fault (protection on signal) 8 h.</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07FF8A7" w14:textId="77777777">
            <w:pPr>
              <w:rPr>
                <w:color w:val="000000"/>
                <w:sz w:val="22"/>
                <w:szCs w:val="22"/>
                <w:lang w:eastAsia="lv-LV"/>
              </w:rPr>
            </w:pPr>
            <w:r w:rsidRPr="00154264">
              <w:rPr>
                <w:color w:val="000000"/>
                <w:sz w:val="22"/>
                <w:szCs w:val="22"/>
                <w:lang w:eastAsia="lv-LV"/>
              </w:rPr>
              <w:t xml:space="preserve"> 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872DFB5"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9FCEFB5"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784BB22" w14:textId="77777777">
            <w:pPr>
              <w:rPr>
                <w:color w:val="000000"/>
                <w:sz w:val="22"/>
                <w:szCs w:val="22"/>
                <w:lang w:eastAsia="lv-LV"/>
              </w:rPr>
            </w:pPr>
          </w:p>
        </w:tc>
      </w:tr>
      <w:tr w:rsidRPr="00154264" w:rsidR="00D32204" w:rsidTr="03EA9603" w14:paraId="517A8933"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77707B1"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3C6EFB53" w14:textId="36E4D2BD">
            <w:pPr>
              <w:rPr>
                <w:sz w:val="22"/>
                <w:szCs w:val="22"/>
              </w:rPr>
            </w:pPr>
            <w:r w:rsidRPr="00154264">
              <w:rPr>
                <w:sz w:val="22"/>
                <w:szCs w:val="22"/>
              </w:rPr>
              <w:t>Jaudasslēdžu, atdalītāju un zemtājslēdžu mnemoniskās shēmas uz slēgiekārtas/</w:t>
            </w:r>
            <w:r>
              <w:rPr>
                <w:sz w:val="22"/>
                <w:szCs w:val="22"/>
              </w:rPr>
              <w:t xml:space="preserve"> </w:t>
            </w:r>
            <w:r w:rsidRPr="00154264">
              <w:rPr>
                <w:sz w:val="22"/>
                <w:szCs w:val="22"/>
              </w:rPr>
              <w:t>Mimic diagrams, for circuit</w:t>
            </w:r>
            <w:r w:rsidR="00742DBA">
              <w:rPr>
                <w:sz w:val="22"/>
                <w:szCs w:val="22"/>
              </w:rPr>
              <w:t xml:space="preserve"> </w:t>
            </w:r>
            <w:r w:rsidRPr="00154264">
              <w:rPr>
                <w:sz w:val="22"/>
                <w:szCs w:val="22"/>
              </w:rPr>
              <w:t xml:space="preserve">breakers, </w:t>
            </w:r>
            <w:r>
              <w:rPr>
                <w:sz w:val="22"/>
                <w:szCs w:val="22"/>
              </w:rPr>
              <w:t>disconnectors</w:t>
            </w:r>
            <w:r w:rsidRPr="00154264">
              <w:rPr>
                <w:sz w:val="22"/>
                <w:szCs w:val="22"/>
              </w:rPr>
              <w:t xml:space="preserve">, </w:t>
            </w:r>
            <w:r w:rsidR="00CC56D5">
              <w:rPr>
                <w:sz w:val="22"/>
                <w:szCs w:val="22"/>
              </w:rPr>
              <w:t>e</w:t>
            </w:r>
            <w:r w:rsidRPr="00154264">
              <w:rPr>
                <w:sz w:val="22"/>
                <w:szCs w:val="22"/>
              </w:rPr>
              <w:t>arthing switches on the switchgear</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8AC79D2" w14:textId="77777777">
            <w:pPr>
              <w:rPr>
                <w:color w:val="000000"/>
                <w:sz w:val="22"/>
                <w:szCs w:val="22"/>
                <w:lang w:eastAsia="lv-LV"/>
              </w:rPr>
            </w:pPr>
            <w:r w:rsidRPr="00154264">
              <w:rPr>
                <w:color w:val="000000"/>
                <w:sz w:val="22"/>
                <w:szCs w:val="22"/>
                <w:lang w:eastAsia="lv-LV"/>
              </w:rPr>
              <w:t xml:space="preserve">Atbilst/ Confirm </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BCA1885"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31B9F19"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5B37ACC" w14:textId="77777777">
            <w:pPr>
              <w:rPr>
                <w:color w:val="000000"/>
                <w:sz w:val="22"/>
                <w:szCs w:val="22"/>
                <w:lang w:eastAsia="lv-LV"/>
              </w:rPr>
            </w:pPr>
          </w:p>
        </w:tc>
      </w:tr>
      <w:tr w:rsidRPr="00154264" w:rsidR="00D32204" w:rsidTr="03EA9603" w14:paraId="2A179B0A"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64EE3FFE"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319E4A4" w14:textId="77777777">
            <w:pPr>
              <w:rPr>
                <w:sz w:val="22"/>
                <w:szCs w:val="22"/>
              </w:rPr>
            </w:pPr>
            <w:r w:rsidRPr="00154264">
              <w:rPr>
                <w:sz w:val="22"/>
                <w:szCs w:val="22"/>
              </w:rPr>
              <w:t>Vis</w:t>
            </w:r>
            <w:r>
              <w:rPr>
                <w:sz w:val="22"/>
                <w:szCs w:val="22"/>
              </w:rPr>
              <w:t>iem</w:t>
            </w:r>
            <w:r w:rsidRPr="00154264">
              <w:rPr>
                <w:sz w:val="22"/>
                <w:szCs w:val="22"/>
              </w:rPr>
              <w:t xml:space="preserve"> </w:t>
            </w:r>
            <w:r>
              <w:rPr>
                <w:sz w:val="22"/>
                <w:szCs w:val="22"/>
              </w:rPr>
              <w:t>komutācijas aparātiem</w:t>
            </w:r>
            <w:r w:rsidRPr="00154264">
              <w:rPr>
                <w:sz w:val="22"/>
                <w:szCs w:val="22"/>
              </w:rPr>
              <w:t xml:space="preserve">, nodrošinot visas nepieciešamās vadības funkcijas, </w:t>
            </w:r>
            <w:r>
              <w:rPr>
                <w:sz w:val="22"/>
                <w:szCs w:val="22"/>
              </w:rPr>
              <w:t>jābūt brīviem blokkontaktiem, un šiem  blokkontaktiem jābūt savienotiem ar sekundāro ķēžu nodalījuma spailēm</w:t>
            </w:r>
            <w:r w:rsidRPr="00154264">
              <w:rPr>
                <w:sz w:val="22"/>
                <w:szCs w:val="22"/>
              </w:rPr>
              <w:t>:</w:t>
            </w:r>
          </w:p>
          <w:p w:rsidRPr="00154264" w:rsidR="00D32204" w:rsidP="00D32204" w:rsidRDefault="00D32204" w14:paraId="33653A9A" w14:textId="77777777">
            <w:pPr>
              <w:rPr>
                <w:sz w:val="22"/>
                <w:szCs w:val="22"/>
              </w:rPr>
            </w:pPr>
            <w:r w:rsidRPr="00154264">
              <w:rPr>
                <w:sz w:val="22"/>
                <w:szCs w:val="22"/>
                <w:lang w:val="en-GB"/>
              </w:rPr>
              <w:t xml:space="preserve">• </w:t>
            </w:r>
            <w:r w:rsidRPr="00154264">
              <w:rPr>
                <w:sz w:val="22"/>
                <w:szCs w:val="22"/>
              </w:rPr>
              <w:t>jaudas slēdzis</w:t>
            </w:r>
            <w:r w:rsidRPr="00154264">
              <w:rPr>
                <w:sz w:val="22"/>
                <w:szCs w:val="22"/>
              </w:rPr>
              <w:tab/>
            </w:r>
            <w:r w:rsidRPr="00154264">
              <w:rPr>
                <w:sz w:val="22"/>
                <w:szCs w:val="22"/>
              </w:rPr>
              <w:tab/>
            </w:r>
            <w:r w:rsidRPr="00154264">
              <w:rPr>
                <w:sz w:val="22"/>
                <w:szCs w:val="22"/>
              </w:rPr>
              <w:t>3NO+3NC</w:t>
            </w:r>
          </w:p>
          <w:p w:rsidRPr="00154264" w:rsidR="00D32204" w:rsidP="00D32204" w:rsidRDefault="00D32204" w14:paraId="4D85E350" w14:textId="77777777">
            <w:pPr>
              <w:rPr>
                <w:sz w:val="22"/>
                <w:szCs w:val="22"/>
              </w:rPr>
            </w:pPr>
            <w:r w:rsidRPr="00154264">
              <w:rPr>
                <w:sz w:val="22"/>
                <w:szCs w:val="22"/>
                <w:lang w:val="en-GB"/>
              </w:rPr>
              <w:t xml:space="preserve">• </w:t>
            </w:r>
            <w:r w:rsidRPr="00154264">
              <w:rPr>
                <w:sz w:val="22"/>
                <w:szCs w:val="22"/>
              </w:rPr>
              <w:t xml:space="preserve">slēdža atdalītājs </w:t>
            </w:r>
            <w:r w:rsidRPr="00154264">
              <w:rPr>
                <w:sz w:val="22"/>
                <w:szCs w:val="22"/>
              </w:rPr>
              <w:tab/>
            </w:r>
            <w:r w:rsidRPr="00154264">
              <w:rPr>
                <w:sz w:val="22"/>
                <w:szCs w:val="22"/>
              </w:rPr>
              <w:t>2NO+2NC</w:t>
            </w:r>
          </w:p>
          <w:p w:rsidRPr="00154264" w:rsidR="00D32204" w:rsidP="00D32204" w:rsidRDefault="00D32204" w14:paraId="246E44D6" w14:textId="77777777">
            <w:pPr>
              <w:rPr>
                <w:sz w:val="22"/>
                <w:szCs w:val="22"/>
              </w:rPr>
            </w:pPr>
            <w:r w:rsidRPr="00154264">
              <w:rPr>
                <w:sz w:val="22"/>
                <w:szCs w:val="22"/>
                <w:lang w:val="en-GB"/>
              </w:rPr>
              <w:t xml:space="preserve">• </w:t>
            </w:r>
            <w:r w:rsidRPr="00154264">
              <w:rPr>
                <w:sz w:val="22"/>
                <w:szCs w:val="22"/>
              </w:rPr>
              <w:t>zemējumslēdzis</w:t>
            </w:r>
            <w:r w:rsidRPr="00154264">
              <w:rPr>
                <w:sz w:val="22"/>
                <w:szCs w:val="22"/>
              </w:rPr>
              <w:tab/>
            </w:r>
            <w:r w:rsidRPr="00154264">
              <w:rPr>
                <w:sz w:val="22"/>
                <w:szCs w:val="22"/>
              </w:rPr>
              <w:t xml:space="preserve">2NO+2NC </w:t>
            </w:r>
          </w:p>
          <w:p w:rsidRPr="00154264" w:rsidR="00D32204" w:rsidP="00D32204" w:rsidRDefault="00D32204" w14:paraId="3553983D" w14:textId="77777777">
            <w:pPr>
              <w:rPr>
                <w:sz w:val="22"/>
                <w:szCs w:val="22"/>
              </w:rPr>
            </w:pPr>
            <w:r w:rsidRPr="00154264">
              <w:rPr>
                <w:sz w:val="22"/>
                <w:szCs w:val="22"/>
              </w:rPr>
              <w:t>Each switching device after providing all necessary control functions must have not used auxiliary switches and these switches must be wired to the control compartment terminals:</w:t>
            </w:r>
          </w:p>
          <w:p w:rsidRPr="00154264" w:rsidR="00D32204" w:rsidP="00D32204" w:rsidRDefault="00D32204" w14:paraId="63043579" w14:textId="77777777">
            <w:pPr>
              <w:rPr>
                <w:sz w:val="22"/>
                <w:szCs w:val="22"/>
              </w:rPr>
            </w:pPr>
            <w:r w:rsidRPr="00154264">
              <w:rPr>
                <w:sz w:val="22"/>
                <w:szCs w:val="22"/>
                <w:lang w:val="en-GB"/>
              </w:rPr>
              <w:t xml:space="preserve">• </w:t>
            </w:r>
            <w:r>
              <w:rPr>
                <w:sz w:val="22"/>
                <w:szCs w:val="22"/>
              </w:rPr>
              <w:t>Circuit breaker</w:t>
            </w:r>
            <w:r>
              <w:rPr>
                <w:sz w:val="22"/>
                <w:szCs w:val="22"/>
              </w:rPr>
              <w:tab/>
            </w:r>
            <w:r w:rsidRPr="00154264">
              <w:rPr>
                <w:sz w:val="22"/>
                <w:szCs w:val="22"/>
              </w:rPr>
              <w:t>3NO+3NC</w:t>
            </w:r>
          </w:p>
          <w:p w:rsidRPr="00154264" w:rsidR="00D32204" w:rsidP="00D32204" w:rsidRDefault="00D32204" w14:paraId="33845094" w14:textId="77777777">
            <w:pPr>
              <w:rPr>
                <w:sz w:val="22"/>
                <w:szCs w:val="22"/>
              </w:rPr>
            </w:pPr>
            <w:r w:rsidRPr="00154264">
              <w:rPr>
                <w:sz w:val="22"/>
                <w:szCs w:val="22"/>
                <w:lang w:val="en-GB"/>
              </w:rPr>
              <w:t xml:space="preserve">• </w:t>
            </w:r>
            <w:r w:rsidRPr="00154264">
              <w:rPr>
                <w:sz w:val="22"/>
                <w:szCs w:val="22"/>
              </w:rPr>
              <w:t>Switch Disconnector</w:t>
            </w:r>
            <w:r w:rsidRPr="00154264">
              <w:rPr>
                <w:sz w:val="22"/>
                <w:szCs w:val="22"/>
              </w:rPr>
              <w:tab/>
            </w:r>
            <w:r w:rsidRPr="00154264">
              <w:rPr>
                <w:sz w:val="22"/>
                <w:szCs w:val="22"/>
              </w:rPr>
              <w:t>2NO+2NC</w:t>
            </w:r>
          </w:p>
          <w:p w:rsidRPr="00154264" w:rsidR="00D32204" w:rsidP="00D32204" w:rsidRDefault="00D32204" w14:paraId="76140DA3" w14:textId="77777777">
            <w:pPr>
              <w:rPr>
                <w:sz w:val="22"/>
                <w:szCs w:val="22"/>
              </w:rPr>
            </w:pPr>
            <w:r w:rsidRPr="00154264">
              <w:rPr>
                <w:sz w:val="22"/>
                <w:szCs w:val="22"/>
                <w:lang w:val="en-GB"/>
              </w:rPr>
              <w:t xml:space="preserve">• </w:t>
            </w:r>
            <w:r w:rsidRPr="00154264">
              <w:rPr>
                <w:sz w:val="22"/>
                <w:szCs w:val="22"/>
              </w:rPr>
              <w:t>Earthing switch</w:t>
            </w:r>
            <w:r w:rsidRPr="00154264">
              <w:rPr>
                <w:sz w:val="22"/>
                <w:szCs w:val="22"/>
              </w:rPr>
              <w:tab/>
            </w:r>
            <w:r w:rsidRPr="00154264">
              <w:rPr>
                <w:sz w:val="22"/>
                <w:szCs w:val="22"/>
              </w:rPr>
              <w:t>2NO+2NC</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A5C182D" w14:textId="77777777">
            <w:pPr>
              <w:rPr>
                <w:color w:val="000000"/>
                <w:sz w:val="22"/>
                <w:szCs w:val="22"/>
                <w:lang w:eastAsia="lv-LV"/>
              </w:rPr>
            </w:pPr>
            <w:r w:rsidRPr="00154264">
              <w:rPr>
                <w:color w:val="000000"/>
                <w:sz w:val="22"/>
                <w:szCs w:val="22"/>
                <w:lang w:eastAsia="lv-LV"/>
              </w:rPr>
              <w:t xml:space="preserve">Atbilst/ Confirm </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A188131"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920FE9B"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1D456ED" w14:textId="77777777">
            <w:pPr>
              <w:rPr>
                <w:color w:val="000000"/>
                <w:sz w:val="22"/>
                <w:szCs w:val="22"/>
                <w:lang w:eastAsia="lv-LV"/>
              </w:rPr>
            </w:pPr>
          </w:p>
        </w:tc>
      </w:tr>
      <w:tr w:rsidRPr="00154264" w:rsidR="00D32204" w:rsidTr="03EA9603" w14:paraId="34106F51" w14:textId="77777777">
        <w:trPr>
          <w:cantSplit/>
        </w:trPr>
        <w:tc>
          <w:tcPr>
            <w:tcW w:w="1115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66A39969" w14:textId="77777777">
            <w:pPr>
              <w:rPr>
                <w:color w:val="000000"/>
                <w:sz w:val="22"/>
                <w:szCs w:val="22"/>
                <w:highlight w:val="lightGray"/>
                <w:lang w:eastAsia="lv-LV"/>
              </w:rPr>
            </w:pPr>
            <w:r w:rsidRPr="00154264">
              <w:rPr>
                <w:b/>
                <w:bCs/>
                <w:color w:val="000000"/>
                <w:sz w:val="22"/>
                <w:szCs w:val="22"/>
                <w:lang w:eastAsia="lv-LV"/>
              </w:rPr>
              <w:t>24kV slēgiekārtas aprīkojums/</w:t>
            </w:r>
            <w:r w:rsidRPr="00154264">
              <w:rPr>
                <w:sz w:val="22"/>
                <w:szCs w:val="22"/>
              </w:rPr>
              <w:t xml:space="preserve"> </w:t>
            </w:r>
            <w:r w:rsidRPr="00154264">
              <w:rPr>
                <w:b/>
                <w:bCs/>
                <w:color w:val="000000"/>
                <w:sz w:val="22"/>
                <w:szCs w:val="22"/>
                <w:lang w:eastAsia="lv-LV"/>
              </w:rPr>
              <w:t>Equipment for switchgear 24 kV:</w:t>
            </w:r>
          </w:p>
        </w:tc>
        <w:tc>
          <w:tcPr>
            <w:tcW w:w="170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2D4135A0" w14:textId="77777777">
            <w:pPr>
              <w:rPr>
                <w:color w:val="000000"/>
                <w:sz w:val="22"/>
                <w:szCs w:val="22"/>
                <w:highlight w:val="lightGray"/>
                <w:lang w:eastAsia="lv-LV"/>
              </w:rPr>
            </w:pPr>
          </w:p>
        </w:tc>
        <w:tc>
          <w:tcPr>
            <w:tcW w:w="99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39B304DB" w14:textId="77777777">
            <w:pPr>
              <w:rPr>
                <w:color w:val="000000"/>
                <w:sz w:val="22"/>
                <w:szCs w:val="22"/>
                <w:highlight w:val="lightGray"/>
                <w:lang w:eastAsia="lv-LV"/>
              </w:rPr>
            </w:pPr>
          </w:p>
        </w:tc>
        <w:tc>
          <w:tcPr>
            <w:tcW w:w="127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23CE1536" w14:textId="77777777">
            <w:pPr>
              <w:rPr>
                <w:color w:val="000000"/>
                <w:sz w:val="22"/>
                <w:szCs w:val="22"/>
                <w:highlight w:val="lightGray"/>
                <w:lang w:eastAsia="lv-LV"/>
              </w:rPr>
            </w:pPr>
          </w:p>
        </w:tc>
      </w:tr>
      <w:tr w:rsidRPr="00154264" w:rsidR="00D32204" w:rsidTr="03EA9603" w14:paraId="21D9392A"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58B40D4"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7A42ED03" w14:textId="77777777">
            <w:pPr>
              <w:rPr>
                <w:b/>
                <w:bCs/>
                <w:color w:val="000000"/>
                <w:sz w:val="22"/>
                <w:szCs w:val="22"/>
                <w:lang w:eastAsia="lv-LV"/>
              </w:rPr>
            </w:pPr>
            <w:r w:rsidRPr="00154264">
              <w:rPr>
                <w:sz w:val="22"/>
                <w:szCs w:val="22"/>
              </w:rPr>
              <w:t>Divu atsevišķu sekciju slēgiekārta, kur kopnes savienotājs (jaudas slēdzis, atdalītājs) un kopnes atvienotājs (atdalītājs) ir savienots ar kabeļiem (saskaņā ar slēgtu vienas līnijas shēmu)/</w:t>
            </w:r>
            <w:r>
              <w:rPr>
                <w:sz w:val="22"/>
                <w:szCs w:val="22"/>
              </w:rPr>
              <w:t xml:space="preserve"> </w:t>
            </w:r>
            <w:r w:rsidRPr="00154264">
              <w:rPr>
                <w:sz w:val="22"/>
                <w:szCs w:val="22"/>
                <w:lang w:val="en-GB"/>
              </w:rPr>
              <w:t>Switchgear, of two single sections with bus coupler (circuit breaker, disconnector) and bus riser (disconnector), connected by cables (according to the enclosed single line diagram)</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48B90C9"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93E633C"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971C425"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C7EA6FD" w14:textId="77777777">
            <w:pPr>
              <w:rPr>
                <w:color w:val="000000"/>
                <w:sz w:val="22"/>
                <w:szCs w:val="22"/>
                <w:lang w:eastAsia="lv-LV"/>
              </w:rPr>
            </w:pPr>
          </w:p>
        </w:tc>
      </w:tr>
      <w:tr w:rsidRPr="00154264" w:rsidR="00D32204" w:rsidTr="03EA9603" w14:paraId="2AD1652A"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2572C079"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7E0821" w:rsidR="00D32204" w:rsidP="00D32204" w:rsidRDefault="00D32204" w14:paraId="3E4EAEFC" w14:textId="03757860">
            <w:pPr>
              <w:rPr>
                <w:sz w:val="22"/>
                <w:szCs w:val="22"/>
              </w:rPr>
            </w:pPr>
            <w:r w:rsidRPr="03EA9603" w:rsidR="00D32204">
              <w:rPr>
                <w:sz w:val="22"/>
                <w:szCs w:val="22"/>
              </w:rPr>
              <w:t>Slēgiekārtai</w:t>
            </w:r>
            <w:r w:rsidRPr="03EA9603" w:rsidR="00D32204">
              <w:rPr>
                <w:sz w:val="22"/>
                <w:szCs w:val="22"/>
              </w:rPr>
              <w:t xml:space="preserve"> jābūt iespējai pievienot </w:t>
            </w:r>
            <w:r w:rsidRPr="03EA9603" w:rsidR="00D32204">
              <w:rPr>
                <w:sz w:val="22"/>
                <w:szCs w:val="22"/>
              </w:rPr>
              <w:t>relej</w:t>
            </w:r>
            <w:r w:rsidRPr="03EA9603" w:rsidR="00CC56D5">
              <w:rPr>
                <w:sz w:val="22"/>
                <w:szCs w:val="22"/>
              </w:rPr>
              <w:t>aizsardzības</w:t>
            </w:r>
            <w:r w:rsidRPr="03EA9603" w:rsidR="00D32204">
              <w:rPr>
                <w:sz w:val="22"/>
                <w:szCs w:val="22"/>
              </w:rPr>
              <w:t xml:space="preserve"> un automatizācijas vadības </w:t>
            </w:r>
            <w:r w:rsidRPr="03EA9603" w:rsidR="00D32204">
              <w:rPr>
                <w:sz w:val="22"/>
                <w:szCs w:val="22"/>
              </w:rPr>
              <w:t>kontrolkabeļus</w:t>
            </w:r>
            <w:r w:rsidRPr="03EA9603" w:rsidR="00D32204">
              <w:rPr>
                <w:sz w:val="22"/>
                <w:szCs w:val="22"/>
              </w:rPr>
              <w:t xml:space="preserve"> no augšpuses/</w:t>
            </w:r>
          </w:p>
          <w:p w:rsidRPr="00154264" w:rsidR="00D32204" w:rsidP="00D32204" w:rsidRDefault="00D32204" w14:paraId="6B9BC8E5" w14:textId="2518A299">
            <w:pPr>
              <w:rPr>
                <w:b/>
                <w:bCs/>
                <w:color w:val="000000"/>
                <w:sz w:val="22"/>
                <w:szCs w:val="22"/>
                <w:lang w:eastAsia="lv-LV"/>
              </w:rPr>
            </w:pPr>
            <w:r w:rsidRPr="00154264">
              <w:rPr>
                <w:sz w:val="22"/>
                <w:szCs w:val="22"/>
                <w:lang w:val="en-US"/>
              </w:rPr>
              <w:t>Switchgear must have possibility to connect relay</w:t>
            </w:r>
            <w:r w:rsidR="00CC56D5">
              <w:rPr>
                <w:sz w:val="22"/>
                <w:szCs w:val="22"/>
                <w:lang w:val="en-US"/>
              </w:rPr>
              <w:t xml:space="preserve"> protection</w:t>
            </w:r>
            <w:r w:rsidRPr="00154264">
              <w:rPr>
                <w:sz w:val="22"/>
                <w:szCs w:val="22"/>
                <w:lang w:val="en-US"/>
              </w:rPr>
              <w:t xml:space="preserve"> and automation control </w:t>
            </w:r>
            <w:r>
              <w:rPr>
                <w:sz w:val="22"/>
                <w:szCs w:val="22"/>
                <w:lang w:val="en-US"/>
              </w:rPr>
              <w:t>cables</w:t>
            </w:r>
            <w:r w:rsidRPr="00154264">
              <w:rPr>
                <w:sz w:val="22"/>
                <w:szCs w:val="22"/>
                <w:lang w:val="en-US"/>
              </w:rPr>
              <w:t xml:space="preserve"> from the top</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276E0BE"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598B410"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E4097E3"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F0FC3A5" w14:textId="77777777">
            <w:pPr>
              <w:rPr>
                <w:color w:val="000000"/>
                <w:sz w:val="22"/>
                <w:szCs w:val="22"/>
                <w:lang w:eastAsia="lv-LV"/>
              </w:rPr>
            </w:pPr>
          </w:p>
        </w:tc>
      </w:tr>
      <w:tr w:rsidRPr="00154264" w:rsidR="00D32204" w:rsidTr="03EA9603" w14:paraId="6B79FEBA"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3E22B607"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54AE061B" w14:textId="77777777">
            <w:pPr>
              <w:rPr>
                <w:b/>
                <w:bCs/>
                <w:color w:val="000000"/>
                <w:sz w:val="22"/>
                <w:szCs w:val="22"/>
                <w:lang w:eastAsia="lv-LV"/>
              </w:rPr>
            </w:pPr>
            <w:r w:rsidRPr="00602C4F">
              <w:rPr>
                <w:sz w:val="22"/>
                <w:szCs w:val="22"/>
                <w:lang w:val="en-GB"/>
              </w:rPr>
              <w:t>3 vienpol</w:t>
            </w:r>
            <w:r>
              <w:rPr>
                <w:sz w:val="22"/>
                <w:szCs w:val="22"/>
                <w:lang w:val="en-GB"/>
              </w:rPr>
              <w:t>a kopnes spriegummaiņi sekcijai</w:t>
            </w:r>
            <w:r w:rsidRPr="00602C4F">
              <w:rPr>
                <w:sz w:val="22"/>
                <w:szCs w:val="22"/>
                <w:lang w:val="en-GB"/>
              </w:rPr>
              <w:t>/</w:t>
            </w:r>
            <w:r>
              <w:rPr>
                <w:sz w:val="22"/>
                <w:szCs w:val="22"/>
                <w:lang w:val="en-GB"/>
              </w:rPr>
              <w:t xml:space="preserve"> </w:t>
            </w:r>
            <w:r w:rsidRPr="00602C4F">
              <w:rPr>
                <w:sz w:val="22"/>
                <w:szCs w:val="22"/>
                <w:lang w:val="en-GB"/>
              </w:rPr>
              <w:t>3 single pole busbars voltage transformers for section:</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32D124D"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323DB4D"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1A1162D"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BDCAA31" w14:textId="77777777">
            <w:pPr>
              <w:rPr>
                <w:color w:val="000000"/>
                <w:sz w:val="22"/>
                <w:szCs w:val="22"/>
                <w:lang w:eastAsia="lv-LV"/>
              </w:rPr>
            </w:pPr>
          </w:p>
        </w:tc>
      </w:tr>
      <w:tr w:rsidRPr="00154264" w:rsidR="00D32204" w:rsidTr="03EA9603" w14:paraId="5F95E4B2"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22E191C"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7D86249B" w14:textId="77777777">
            <w:pPr>
              <w:rPr>
                <w:sz w:val="22"/>
                <w:szCs w:val="22"/>
                <w:lang w:val="en-GB"/>
              </w:rPr>
            </w:pPr>
            <w:r w:rsidRPr="00602C4F">
              <w:rPr>
                <w:sz w:val="22"/>
                <w:szCs w:val="22"/>
                <w:lang w:val="en-GB"/>
              </w:rPr>
              <w:t xml:space="preserve">Spriegummaiņa diapazons/ </w:t>
            </w:r>
            <w:r>
              <w:rPr>
                <w:sz w:val="22"/>
                <w:szCs w:val="22"/>
                <w:lang w:val="en-GB"/>
              </w:rPr>
              <w:t>V</w:t>
            </w:r>
            <w:r w:rsidRPr="00602C4F">
              <w:rPr>
                <w:sz w:val="22"/>
                <w:szCs w:val="22"/>
                <w:lang w:val="en-GB"/>
              </w:rPr>
              <w:t xml:space="preserve">oltage </w:t>
            </w:r>
            <w:r>
              <w:rPr>
                <w:sz w:val="22"/>
                <w:szCs w:val="22"/>
                <w:lang w:val="en-GB"/>
              </w:rPr>
              <w:t>t</w:t>
            </w:r>
            <w:r w:rsidRPr="00602C4F">
              <w:rPr>
                <w:sz w:val="22"/>
                <w:szCs w:val="22"/>
                <w:lang w:val="en-GB"/>
              </w:rPr>
              <w:t>ransformer ratio</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E373B8E" w14:textId="77777777">
            <w:pPr>
              <w:rPr>
                <w:sz w:val="22"/>
                <w:szCs w:val="22"/>
                <w:lang w:val="en-US"/>
              </w:rPr>
            </w:pPr>
            <w:r w:rsidRPr="00154264">
              <w:rPr>
                <w:position w:val="-26"/>
                <w:sz w:val="22"/>
                <w:szCs w:val="22"/>
                <w:lang w:val="en-GB"/>
              </w:rPr>
              <w:object w:dxaOrig="1340" w:dyaOrig="639" w14:anchorId="560BE768">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64.5pt;height:28.8pt" fillcolor="window" o:ole="" type="#_x0000_t75">
                  <v:imagedata o:title="" r:id="rId14"/>
                </v:shape>
                <o:OLEObject Type="Embed" ProgID="Equation.3" ShapeID="_x0000_i1025" DrawAspect="Content" ObjectID="_1852203682" r:id="rId15"/>
              </w:object>
            </w:r>
            <w:r w:rsidRPr="00154264">
              <w:rPr>
                <w:sz w:val="22"/>
                <w:szCs w:val="22"/>
                <w:lang w:val="en-GB"/>
              </w:rPr>
              <w:t>kV</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7F48A21"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B640223"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6B2ACA5" w14:textId="77777777">
            <w:pPr>
              <w:rPr>
                <w:color w:val="000000"/>
                <w:sz w:val="22"/>
                <w:szCs w:val="22"/>
                <w:lang w:eastAsia="lv-LV"/>
              </w:rPr>
            </w:pPr>
          </w:p>
        </w:tc>
      </w:tr>
      <w:tr w:rsidRPr="00154264" w:rsidR="00D32204" w:rsidTr="03EA9603" w14:paraId="53E8CA2D"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147367B2"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A5DC1C7" w14:textId="77777777">
            <w:pPr>
              <w:rPr>
                <w:sz w:val="22"/>
                <w:szCs w:val="22"/>
                <w:lang w:val="en-GB"/>
              </w:rPr>
            </w:pPr>
            <w:r w:rsidRPr="00602C4F">
              <w:rPr>
                <w:sz w:val="22"/>
                <w:szCs w:val="22"/>
                <w:lang w:val="en-GB"/>
              </w:rPr>
              <w:t xml:space="preserve">Spriegummaiņa </w:t>
            </w:r>
            <w:r>
              <w:rPr>
                <w:sz w:val="22"/>
                <w:szCs w:val="22"/>
                <w:lang w:val="en-GB"/>
              </w:rPr>
              <w:t>p</w:t>
            </w:r>
            <w:r w:rsidRPr="00602C4F">
              <w:rPr>
                <w:sz w:val="22"/>
                <w:szCs w:val="22"/>
                <w:lang w:val="en-GB"/>
              </w:rPr>
              <w:t xml:space="preserve">recizitātes klase/ </w:t>
            </w:r>
            <w:r>
              <w:rPr>
                <w:sz w:val="22"/>
                <w:szCs w:val="22"/>
                <w:lang w:val="en-GB"/>
              </w:rPr>
              <w:t>V</w:t>
            </w:r>
            <w:r w:rsidRPr="00602C4F">
              <w:rPr>
                <w:sz w:val="22"/>
                <w:szCs w:val="22"/>
                <w:lang w:val="en-GB"/>
              </w:rPr>
              <w:t xml:space="preserve">oltage </w:t>
            </w:r>
            <w:r>
              <w:rPr>
                <w:sz w:val="22"/>
                <w:szCs w:val="22"/>
                <w:lang w:val="en-GB"/>
              </w:rPr>
              <w:t>t</w:t>
            </w:r>
            <w:r w:rsidRPr="00602C4F">
              <w:rPr>
                <w:sz w:val="22"/>
                <w:szCs w:val="22"/>
                <w:lang w:val="en-GB"/>
              </w:rPr>
              <w:t xml:space="preserve">ransformer </w:t>
            </w:r>
            <w:r>
              <w:rPr>
                <w:sz w:val="22"/>
                <w:szCs w:val="22"/>
                <w:lang w:val="en-GB"/>
              </w:rPr>
              <w:t>a</w:t>
            </w:r>
            <w:r w:rsidRPr="00602C4F">
              <w:rPr>
                <w:sz w:val="22"/>
                <w:szCs w:val="22"/>
                <w:lang w:val="en-GB"/>
              </w:rPr>
              <w:t>ccuracy class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9DFA5EA" w14:textId="77777777">
            <w:pPr>
              <w:rPr>
                <w:sz w:val="22"/>
                <w:szCs w:val="22"/>
                <w:lang w:val="en-US"/>
              </w:rPr>
            </w:pPr>
            <w:r w:rsidRPr="00154264">
              <w:rPr>
                <w:sz w:val="22"/>
                <w:szCs w:val="22"/>
                <w:lang w:val="en-GB"/>
              </w:rPr>
              <w:t>0,5</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3ECEBCF"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31F29F4"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D9979F8" w14:textId="77777777">
            <w:pPr>
              <w:rPr>
                <w:color w:val="000000"/>
                <w:sz w:val="22"/>
                <w:szCs w:val="22"/>
                <w:lang w:eastAsia="lv-LV"/>
              </w:rPr>
            </w:pPr>
          </w:p>
        </w:tc>
      </w:tr>
      <w:tr w:rsidRPr="00154264" w:rsidR="00D32204" w:rsidTr="03EA9603" w14:paraId="6928D9FE"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24A10B33"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513757C0" w14:textId="77777777">
            <w:pPr>
              <w:rPr>
                <w:sz w:val="22"/>
                <w:szCs w:val="22"/>
                <w:lang w:val="en-GB"/>
              </w:rPr>
            </w:pPr>
            <w:r w:rsidRPr="00602C4F">
              <w:rPr>
                <w:sz w:val="22"/>
                <w:szCs w:val="22"/>
                <w:lang w:val="en-GB"/>
              </w:rPr>
              <w:t>Spriegummaiņa</w:t>
            </w:r>
            <w:r w:rsidRPr="00602C4F">
              <w:rPr>
                <w:color w:val="000000"/>
                <w:sz w:val="22"/>
                <w:szCs w:val="22"/>
                <w:lang w:eastAsia="lv-LV"/>
              </w:rPr>
              <w:t xml:space="preserve"> </w:t>
            </w:r>
            <w:r>
              <w:rPr>
                <w:color w:val="000000"/>
                <w:sz w:val="22"/>
                <w:szCs w:val="22"/>
                <w:lang w:eastAsia="lv-LV"/>
              </w:rPr>
              <w:t>p</w:t>
            </w:r>
            <w:r w:rsidRPr="00602C4F">
              <w:rPr>
                <w:color w:val="000000"/>
                <w:sz w:val="22"/>
                <w:szCs w:val="22"/>
                <w:lang w:eastAsia="lv-LV"/>
              </w:rPr>
              <w:t xml:space="preserve">recizitātes klase 2. sekundārajam tinumam/ </w:t>
            </w:r>
            <w:r>
              <w:rPr>
                <w:sz w:val="22"/>
                <w:szCs w:val="22"/>
                <w:lang w:val="en-GB"/>
              </w:rPr>
              <w:t>V</w:t>
            </w:r>
            <w:r w:rsidRPr="00602C4F">
              <w:rPr>
                <w:sz w:val="22"/>
                <w:szCs w:val="22"/>
                <w:lang w:val="en-GB"/>
              </w:rPr>
              <w:t xml:space="preserve">oltage </w:t>
            </w:r>
            <w:r>
              <w:rPr>
                <w:sz w:val="22"/>
                <w:szCs w:val="22"/>
                <w:lang w:val="en-GB"/>
              </w:rPr>
              <w:t>t</w:t>
            </w:r>
            <w:r w:rsidRPr="00602C4F">
              <w:rPr>
                <w:sz w:val="22"/>
                <w:szCs w:val="22"/>
                <w:lang w:val="en-GB"/>
              </w:rPr>
              <w:t xml:space="preserve">ransformer </w:t>
            </w:r>
            <w:r>
              <w:rPr>
                <w:sz w:val="22"/>
                <w:szCs w:val="22"/>
                <w:lang w:val="en-GB"/>
              </w:rPr>
              <w:t>a</w:t>
            </w:r>
            <w:r w:rsidRPr="00602C4F">
              <w:rPr>
                <w:color w:val="000000"/>
                <w:sz w:val="22"/>
                <w:szCs w:val="22"/>
                <w:lang w:eastAsia="lv-LV"/>
              </w:rPr>
              <w:t>ccuracy class 2-secondary core</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32E51BE" w14:textId="77777777">
            <w:pPr>
              <w:rPr>
                <w:sz w:val="22"/>
                <w:szCs w:val="22"/>
                <w:lang w:val="en-GB"/>
              </w:rPr>
            </w:pPr>
            <w:r w:rsidRPr="00154264">
              <w:rPr>
                <w:sz w:val="22"/>
                <w:szCs w:val="22"/>
                <w:lang w:val="en-GB"/>
              </w:rPr>
              <w:t>6P</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302BC91"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B08D8A7"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D6C2734" w14:textId="77777777">
            <w:pPr>
              <w:rPr>
                <w:color w:val="000000"/>
                <w:sz w:val="22"/>
                <w:szCs w:val="22"/>
                <w:lang w:eastAsia="lv-LV"/>
              </w:rPr>
            </w:pPr>
          </w:p>
        </w:tc>
      </w:tr>
      <w:tr w:rsidRPr="00154264" w:rsidR="00D32204" w:rsidTr="03EA9603" w14:paraId="0E477737"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5F3FD8E3"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F7060B8" w14:textId="77777777">
            <w:pPr>
              <w:rPr>
                <w:sz w:val="22"/>
                <w:szCs w:val="22"/>
                <w:lang w:val="en-GB"/>
              </w:rPr>
            </w:pPr>
            <w:r w:rsidRPr="00602C4F">
              <w:rPr>
                <w:sz w:val="22"/>
                <w:szCs w:val="22"/>
                <w:lang w:val="en-GB"/>
              </w:rPr>
              <w:t xml:space="preserve">Spriegummaiņa </w:t>
            </w:r>
            <w:r>
              <w:rPr>
                <w:sz w:val="22"/>
                <w:szCs w:val="22"/>
                <w:lang w:val="en-GB"/>
              </w:rPr>
              <w:t>n</w:t>
            </w:r>
            <w:r w:rsidRPr="00602C4F">
              <w:rPr>
                <w:sz w:val="22"/>
                <w:szCs w:val="22"/>
                <w:lang w:val="en-GB"/>
              </w:rPr>
              <w:t xml:space="preserve">ominālā jauda/ </w:t>
            </w:r>
            <w:r>
              <w:rPr>
                <w:sz w:val="22"/>
                <w:szCs w:val="22"/>
                <w:lang w:val="en-GB"/>
              </w:rPr>
              <w:t>V</w:t>
            </w:r>
            <w:r w:rsidRPr="00602C4F">
              <w:rPr>
                <w:sz w:val="22"/>
                <w:szCs w:val="22"/>
                <w:lang w:val="en-GB"/>
              </w:rPr>
              <w:t xml:space="preserve">oltage </w:t>
            </w:r>
            <w:r>
              <w:rPr>
                <w:sz w:val="22"/>
                <w:szCs w:val="22"/>
                <w:lang w:val="en-GB"/>
              </w:rPr>
              <w:t>t</w:t>
            </w:r>
            <w:r w:rsidRPr="00602C4F">
              <w:rPr>
                <w:sz w:val="22"/>
                <w:szCs w:val="22"/>
                <w:lang w:val="en-GB"/>
              </w:rPr>
              <w:t xml:space="preserve">ransformer </w:t>
            </w:r>
            <w:r>
              <w:rPr>
                <w:sz w:val="22"/>
                <w:szCs w:val="22"/>
                <w:lang w:val="en-GB"/>
              </w:rPr>
              <w:t>r</w:t>
            </w:r>
            <w:r w:rsidRPr="00602C4F">
              <w:rPr>
                <w:sz w:val="22"/>
                <w:szCs w:val="22"/>
                <w:lang w:val="en-GB"/>
              </w:rPr>
              <w:t>ated output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53B4E09" w14:textId="77777777">
            <w:pPr>
              <w:rPr>
                <w:sz w:val="22"/>
                <w:szCs w:val="22"/>
                <w:lang w:val="en-US"/>
              </w:rPr>
            </w:pPr>
            <w:r w:rsidRPr="00154264">
              <w:rPr>
                <w:rFonts w:ascii="Symbol" w:hAnsi="Symbol" w:eastAsia="Symbol" w:cs="Symbol"/>
                <w:sz w:val="22"/>
                <w:szCs w:val="22"/>
                <w:lang w:val="en-US"/>
              </w:rPr>
              <w:t>³</w:t>
            </w:r>
            <w:r w:rsidRPr="00154264">
              <w:rPr>
                <w:sz w:val="22"/>
                <w:szCs w:val="22"/>
                <w:lang w:val="en-US"/>
              </w:rPr>
              <w:t xml:space="preserve"> 30VA</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F2D64EB"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B856750"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7D916AA" w14:textId="77777777">
            <w:pPr>
              <w:rPr>
                <w:color w:val="000000"/>
                <w:sz w:val="22"/>
                <w:szCs w:val="22"/>
                <w:lang w:eastAsia="lv-LV"/>
              </w:rPr>
            </w:pPr>
          </w:p>
        </w:tc>
      </w:tr>
      <w:tr w:rsidRPr="00154264" w:rsidR="00D32204" w:rsidTr="03EA9603" w14:paraId="06352D5C"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66B52B55"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4F4C381D" w14:textId="77777777">
            <w:pPr>
              <w:rPr>
                <w:sz w:val="22"/>
                <w:szCs w:val="22"/>
                <w:lang w:val="en-GB"/>
              </w:rPr>
            </w:pPr>
            <w:r w:rsidRPr="00602C4F">
              <w:rPr>
                <w:sz w:val="22"/>
                <w:szCs w:val="22"/>
                <w:lang w:val="en-GB"/>
              </w:rPr>
              <w:t>Spriegummaiņa</w:t>
            </w:r>
            <w:r w:rsidRPr="00602C4F">
              <w:rPr>
                <w:color w:val="000000"/>
                <w:sz w:val="22"/>
                <w:szCs w:val="22"/>
                <w:lang w:eastAsia="lv-LV"/>
              </w:rPr>
              <w:t xml:space="preserve"> </w:t>
            </w:r>
            <w:r>
              <w:rPr>
                <w:color w:val="000000"/>
                <w:sz w:val="22"/>
                <w:szCs w:val="22"/>
                <w:lang w:eastAsia="lv-LV"/>
              </w:rPr>
              <w:t>s</w:t>
            </w:r>
            <w:r w:rsidRPr="00602C4F">
              <w:rPr>
                <w:color w:val="000000"/>
                <w:sz w:val="22"/>
                <w:szCs w:val="22"/>
                <w:lang w:eastAsia="lv-LV"/>
              </w:rPr>
              <w:t>prieguma faktors/</w:t>
            </w:r>
            <w:r w:rsidRPr="00602C4F">
              <w:rPr>
                <w:color w:val="000000"/>
                <w:sz w:val="22"/>
                <w:szCs w:val="22"/>
              </w:rPr>
              <w:t xml:space="preserve"> </w:t>
            </w:r>
            <w:r>
              <w:rPr>
                <w:sz w:val="22"/>
                <w:szCs w:val="22"/>
                <w:lang w:val="en-GB"/>
              </w:rPr>
              <w:t>V</w:t>
            </w:r>
            <w:r w:rsidRPr="00602C4F">
              <w:rPr>
                <w:sz w:val="22"/>
                <w:szCs w:val="22"/>
                <w:lang w:val="en-GB"/>
              </w:rPr>
              <w:t xml:space="preserve">oltage </w:t>
            </w:r>
            <w:r>
              <w:rPr>
                <w:sz w:val="22"/>
                <w:szCs w:val="22"/>
                <w:lang w:val="en-GB"/>
              </w:rPr>
              <w:t>t</w:t>
            </w:r>
            <w:r w:rsidRPr="00602C4F">
              <w:rPr>
                <w:sz w:val="22"/>
                <w:szCs w:val="22"/>
                <w:lang w:val="en-GB"/>
              </w:rPr>
              <w:t xml:space="preserve">ransformer </w:t>
            </w:r>
            <w:r>
              <w:rPr>
                <w:sz w:val="22"/>
                <w:szCs w:val="22"/>
                <w:lang w:val="en-GB"/>
              </w:rPr>
              <w:t>v</w:t>
            </w:r>
            <w:r w:rsidRPr="00602C4F">
              <w:rPr>
                <w:color w:val="000000"/>
                <w:sz w:val="22"/>
                <w:szCs w:val="22"/>
              </w:rPr>
              <w:t>oltage factor</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A11A161" w14:textId="77777777">
            <w:pPr>
              <w:rPr>
                <w:sz w:val="22"/>
                <w:szCs w:val="22"/>
                <w:lang w:val="en-US"/>
              </w:rPr>
            </w:pPr>
            <w:r w:rsidRPr="00154264">
              <w:rPr>
                <w:color w:val="000000"/>
                <w:sz w:val="22"/>
                <w:szCs w:val="22"/>
                <w:lang w:eastAsia="lv-LV"/>
              </w:rPr>
              <w:t>1,9 x U</w:t>
            </w:r>
            <w:r w:rsidRPr="00154264">
              <w:rPr>
                <w:color w:val="000000"/>
                <w:sz w:val="22"/>
                <w:szCs w:val="22"/>
                <w:vertAlign w:val="subscript"/>
                <w:lang w:eastAsia="lv-LV"/>
              </w:rPr>
              <w:t>nom.</w:t>
            </w:r>
            <w:r w:rsidRPr="00154264">
              <w:rPr>
                <w:color w:val="000000"/>
                <w:sz w:val="22"/>
                <w:szCs w:val="22"/>
                <w:lang w:eastAsia="lv-LV"/>
              </w:rPr>
              <w:t xml:space="preserve"> x 8h</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168CED8"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CD40EAF"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E441DBA" w14:textId="77777777">
            <w:pPr>
              <w:rPr>
                <w:color w:val="000000"/>
                <w:sz w:val="22"/>
                <w:szCs w:val="22"/>
                <w:lang w:eastAsia="lv-LV"/>
              </w:rPr>
            </w:pPr>
          </w:p>
        </w:tc>
      </w:tr>
      <w:tr w:rsidRPr="00154264" w:rsidR="00D32204" w:rsidTr="03EA9603" w14:paraId="6D1837A0"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119CC28"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15B9FB0B" w14:textId="77777777">
            <w:pPr>
              <w:rPr>
                <w:sz w:val="22"/>
                <w:szCs w:val="22"/>
                <w:lang w:val="en-GB"/>
              </w:rPr>
            </w:pPr>
            <w:r w:rsidRPr="00154264">
              <w:rPr>
                <w:color w:val="000000"/>
                <w:sz w:val="22"/>
                <w:szCs w:val="22"/>
                <w:lang w:eastAsia="lv-LV"/>
              </w:rPr>
              <w:t>Katrai kopņu sekcijai atsevišķi kopņu zemēšanas naži/</w:t>
            </w:r>
            <w:r w:rsidRPr="00154264">
              <w:rPr>
                <w:color w:val="000000"/>
                <w:sz w:val="22"/>
                <w:szCs w:val="22"/>
              </w:rPr>
              <w:t xml:space="preserve"> Make-proof earthing switches for busbar sections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AE086AD" w14:textId="77777777">
            <w:pPr>
              <w:rPr>
                <w:sz w:val="22"/>
                <w:szCs w:val="22"/>
                <w:lang w:val="en-US"/>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29B5EBC"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D8E1B81"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FC1E919" w14:textId="77777777">
            <w:pPr>
              <w:rPr>
                <w:color w:val="000000"/>
                <w:sz w:val="22"/>
                <w:szCs w:val="22"/>
                <w:lang w:eastAsia="lv-LV"/>
              </w:rPr>
            </w:pPr>
          </w:p>
        </w:tc>
      </w:tr>
      <w:tr w:rsidRPr="00154264" w:rsidR="00D32204" w:rsidTr="03EA9603" w14:paraId="71B944D3" w14:textId="77777777">
        <w:trPr>
          <w:cantSplit/>
        </w:trPr>
        <w:tc>
          <w:tcPr>
            <w:tcW w:w="1115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551AE345" w14:textId="4C97BAF0">
            <w:pPr>
              <w:rPr>
                <w:color w:val="000000"/>
                <w:sz w:val="22"/>
                <w:szCs w:val="22"/>
                <w:lang w:eastAsia="lv-LV"/>
              </w:rPr>
            </w:pPr>
            <w:r w:rsidRPr="00154264">
              <w:rPr>
                <w:b/>
                <w:sz w:val="22"/>
                <w:szCs w:val="22"/>
                <w:lang w:val="en-GB"/>
              </w:rPr>
              <w:t>Vakuuma jaudas slēdži: / Vacuum circuit</w:t>
            </w:r>
            <w:r w:rsidR="00742DBA">
              <w:rPr>
                <w:b/>
                <w:sz w:val="22"/>
                <w:szCs w:val="22"/>
                <w:lang w:val="en-GB"/>
              </w:rPr>
              <w:t xml:space="preserve"> </w:t>
            </w:r>
            <w:r w:rsidRPr="00154264">
              <w:rPr>
                <w:b/>
                <w:sz w:val="22"/>
                <w:szCs w:val="22"/>
                <w:lang w:val="en-GB"/>
              </w:rPr>
              <w:t>breakers:</w:t>
            </w:r>
          </w:p>
        </w:tc>
        <w:tc>
          <w:tcPr>
            <w:tcW w:w="170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038DA882"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6C863FEB"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754EF927" w14:textId="77777777">
            <w:pPr>
              <w:rPr>
                <w:color w:val="000000"/>
                <w:sz w:val="22"/>
                <w:szCs w:val="22"/>
                <w:lang w:eastAsia="lv-LV"/>
              </w:rPr>
            </w:pPr>
          </w:p>
        </w:tc>
      </w:tr>
      <w:tr w:rsidRPr="00154264" w:rsidR="00D32204" w:rsidTr="03EA9603" w14:paraId="241728B2"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6B925600"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67FA27DF" w14:textId="77777777">
            <w:pPr>
              <w:rPr>
                <w:sz w:val="22"/>
                <w:szCs w:val="22"/>
                <w:lang w:val="en-GB"/>
              </w:rPr>
            </w:pPr>
            <w:r w:rsidRPr="00154264">
              <w:rPr>
                <w:sz w:val="22"/>
                <w:szCs w:val="22"/>
                <w:lang w:val="en-GB"/>
              </w:rPr>
              <w:t>Mehāniskās izturības klase/ Class of mechanical endurance</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2D8892E" w14:textId="77777777">
            <w:pPr>
              <w:rPr>
                <w:color w:val="000000"/>
                <w:sz w:val="22"/>
                <w:szCs w:val="22"/>
                <w:lang w:eastAsia="lv-LV"/>
              </w:rPr>
            </w:pPr>
            <w:r w:rsidRPr="00154264">
              <w:rPr>
                <w:sz w:val="22"/>
                <w:szCs w:val="22"/>
                <w:lang w:val="en-GB"/>
              </w:rPr>
              <w:t>M2</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8136428"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AF62016"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F39B665" w14:textId="77777777">
            <w:pPr>
              <w:rPr>
                <w:color w:val="000000"/>
                <w:sz w:val="22"/>
                <w:szCs w:val="22"/>
                <w:lang w:eastAsia="lv-LV"/>
              </w:rPr>
            </w:pPr>
          </w:p>
        </w:tc>
      </w:tr>
      <w:tr w:rsidRPr="00154264" w:rsidR="00D32204" w:rsidTr="03EA9603" w14:paraId="6797FD07"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2780ECA3"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1802F6FE" w14:textId="77777777">
            <w:pPr>
              <w:rPr>
                <w:sz w:val="22"/>
                <w:szCs w:val="22"/>
                <w:lang w:val="en-GB"/>
              </w:rPr>
            </w:pPr>
            <w:r w:rsidRPr="00154264">
              <w:rPr>
                <w:sz w:val="22"/>
                <w:szCs w:val="22"/>
                <w:lang w:val="en-GB"/>
              </w:rPr>
              <w:t>Elektriskās izturības klase/ Class of electrical endurance</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4CA3694" w14:textId="77777777">
            <w:pPr>
              <w:rPr>
                <w:color w:val="000000"/>
                <w:sz w:val="22"/>
                <w:szCs w:val="22"/>
                <w:lang w:eastAsia="lv-LV"/>
              </w:rPr>
            </w:pPr>
            <w:r w:rsidRPr="00154264">
              <w:rPr>
                <w:sz w:val="22"/>
                <w:szCs w:val="22"/>
                <w:lang w:val="en-GB"/>
              </w:rPr>
              <w:t>E2</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C9CB079"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22ACA3A"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E9CFCB7" w14:textId="77777777">
            <w:pPr>
              <w:rPr>
                <w:color w:val="000000"/>
                <w:sz w:val="22"/>
                <w:szCs w:val="22"/>
                <w:lang w:eastAsia="lv-LV"/>
              </w:rPr>
            </w:pPr>
          </w:p>
        </w:tc>
      </w:tr>
      <w:tr w:rsidRPr="00154264" w:rsidR="00D32204" w:rsidTr="03EA9603" w14:paraId="76D4563C"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CD2DBD2"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5047DECE" w14:textId="77777777">
            <w:pPr>
              <w:rPr>
                <w:sz w:val="22"/>
                <w:szCs w:val="22"/>
                <w:lang w:val="en-GB"/>
              </w:rPr>
            </w:pPr>
            <w:r w:rsidRPr="00154264">
              <w:rPr>
                <w:sz w:val="22"/>
                <w:szCs w:val="22"/>
                <w:lang w:val="en-GB"/>
              </w:rPr>
              <w:t>Loka atkalaizdedzes iespējamības klase pie kapacitīvās strāvas atslēgšanas/ Class of restrike probability on capacitive current breaking</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03B64AB" w14:textId="77777777">
            <w:pPr>
              <w:rPr>
                <w:color w:val="000000"/>
                <w:sz w:val="22"/>
                <w:szCs w:val="22"/>
                <w:lang w:eastAsia="lv-LV"/>
              </w:rPr>
            </w:pPr>
            <w:r w:rsidRPr="00154264">
              <w:rPr>
                <w:sz w:val="22"/>
                <w:szCs w:val="22"/>
                <w:lang w:val="en-GB"/>
              </w:rPr>
              <w:t>C2</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191DA2D"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36BB31C"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5C30CF2" w14:textId="77777777">
            <w:pPr>
              <w:rPr>
                <w:color w:val="000000"/>
                <w:sz w:val="22"/>
                <w:szCs w:val="22"/>
                <w:lang w:eastAsia="lv-LV"/>
              </w:rPr>
            </w:pPr>
          </w:p>
        </w:tc>
      </w:tr>
      <w:tr w:rsidRPr="00154264" w:rsidR="00D32204" w:rsidTr="03EA9603" w14:paraId="6E4995FB"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AFD3016"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6E2A923B" w14:textId="73EB6EA3">
            <w:pPr>
              <w:rPr>
                <w:sz w:val="22"/>
                <w:szCs w:val="22"/>
                <w:lang w:val="en-GB"/>
              </w:rPr>
            </w:pPr>
            <w:r w:rsidRPr="00154264">
              <w:rPr>
                <w:sz w:val="22"/>
                <w:szCs w:val="22"/>
                <w:lang w:val="en-GB"/>
              </w:rPr>
              <w:t>Īsslēguma atslēgšanas darbību skaits/ Number of shortcircuit breaking operations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238E441" w14:textId="77777777">
            <w:pPr>
              <w:rPr>
                <w:color w:val="000000"/>
                <w:sz w:val="22"/>
                <w:szCs w:val="22"/>
                <w:lang w:eastAsia="lv-LV"/>
              </w:rPr>
            </w:pPr>
            <w:r w:rsidRPr="00154264">
              <w:rPr>
                <w:sz w:val="22"/>
                <w:szCs w:val="22"/>
                <w:lang w:val="en-GB"/>
              </w:rPr>
              <w:t>50</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B99978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E5646D9"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EE8A688" w14:textId="77777777">
            <w:pPr>
              <w:rPr>
                <w:color w:val="000000"/>
                <w:sz w:val="22"/>
                <w:szCs w:val="22"/>
                <w:lang w:eastAsia="lv-LV"/>
              </w:rPr>
            </w:pPr>
          </w:p>
        </w:tc>
      </w:tr>
      <w:tr w:rsidRPr="00154264" w:rsidR="00D32204" w:rsidTr="03EA9603" w14:paraId="69B6B88F"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180BB1A7"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13AB03B3" w14:textId="4C735AC9">
            <w:pPr>
              <w:rPr>
                <w:sz w:val="22"/>
                <w:szCs w:val="22"/>
                <w:lang w:val="en-GB"/>
              </w:rPr>
            </w:pPr>
            <w:r w:rsidRPr="00154264">
              <w:rPr>
                <w:sz w:val="22"/>
                <w:szCs w:val="22"/>
                <w:lang w:val="en-GB"/>
              </w:rPr>
              <w:t>Nominālā darbības secība/ Rated operating sequence</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2B9AE10" w14:textId="77777777">
            <w:pPr>
              <w:rPr>
                <w:color w:val="000000"/>
                <w:sz w:val="22"/>
                <w:szCs w:val="22"/>
                <w:lang w:eastAsia="lv-LV"/>
              </w:rPr>
            </w:pPr>
            <w:r w:rsidRPr="00154264">
              <w:rPr>
                <w:sz w:val="22"/>
                <w:szCs w:val="22"/>
                <w:lang w:val="en-GB"/>
              </w:rPr>
              <w:t>O-0.3s-CO-3min-CO</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85772F4"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DE1DDFE"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D0E53EE" w14:textId="77777777">
            <w:pPr>
              <w:rPr>
                <w:color w:val="000000"/>
                <w:sz w:val="22"/>
                <w:szCs w:val="22"/>
                <w:lang w:eastAsia="lv-LV"/>
              </w:rPr>
            </w:pPr>
          </w:p>
        </w:tc>
      </w:tr>
      <w:tr w:rsidRPr="00154264" w:rsidR="00D32204" w:rsidTr="03EA9603" w14:paraId="461F8D43"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21D343C2"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40DB1BFA" w14:textId="77777777">
            <w:pPr>
              <w:rPr>
                <w:sz w:val="22"/>
                <w:szCs w:val="22"/>
                <w:lang w:val="en-GB"/>
              </w:rPr>
            </w:pPr>
            <w:r w:rsidRPr="00154264">
              <w:rPr>
                <w:sz w:val="22"/>
                <w:szCs w:val="22"/>
                <w:lang w:val="en-GB"/>
              </w:rPr>
              <w:t>Mehāniskais darbības ciklu skaitītājs/ Mechanical counter of operation cycles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0CD2FFF"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AB70BDF"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B4F59BA"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E322E1A" w14:textId="77777777">
            <w:pPr>
              <w:rPr>
                <w:color w:val="000000"/>
                <w:sz w:val="22"/>
                <w:szCs w:val="22"/>
                <w:lang w:eastAsia="lv-LV"/>
              </w:rPr>
            </w:pPr>
          </w:p>
        </w:tc>
      </w:tr>
      <w:tr w:rsidRPr="00154264" w:rsidR="00D32204" w:rsidTr="03EA9603" w14:paraId="6717C48C"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37B19CF"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6499E533" w14:textId="77777777">
            <w:pPr>
              <w:rPr>
                <w:sz w:val="22"/>
                <w:szCs w:val="22"/>
                <w:lang w:val="en-GB"/>
              </w:rPr>
            </w:pPr>
            <w:r w:rsidRPr="00154264">
              <w:rPr>
                <w:sz w:val="22"/>
                <w:szCs w:val="22"/>
              </w:rPr>
              <w:t xml:space="preserve">Motoru piedziņa katrai jaudasslēdža piedziņas atsperei, atdalītajam un zemētājslēdzim. </w:t>
            </w:r>
            <w:r w:rsidRPr="00154264">
              <w:rPr>
                <w:sz w:val="22"/>
                <w:szCs w:val="22"/>
                <w:lang w:val="en-GB"/>
              </w:rPr>
              <w:t>Vietējā un attālinātā to vadība/ Motor drive for each circuit breaker spring, disconector and earthing switch. Local and remote control for them</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EFACEE8"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6E0A45F"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30EC7BA"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910DDC0" w14:textId="77777777">
            <w:pPr>
              <w:rPr>
                <w:color w:val="000000"/>
                <w:sz w:val="22"/>
                <w:szCs w:val="22"/>
                <w:lang w:eastAsia="lv-LV"/>
              </w:rPr>
            </w:pPr>
          </w:p>
        </w:tc>
      </w:tr>
      <w:tr w:rsidRPr="00154264" w:rsidR="00D32204" w:rsidTr="03EA9603" w14:paraId="42CB76CD" w14:textId="77777777">
        <w:trPr>
          <w:cantSplit/>
        </w:trPr>
        <w:tc>
          <w:tcPr>
            <w:tcW w:w="1115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15DC18BC" w14:textId="77777777">
            <w:pPr>
              <w:rPr>
                <w:color w:val="000000"/>
                <w:sz w:val="22"/>
                <w:szCs w:val="22"/>
                <w:lang w:eastAsia="lv-LV"/>
              </w:rPr>
            </w:pPr>
            <w:r w:rsidRPr="00154264">
              <w:rPr>
                <w:b/>
                <w:bCs/>
                <w:color w:val="000000"/>
                <w:sz w:val="22"/>
                <w:szCs w:val="22"/>
                <w:lang w:eastAsia="lv-LV"/>
              </w:rPr>
              <w:t>Ievadslēdža pievienojums/ Incoming feeder:</w:t>
            </w:r>
          </w:p>
        </w:tc>
        <w:tc>
          <w:tcPr>
            <w:tcW w:w="170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37ADB106"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1D6D0D05"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7B994A7C" w14:textId="77777777">
            <w:pPr>
              <w:rPr>
                <w:color w:val="000000"/>
                <w:sz w:val="22"/>
                <w:szCs w:val="22"/>
                <w:lang w:eastAsia="lv-LV"/>
              </w:rPr>
            </w:pPr>
          </w:p>
        </w:tc>
      </w:tr>
      <w:tr w:rsidRPr="00154264" w:rsidR="00D32204" w:rsidTr="03EA9603" w14:paraId="37246846"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129964C7"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1BBD2A7" w14:textId="77777777">
            <w:pPr>
              <w:rPr>
                <w:b/>
                <w:bCs/>
                <w:color w:val="000000"/>
                <w:sz w:val="22"/>
                <w:szCs w:val="22"/>
                <w:lang w:eastAsia="lv-LV"/>
              </w:rPr>
            </w:pPr>
            <w:r w:rsidRPr="00154264">
              <w:rPr>
                <w:sz w:val="22"/>
                <w:szCs w:val="22"/>
                <w:lang w:val="en-GB"/>
              </w:rPr>
              <w:t>Nominālā strāva/ Rated current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D8D1886" w14:textId="77777777">
            <w:pPr>
              <w:rPr>
                <w:color w:val="000000"/>
                <w:sz w:val="22"/>
                <w:szCs w:val="22"/>
                <w:lang w:eastAsia="lv-LV"/>
              </w:rPr>
            </w:pPr>
            <w:r w:rsidRPr="00154264">
              <w:rPr>
                <w:color w:val="000000"/>
                <w:sz w:val="22"/>
                <w:szCs w:val="22"/>
                <w:lang w:eastAsia="lv-LV"/>
              </w:rPr>
              <w:t>1250A</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8F2ADEF"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107A12F"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CBF6F79" w14:textId="77777777">
            <w:pPr>
              <w:rPr>
                <w:color w:val="000000"/>
                <w:sz w:val="22"/>
                <w:szCs w:val="22"/>
                <w:lang w:eastAsia="lv-LV"/>
              </w:rPr>
            </w:pPr>
          </w:p>
        </w:tc>
      </w:tr>
      <w:tr w:rsidRPr="00154264" w:rsidR="00D32204" w:rsidTr="03EA9603" w14:paraId="571301BC"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0AC10DD0"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B3BA9DF" w14:textId="2A00612C">
            <w:pPr>
              <w:rPr>
                <w:b/>
                <w:bCs/>
                <w:color w:val="000000"/>
                <w:sz w:val="22"/>
                <w:szCs w:val="22"/>
                <w:lang w:eastAsia="lv-LV"/>
              </w:rPr>
            </w:pPr>
            <w:r w:rsidRPr="00154264">
              <w:rPr>
                <w:sz w:val="22"/>
                <w:szCs w:val="22"/>
                <w:lang w:val="en-GB"/>
              </w:rPr>
              <w:t>Īsslēguma atslēgšanas strāva/ Short</w:t>
            </w:r>
            <w:r w:rsidR="00742DBA">
              <w:rPr>
                <w:sz w:val="22"/>
                <w:szCs w:val="22"/>
                <w:lang w:val="en-GB"/>
              </w:rPr>
              <w:t xml:space="preserve"> </w:t>
            </w:r>
            <w:r w:rsidRPr="00154264">
              <w:rPr>
                <w:sz w:val="22"/>
                <w:szCs w:val="22"/>
                <w:lang w:val="en-GB"/>
              </w:rPr>
              <w:t>circuit breaking current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AF0AA87" w14:textId="77777777">
            <w:pPr>
              <w:rPr>
                <w:color w:val="000000"/>
                <w:sz w:val="22"/>
                <w:szCs w:val="22"/>
                <w:lang w:eastAsia="lv-LV"/>
              </w:rPr>
            </w:pPr>
            <w:r w:rsidRPr="00154264">
              <w:rPr>
                <w:color w:val="000000"/>
                <w:sz w:val="22"/>
                <w:szCs w:val="22"/>
                <w:lang w:eastAsia="lv-LV"/>
              </w:rPr>
              <w:t>16kA</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DCAC0B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64F940F"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5EFAED6" w14:textId="77777777">
            <w:pPr>
              <w:rPr>
                <w:color w:val="000000"/>
                <w:sz w:val="22"/>
                <w:szCs w:val="22"/>
                <w:lang w:eastAsia="lv-LV"/>
              </w:rPr>
            </w:pPr>
          </w:p>
        </w:tc>
      </w:tr>
      <w:tr w:rsidRPr="00154264" w:rsidR="00D32204" w:rsidTr="03EA9603" w14:paraId="7058D54F"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0F3679C4"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37EA2055" w14:textId="77777777">
            <w:pPr>
              <w:rPr>
                <w:b/>
                <w:bCs/>
                <w:color w:val="000000"/>
                <w:sz w:val="22"/>
                <w:szCs w:val="22"/>
                <w:lang w:eastAsia="lv-LV"/>
              </w:rPr>
            </w:pPr>
            <w:r w:rsidRPr="00154264">
              <w:rPr>
                <w:sz w:val="22"/>
                <w:szCs w:val="22"/>
                <w:lang w:val="en-GB"/>
              </w:rPr>
              <w:t>Izveidoti zemētājslēdži kabeļu pievienojuma pusē/ Make proof earthing switches on cable side</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BE72556"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D902085"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D3C64B5"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0F05E28" w14:textId="77777777">
            <w:pPr>
              <w:rPr>
                <w:color w:val="000000"/>
                <w:sz w:val="22"/>
                <w:szCs w:val="22"/>
                <w:lang w:eastAsia="lv-LV"/>
              </w:rPr>
            </w:pPr>
          </w:p>
        </w:tc>
      </w:tr>
      <w:tr w:rsidRPr="00154264" w:rsidR="00D32204" w:rsidTr="03EA9603" w14:paraId="517AB826"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1AFC1B0F"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54A6BC87" w14:textId="77777777">
            <w:pPr>
              <w:rPr>
                <w:b/>
                <w:bCs/>
                <w:color w:val="000000"/>
                <w:sz w:val="22"/>
                <w:szCs w:val="22"/>
                <w:lang w:eastAsia="lv-LV"/>
              </w:rPr>
            </w:pPr>
            <w:r>
              <w:rPr>
                <w:sz w:val="22"/>
                <w:szCs w:val="22"/>
                <w:lang w:val="en-GB"/>
              </w:rPr>
              <w:t>Visu 3 fāžu strāvmaiņi</w:t>
            </w:r>
            <w:r w:rsidRPr="00602C4F">
              <w:rPr>
                <w:sz w:val="22"/>
                <w:szCs w:val="22"/>
                <w:lang w:val="en-GB"/>
              </w:rPr>
              <w:t>/ Curren</w:t>
            </w:r>
            <w:r>
              <w:rPr>
                <w:sz w:val="22"/>
                <w:szCs w:val="22"/>
                <w:lang w:val="en-GB"/>
              </w:rPr>
              <w:t>t transformers for all 3 phases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B9B7C15" w14:textId="77777777">
            <w:pPr>
              <w:rPr>
                <w:sz w:val="22"/>
                <w:szCs w:val="22"/>
                <w:lang w:val="en-GB"/>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6F400D4"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9D09EA1"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362699E" w14:textId="77777777">
            <w:pPr>
              <w:rPr>
                <w:color w:val="000000"/>
                <w:sz w:val="22"/>
                <w:szCs w:val="22"/>
                <w:lang w:eastAsia="lv-LV"/>
              </w:rPr>
            </w:pPr>
          </w:p>
        </w:tc>
      </w:tr>
      <w:tr w:rsidRPr="00154264" w:rsidR="00D32204" w:rsidTr="03EA9603" w14:paraId="6666680D"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6BF77D44" w14:textId="77777777">
            <w:pPr>
              <w:pStyle w:val="ListParagraph"/>
              <w:numPr>
                <w:ilvl w:val="0"/>
                <w:numId w:val="6"/>
              </w:numPr>
              <w:spacing w:after="0" w:line="240" w:lineRule="auto"/>
              <w:rPr>
                <w:sz w:val="22"/>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D11D24" w:rsidR="00D32204" w:rsidP="00D32204" w:rsidRDefault="00D32204" w14:paraId="108D9663" w14:textId="77777777">
            <w:pPr>
              <w:rPr>
                <w:sz w:val="22"/>
                <w:szCs w:val="22"/>
              </w:rPr>
            </w:pPr>
            <w:r w:rsidRPr="00D11D24">
              <w:rPr>
                <w:sz w:val="22"/>
                <w:szCs w:val="22"/>
              </w:rPr>
              <w:t xml:space="preserve">Strāvmaiņu nominālā primārā strāva </w:t>
            </w:r>
            <w:r>
              <w:rPr>
                <w:sz w:val="22"/>
                <w:szCs w:val="22"/>
              </w:rPr>
              <w:t>(</w:t>
            </w:r>
            <w:r w:rsidRPr="005D3532">
              <w:rPr>
                <w:rFonts w:ascii="Tms Rmn" w:hAnsi="Tms Rmn" w:cs="Tms Rmn" w:eastAsiaTheme="minorHAnsi"/>
                <w:color w:val="000000"/>
                <w:sz w:val="22"/>
                <w:szCs w:val="22"/>
              </w:rPr>
              <w:t xml:space="preserve">fāzu strāvmaiņa nominālā strāva norādīta </w:t>
            </w:r>
            <w:r>
              <w:rPr>
                <w:rFonts w:ascii="Tms Rmn" w:hAnsi="Tms Rmn" w:cs="Tms Rmn" w:eastAsiaTheme="minorHAnsi"/>
                <w:color w:val="000000"/>
                <w:sz w:val="22"/>
                <w:szCs w:val="22"/>
              </w:rPr>
              <w:t>vienlīnijas shēmā</w:t>
            </w:r>
            <w:r w:rsidRPr="005D3532">
              <w:rPr>
                <w:rFonts w:ascii="Tms Rmn" w:hAnsi="Tms Rmn" w:cs="Tms Rmn" w:eastAsiaTheme="minorHAnsi"/>
                <w:color w:val="000000"/>
                <w:sz w:val="22"/>
                <w:szCs w:val="22"/>
              </w:rPr>
              <w:t>)</w:t>
            </w:r>
            <w:r w:rsidRPr="005D3532">
              <w:rPr>
                <w:sz w:val="22"/>
                <w:szCs w:val="22"/>
              </w:rPr>
              <w:t xml:space="preserve"> diapazonā līdz</w:t>
            </w:r>
            <w:r w:rsidRPr="00D11D24">
              <w:rPr>
                <w:sz w:val="22"/>
                <w:szCs w:val="22"/>
              </w:rPr>
              <w:t>/ Current transformers, rated current primary</w:t>
            </w:r>
            <w:r>
              <w:rPr>
                <w:sz w:val="22"/>
                <w:szCs w:val="22"/>
              </w:rPr>
              <w:t xml:space="preserve"> </w:t>
            </w:r>
            <w:r w:rsidRPr="005D3532">
              <w:rPr>
                <w:rFonts w:ascii="Tms Rmn" w:hAnsi="Tms Rmn" w:cs="Tms Rmn" w:eastAsiaTheme="minorHAnsi"/>
                <w:color w:val="000000"/>
                <w:sz w:val="22"/>
                <w:szCs w:val="22"/>
              </w:rPr>
              <w:t xml:space="preserve">(actual rated current is specified in </w:t>
            </w:r>
            <w:r>
              <w:rPr>
                <w:rFonts w:ascii="Tms Rmn" w:hAnsi="Tms Rmn" w:cs="Tms Rmn" w:eastAsiaTheme="minorHAnsi"/>
                <w:color w:val="000000"/>
                <w:sz w:val="22"/>
                <w:szCs w:val="22"/>
              </w:rPr>
              <w:t>single line diagram</w:t>
            </w:r>
            <w:r w:rsidRPr="005D3532">
              <w:rPr>
                <w:rFonts w:ascii="Tms Rmn" w:hAnsi="Tms Rmn" w:cs="Tms Rmn" w:eastAsiaTheme="minorHAnsi"/>
                <w:color w:val="000000"/>
                <w:sz w:val="22"/>
                <w:szCs w:val="22"/>
              </w:rPr>
              <w:t>) up to</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2CF1109" w14:textId="77777777">
            <w:pPr>
              <w:rPr>
                <w:color w:val="000000"/>
                <w:sz w:val="22"/>
                <w:szCs w:val="22"/>
                <w:lang w:eastAsia="lv-LV"/>
              </w:rPr>
            </w:pPr>
            <w:r>
              <w:rPr>
                <w:sz w:val="22"/>
                <w:szCs w:val="22"/>
                <w:lang w:val="en-GB"/>
              </w:rPr>
              <w:t>10</w:t>
            </w:r>
            <w:r w:rsidRPr="00154264">
              <w:rPr>
                <w:sz w:val="22"/>
                <w:szCs w:val="22"/>
                <w:lang w:val="en-GB"/>
              </w:rPr>
              <w:t>00A</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CCD3B2A"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863C399"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653C2D6" w14:textId="77777777">
            <w:pPr>
              <w:rPr>
                <w:color w:val="000000"/>
                <w:sz w:val="22"/>
                <w:szCs w:val="22"/>
                <w:lang w:eastAsia="lv-LV"/>
              </w:rPr>
            </w:pPr>
          </w:p>
        </w:tc>
      </w:tr>
      <w:tr w:rsidRPr="00154264" w:rsidR="00D32204" w:rsidTr="03EA9603" w14:paraId="10FF603C"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01B2B28A" w14:textId="77777777">
            <w:pPr>
              <w:pStyle w:val="ListParagraph"/>
              <w:numPr>
                <w:ilvl w:val="0"/>
                <w:numId w:val="6"/>
              </w:numPr>
              <w:spacing w:after="0" w:line="240" w:lineRule="auto"/>
              <w:rPr>
                <w:sz w:val="22"/>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3F77F641" w14:textId="77777777">
            <w:pPr>
              <w:rPr>
                <w:sz w:val="22"/>
                <w:szCs w:val="22"/>
                <w:lang w:val="en-GB"/>
              </w:rPr>
            </w:pPr>
            <w:r>
              <w:rPr>
                <w:sz w:val="22"/>
                <w:szCs w:val="22"/>
                <w:lang w:val="en-GB"/>
              </w:rPr>
              <w:t>Strāvmaiņu</w:t>
            </w:r>
            <w:r w:rsidRPr="00602C4F">
              <w:rPr>
                <w:sz w:val="22"/>
                <w:szCs w:val="22"/>
                <w:lang w:val="en-GB"/>
              </w:rPr>
              <w:t xml:space="preserve"> </w:t>
            </w:r>
            <w:r>
              <w:rPr>
                <w:sz w:val="22"/>
                <w:szCs w:val="22"/>
                <w:lang w:val="en-GB"/>
              </w:rPr>
              <w:t>n</w:t>
            </w:r>
            <w:r w:rsidRPr="00602C4F">
              <w:rPr>
                <w:sz w:val="22"/>
                <w:szCs w:val="22"/>
                <w:lang w:val="en-GB"/>
              </w:rPr>
              <w:t>ominālā sekundārā strāva/ Curren</w:t>
            </w:r>
            <w:r>
              <w:rPr>
                <w:sz w:val="22"/>
                <w:szCs w:val="22"/>
                <w:lang w:val="en-GB"/>
              </w:rPr>
              <w:t>t transformers, r</w:t>
            </w:r>
            <w:r w:rsidRPr="00602C4F">
              <w:rPr>
                <w:sz w:val="22"/>
                <w:szCs w:val="22"/>
                <w:lang w:val="en-GB"/>
              </w:rPr>
              <w:t>ated current secondary</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82EF633" w14:textId="77777777">
            <w:pPr>
              <w:rPr>
                <w:color w:val="000000"/>
                <w:sz w:val="22"/>
                <w:szCs w:val="22"/>
                <w:lang w:eastAsia="lv-LV"/>
              </w:rPr>
            </w:pPr>
            <w:r w:rsidRPr="00154264">
              <w:rPr>
                <w:sz w:val="22"/>
                <w:szCs w:val="22"/>
                <w:lang w:val="en-GB"/>
              </w:rPr>
              <w:t>1A</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CA80A86"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5A8843C"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CE5A532" w14:textId="77777777">
            <w:pPr>
              <w:rPr>
                <w:color w:val="000000"/>
                <w:sz w:val="22"/>
                <w:szCs w:val="22"/>
                <w:lang w:eastAsia="lv-LV"/>
              </w:rPr>
            </w:pPr>
          </w:p>
        </w:tc>
      </w:tr>
      <w:tr w:rsidRPr="00154264" w:rsidR="00D32204" w:rsidTr="03EA9603" w14:paraId="0FFB7FAE"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301B9505" w14:textId="77777777">
            <w:pPr>
              <w:pStyle w:val="ListParagraph"/>
              <w:numPr>
                <w:ilvl w:val="0"/>
                <w:numId w:val="6"/>
              </w:numPr>
              <w:spacing w:after="0" w:line="240" w:lineRule="auto"/>
              <w:rPr>
                <w:sz w:val="22"/>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D30B5A3" w14:textId="77777777">
            <w:pPr>
              <w:rPr>
                <w:sz w:val="22"/>
                <w:szCs w:val="22"/>
                <w:lang w:val="en-GB"/>
              </w:rPr>
            </w:pPr>
            <w:r>
              <w:rPr>
                <w:sz w:val="22"/>
                <w:szCs w:val="22"/>
                <w:lang w:val="en-GB"/>
              </w:rPr>
              <w:t>Strāvmaiņu</w:t>
            </w:r>
            <w:r w:rsidRPr="00602C4F">
              <w:rPr>
                <w:sz w:val="22"/>
                <w:szCs w:val="22"/>
                <w:lang w:val="en-GB"/>
              </w:rPr>
              <w:t xml:space="preserve"> 1. tinuma precizitātes klase/ Curren</w:t>
            </w:r>
            <w:r>
              <w:rPr>
                <w:sz w:val="22"/>
                <w:szCs w:val="22"/>
                <w:lang w:val="en-GB"/>
              </w:rPr>
              <w:t xml:space="preserve">t transformers, </w:t>
            </w:r>
            <w:r w:rsidRPr="00602C4F">
              <w:rPr>
                <w:sz w:val="22"/>
                <w:szCs w:val="22"/>
                <w:lang w:val="en-GB"/>
              </w:rPr>
              <w:t>1-st core accuracy class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0B4F95E" w14:textId="77777777">
            <w:pPr>
              <w:rPr>
                <w:color w:val="000000"/>
                <w:sz w:val="22"/>
                <w:szCs w:val="22"/>
                <w:lang w:eastAsia="lv-LV"/>
              </w:rPr>
            </w:pPr>
            <w:r w:rsidRPr="00154264">
              <w:rPr>
                <w:sz w:val="22"/>
                <w:szCs w:val="22"/>
                <w:lang w:val="en-GB"/>
              </w:rPr>
              <w:t>5P10</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9CF6C1A"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573234C"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D1DEC35" w14:textId="77777777">
            <w:pPr>
              <w:rPr>
                <w:color w:val="000000"/>
                <w:sz w:val="22"/>
                <w:szCs w:val="22"/>
                <w:lang w:eastAsia="lv-LV"/>
              </w:rPr>
            </w:pPr>
          </w:p>
        </w:tc>
      </w:tr>
      <w:tr w:rsidRPr="00154264" w:rsidR="00D32204" w:rsidTr="03EA9603" w14:paraId="2535AADC"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3E5DE232" w14:textId="77777777">
            <w:pPr>
              <w:pStyle w:val="ListParagraph"/>
              <w:numPr>
                <w:ilvl w:val="0"/>
                <w:numId w:val="6"/>
              </w:numPr>
              <w:spacing w:after="0" w:line="240" w:lineRule="auto"/>
              <w:rPr>
                <w:sz w:val="22"/>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32BB638B" w14:textId="77777777">
            <w:pPr>
              <w:rPr>
                <w:sz w:val="22"/>
                <w:szCs w:val="22"/>
                <w:lang w:val="en-GB"/>
              </w:rPr>
            </w:pPr>
            <w:r>
              <w:rPr>
                <w:sz w:val="22"/>
                <w:szCs w:val="22"/>
                <w:lang w:val="en-GB"/>
              </w:rPr>
              <w:t>Strāvmaiņu</w:t>
            </w:r>
            <w:r w:rsidRPr="00602C4F">
              <w:rPr>
                <w:sz w:val="22"/>
                <w:szCs w:val="22"/>
                <w:lang w:val="en-GB"/>
              </w:rPr>
              <w:t xml:space="preserve"> </w:t>
            </w:r>
            <w:r>
              <w:rPr>
                <w:sz w:val="22"/>
                <w:szCs w:val="22"/>
                <w:lang w:val="en-GB"/>
              </w:rPr>
              <w:t xml:space="preserve">1. </w:t>
            </w:r>
            <w:r w:rsidRPr="00602C4F">
              <w:rPr>
                <w:sz w:val="22"/>
                <w:szCs w:val="22"/>
                <w:lang w:val="en-GB"/>
              </w:rPr>
              <w:t>tinuma nominālā jauda/ Curren</w:t>
            </w:r>
            <w:r>
              <w:rPr>
                <w:sz w:val="22"/>
                <w:szCs w:val="22"/>
                <w:lang w:val="en-GB"/>
              </w:rPr>
              <w:t xml:space="preserve">t transformers, </w:t>
            </w:r>
            <w:r w:rsidRPr="00602C4F">
              <w:rPr>
                <w:sz w:val="22"/>
                <w:szCs w:val="22"/>
                <w:lang w:val="en-GB"/>
              </w:rPr>
              <w:t>1-st core rated output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9E69AFE" w14:textId="77777777">
            <w:pPr>
              <w:rPr>
                <w:color w:val="000000"/>
                <w:sz w:val="22"/>
                <w:szCs w:val="22"/>
                <w:lang w:eastAsia="lv-LV"/>
              </w:rPr>
            </w:pPr>
            <w:r w:rsidRPr="00154264">
              <w:rPr>
                <w:sz w:val="22"/>
                <w:szCs w:val="22"/>
                <w:lang w:val="en-GB"/>
              </w:rPr>
              <w:t>10VA</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ED4F7C2"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B31C67C"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F986A5F" w14:textId="77777777">
            <w:pPr>
              <w:rPr>
                <w:color w:val="000000"/>
                <w:sz w:val="22"/>
                <w:szCs w:val="22"/>
                <w:lang w:eastAsia="lv-LV"/>
              </w:rPr>
            </w:pPr>
          </w:p>
        </w:tc>
      </w:tr>
      <w:tr w:rsidRPr="00154264" w:rsidR="00D32204" w:rsidTr="03EA9603" w14:paraId="77C59B12"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16E8866D" w14:textId="77777777">
            <w:pPr>
              <w:pStyle w:val="ListParagraph"/>
              <w:numPr>
                <w:ilvl w:val="0"/>
                <w:numId w:val="6"/>
              </w:numPr>
              <w:spacing w:after="0" w:line="240" w:lineRule="auto"/>
              <w:rPr>
                <w:sz w:val="22"/>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7179C887" w14:textId="77777777">
            <w:pPr>
              <w:rPr>
                <w:sz w:val="22"/>
                <w:szCs w:val="22"/>
                <w:lang w:val="en-GB"/>
              </w:rPr>
            </w:pPr>
            <w:r>
              <w:rPr>
                <w:sz w:val="22"/>
                <w:szCs w:val="22"/>
                <w:lang w:val="en-GB"/>
              </w:rPr>
              <w:t>Strāvmaiņu</w:t>
            </w:r>
            <w:r w:rsidRPr="00602C4F">
              <w:rPr>
                <w:sz w:val="22"/>
                <w:szCs w:val="22"/>
                <w:lang w:val="en-GB"/>
              </w:rPr>
              <w:t xml:space="preserve"> </w:t>
            </w:r>
            <w:r>
              <w:rPr>
                <w:sz w:val="22"/>
                <w:szCs w:val="22"/>
                <w:lang w:val="en-GB"/>
              </w:rPr>
              <w:t xml:space="preserve">2. </w:t>
            </w:r>
            <w:r w:rsidRPr="00602C4F">
              <w:rPr>
                <w:sz w:val="22"/>
                <w:szCs w:val="22"/>
                <w:lang w:val="en-GB"/>
              </w:rPr>
              <w:t>tinuma (strāvmaiņu diferenciālajai aizsardzībai) precizitētes klase/ Curren</w:t>
            </w:r>
            <w:r>
              <w:rPr>
                <w:sz w:val="22"/>
                <w:szCs w:val="22"/>
                <w:lang w:val="en-GB"/>
              </w:rPr>
              <w:t xml:space="preserve">t transformers, </w:t>
            </w:r>
            <w:r w:rsidRPr="00602C4F">
              <w:rPr>
                <w:sz w:val="22"/>
                <w:szCs w:val="22"/>
                <w:lang w:val="en-GB"/>
              </w:rPr>
              <w:t>2-nd core (for power transformers differential protection) accuracy class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80EE770" w14:textId="77777777">
            <w:pPr>
              <w:rPr>
                <w:color w:val="000000"/>
                <w:sz w:val="22"/>
                <w:szCs w:val="22"/>
                <w:lang w:eastAsia="lv-LV"/>
              </w:rPr>
            </w:pPr>
            <w:r w:rsidRPr="00154264">
              <w:rPr>
                <w:sz w:val="22"/>
                <w:szCs w:val="22"/>
                <w:lang w:val="en-GB"/>
              </w:rPr>
              <w:t>5P20</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ED1B265"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DB58616"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7E5D913" w14:textId="77777777">
            <w:pPr>
              <w:rPr>
                <w:color w:val="000000"/>
                <w:sz w:val="22"/>
                <w:szCs w:val="22"/>
                <w:lang w:eastAsia="lv-LV"/>
              </w:rPr>
            </w:pPr>
          </w:p>
        </w:tc>
      </w:tr>
      <w:tr w:rsidRPr="00154264" w:rsidR="00D32204" w:rsidTr="03EA9603" w14:paraId="1B750F86"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2DAF454" w14:textId="77777777">
            <w:pPr>
              <w:pStyle w:val="ListParagraph"/>
              <w:numPr>
                <w:ilvl w:val="0"/>
                <w:numId w:val="6"/>
              </w:numPr>
              <w:spacing w:after="0" w:line="240" w:lineRule="auto"/>
              <w:rPr>
                <w:sz w:val="22"/>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54DC1ED8" w14:textId="77777777">
            <w:pPr>
              <w:rPr>
                <w:sz w:val="22"/>
                <w:szCs w:val="22"/>
                <w:lang w:val="en-GB"/>
              </w:rPr>
            </w:pPr>
            <w:r>
              <w:rPr>
                <w:sz w:val="22"/>
                <w:szCs w:val="22"/>
                <w:lang w:val="en-GB"/>
              </w:rPr>
              <w:t>Strāvmaiņu</w:t>
            </w:r>
            <w:r w:rsidRPr="00602C4F">
              <w:rPr>
                <w:sz w:val="22"/>
                <w:szCs w:val="22"/>
                <w:lang w:val="en-GB"/>
              </w:rPr>
              <w:t xml:space="preserve"> </w:t>
            </w:r>
            <w:r>
              <w:rPr>
                <w:sz w:val="22"/>
                <w:szCs w:val="22"/>
                <w:lang w:val="en-GB"/>
              </w:rPr>
              <w:t xml:space="preserve">2. </w:t>
            </w:r>
            <w:r w:rsidRPr="00602C4F">
              <w:rPr>
                <w:sz w:val="22"/>
                <w:szCs w:val="22"/>
                <w:lang w:val="en-GB"/>
              </w:rPr>
              <w:t>tinuma nominālā jauda/ Curren</w:t>
            </w:r>
            <w:r>
              <w:rPr>
                <w:sz w:val="22"/>
                <w:szCs w:val="22"/>
                <w:lang w:val="en-GB"/>
              </w:rPr>
              <w:t xml:space="preserve">t transformers, </w:t>
            </w:r>
            <w:r w:rsidRPr="00602C4F">
              <w:rPr>
                <w:sz w:val="22"/>
                <w:szCs w:val="22"/>
                <w:lang w:val="en-GB"/>
              </w:rPr>
              <w:t>2-nd core rated output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B9826B4" w14:textId="77777777">
            <w:pPr>
              <w:rPr>
                <w:color w:val="000000"/>
                <w:sz w:val="22"/>
                <w:szCs w:val="22"/>
                <w:lang w:eastAsia="lv-LV"/>
              </w:rPr>
            </w:pPr>
            <w:r w:rsidRPr="00154264">
              <w:rPr>
                <w:sz w:val="22"/>
                <w:szCs w:val="22"/>
                <w:lang w:val="en-GB"/>
              </w:rPr>
              <w:t>20VA</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7117FE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563FFA8"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853A1DA" w14:textId="77777777">
            <w:pPr>
              <w:rPr>
                <w:color w:val="000000"/>
                <w:sz w:val="22"/>
                <w:szCs w:val="22"/>
                <w:lang w:eastAsia="lv-LV"/>
              </w:rPr>
            </w:pPr>
          </w:p>
        </w:tc>
      </w:tr>
      <w:tr w:rsidRPr="00154264" w:rsidR="00D32204" w:rsidTr="03EA9603" w14:paraId="37C1891B"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4E14DA9"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026D3F44" w14:textId="354A6DB5">
            <w:pPr>
              <w:rPr>
                <w:b w:val="1"/>
                <w:bCs w:val="1"/>
                <w:color w:val="000000"/>
                <w:sz w:val="22"/>
                <w:szCs w:val="22"/>
                <w:lang w:eastAsia="lv-LV"/>
              </w:rPr>
            </w:pPr>
            <w:r w:rsidRPr="03EA9603" w:rsidR="00D32204">
              <w:rPr>
                <w:sz w:val="22"/>
                <w:szCs w:val="22"/>
              </w:rPr>
              <w:t xml:space="preserve">Iespēja pievienot </w:t>
            </w:r>
            <w:r w:rsidRPr="03EA9603" w:rsidR="00D32204">
              <w:rPr>
                <w:sz w:val="22"/>
                <w:szCs w:val="22"/>
              </w:rPr>
              <w:t>līdz 4</w:t>
            </w:r>
            <w:r w:rsidRPr="03EA9603" w:rsidR="00D32204">
              <w:rPr>
                <w:sz w:val="22"/>
                <w:szCs w:val="22"/>
              </w:rPr>
              <w:t xml:space="preserve"> </w:t>
            </w:r>
            <w:r w:rsidRPr="03EA9603" w:rsidR="00D32204">
              <w:rPr>
                <w:sz w:val="22"/>
                <w:szCs w:val="22"/>
              </w:rPr>
              <w:t>viendzīslu</w:t>
            </w:r>
            <w:r w:rsidRPr="03EA9603" w:rsidR="00D32204">
              <w:rPr>
                <w:sz w:val="22"/>
                <w:szCs w:val="22"/>
              </w:rPr>
              <w:t xml:space="preserve"> kabeļus katrai fāzei (maks. šķērsgriezums </w:t>
            </w:r>
            <w:r w:rsidRPr="03EA9603" w:rsidR="007E0821">
              <w:rPr>
                <w:sz w:val="22"/>
                <w:szCs w:val="22"/>
              </w:rPr>
              <w:t>630</w:t>
            </w:r>
            <w:r w:rsidRPr="03EA9603" w:rsidR="007E0821">
              <w:rPr>
                <w:sz w:val="22"/>
                <w:szCs w:val="22"/>
              </w:rPr>
              <w:t xml:space="preserve"> </w:t>
            </w:r>
            <w:r w:rsidRPr="03EA9603" w:rsidR="00D32204">
              <w:rPr>
                <w:sz w:val="22"/>
                <w:szCs w:val="22"/>
              </w:rPr>
              <w:t>mm</w:t>
            </w:r>
            <w:r w:rsidRPr="03EA9603" w:rsidR="00D32204">
              <w:rPr>
                <w:sz w:val="22"/>
                <w:szCs w:val="22"/>
                <w:vertAlign w:val="superscript"/>
              </w:rPr>
              <w:t>2</w:t>
            </w:r>
            <w:r w:rsidRPr="03EA9603" w:rsidR="00D32204">
              <w:rPr>
                <w:sz w:val="22"/>
                <w:szCs w:val="22"/>
              </w:rPr>
              <w:t>), kabeļu savienojums no augšpuses</w:t>
            </w:r>
            <w:r w:rsidRPr="03EA9603" w:rsidR="00D32204">
              <w:rPr>
                <w:sz w:val="22"/>
                <w:szCs w:val="22"/>
              </w:rPr>
              <w:t xml:space="preserve"> vai no apakšpuses (</w:t>
            </w:r>
            <w:r w:rsidRPr="03EA9603" w:rsidR="00D32204">
              <w:rPr>
                <w:sz w:val="22"/>
                <w:szCs w:val="22"/>
              </w:rPr>
              <w:t>pievienojāmo</w:t>
            </w:r>
            <w:r w:rsidRPr="03EA9603" w:rsidR="00D32204">
              <w:rPr>
                <w:sz w:val="22"/>
                <w:szCs w:val="22"/>
              </w:rPr>
              <w:t xml:space="preserve"> kabeļu skaits, kabeļu šķērsgriezums un  kabeļu pievienojuma vieta ir norādīta vienlīnijas shēmā)</w:t>
            </w:r>
            <w:r w:rsidRPr="03EA9603" w:rsidR="00D32204">
              <w:rPr>
                <w:sz w:val="22"/>
                <w:szCs w:val="22"/>
              </w:rPr>
              <w:t>/</w:t>
            </w:r>
            <w:r w:rsidRPr="03EA9603" w:rsidR="00D32204">
              <w:rPr>
                <w:sz w:val="22"/>
                <w:szCs w:val="22"/>
              </w:rPr>
              <w:t xml:space="preserve"> </w:t>
            </w:r>
            <w:r w:rsidRPr="03EA9603" w:rsidR="00D32204">
              <w:rPr>
                <w:sz w:val="22"/>
                <w:szCs w:val="22"/>
                <w:lang w:val="en-GB"/>
              </w:rPr>
              <w:t xml:space="preserve">Possibility to connect </w:t>
            </w:r>
            <w:r w:rsidRPr="03EA9603" w:rsidR="00D32204">
              <w:rPr>
                <w:sz w:val="22"/>
                <w:szCs w:val="22"/>
                <w:lang w:val="en-GB"/>
              </w:rPr>
              <w:t>4</w:t>
            </w:r>
            <w:r w:rsidRPr="03EA9603" w:rsidR="00D32204">
              <w:rPr>
                <w:sz w:val="22"/>
                <w:szCs w:val="22"/>
                <w:lang w:val="en-GB"/>
              </w:rPr>
              <w:t xml:space="preserve"> single core cables per phase (max cross section </w:t>
            </w:r>
            <w:r w:rsidRPr="03EA9603" w:rsidR="001E616F">
              <w:rPr>
                <w:sz w:val="22"/>
                <w:szCs w:val="22"/>
                <w:lang w:val="en-GB"/>
              </w:rPr>
              <w:t>630</w:t>
            </w:r>
            <w:r w:rsidRPr="03EA9603" w:rsidR="001E616F">
              <w:rPr>
                <w:sz w:val="22"/>
                <w:szCs w:val="22"/>
                <w:lang w:val="en-GB"/>
              </w:rPr>
              <w:t xml:space="preserve"> </w:t>
            </w:r>
            <w:r w:rsidRPr="03EA9603" w:rsidR="00D32204">
              <w:rPr>
                <w:sz w:val="22"/>
                <w:szCs w:val="22"/>
                <w:lang w:val="en-GB"/>
              </w:rPr>
              <w:t>mm</w:t>
            </w:r>
            <w:r w:rsidRPr="03EA9603" w:rsidR="00D32204">
              <w:rPr>
                <w:sz w:val="22"/>
                <w:szCs w:val="22"/>
                <w:vertAlign w:val="superscript"/>
                <w:lang w:val="en-GB"/>
              </w:rPr>
              <w:t>2</w:t>
            </w:r>
            <w:r w:rsidRPr="03EA9603" w:rsidR="00D32204">
              <w:rPr>
                <w:sz w:val="22"/>
                <w:szCs w:val="22"/>
                <w:lang w:val="en-GB"/>
              </w:rPr>
              <w:t>), cable connection from the top</w:t>
            </w:r>
            <w:r w:rsidRPr="03EA9603" w:rsidR="00D32204">
              <w:rPr>
                <w:sz w:val="22"/>
                <w:szCs w:val="22"/>
                <w:lang w:val="en-GB"/>
              </w:rPr>
              <w:t xml:space="preserve"> </w:t>
            </w:r>
            <w:r w:rsidRPr="03EA9603" w:rsidR="00D32204">
              <w:rPr>
                <w:sz w:val="22"/>
                <w:szCs w:val="22"/>
              </w:rPr>
              <w:t>or</w:t>
            </w:r>
            <w:r w:rsidRPr="03EA9603" w:rsidR="00D32204">
              <w:rPr>
                <w:sz w:val="22"/>
                <w:szCs w:val="22"/>
              </w:rPr>
              <w:t xml:space="preserve"> </w:t>
            </w:r>
            <w:r w:rsidRPr="03EA9603" w:rsidR="00D32204">
              <w:rPr>
                <w:sz w:val="22"/>
                <w:szCs w:val="22"/>
              </w:rPr>
              <w:t>from</w:t>
            </w:r>
            <w:r w:rsidRPr="03EA9603" w:rsidR="00D32204">
              <w:rPr>
                <w:sz w:val="22"/>
                <w:szCs w:val="22"/>
              </w:rPr>
              <w:t xml:space="preserve"> </w:t>
            </w:r>
            <w:r w:rsidRPr="03EA9603" w:rsidR="00D32204">
              <w:rPr>
                <w:sz w:val="22"/>
                <w:szCs w:val="22"/>
              </w:rPr>
              <w:t>the</w:t>
            </w:r>
            <w:r w:rsidRPr="03EA9603" w:rsidR="00D32204">
              <w:rPr>
                <w:sz w:val="22"/>
                <w:szCs w:val="22"/>
              </w:rPr>
              <w:t xml:space="preserve"> </w:t>
            </w:r>
            <w:r w:rsidRPr="03EA9603" w:rsidR="00D32204">
              <w:rPr>
                <w:sz w:val="22"/>
                <w:szCs w:val="22"/>
              </w:rPr>
              <w:t>bottom</w:t>
            </w:r>
            <w:r w:rsidRPr="03EA9603" w:rsidR="00D32204">
              <w:rPr>
                <w:sz w:val="22"/>
                <w:szCs w:val="22"/>
              </w:rPr>
              <w:t xml:space="preserve"> (</w:t>
            </w:r>
            <w:r w:rsidRPr="03EA9603" w:rsidR="00D32204">
              <w:rPr>
                <w:sz w:val="22"/>
                <w:szCs w:val="22"/>
              </w:rPr>
              <w:t>quantity</w:t>
            </w:r>
            <w:r w:rsidRPr="03EA9603" w:rsidR="00D32204">
              <w:rPr>
                <w:sz w:val="22"/>
                <w:szCs w:val="22"/>
              </w:rPr>
              <w:t xml:space="preserve"> </w:t>
            </w:r>
            <w:r w:rsidRPr="03EA9603" w:rsidR="00D32204">
              <w:rPr>
                <w:sz w:val="22"/>
                <w:szCs w:val="22"/>
              </w:rPr>
              <w:t>of</w:t>
            </w:r>
            <w:r w:rsidRPr="03EA9603" w:rsidR="00D32204">
              <w:rPr>
                <w:sz w:val="22"/>
                <w:szCs w:val="22"/>
              </w:rPr>
              <w:t xml:space="preserve"> </w:t>
            </w:r>
            <w:r w:rsidRPr="03EA9603" w:rsidR="00D32204">
              <w:rPr>
                <w:sz w:val="22"/>
                <w:szCs w:val="22"/>
              </w:rPr>
              <w:t>cable</w:t>
            </w:r>
            <w:r w:rsidRPr="03EA9603" w:rsidR="00D32204">
              <w:rPr>
                <w:sz w:val="22"/>
                <w:szCs w:val="22"/>
              </w:rPr>
              <w:t xml:space="preserve"> per </w:t>
            </w:r>
            <w:r w:rsidRPr="03EA9603" w:rsidR="00D32204">
              <w:rPr>
                <w:sz w:val="22"/>
                <w:szCs w:val="22"/>
              </w:rPr>
              <w:t>phase</w:t>
            </w:r>
            <w:r w:rsidRPr="03EA9603" w:rsidR="00D32204">
              <w:rPr>
                <w:sz w:val="22"/>
                <w:szCs w:val="22"/>
              </w:rPr>
              <w:t xml:space="preserve">, </w:t>
            </w:r>
            <w:r w:rsidRPr="03EA9603" w:rsidR="00D32204">
              <w:rPr>
                <w:sz w:val="22"/>
                <w:szCs w:val="22"/>
              </w:rPr>
              <w:t>cable</w:t>
            </w:r>
            <w:r w:rsidRPr="03EA9603" w:rsidR="00D32204">
              <w:rPr>
                <w:sz w:val="22"/>
                <w:szCs w:val="22"/>
              </w:rPr>
              <w:t xml:space="preserve"> </w:t>
            </w:r>
            <w:r w:rsidRPr="03EA9603" w:rsidR="00D32204">
              <w:rPr>
                <w:sz w:val="22"/>
                <w:szCs w:val="22"/>
              </w:rPr>
              <w:t>cross</w:t>
            </w:r>
            <w:r w:rsidRPr="03EA9603" w:rsidR="00D32204">
              <w:rPr>
                <w:sz w:val="22"/>
                <w:szCs w:val="22"/>
              </w:rPr>
              <w:t xml:space="preserve"> </w:t>
            </w:r>
            <w:r w:rsidRPr="03EA9603" w:rsidR="00D32204">
              <w:rPr>
                <w:sz w:val="22"/>
                <w:szCs w:val="22"/>
              </w:rPr>
              <w:t>section</w:t>
            </w:r>
            <w:r w:rsidRPr="03EA9603" w:rsidR="00D32204">
              <w:rPr>
                <w:sz w:val="22"/>
                <w:szCs w:val="22"/>
              </w:rPr>
              <w:t xml:space="preserve"> </w:t>
            </w:r>
            <w:r w:rsidRPr="03EA9603" w:rsidR="00D32204">
              <w:rPr>
                <w:sz w:val="22"/>
                <w:szCs w:val="22"/>
              </w:rPr>
              <w:t>and</w:t>
            </w:r>
            <w:r w:rsidRPr="03EA9603" w:rsidR="00D32204">
              <w:rPr>
                <w:sz w:val="22"/>
                <w:szCs w:val="22"/>
              </w:rPr>
              <w:t xml:space="preserve"> </w:t>
            </w:r>
            <w:r w:rsidRPr="03EA9603" w:rsidR="00D32204">
              <w:rPr>
                <w:sz w:val="22"/>
                <w:szCs w:val="22"/>
              </w:rPr>
              <w:t>connection</w:t>
            </w:r>
            <w:r w:rsidRPr="03EA9603" w:rsidR="00D32204">
              <w:rPr>
                <w:sz w:val="22"/>
                <w:szCs w:val="22"/>
              </w:rPr>
              <w:t xml:space="preserve"> </w:t>
            </w:r>
            <w:r w:rsidRPr="03EA9603" w:rsidR="00D32204">
              <w:rPr>
                <w:sz w:val="22"/>
                <w:szCs w:val="22"/>
              </w:rPr>
              <w:t>type</w:t>
            </w:r>
            <w:r w:rsidRPr="03EA9603" w:rsidR="00D32204">
              <w:rPr>
                <w:sz w:val="22"/>
                <w:szCs w:val="22"/>
              </w:rPr>
              <w:t xml:space="preserve"> </w:t>
            </w:r>
            <w:r w:rsidRPr="03EA9603" w:rsidR="00D32204">
              <w:rPr>
                <w:sz w:val="22"/>
                <w:szCs w:val="22"/>
              </w:rPr>
              <w:t>are</w:t>
            </w:r>
            <w:r w:rsidRPr="03EA9603" w:rsidR="00D32204">
              <w:rPr>
                <w:sz w:val="22"/>
                <w:szCs w:val="22"/>
              </w:rPr>
              <w:t xml:space="preserve"> </w:t>
            </w:r>
            <w:r w:rsidRPr="03EA9603" w:rsidR="00D32204">
              <w:rPr>
                <w:sz w:val="22"/>
                <w:szCs w:val="22"/>
              </w:rPr>
              <w:t>specified</w:t>
            </w:r>
            <w:r w:rsidRPr="03EA9603" w:rsidR="00D32204">
              <w:rPr>
                <w:sz w:val="22"/>
                <w:szCs w:val="22"/>
              </w:rPr>
              <w:t xml:space="preserve"> </w:t>
            </w:r>
            <w:r w:rsidRPr="03EA9603" w:rsidR="00D32204">
              <w:rPr>
                <w:sz w:val="22"/>
                <w:szCs w:val="22"/>
              </w:rPr>
              <w:t>in</w:t>
            </w:r>
            <w:r w:rsidRPr="03EA9603" w:rsidR="00D32204">
              <w:rPr>
                <w:sz w:val="22"/>
                <w:szCs w:val="22"/>
              </w:rPr>
              <w:t xml:space="preserve"> </w:t>
            </w:r>
            <w:r w:rsidRPr="03EA9603" w:rsidR="00D32204">
              <w:rPr>
                <w:sz w:val="22"/>
                <w:szCs w:val="22"/>
              </w:rPr>
              <w:t>single</w:t>
            </w:r>
            <w:r w:rsidRPr="03EA9603" w:rsidR="00D32204">
              <w:rPr>
                <w:sz w:val="22"/>
                <w:szCs w:val="22"/>
              </w:rPr>
              <w:t xml:space="preserve"> </w:t>
            </w:r>
            <w:r w:rsidRPr="03EA9603" w:rsidR="00D32204">
              <w:rPr>
                <w:sz w:val="22"/>
                <w:szCs w:val="22"/>
              </w:rPr>
              <w:t>line</w:t>
            </w:r>
            <w:r w:rsidRPr="03EA9603" w:rsidR="00D32204">
              <w:rPr>
                <w:sz w:val="22"/>
                <w:szCs w:val="22"/>
              </w:rPr>
              <w:t xml:space="preserve"> </w:t>
            </w:r>
            <w:r w:rsidRPr="03EA9603" w:rsidR="00D32204">
              <w:rPr>
                <w:sz w:val="22"/>
                <w:szCs w:val="22"/>
              </w:rPr>
              <w:t>diagram</w:t>
            </w:r>
            <w:r w:rsidRPr="03EA9603" w:rsidR="00D32204">
              <w:rPr>
                <w:sz w:val="22"/>
                <w:szCs w:val="22"/>
              </w:rPr>
              <w: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420B25A"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566E556"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778FF64"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7EA6F6D" w14:textId="77777777">
            <w:pPr>
              <w:rPr>
                <w:color w:val="000000"/>
                <w:sz w:val="22"/>
                <w:szCs w:val="22"/>
                <w:lang w:eastAsia="lv-LV"/>
              </w:rPr>
            </w:pPr>
          </w:p>
        </w:tc>
      </w:tr>
      <w:tr w:rsidRPr="00154264" w:rsidR="00D32204" w:rsidTr="03EA9603" w14:paraId="67F6070B"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16B5A8DA"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521B7714" w14:textId="24035B0B">
            <w:pPr>
              <w:rPr>
                <w:sz w:val="22"/>
                <w:szCs w:val="22"/>
                <w:lang w:val="en-GB"/>
              </w:rPr>
            </w:pPr>
            <w:r w:rsidRPr="03EA9603" w:rsidR="00D32204">
              <w:rPr>
                <w:sz w:val="22"/>
                <w:szCs w:val="22"/>
                <w:lang w:val="en-GB"/>
              </w:rPr>
              <w:t>Ar</w:t>
            </w:r>
            <w:r w:rsidRPr="03EA9603" w:rsidR="00D32204">
              <w:rPr>
                <w:sz w:val="22"/>
                <w:szCs w:val="22"/>
                <w:lang w:val="en-GB"/>
              </w:rPr>
              <w:t xml:space="preserve"> </w:t>
            </w:r>
            <w:r w:rsidRPr="03EA9603" w:rsidR="00D32204">
              <w:rPr>
                <w:sz w:val="22"/>
                <w:szCs w:val="22"/>
                <w:lang w:val="en-GB"/>
              </w:rPr>
              <w:t>kabeļu</w:t>
            </w:r>
            <w:r w:rsidRPr="03EA9603" w:rsidR="00D32204">
              <w:rPr>
                <w:sz w:val="22"/>
                <w:szCs w:val="22"/>
                <w:lang w:val="en-GB"/>
              </w:rPr>
              <w:t xml:space="preserve"> </w:t>
            </w:r>
            <w:r w:rsidRPr="03EA9603" w:rsidR="00D32204">
              <w:rPr>
                <w:sz w:val="22"/>
                <w:szCs w:val="22"/>
                <w:lang w:val="en-GB"/>
              </w:rPr>
              <w:t>stiprinājuma</w:t>
            </w:r>
            <w:r w:rsidRPr="03EA9603" w:rsidR="00D32204">
              <w:rPr>
                <w:sz w:val="22"/>
                <w:szCs w:val="22"/>
                <w:lang w:val="en-GB"/>
              </w:rPr>
              <w:t xml:space="preserve"> </w:t>
            </w:r>
            <w:r w:rsidRPr="03EA9603" w:rsidR="00D32204">
              <w:rPr>
                <w:sz w:val="22"/>
                <w:szCs w:val="22"/>
                <w:lang w:val="en-GB"/>
              </w:rPr>
              <w:t>sliedēm</w:t>
            </w:r>
            <w:r w:rsidRPr="03EA9603" w:rsidR="00D32204">
              <w:rPr>
                <w:sz w:val="22"/>
                <w:szCs w:val="22"/>
                <w:lang w:val="en-GB"/>
              </w:rPr>
              <w:t xml:space="preserve"> un </w:t>
            </w:r>
            <w:r w:rsidRPr="03EA9603" w:rsidR="00D32204">
              <w:rPr>
                <w:sz w:val="22"/>
                <w:szCs w:val="22"/>
                <w:lang w:val="en-GB"/>
              </w:rPr>
              <w:t>kronšteiniem</w:t>
            </w:r>
            <w:r w:rsidRPr="03EA9603" w:rsidR="00D32204">
              <w:rPr>
                <w:sz w:val="22"/>
                <w:szCs w:val="22"/>
                <w:lang w:val="en-GB"/>
              </w:rPr>
              <w:t xml:space="preserve"> </w:t>
            </w:r>
            <w:r w:rsidRPr="03EA9603" w:rsidR="001E616F">
              <w:rPr>
                <w:sz w:val="22"/>
                <w:szCs w:val="22"/>
                <w:lang w:val="en-GB"/>
              </w:rPr>
              <w:t>4</w:t>
            </w:r>
            <w:r w:rsidRPr="03EA9603" w:rsidR="001E616F">
              <w:rPr>
                <w:sz w:val="22"/>
                <w:szCs w:val="22"/>
                <w:lang w:val="en-GB"/>
              </w:rPr>
              <w:t xml:space="preserve"> </w:t>
            </w:r>
            <w:r w:rsidRPr="03EA9603" w:rsidR="00D32204">
              <w:rPr>
                <w:sz w:val="22"/>
                <w:szCs w:val="22"/>
                <w:lang w:val="en-GB"/>
              </w:rPr>
              <w:t>viendzīslu</w:t>
            </w:r>
            <w:r w:rsidRPr="03EA9603" w:rsidR="00D32204">
              <w:rPr>
                <w:sz w:val="22"/>
                <w:szCs w:val="22"/>
                <w:lang w:val="en-GB"/>
              </w:rPr>
              <w:t xml:space="preserve"> </w:t>
            </w:r>
            <w:r w:rsidRPr="03EA9603" w:rsidR="00D32204">
              <w:rPr>
                <w:sz w:val="22"/>
                <w:szCs w:val="22"/>
                <w:lang w:val="en-GB"/>
              </w:rPr>
              <w:t>kabeļiem</w:t>
            </w:r>
            <w:r w:rsidRPr="03EA9603" w:rsidR="00D32204">
              <w:rPr>
                <w:sz w:val="22"/>
                <w:szCs w:val="22"/>
                <w:lang w:val="en-GB"/>
              </w:rPr>
              <w:t xml:space="preserve"> (</w:t>
            </w:r>
            <w:r w:rsidRPr="03EA9603" w:rsidR="007E0821">
              <w:rPr>
                <w:sz w:val="22"/>
                <w:szCs w:val="22"/>
                <w:lang w:val="en-GB"/>
              </w:rPr>
              <w:t>630</w:t>
            </w:r>
            <w:r w:rsidRPr="03EA9603" w:rsidR="007E0821">
              <w:rPr>
                <w:sz w:val="22"/>
                <w:szCs w:val="22"/>
                <w:lang w:val="en-GB"/>
              </w:rPr>
              <w:t xml:space="preserve"> </w:t>
            </w:r>
            <w:r w:rsidRPr="03EA9603" w:rsidR="00D32204">
              <w:rPr>
                <w:sz w:val="22"/>
                <w:szCs w:val="22"/>
                <w:lang w:val="en-GB"/>
              </w:rPr>
              <w:t>mm</w:t>
            </w:r>
            <w:r w:rsidRPr="03EA9603" w:rsidR="00D32204">
              <w:rPr>
                <w:sz w:val="22"/>
                <w:szCs w:val="22"/>
                <w:vertAlign w:val="superscript"/>
                <w:lang w:val="en-GB"/>
              </w:rPr>
              <w:t>2</w:t>
            </w:r>
            <w:r w:rsidRPr="03EA9603" w:rsidR="00D32204">
              <w:rPr>
                <w:sz w:val="22"/>
                <w:szCs w:val="22"/>
                <w:lang w:val="en-GB"/>
              </w:rPr>
              <w:t xml:space="preserve">) </w:t>
            </w:r>
            <w:r w:rsidRPr="03EA9603" w:rsidR="00D32204">
              <w:rPr>
                <w:sz w:val="22"/>
                <w:szCs w:val="22"/>
                <w:lang w:val="en-GB"/>
              </w:rPr>
              <w:t>katrai</w:t>
            </w:r>
            <w:r w:rsidRPr="03EA9603" w:rsidR="00D32204">
              <w:rPr>
                <w:sz w:val="22"/>
                <w:szCs w:val="22"/>
                <w:lang w:val="en-GB"/>
              </w:rPr>
              <w:t xml:space="preserve"> </w:t>
            </w:r>
            <w:r w:rsidRPr="03EA9603" w:rsidR="00D32204">
              <w:rPr>
                <w:sz w:val="22"/>
                <w:szCs w:val="22"/>
                <w:lang w:val="en-GB"/>
              </w:rPr>
              <w:t>fāzei</w:t>
            </w:r>
            <w:r w:rsidRPr="03EA9603" w:rsidR="00D32204">
              <w:rPr>
                <w:sz w:val="22"/>
                <w:szCs w:val="22"/>
                <w:lang w:val="en-GB"/>
              </w:rPr>
              <w:t xml:space="preserve">/ With cable fixing rails and brackets for </w:t>
            </w:r>
            <w:r w:rsidRPr="03EA9603" w:rsidR="001E616F">
              <w:rPr>
                <w:sz w:val="22"/>
                <w:szCs w:val="22"/>
                <w:lang w:val="en-GB"/>
              </w:rPr>
              <w:t>4</w:t>
            </w:r>
            <w:r w:rsidRPr="03EA9603" w:rsidR="001E616F">
              <w:rPr>
                <w:sz w:val="22"/>
                <w:szCs w:val="22"/>
                <w:lang w:val="en-GB"/>
              </w:rPr>
              <w:t xml:space="preserve"> </w:t>
            </w:r>
            <w:r w:rsidRPr="03EA9603" w:rsidR="00D32204">
              <w:rPr>
                <w:sz w:val="22"/>
                <w:szCs w:val="22"/>
                <w:lang w:val="en-GB"/>
              </w:rPr>
              <w:t>single core cables (</w:t>
            </w:r>
            <w:r w:rsidRPr="03EA9603" w:rsidR="001E616F">
              <w:rPr>
                <w:sz w:val="22"/>
                <w:szCs w:val="22"/>
                <w:lang w:val="en-GB"/>
              </w:rPr>
              <w:t>630</w:t>
            </w:r>
            <w:r w:rsidRPr="03EA9603" w:rsidR="001E616F">
              <w:rPr>
                <w:sz w:val="22"/>
                <w:szCs w:val="22"/>
                <w:lang w:val="en-GB"/>
              </w:rPr>
              <w:t xml:space="preserve"> </w:t>
            </w:r>
            <w:r w:rsidRPr="03EA9603" w:rsidR="00D32204">
              <w:rPr>
                <w:sz w:val="22"/>
                <w:szCs w:val="22"/>
                <w:lang w:val="en-GB"/>
              </w:rPr>
              <w:t>mm</w:t>
            </w:r>
            <w:r w:rsidRPr="03EA9603" w:rsidR="00D32204">
              <w:rPr>
                <w:sz w:val="22"/>
                <w:szCs w:val="22"/>
                <w:vertAlign w:val="superscript"/>
                <w:lang w:val="en-GB"/>
              </w:rPr>
              <w:t>2</w:t>
            </w:r>
            <w:r w:rsidRPr="03EA9603" w:rsidR="00D32204">
              <w:rPr>
                <w:sz w:val="22"/>
                <w:szCs w:val="22"/>
                <w:lang w:val="en-GB"/>
              </w:rPr>
              <w:t>) per phase</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2B429D7"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4B5BBFA"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AF9395E"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61AA9EF" w14:textId="77777777">
            <w:pPr>
              <w:rPr>
                <w:color w:val="000000"/>
                <w:sz w:val="22"/>
                <w:szCs w:val="22"/>
                <w:lang w:eastAsia="lv-LV"/>
              </w:rPr>
            </w:pPr>
          </w:p>
        </w:tc>
      </w:tr>
      <w:tr w:rsidRPr="00154264" w:rsidR="00D32204" w:rsidTr="03EA9603" w14:paraId="19453F27" w14:textId="77777777">
        <w:trPr>
          <w:cantSplit/>
        </w:trPr>
        <w:tc>
          <w:tcPr>
            <w:tcW w:w="1115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64792D4D" w14:textId="77777777">
            <w:pPr>
              <w:rPr>
                <w:color w:val="000000"/>
                <w:sz w:val="22"/>
                <w:szCs w:val="22"/>
                <w:lang w:eastAsia="lv-LV"/>
              </w:rPr>
            </w:pPr>
            <w:r w:rsidRPr="00154264">
              <w:rPr>
                <w:b/>
                <w:bCs/>
                <w:color w:val="000000"/>
                <w:sz w:val="22"/>
                <w:szCs w:val="22"/>
                <w:lang w:eastAsia="lv-LV"/>
              </w:rPr>
              <w:t>Aizejošie pievienojumi/ Outgoing feeders:</w:t>
            </w:r>
          </w:p>
        </w:tc>
        <w:tc>
          <w:tcPr>
            <w:tcW w:w="170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17CBC9ED"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000E529B"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4083BF0D" w14:textId="77777777">
            <w:pPr>
              <w:rPr>
                <w:color w:val="000000"/>
                <w:sz w:val="22"/>
                <w:szCs w:val="22"/>
                <w:lang w:eastAsia="lv-LV"/>
              </w:rPr>
            </w:pPr>
          </w:p>
        </w:tc>
      </w:tr>
      <w:tr w:rsidRPr="00154264" w:rsidR="00D32204" w:rsidTr="03EA9603" w14:paraId="1BC7A06A"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10946BBA"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8F566A9" w14:textId="77777777">
            <w:pPr>
              <w:rPr>
                <w:b/>
                <w:bCs/>
                <w:color w:val="000000"/>
                <w:sz w:val="22"/>
                <w:szCs w:val="22"/>
                <w:lang w:eastAsia="lv-LV"/>
              </w:rPr>
            </w:pPr>
            <w:r w:rsidRPr="00154264">
              <w:rPr>
                <w:sz w:val="22"/>
                <w:szCs w:val="22"/>
                <w:lang w:val="en-GB"/>
              </w:rPr>
              <w:t>Nominālā strāva/ Rated current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9701BB0" w14:textId="77777777">
            <w:pPr>
              <w:rPr>
                <w:color w:val="000000"/>
                <w:sz w:val="22"/>
                <w:szCs w:val="22"/>
                <w:lang w:eastAsia="lv-LV"/>
              </w:rPr>
            </w:pPr>
            <w:r w:rsidRPr="00154264">
              <w:rPr>
                <w:color w:val="000000"/>
                <w:sz w:val="22"/>
                <w:szCs w:val="22"/>
                <w:lang w:eastAsia="lv-LV"/>
              </w:rPr>
              <w:t>630A</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CE314EB"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EA63703"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9995E68" w14:textId="77777777">
            <w:pPr>
              <w:rPr>
                <w:color w:val="000000"/>
                <w:sz w:val="22"/>
                <w:szCs w:val="22"/>
                <w:lang w:eastAsia="lv-LV"/>
              </w:rPr>
            </w:pPr>
          </w:p>
        </w:tc>
      </w:tr>
      <w:tr w:rsidRPr="00154264" w:rsidR="00D32204" w:rsidTr="03EA9603" w14:paraId="2613336B"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5461B3CF"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433BF9F8" w14:textId="6B9C957F">
            <w:pPr>
              <w:rPr>
                <w:b/>
                <w:bCs/>
                <w:color w:val="000000"/>
                <w:sz w:val="22"/>
                <w:szCs w:val="22"/>
                <w:lang w:eastAsia="lv-LV"/>
              </w:rPr>
            </w:pPr>
            <w:r w:rsidRPr="00154264">
              <w:rPr>
                <w:sz w:val="22"/>
                <w:szCs w:val="22"/>
                <w:lang w:val="en-GB"/>
              </w:rPr>
              <w:t>Īsslēguma atslēgšanas strāva/ Short</w:t>
            </w:r>
            <w:r w:rsidR="00742DBA">
              <w:rPr>
                <w:sz w:val="22"/>
                <w:szCs w:val="22"/>
                <w:lang w:val="en-GB"/>
              </w:rPr>
              <w:t xml:space="preserve"> </w:t>
            </w:r>
            <w:r w:rsidRPr="00154264">
              <w:rPr>
                <w:sz w:val="22"/>
                <w:szCs w:val="22"/>
                <w:lang w:val="en-GB"/>
              </w:rPr>
              <w:t>circuit breaking current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EF17CE7" w14:textId="77777777">
            <w:pPr>
              <w:rPr>
                <w:color w:val="000000"/>
                <w:sz w:val="22"/>
                <w:szCs w:val="22"/>
                <w:lang w:eastAsia="lv-LV"/>
              </w:rPr>
            </w:pPr>
            <w:r w:rsidRPr="00154264">
              <w:rPr>
                <w:color w:val="000000"/>
                <w:sz w:val="22"/>
                <w:szCs w:val="22"/>
                <w:lang w:eastAsia="lv-LV"/>
              </w:rPr>
              <w:t>16kA</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15193A4"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199DFCE"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72BCAE3" w14:textId="77777777">
            <w:pPr>
              <w:rPr>
                <w:color w:val="000000"/>
                <w:sz w:val="22"/>
                <w:szCs w:val="22"/>
                <w:lang w:eastAsia="lv-LV"/>
              </w:rPr>
            </w:pPr>
          </w:p>
        </w:tc>
      </w:tr>
      <w:tr w:rsidRPr="00154264" w:rsidR="00D32204" w:rsidTr="03EA9603" w14:paraId="20D46289"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9A85840"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5A4E7AEC" w14:textId="77777777">
            <w:pPr>
              <w:rPr>
                <w:b/>
                <w:bCs/>
                <w:color w:val="000000"/>
                <w:sz w:val="22"/>
                <w:szCs w:val="22"/>
                <w:lang w:eastAsia="lv-LV"/>
              </w:rPr>
            </w:pPr>
            <w:r w:rsidRPr="00154264">
              <w:rPr>
                <w:sz w:val="22"/>
                <w:szCs w:val="22"/>
                <w:lang w:val="en-GB"/>
              </w:rPr>
              <w:t>Izveidoti zemētājslēdži kabeļu pievienojuma pusē/ Make proof earthing switches on cable side</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FCE8A40"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19A7CEA"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EB6D14F"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688954C" w14:textId="77777777">
            <w:pPr>
              <w:rPr>
                <w:color w:val="000000"/>
                <w:sz w:val="22"/>
                <w:szCs w:val="22"/>
                <w:lang w:eastAsia="lv-LV"/>
              </w:rPr>
            </w:pPr>
          </w:p>
        </w:tc>
      </w:tr>
      <w:tr w:rsidRPr="00154264" w:rsidR="00D32204" w:rsidTr="03EA9603" w14:paraId="364D5A13"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0ED4DC5E"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1716B747" w14:textId="77777777">
            <w:pPr>
              <w:rPr>
                <w:sz w:val="22"/>
                <w:szCs w:val="22"/>
                <w:lang w:val="en-GB"/>
              </w:rPr>
            </w:pPr>
            <w:r>
              <w:rPr>
                <w:sz w:val="22"/>
                <w:szCs w:val="22"/>
                <w:lang w:val="en-GB"/>
              </w:rPr>
              <w:t>Visu 3 fāžu strāvmaiņi</w:t>
            </w:r>
            <w:r w:rsidRPr="00602C4F">
              <w:rPr>
                <w:sz w:val="22"/>
                <w:szCs w:val="22"/>
                <w:lang w:val="en-GB"/>
              </w:rPr>
              <w:t>/ Curren</w:t>
            </w:r>
            <w:r>
              <w:rPr>
                <w:sz w:val="22"/>
                <w:szCs w:val="22"/>
                <w:lang w:val="en-GB"/>
              </w:rPr>
              <w:t>t transformers for all 3 phases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D81C9F3" w14:textId="77777777">
            <w:pPr>
              <w:rPr>
                <w:sz w:val="22"/>
                <w:szCs w:val="22"/>
                <w:lang w:val="en-GB"/>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72D6118"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2F2AC31"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2C47871" w14:textId="77777777">
            <w:pPr>
              <w:rPr>
                <w:color w:val="000000"/>
                <w:sz w:val="22"/>
                <w:szCs w:val="22"/>
                <w:lang w:eastAsia="lv-LV"/>
              </w:rPr>
            </w:pPr>
          </w:p>
        </w:tc>
      </w:tr>
      <w:tr w:rsidRPr="00154264" w:rsidR="00D32204" w:rsidTr="03EA9603" w14:paraId="7EC5DD90"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50855F45" w14:textId="77777777">
            <w:pPr>
              <w:pStyle w:val="ListParagraph"/>
              <w:numPr>
                <w:ilvl w:val="0"/>
                <w:numId w:val="6"/>
              </w:numPr>
              <w:spacing w:after="0" w:line="240" w:lineRule="auto"/>
              <w:rPr>
                <w:sz w:val="22"/>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D11D24" w:rsidR="00D32204" w:rsidP="00D32204" w:rsidRDefault="00D32204" w14:paraId="27A4C823" w14:textId="77777777">
            <w:pPr>
              <w:rPr>
                <w:sz w:val="22"/>
                <w:szCs w:val="22"/>
              </w:rPr>
            </w:pPr>
            <w:r w:rsidRPr="00D11D24">
              <w:rPr>
                <w:sz w:val="22"/>
                <w:szCs w:val="22"/>
              </w:rPr>
              <w:t xml:space="preserve">Strāvmaiņu nominālā primārā strāva </w:t>
            </w:r>
            <w:r>
              <w:rPr>
                <w:sz w:val="22"/>
                <w:szCs w:val="22"/>
              </w:rPr>
              <w:t>(</w:t>
            </w:r>
            <w:r w:rsidRPr="005D3532">
              <w:rPr>
                <w:rFonts w:ascii="Tms Rmn" w:hAnsi="Tms Rmn" w:cs="Tms Rmn" w:eastAsiaTheme="minorHAnsi"/>
                <w:color w:val="000000"/>
                <w:sz w:val="22"/>
                <w:szCs w:val="22"/>
              </w:rPr>
              <w:t xml:space="preserve">fāzu strāvmaiņa nominālā strāva norādīta </w:t>
            </w:r>
            <w:r>
              <w:rPr>
                <w:rFonts w:ascii="Tms Rmn" w:hAnsi="Tms Rmn" w:cs="Tms Rmn" w:eastAsiaTheme="minorHAnsi"/>
                <w:color w:val="000000"/>
                <w:sz w:val="22"/>
                <w:szCs w:val="22"/>
              </w:rPr>
              <w:t>vienlīnijas shēmā</w:t>
            </w:r>
            <w:r w:rsidRPr="005D3532">
              <w:rPr>
                <w:rFonts w:ascii="Tms Rmn" w:hAnsi="Tms Rmn" w:cs="Tms Rmn" w:eastAsiaTheme="minorHAnsi"/>
                <w:color w:val="000000"/>
                <w:sz w:val="22"/>
                <w:szCs w:val="22"/>
              </w:rPr>
              <w:t>)</w:t>
            </w:r>
            <w:r w:rsidRPr="005D3532">
              <w:rPr>
                <w:sz w:val="22"/>
                <w:szCs w:val="22"/>
              </w:rPr>
              <w:t xml:space="preserve"> diapazonā līdz</w:t>
            </w:r>
            <w:r w:rsidRPr="00D11D24">
              <w:rPr>
                <w:sz w:val="22"/>
                <w:szCs w:val="22"/>
              </w:rPr>
              <w:t>/ Current transformers, rated current primary</w:t>
            </w:r>
            <w:r>
              <w:rPr>
                <w:sz w:val="22"/>
                <w:szCs w:val="22"/>
              </w:rPr>
              <w:t xml:space="preserve"> </w:t>
            </w:r>
            <w:r w:rsidRPr="005D3532">
              <w:rPr>
                <w:rFonts w:ascii="Tms Rmn" w:hAnsi="Tms Rmn" w:cs="Tms Rmn" w:eastAsiaTheme="minorHAnsi"/>
                <w:color w:val="000000"/>
                <w:sz w:val="22"/>
                <w:szCs w:val="22"/>
              </w:rPr>
              <w:t xml:space="preserve">(actual rated current is specified in </w:t>
            </w:r>
            <w:r>
              <w:rPr>
                <w:rFonts w:ascii="Tms Rmn" w:hAnsi="Tms Rmn" w:cs="Tms Rmn" w:eastAsiaTheme="minorHAnsi"/>
                <w:color w:val="000000"/>
                <w:sz w:val="22"/>
                <w:szCs w:val="22"/>
              </w:rPr>
              <w:t>single line diagram</w:t>
            </w:r>
            <w:r w:rsidRPr="005D3532">
              <w:rPr>
                <w:rFonts w:ascii="Tms Rmn" w:hAnsi="Tms Rmn" w:cs="Tms Rmn" w:eastAsiaTheme="minorHAnsi"/>
                <w:color w:val="000000"/>
                <w:sz w:val="22"/>
                <w:szCs w:val="22"/>
              </w:rPr>
              <w:t>) up to</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79EBA08" w14:textId="77777777">
            <w:pPr>
              <w:rPr>
                <w:color w:val="000000"/>
                <w:sz w:val="22"/>
                <w:szCs w:val="22"/>
                <w:lang w:eastAsia="lv-LV"/>
              </w:rPr>
            </w:pPr>
            <w:r>
              <w:rPr>
                <w:sz w:val="22"/>
                <w:szCs w:val="22"/>
                <w:lang w:val="en-GB"/>
              </w:rPr>
              <w:t>6</w:t>
            </w:r>
            <w:r w:rsidRPr="00154264">
              <w:rPr>
                <w:sz w:val="22"/>
                <w:szCs w:val="22"/>
                <w:lang w:val="en-GB"/>
              </w:rPr>
              <w:t>00A</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F53C48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BA695F3"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0D38C9A" w14:textId="77777777">
            <w:pPr>
              <w:rPr>
                <w:color w:val="000000"/>
                <w:sz w:val="22"/>
                <w:szCs w:val="22"/>
                <w:lang w:eastAsia="lv-LV"/>
              </w:rPr>
            </w:pPr>
          </w:p>
        </w:tc>
      </w:tr>
      <w:tr w:rsidRPr="00154264" w:rsidR="00D32204" w:rsidTr="03EA9603" w14:paraId="0A9418A8"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07D1D3A1" w14:textId="77777777">
            <w:pPr>
              <w:pStyle w:val="ListParagraph"/>
              <w:numPr>
                <w:ilvl w:val="0"/>
                <w:numId w:val="6"/>
              </w:numPr>
              <w:spacing w:after="0" w:line="240" w:lineRule="auto"/>
              <w:rPr>
                <w:sz w:val="22"/>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17B073C6" w14:textId="77777777">
            <w:pPr>
              <w:rPr>
                <w:sz w:val="22"/>
                <w:szCs w:val="22"/>
                <w:lang w:val="en-GB"/>
              </w:rPr>
            </w:pPr>
            <w:r>
              <w:rPr>
                <w:sz w:val="22"/>
                <w:szCs w:val="22"/>
                <w:lang w:val="en-GB"/>
              </w:rPr>
              <w:t>Strāvmaiņu</w:t>
            </w:r>
            <w:r w:rsidRPr="00602C4F">
              <w:rPr>
                <w:sz w:val="22"/>
                <w:szCs w:val="22"/>
                <w:lang w:val="en-GB"/>
              </w:rPr>
              <w:t xml:space="preserve"> </w:t>
            </w:r>
            <w:r>
              <w:rPr>
                <w:sz w:val="22"/>
                <w:szCs w:val="22"/>
                <w:lang w:val="en-GB"/>
              </w:rPr>
              <w:t>n</w:t>
            </w:r>
            <w:r w:rsidRPr="00602C4F">
              <w:rPr>
                <w:sz w:val="22"/>
                <w:szCs w:val="22"/>
                <w:lang w:val="en-GB"/>
              </w:rPr>
              <w:t>ominālā sekundārā strāva/ Curren</w:t>
            </w:r>
            <w:r>
              <w:rPr>
                <w:sz w:val="22"/>
                <w:szCs w:val="22"/>
                <w:lang w:val="en-GB"/>
              </w:rPr>
              <w:t>t transformers, r</w:t>
            </w:r>
            <w:r w:rsidRPr="00602C4F">
              <w:rPr>
                <w:sz w:val="22"/>
                <w:szCs w:val="22"/>
                <w:lang w:val="en-GB"/>
              </w:rPr>
              <w:t>ated current secondary</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75633D1" w14:textId="77777777">
            <w:pPr>
              <w:rPr>
                <w:color w:val="000000"/>
                <w:sz w:val="22"/>
                <w:szCs w:val="22"/>
                <w:lang w:eastAsia="lv-LV"/>
              </w:rPr>
            </w:pPr>
            <w:r w:rsidRPr="00154264">
              <w:rPr>
                <w:sz w:val="22"/>
                <w:szCs w:val="22"/>
                <w:lang w:val="en-GB"/>
              </w:rPr>
              <w:t>1A</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10EBE4D"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DA786F5"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EF14FEC" w14:textId="77777777">
            <w:pPr>
              <w:rPr>
                <w:color w:val="000000"/>
                <w:sz w:val="22"/>
                <w:szCs w:val="22"/>
                <w:lang w:eastAsia="lv-LV"/>
              </w:rPr>
            </w:pPr>
          </w:p>
        </w:tc>
      </w:tr>
      <w:tr w:rsidRPr="00154264" w:rsidR="00D32204" w:rsidTr="03EA9603" w14:paraId="08096339"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6E82ABB0" w14:textId="77777777">
            <w:pPr>
              <w:pStyle w:val="ListParagraph"/>
              <w:numPr>
                <w:ilvl w:val="0"/>
                <w:numId w:val="6"/>
              </w:numPr>
              <w:spacing w:after="0" w:line="240" w:lineRule="auto"/>
              <w:rPr>
                <w:sz w:val="22"/>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60163CB" w14:textId="77777777">
            <w:pPr>
              <w:rPr>
                <w:sz w:val="22"/>
                <w:szCs w:val="22"/>
                <w:lang w:val="en-GB"/>
              </w:rPr>
            </w:pPr>
            <w:r>
              <w:rPr>
                <w:sz w:val="22"/>
                <w:szCs w:val="22"/>
                <w:lang w:val="en-GB"/>
              </w:rPr>
              <w:t>Strāvmaiņu</w:t>
            </w:r>
            <w:r w:rsidRPr="00602C4F">
              <w:rPr>
                <w:sz w:val="22"/>
                <w:szCs w:val="22"/>
                <w:lang w:val="en-GB"/>
              </w:rPr>
              <w:t xml:space="preserve"> 1. tinuma precizitātes klase/ Curren</w:t>
            </w:r>
            <w:r>
              <w:rPr>
                <w:sz w:val="22"/>
                <w:szCs w:val="22"/>
                <w:lang w:val="en-GB"/>
              </w:rPr>
              <w:t xml:space="preserve">t transformers, </w:t>
            </w:r>
            <w:r w:rsidRPr="00602C4F">
              <w:rPr>
                <w:sz w:val="22"/>
                <w:szCs w:val="22"/>
                <w:lang w:val="en-GB"/>
              </w:rPr>
              <w:t>1-st core accuracy class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E5E291B" w14:textId="77777777">
            <w:pPr>
              <w:rPr>
                <w:color w:val="000000"/>
                <w:sz w:val="22"/>
                <w:szCs w:val="22"/>
                <w:lang w:eastAsia="lv-LV"/>
              </w:rPr>
            </w:pPr>
            <w:r w:rsidRPr="00154264">
              <w:rPr>
                <w:sz w:val="22"/>
                <w:szCs w:val="22"/>
                <w:lang w:val="en-GB"/>
              </w:rPr>
              <w:t>0,5Fs5</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D5BB9CB"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2F35113"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B7A25D0" w14:textId="77777777">
            <w:pPr>
              <w:rPr>
                <w:color w:val="000000"/>
                <w:sz w:val="22"/>
                <w:szCs w:val="22"/>
                <w:lang w:eastAsia="lv-LV"/>
              </w:rPr>
            </w:pPr>
          </w:p>
        </w:tc>
      </w:tr>
      <w:tr w:rsidRPr="00154264" w:rsidR="00D32204" w:rsidTr="03EA9603" w14:paraId="196DA618"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6B304032" w14:textId="77777777">
            <w:pPr>
              <w:pStyle w:val="ListParagraph"/>
              <w:numPr>
                <w:ilvl w:val="0"/>
                <w:numId w:val="6"/>
              </w:numPr>
              <w:spacing w:after="0" w:line="240" w:lineRule="auto"/>
              <w:rPr>
                <w:sz w:val="22"/>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351BAABC" w14:textId="77777777">
            <w:pPr>
              <w:rPr>
                <w:sz w:val="22"/>
                <w:szCs w:val="22"/>
                <w:lang w:val="en-GB"/>
              </w:rPr>
            </w:pPr>
            <w:r>
              <w:rPr>
                <w:sz w:val="22"/>
                <w:szCs w:val="22"/>
                <w:lang w:val="en-GB"/>
              </w:rPr>
              <w:t>Strāvmaiņu</w:t>
            </w:r>
            <w:r w:rsidRPr="00602C4F">
              <w:rPr>
                <w:sz w:val="22"/>
                <w:szCs w:val="22"/>
                <w:lang w:val="en-GB"/>
              </w:rPr>
              <w:t xml:space="preserve"> 1. tinuma nominālā jauda/ Curren</w:t>
            </w:r>
            <w:r>
              <w:rPr>
                <w:sz w:val="22"/>
                <w:szCs w:val="22"/>
                <w:lang w:val="en-GB"/>
              </w:rPr>
              <w:t xml:space="preserve">t transformers, </w:t>
            </w:r>
            <w:r w:rsidRPr="00602C4F">
              <w:rPr>
                <w:sz w:val="22"/>
                <w:szCs w:val="22"/>
                <w:lang w:val="en-GB"/>
              </w:rPr>
              <w:t>1-st core rated output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171CFC8" w14:textId="77777777">
            <w:pPr>
              <w:rPr>
                <w:color w:val="000000"/>
                <w:sz w:val="22"/>
                <w:szCs w:val="22"/>
                <w:lang w:eastAsia="lv-LV"/>
              </w:rPr>
            </w:pPr>
            <w:r w:rsidRPr="00154264">
              <w:rPr>
                <w:sz w:val="22"/>
                <w:szCs w:val="22"/>
                <w:lang w:val="en-GB"/>
              </w:rPr>
              <w:t>5VA</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63CEB3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A17B833"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B027C77" w14:textId="77777777">
            <w:pPr>
              <w:rPr>
                <w:color w:val="000000"/>
                <w:sz w:val="22"/>
                <w:szCs w:val="22"/>
                <w:lang w:eastAsia="lv-LV"/>
              </w:rPr>
            </w:pPr>
          </w:p>
        </w:tc>
      </w:tr>
      <w:tr w:rsidRPr="00154264" w:rsidR="00D32204" w:rsidTr="03EA9603" w14:paraId="0CCC5B4F"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1E89976D" w14:textId="77777777">
            <w:pPr>
              <w:pStyle w:val="ListParagraph"/>
              <w:numPr>
                <w:ilvl w:val="0"/>
                <w:numId w:val="6"/>
              </w:numPr>
              <w:spacing w:after="0" w:line="240" w:lineRule="auto"/>
              <w:rPr>
                <w:sz w:val="22"/>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1F82E6A0" w14:textId="77777777">
            <w:pPr>
              <w:rPr>
                <w:sz w:val="22"/>
                <w:szCs w:val="22"/>
                <w:lang w:val="en-GB"/>
              </w:rPr>
            </w:pPr>
            <w:r>
              <w:rPr>
                <w:sz w:val="22"/>
                <w:szCs w:val="22"/>
                <w:lang w:val="en-GB"/>
              </w:rPr>
              <w:t>Strāvmaiņu</w:t>
            </w:r>
            <w:r w:rsidRPr="00602C4F">
              <w:rPr>
                <w:sz w:val="22"/>
                <w:szCs w:val="22"/>
                <w:lang w:val="en-GB"/>
              </w:rPr>
              <w:t xml:space="preserve"> 2. tinuma precizitātes klase/ Curren</w:t>
            </w:r>
            <w:r>
              <w:rPr>
                <w:sz w:val="22"/>
                <w:szCs w:val="22"/>
                <w:lang w:val="en-GB"/>
              </w:rPr>
              <w:t xml:space="preserve">t transformers, </w:t>
            </w:r>
            <w:r w:rsidRPr="00602C4F">
              <w:rPr>
                <w:sz w:val="22"/>
                <w:szCs w:val="22"/>
                <w:lang w:val="en-GB"/>
              </w:rPr>
              <w:t>2-nd core accuracy class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BD63A2C" w14:textId="77777777">
            <w:pPr>
              <w:rPr>
                <w:color w:val="000000"/>
                <w:sz w:val="22"/>
                <w:szCs w:val="22"/>
                <w:lang w:eastAsia="lv-LV"/>
              </w:rPr>
            </w:pPr>
            <w:r w:rsidRPr="00154264">
              <w:rPr>
                <w:sz w:val="22"/>
                <w:szCs w:val="22"/>
                <w:lang w:val="en-GB"/>
              </w:rPr>
              <w:t>5P20</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482B71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5B62EF2"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933A1A0" w14:textId="77777777">
            <w:pPr>
              <w:rPr>
                <w:color w:val="000000"/>
                <w:sz w:val="22"/>
                <w:szCs w:val="22"/>
                <w:lang w:eastAsia="lv-LV"/>
              </w:rPr>
            </w:pPr>
          </w:p>
        </w:tc>
      </w:tr>
      <w:tr w:rsidRPr="00154264" w:rsidR="00D32204" w:rsidTr="03EA9603" w14:paraId="74A2420E"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16D7938F" w14:textId="77777777">
            <w:pPr>
              <w:pStyle w:val="ListParagraph"/>
              <w:numPr>
                <w:ilvl w:val="0"/>
                <w:numId w:val="6"/>
              </w:numPr>
              <w:spacing w:after="0" w:line="240" w:lineRule="auto"/>
              <w:rPr>
                <w:sz w:val="22"/>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67448EB8" w14:textId="77777777">
            <w:pPr>
              <w:rPr>
                <w:sz w:val="22"/>
                <w:szCs w:val="22"/>
                <w:lang w:val="en-GB"/>
              </w:rPr>
            </w:pPr>
            <w:r>
              <w:rPr>
                <w:sz w:val="22"/>
                <w:szCs w:val="22"/>
                <w:lang w:val="en-GB"/>
              </w:rPr>
              <w:t>Strāvmaiņu</w:t>
            </w:r>
            <w:r w:rsidRPr="00602C4F">
              <w:rPr>
                <w:sz w:val="22"/>
                <w:szCs w:val="22"/>
                <w:lang w:val="en-GB"/>
              </w:rPr>
              <w:t xml:space="preserve"> 2. tinuma nominālā jauda/ Curren</w:t>
            </w:r>
            <w:r>
              <w:rPr>
                <w:sz w:val="22"/>
                <w:szCs w:val="22"/>
                <w:lang w:val="en-GB"/>
              </w:rPr>
              <w:t xml:space="preserve">t transformers, </w:t>
            </w:r>
            <w:r w:rsidRPr="00602C4F">
              <w:rPr>
                <w:sz w:val="22"/>
                <w:szCs w:val="22"/>
                <w:lang w:val="en-GB"/>
              </w:rPr>
              <w:t>2-nd core rated output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C240468" w14:textId="77777777">
            <w:pPr>
              <w:rPr>
                <w:color w:val="000000"/>
                <w:sz w:val="22"/>
                <w:szCs w:val="22"/>
                <w:lang w:eastAsia="lv-LV"/>
              </w:rPr>
            </w:pPr>
            <w:r w:rsidRPr="00154264">
              <w:rPr>
                <w:sz w:val="22"/>
                <w:szCs w:val="22"/>
                <w:lang w:val="en-GB"/>
              </w:rPr>
              <w:t>10VA</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CC9E246"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7FA5EC4"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B1235AF" w14:textId="77777777">
            <w:pPr>
              <w:rPr>
                <w:color w:val="000000"/>
                <w:sz w:val="22"/>
                <w:szCs w:val="22"/>
                <w:lang w:eastAsia="lv-LV"/>
              </w:rPr>
            </w:pPr>
          </w:p>
        </w:tc>
      </w:tr>
      <w:tr w:rsidRPr="00154264" w:rsidR="00D32204" w:rsidTr="03EA9603" w14:paraId="24B95497"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0FCCF7DE"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454DBEF6" w14:textId="71201209">
            <w:pPr>
              <w:rPr>
                <w:sz w:val="22"/>
                <w:szCs w:val="22"/>
                <w:lang w:val="en-GB"/>
              </w:rPr>
            </w:pPr>
            <w:r w:rsidRPr="00154264">
              <w:rPr>
                <w:sz w:val="22"/>
                <w:szCs w:val="22"/>
                <w:lang w:val="en-GB"/>
              </w:rPr>
              <w:t>Kabeļa nullsecības vairākdiapazonu strāvmaiņi virzītai jūtīga</w:t>
            </w:r>
            <w:r>
              <w:rPr>
                <w:sz w:val="22"/>
                <w:szCs w:val="22"/>
                <w:lang w:val="en-GB"/>
              </w:rPr>
              <w:t>i zemesslēguma aizsardzībai</w:t>
            </w:r>
            <w:r w:rsidRPr="00154264">
              <w:rPr>
                <w:sz w:val="22"/>
                <w:szCs w:val="22"/>
                <w:lang w:val="en-GB"/>
              </w:rPr>
              <w:t>/ Residual (cable) multi-ratio current transformers for sensitive dir</w:t>
            </w:r>
            <w:r>
              <w:rPr>
                <w:sz w:val="22"/>
                <w:szCs w:val="22"/>
                <w:lang w:val="en-GB"/>
              </w:rPr>
              <w:t>ectional earth fault protection</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2A3CFDD" w14:textId="77777777">
            <w:pPr>
              <w:rPr>
                <w:sz w:val="22"/>
                <w:szCs w:val="22"/>
                <w:lang w:val="en-GB"/>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16A2BB9"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11C3B44"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31A5847" w14:textId="77777777">
            <w:pPr>
              <w:rPr>
                <w:color w:val="000000"/>
                <w:sz w:val="22"/>
                <w:szCs w:val="22"/>
                <w:lang w:eastAsia="lv-LV"/>
              </w:rPr>
            </w:pPr>
          </w:p>
        </w:tc>
      </w:tr>
      <w:tr w:rsidRPr="00154264" w:rsidR="00D32204" w:rsidTr="03EA9603" w14:paraId="66B60240"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4EEF28E" w14:textId="77777777">
            <w:pPr>
              <w:pStyle w:val="ListParagraph"/>
              <w:numPr>
                <w:ilvl w:val="0"/>
                <w:numId w:val="6"/>
              </w:numPr>
              <w:spacing w:after="0" w:line="240" w:lineRule="auto"/>
              <w:rPr>
                <w:sz w:val="22"/>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0DDC304B" w14:textId="77777777">
            <w:pPr>
              <w:rPr>
                <w:sz w:val="22"/>
                <w:szCs w:val="22"/>
                <w:lang w:val="en-GB"/>
              </w:rPr>
            </w:pPr>
            <w:r>
              <w:rPr>
                <w:sz w:val="22"/>
                <w:szCs w:val="22"/>
                <w:lang w:val="en-GB"/>
              </w:rPr>
              <w:t>N</w:t>
            </w:r>
            <w:r w:rsidRPr="00B26AC0">
              <w:rPr>
                <w:sz w:val="22"/>
                <w:szCs w:val="22"/>
                <w:lang w:val="en-GB"/>
              </w:rPr>
              <w:t>ullsecības strāvmai</w:t>
            </w:r>
            <w:r>
              <w:rPr>
                <w:sz w:val="22"/>
                <w:szCs w:val="22"/>
                <w:lang w:val="en-GB"/>
              </w:rPr>
              <w:t>ņa</w:t>
            </w:r>
            <w:r w:rsidRPr="00B26AC0">
              <w:rPr>
                <w:sz w:val="22"/>
                <w:szCs w:val="22"/>
                <w:lang w:val="en-GB"/>
              </w:rPr>
              <w:t xml:space="preserve"> </w:t>
            </w:r>
            <w:r>
              <w:rPr>
                <w:sz w:val="22"/>
                <w:szCs w:val="22"/>
                <w:lang w:val="en-GB"/>
              </w:rPr>
              <w:t>n</w:t>
            </w:r>
            <w:r w:rsidRPr="00154264">
              <w:rPr>
                <w:sz w:val="22"/>
                <w:szCs w:val="22"/>
                <w:lang w:val="en-GB"/>
              </w:rPr>
              <w:t>ominālā primārā strāva/ Residual current transformers</w:t>
            </w:r>
            <w:r>
              <w:rPr>
                <w:sz w:val="22"/>
                <w:szCs w:val="22"/>
                <w:lang w:val="en-GB"/>
              </w:rPr>
              <w:t>,</w:t>
            </w:r>
            <w:r w:rsidRPr="00154264">
              <w:rPr>
                <w:sz w:val="22"/>
                <w:szCs w:val="22"/>
                <w:lang w:val="en-GB"/>
              </w:rPr>
              <w:t xml:space="preserve"> </w:t>
            </w:r>
            <w:r>
              <w:rPr>
                <w:sz w:val="22"/>
                <w:szCs w:val="22"/>
                <w:lang w:val="en-GB"/>
              </w:rPr>
              <w:t>r</w:t>
            </w:r>
            <w:r w:rsidRPr="00154264">
              <w:rPr>
                <w:sz w:val="22"/>
                <w:szCs w:val="22"/>
                <w:lang w:val="en-GB"/>
              </w:rPr>
              <w:t>ated current primary</w:t>
            </w:r>
            <w:r>
              <w:rPr>
                <w:sz w:val="22"/>
                <w:szCs w:val="22"/>
                <w:lang w:val="en-GB"/>
              </w:rPr>
              <w:t>/secondary</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33566B7" w14:textId="77777777">
            <w:pPr>
              <w:rPr>
                <w:color w:val="000000"/>
                <w:sz w:val="22"/>
                <w:szCs w:val="22"/>
                <w:lang w:eastAsia="lv-LV"/>
              </w:rPr>
            </w:pPr>
            <w:r w:rsidRPr="00F92F2D">
              <w:rPr>
                <w:color w:val="000000"/>
                <w:lang w:eastAsia="lv-LV"/>
              </w:rPr>
              <w:t>70/1A, 100/1A, 150/1A (or 100/1A with accuracy class 0,5S/5P10)</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2B26088"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02E2A61"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61CB770" w14:textId="77777777">
            <w:pPr>
              <w:rPr>
                <w:color w:val="000000"/>
                <w:sz w:val="22"/>
                <w:szCs w:val="22"/>
                <w:lang w:eastAsia="lv-LV"/>
              </w:rPr>
            </w:pPr>
          </w:p>
        </w:tc>
      </w:tr>
      <w:tr w:rsidRPr="00154264" w:rsidR="00D32204" w:rsidTr="03EA9603" w14:paraId="28D719B6"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6F8144C9" w14:textId="77777777">
            <w:pPr>
              <w:pStyle w:val="ListParagraph"/>
              <w:numPr>
                <w:ilvl w:val="0"/>
                <w:numId w:val="6"/>
              </w:numPr>
              <w:spacing w:after="0" w:line="240" w:lineRule="auto"/>
              <w:rPr>
                <w:sz w:val="22"/>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4D38D6AB" w14:textId="77777777">
            <w:pPr>
              <w:rPr>
                <w:sz w:val="22"/>
                <w:szCs w:val="22"/>
                <w:lang w:val="en-GB"/>
              </w:rPr>
            </w:pPr>
            <w:r>
              <w:rPr>
                <w:sz w:val="22"/>
                <w:szCs w:val="22"/>
                <w:lang w:val="en-GB"/>
              </w:rPr>
              <w:t>N</w:t>
            </w:r>
            <w:r w:rsidRPr="00B26AC0">
              <w:rPr>
                <w:sz w:val="22"/>
                <w:szCs w:val="22"/>
                <w:lang w:val="en-GB"/>
              </w:rPr>
              <w:t>ullsecības strāvmai</w:t>
            </w:r>
            <w:r>
              <w:rPr>
                <w:sz w:val="22"/>
                <w:szCs w:val="22"/>
                <w:lang w:val="en-GB"/>
              </w:rPr>
              <w:t>ņa</w:t>
            </w:r>
            <w:r w:rsidRPr="00B26AC0">
              <w:rPr>
                <w:sz w:val="22"/>
                <w:szCs w:val="22"/>
                <w:lang w:val="en-GB"/>
              </w:rPr>
              <w:t xml:space="preserve"> </w:t>
            </w:r>
            <w:r w:rsidRPr="00154264">
              <w:rPr>
                <w:sz w:val="22"/>
                <w:szCs w:val="22"/>
                <w:lang w:val="en-GB"/>
              </w:rPr>
              <w:t>1. tinuma precizitātes klase/ Residual current transformers</w:t>
            </w:r>
            <w:r>
              <w:rPr>
                <w:sz w:val="22"/>
                <w:szCs w:val="22"/>
                <w:lang w:val="en-GB"/>
              </w:rPr>
              <w:t>,</w:t>
            </w:r>
            <w:r w:rsidRPr="00154264">
              <w:rPr>
                <w:sz w:val="22"/>
                <w:szCs w:val="22"/>
                <w:lang w:val="en-GB"/>
              </w:rPr>
              <w:t xml:space="preserve"> 1-st core accuracy class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8903D82" w14:textId="77777777">
            <w:pPr>
              <w:rPr>
                <w:color w:val="000000"/>
                <w:sz w:val="22"/>
                <w:szCs w:val="22"/>
                <w:lang w:eastAsia="lv-LV"/>
              </w:rPr>
            </w:pPr>
            <w:r w:rsidRPr="00F92F2D">
              <w:rPr>
                <w:color w:val="000000"/>
                <w:lang w:eastAsia="lv-LV"/>
              </w:rPr>
              <w:t>10P10 or 0,5S/5P10</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0946077"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745B6EF"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887B27D" w14:textId="77777777">
            <w:pPr>
              <w:rPr>
                <w:color w:val="000000"/>
                <w:sz w:val="22"/>
                <w:szCs w:val="22"/>
                <w:lang w:eastAsia="lv-LV"/>
              </w:rPr>
            </w:pPr>
          </w:p>
        </w:tc>
      </w:tr>
      <w:tr w:rsidRPr="00154264" w:rsidR="00D32204" w:rsidTr="03EA9603" w14:paraId="0C026D47"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5F022CB6" w14:textId="77777777">
            <w:pPr>
              <w:pStyle w:val="ListParagraph"/>
              <w:numPr>
                <w:ilvl w:val="0"/>
                <w:numId w:val="6"/>
              </w:numPr>
              <w:spacing w:after="0" w:line="240" w:lineRule="auto"/>
              <w:rPr>
                <w:sz w:val="22"/>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717A3AE6" w14:textId="77777777">
            <w:pPr>
              <w:rPr>
                <w:sz w:val="22"/>
                <w:szCs w:val="22"/>
                <w:lang w:val="en-GB"/>
              </w:rPr>
            </w:pPr>
            <w:r>
              <w:rPr>
                <w:sz w:val="22"/>
                <w:szCs w:val="22"/>
                <w:lang w:val="en-GB"/>
              </w:rPr>
              <w:t>N</w:t>
            </w:r>
            <w:r w:rsidRPr="00B26AC0">
              <w:rPr>
                <w:sz w:val="22"/>
                <w:szCs w:val="22"/>
                <w:lang w:val="en-GB"/>
              </w:rPr>
              <w:t>ullsecības strāvmai</w:t>
            </w:r>
            <w:r>
              <w:rPr>
                <w:sz w:val="22"/>
                <w:szCs w:val="22"/>
                <w:lang w:val="en-GB"/>
              </w:rPr>
              <w:t>ņa</w:t>
            </w:r>
            <w:r w:rsidRPr="00B26AC0">
              <w:rPr>
                <w:sz w:val="22"/>
                <w:szCs w:val="22"/>
                <w:lang w:val="en-GB"/>
              </w:rPr>
              <w:t xml:space="preserve"> </w:t>
            </w:r>
            <w:r w:rsidRPr="00154264">
              <w:rPr>
                <w:sz w:val="22"/>
                <w:szCs w:val="22"/>
                <w:lang w:val="en-GB"/>
              </w:rPr>
              <w:t>1. tinuma nominālā jauda/ Residual current transformers</w:t>
            </w:r>
            <w:r>
              <w:rPr>
                <w:sz w:val="22"/>
                <w:szCs w:val="22"/>
                <w:lang w:val="en-GB"/>
              </w:rPr>
              <w:t>,</w:t>
            </w:r>
            <w:r w:rsidRPr="00154264">
              <w:rPr>
                <w:sz w:val="22"/>
                <w:szCs w:val="22"/>
                <w:lang w:val="en-GB"/>
              </w:rPr>
              <w:t xml:space="preserve"> 1-st core rated output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9328243" w14:textId="77777777">
            <w:pPr>
              <w:rPr>
                <w:color w:val="000000"/>
                <w:sz w:val="22"/>
                <w:szCs w:val="22"/>
                <w:lang w:eastAsia="lv-LV"/>
              </w:rPr>
            </w:pPr>
            <w:r w:rsidRPr="00F92F2D">
              <w:rPr>
                <w:color w:val="000000"/>
                <w:lang w:eastAsia="lv-LV"/>
              </w:rPr>
              <w:t>2VA (or 1VA with accuracy class 0,5S/5P10)</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1BC3628"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C767313"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72971DF" w14:textId="77777777">
            <w:pPr>
              <w:rPr>
                <w:color w:val="000000"/>
                <w:sz w:val="22"/>
                <w:szCs w:val="22"/>
                <w:lang w:eastAsia="lv-LV"/>
              </w:rPr>
            </w:pPr>
          </w:p>
        </w:tc>
      </w:tr>
      <w:tr w:rsidRPr="00154264" w:rsidR="00D32204" w:rsidTr="03EA9603" w14:paraId="3333343F"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5426FA9C" w14:textId="77777777">
            <w:pPr>
              <w:pStyle w:val="ListParagraph"/>
              <w:numPr>
                <w:ilvl w:val="0"/>
                <w:numId w:val="6"/>
              </w:numPr>
              <w:spacing w:after="0" w:line="240" w:lineRule="auto"/>
              <w:rPr>
                <w:sz w:val="22"/>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766906E3" w14:textId="77777777">
            <w:pPr>
              <w:rPr>
                <w:sz w:val="22"/>
                <w:szCs w:val="22"/>
                <w:lang w:val="en-GB"/>
              </w:rPr>
            </w:pPr>
            <w:r>
              <w:rPr>
                <w:sz w:val="22"/>
                <w:szCs w:val="22"/>
                <w:lang w:val="en-GB"/>
              </w:rPr>
              <w:t>N</w:t>
            </w:r>
            <w:r w:rsidRPr="00B26AC0">
              <w:rPr>
                <w:sz w:val="22"/>
                <w:szCs w:val="22"/>
                <w:lang w:val="en-GB"/>
              </w:rPr>
              <w:t>ullsecības strāvmai</w:t>
            </w:r>
            <w:r>
              <w:rPr>
                <w:sz w:val="22"/>
                <w:szCs w:val="22"/>
                <w:lang w:val="en-GB"/>
              </w:rPr>
              <w:t>ņa</w:t>
            </w:r>
            <w:r w:rsidRPr="00B26AC0">
              <w:rPr>
                <w:sz w:val="22"/>
                <w:szCs w:val="22"/>
                <w:lang w:val="en-GB"/>
              </w:rPr>
              <w:t xml:space="preserve"> </w:t>
            </w:r>
            <w:r>
              <w:rPr>
                <w:sz w:val="22"/>
                <w:szCs w:val="22"/>
                <w:lang w:val="en-GB"/>
              </w:rPr>
              <w:t>m</w:t>
            </w:r>
            <w:r w:rsidRPr="00154264">
              <w:rPr>
                <w:sz w:val="22"/>
                <w:szCs w:val="22"/>
                <w:lang w:val="en-GB"/>
              </w:rPr>
              <w:t>inimālais iekšējais diametrs/ Residual current transformers</w:t>
            </w:r>
            <w:r>
              <w:rPr>
                <w:sz w:val="22"/>
                <w:szCs w:val="22"/>
                <w:lang w:val="en-GB"/>
              </w:rPr>
              <w:t>,</w:t>
            </w:r>
            <w:r w:rsidRPr="00154264">
              <w:rPr>
                <w:sz w:val="22"/>
                <w:szCs w:val="22"/>
                <w:lang w:val="en-GB"/>
              </w:rPr>
              <w:t xml:space="preserve"> </w:t>
            </w:r>
            <w:r>
              <w:rPr>
                <w:sz w:val="22"/>
                <w:szCs w:val="22"/>
                <w:lang w:val="en-GB"/>
              </w:rPr>
              <w:t>minimal</w:t>
            </w:r>
            <w:r w:rsidRPr="00154264">
              <w:rPr>
                <w:sz w:val="22"/>
                <w:szCs w:val="22"/>
                <w:lang w:val="en-GB"/>
              </w:rPr>
              <w:t xml:space="preserve"> internal diameter</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63A38F6" w14:textId="77777777">
            <w:pPr>
              <w:rPr>
                <w:color w:val="000000"/>
                <w:sz w:val="22"/>
                <w:szCs w:val="22"/>
                <w:lang w:eastAsia="lv-LV"/>
              </w:rPr>
            </w:pPr>
            <w:r w:rsidRPr="00154264">
              <w:rPr>
                <w:sz w:val="22"/>
                <w:szCs w:val="22"/>
                <w:lang w:val="en-GB"/>
              </w:rPr>
              <w:t>150mm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2A81100"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4A132D3"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7278C04" w14:textId="77777777">
            <w:pPr>
              <w:rPr>
                <w:color w:val="000000"/>
                <w:sz w:val="22"/>
                <w:szCs w:val="22"/>
                <w:lang w:eastAsia="lv-LV"/>
              </w:rPr>
            </w:pPr>
          </w:p>
        </w:tc>
      </w:tr>
      <w:tr w:rsidRPr="00154264" w:rsidR="00D32204" w:rsidTr="03EA9603" w14:paraId="3202FA52"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E68109B"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0951DB3C" w14:textId="77777777">
            <w:pPr>
              <w:rPr>
                <w:b/>
                <w:bCs/>
                <w:color w:val="000000"/>
                <w:sz w:val="22"/>
                <w:szCs w:val="22"/>
                <w:lang w:eastAsia="lv-LV"/>
              </w:rPr>
            </w:pPr>
            <w:r w:rsidRPr="00154264">
              <w:rPr>
                <w:sz w:val="22"/>
                <w:szCs w:val="22"/>
              </w:rPr>
              <w:t xml:space="preserve">Iespēja pievienot </w:t>
            </w:r>
            <w:r>
              <w:rPr>
                <w:sz w:val="22"/>
                <w:szCs w:val="22"/>
              </w:rPr>
              <w:t xml:space="preserve">līdz </w:t>
            </w:r>
            <w:r w:rsidRPr="00154264">
              <w:rPr>
                <w:sz w:val="22"/>
                <w:szCs w:val="22"/>
              </w:rPr>
              <w:t>2 viendzīslu kabeļ</w:t>
            </w:r>
            <w:r>
              <w:rPr>
                <w:sz w:val="22"/>
                <w:szCs w:val="22"/>
              </w:rPr>
              <w:t>iem</w:t>
            </w:r>
            <w:r w:rsidRPr="00154264">
              <w:rPr>
                <w:sz w:val="22"/>
                <w:szCs w:val="22"/>
              </w:rPr>
              <w:t xml:space="preserve"> katrai fāzei (maks. šķērsgriezums 240 mm</w:t>
            </w:r>
            <w:r w:rsidRPr="00CB4026">
              <w:rPr>
                <w:sz w:val="22"/>
                <w:szCs w:val="22"/>
                <w:vertAlign w:val="superscript"/>
              </w:rPr>
              <w:t>2</w:t>
            </w:r>
            <w:r w:rsidRPr="00154264">
              <w:rPr>
                <w:sz w:val="22"/>
                <w:szCs w:val="22"/>
              </w:rPr>
              <w:t>)</w:t>
            </w:r>
            <w:r>
              <w:rPr>
                <w:sz w:val="22"/>
                <w:szCs w:val="22"/>
              </w:rPr>
              <w:t xml:space="preserve"> . Pievienojāmo kabeļu skaits, kabeļu šķērsgriezums ir norādīts vienlīnijas shēmā</w:t>
            </w:r>
            <w:r w:rsidRPr="00602C4F">
              <w:rPr>
                <w:sz w:val="22"/>
                <w:szCs w:val="22"/>
              </w:rPr>
              <w:t xml:space="preserve"> </w:t>
            </w:r>
            <w:r w:rsidRPr="00154264">
              <w:rPr>
                <w:sz w:val="22"/>
                <w:szCs w:val="22"/>
              </w:rPr>
              <w:t>/</w:t>
            </w:r>
            <w:r>
              <w:rPr>
                <w:sz w:val="22"/>
                <w:szCs w:val="22"/>
              </w:rPr>
              <w:t xml:space="preserve"> </w:t>
            </w:r>
            <w:r w:rsidRPr="00154264">
              <w:rPr>
                <w:sz w:val="22"/>
                <w:szCs w:val="22"/>
                <w:lang w:val="en-GB"/>
              </w:rPr>
              <w:t xml:space="preserve">Possibility to connect </w:t>
            </w:r>
            <w:r>
              <w:rPr>
                <w:sz w:val="22"/>
                <w:szCs w:val="22"/>
                <w:lang w:val="en-GB"/>
              </w:rPr>
              <w:t xml:space="preserve">up to </w:t>
            </w:r>
            <w:r w:rsidRPr="00154264">
              <w:rPr>
                <w:sz w:val="22"/>
                <w:szCs w:val="22"/>
                <w:lang w:val="en-GB"/>
              </w:rPr>
              <w:t>2 single core cables per phase (max cross section 240 mm</w:t>
            </w:r>
            <w:r w:rsidRPr="00CB4026">
              <w:rPr>
                <w:sz w:val="22"/>
                <w:szCs w:val="22"/>
                <w:vertAlign w:val="superscript"/>
                <w:lang w:val="en-GB"/>
              </w:rPr>
              <w:t>2</w:t>
            </w:r>
            <w:r w:rsidRPr="00154264">
              <w:rPr>
                <w:sz w:val="22"/>
                <w:szCs w:val="22"/>
                <w:lang w:val="en-GB"/>
              </w:rPr>
              <w:t>)</w:t>
            </w:r>
            <w:r>
              <w:rPr>
                <w:sz w:val="22"/>
                <w:szCs w:val="22"/>
              </w:rPr>
              <w:t>.Quantity of cables per phase, cable cross section are specified in single line diagram</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45446DE"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02F83B8"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9DD1836"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1F6BED0" w14:textId="77777777">
            <w:pPr>
              <w:rPr>
                <w:color w:val="000000"/>
                <w:sz w:val="22"/>
                <w:szCs w:val="22"/>
                <w:lang w:eastAsia="lv-LV"/>
              </w:rPr>
            </w:pPr>
          </w:p>
        </w:tc>
      </w:tr>
      <w:tr w:rsidRPr="00154264" w:rsidR="00D32204" w:rsidTr="03EA9603" w14:paraId="2B854D48"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3749DD94"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7C63CAD" w14:textId="77777777">
            <w:pPr>
              <w:rPr>
                <w:b/>
                <w:bCs/>
                <w:color w:val="000000"/>
                <w:sz w:val="22"/>
                <w:szCs w:val="22"/>
                <w:lang w:eastAsia="lv-LV"/>
              </w:rPr>
            </w:pPr>
            <w:r w:rsidRPr="00154264">
              <w:rPr>
                <w:sz w:val="22"/>
                <w:szCs w:val="22"/>
                <w:lang w:val="en-GB"/>
              </w:rPr>
              <w:t xml:space="preserve">Ar kabeļu stiprinājuma sliedēm un kronšteiniem </w:t>
            </w:r>
            <w:r>
              <w:rPr>
                <w:sz w:val="22"/>
                <w:szCs w:val="22"/>
                <w:lang w:val="en-GB"/>
              </w:rPr>
              <w:t>līdz 2</w:t>
            </w:r>
            <w:r w:rsidRPr="00154264">
              <w:rPr>
                <w:sz w:val="22"/>
                <w:szCs w:val="22"/>
                <w:lang w:val="en-GB"/>
              </w:rPr>
              <w:t xml:space="preserve"> viendzīslu kabeļiem (240 mm</w:t>
            </w:r>
            <w:r w:rsidRPr="00CB4026">
              <w:rPr>
                <w:sz w:val="22"/>
                <w:szCs w:val="22"/>
                <w:vertAlign w:val="superscript"/>
                <w:lang w:val="en-GB"/>
              </w:rPr>
              <w:t>2</w:t>
            </w:r>
            <w:r w:rsidRPr="00154264">
              <w:rPr>
                <w:sz w:val="22"/>
                <w:szCs w:val="22"/>
                <w:lang w:val="en-GB"/>
              </w:rPr>
              <w:t xml:space="preserve">) katrai fāzei </w:t>
            </w:r>
            <w:r>
              <w:rPr>
                <w:sz w:val="22"/>
                <w:szCs w:val="22"/>
              </w:rPr>
              <w:t>(kabeļu skaits fāzē ir norādīts vienlīnijas shēmā)</w:t>
            </w:r>
            <w:r w:rsidRPr="00154264">
              <w:rPr>
                <w:sz w:val="22"/>
                <w:szCs w:val="22"/>
                <w:lang w:val="en-GB"/>
              </w:rPr>
              <w:t>/ With cable fixing rails and brackets for two single core cables (240 mm</w:t>
            </w:r>
            <w:r w:rsidRPr="00CB4026">
              <w:rPr>
                <w:sz w:val="22"/>
                <w:szCs w:val="22"/>
                <w:vertAlign w:val="superscript"/>
                <w:lang w:val="en-GB"/>
              </w:rPr>
              <w:t>2</w:t>
            </w:r>
            <w:r w:rsidRPr="00154264">
              <w:rPr>
                <w:sz w:val="22"/>
                <w:szCs w:val="22"/>
                <w:lang w:val="en-GB"/>
              </w:rPr>
              <w:t>) per phase</w:t>
            </w:r>
            <w:r>
              <w:rPr>
                <w:sz w:val="22"/>
                <w:szCs w:val="22"/>
                <w:lang w:val="en-GB"/>
              </w:rPr>
              <w:t xml:space="preserve"> </w:t>
            </w:r>
            <w:r>
              <w:rPr>
                <w:sz w:val="22"/>
                <w:szCs w:val="22"/>
              </w:rPr>
              <w:t>(quantity of cables per phase is specified in single line diagram)</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B127E61"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F873EA9"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27B90C4"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96D91F5" w14:textId="77777777">
            <w:pPr>
              <w:rPr>
                <w:color w:val="000000"/>
                <w:sz w:val="22"/>
                <w:szCs w:val="22"/>
                <w:lang w:eastAsia="lv-LV"/>
              </w:rPr>
            </w:pPr>
          </w:p>
        </w:tc>
      </w:tr>
      <w:tr w:rsidRPr="00154264" w:rsidR="00D32204" w:rsidTr="03EA9603" w14:paraId="24406C72" w14:textId="77777777">
        <w:trPr>
          <w:cantSplit/>
        </w:trPr>
        <w:tc>
          <w:tcPr>
            <w:tcW w:w="1115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33F27E80" w14:textId="77777777">
            <w:pPr>
              <w:rPr>
                <w:color w:val="000000"/>
                <w:sz w:val="22"/>
                <w:szCs w:val="22"/>
                <w:lang w:eastAsia="lv-LV"/>
              </w:rPr>
            </w:pPr>
            <w:r w:rsidRPr="00154264">
              <w:rPr>
                <w:b/>
                <w:bCs/>
                <w:color w:val="000000"/>
                <w:sz w:val="22"/>
                <w:szCs w:val="22"/>
                <w:lang w:eastAsia="lv-LV"/>
              </w:rPr>
              <w:t>Sekcijslēdža pievienojums (kopņu savienotājs)/ Sectionalising (bus coupler):</w:t>
            </w:r>
          </w:p>
        </w:tc>
        <w:tc>
          <w:tcPr>
            <w:tcW w:w="170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78EBC8F1"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0888BA98"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006B0235" w14:textId="77777777">
            <w:pPr>
              <w:rPr>
                <w:color w:val="000000"/>
                <w:sz w:val="22"/>
                <w:szCs w:val="22"/>
                <w:lang w:eastAsia="lv-LV"/>
              </w:rPr>
            </w:pPr>
          </w:p>
        </w:tc>
      </w:tr>
      <w:tr w:rsidRPr="00154264" w:rsidR="00D32204" w:rsidTr="03EA9603" w14:paraId="15C19789"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568D05F0"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7B29BA30" w14:textId="77777777">
            <w:pPr>
              <w:rPr>
                <w:b/>
                <w:bCs/>
                <w:color w:val="000000"/>
                <w:sz w:val="22"/>
                <w:szCs w:val="22"/>
                <w:lang w:eastAsia="lv-LV"/>
              </w:rPr>
            </w:pPr>
            <w:r w:rsidRPr="00154264">
              <w:rPr>
                <w:sz w:val="22"/>
                <w:szCs w:val="22"/>
                <w:lang w:val="en-GB"/>
              </w:rPr>
              <w:t>Nominālā strāva/ Rated current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AD8BE79" w14:textId="77777777">
            <w:pPr>
              <w:rPr>
                <w:color w:val="000000"/>
                <w:sz w:val="22"/>
                <w:szCs w:val="22"/>
                <w:lang w:eastAsia="lv-LV"/>
              </w:rPr>
            </w:pPr>
            <w:r w:rsidRPr="00154264">
              <w:rPr>
                <w:color w:val="000000"/>
                <w:sz w:val="22"/>
                <w:szCs w:val="22"/>
                <w:lang w:eastAsia="lv-LV"/>
              </w:rPr>
              <w:t>1250A</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80FE55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4DD71ED"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E686398" w14:textId="77777777">
            <w:pPr>
              <w:rPr>
                <w:color w:val="000000"/>
                <w:sz w:val="22"/>
                <w:szCs w:val="22"/>
                <w:lang w:eastAsia="lv-LV"/>
              </w:rPr>
            </w:pPr>
          </w:p>
        </w:tc>
      </w:tr>
      <w:tr w:rsidRPr="00154264" w:rsidR="00D32204" w:rsidTr="03EA9603" w14:paraId="41D08D2D"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3EDF2A07"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125C1E6B" w14:textId="7660C87F">
            <w:pPr>
              <w:rPr>
                <w:b/>
                <w:bCs/>
                <w:color w:val="000000"/>
                <w:sz w:val="22"/>
                <w:szCs w:val="22"/>
                <w:lang w:eastAsia="lv-LV"/>
              </w:rPr>
            </w:pPr>
            <w:r w:rsidRPr="00154264">
              <w:rPr>
                <w:sz w:val="22"/>
                <w:szCs w:val="22"/>
                <w:lang w:val="en-GB"/>
              </w:rPr>
              <w:t>Īsslēguma atslēgšanas strāva/ Short</w:t>
            </w:r>
            <w:r w:rsidR="00742DBA">
              <w:rPr>
                <w:sz w:val="22"/>
                <w:szCs w:val="22"/>
                <w:lang w:val="en-GB"/>
              </w:rPr>
              <w:t xml:space="preserve"> </w:t>
            </w:r>
            <w:r w:rsidRPr="00154264">
              <w:rPr>
                <w:sz w:val="22"/>
                <w:szCs w:val="22"/>
                <w:lang w:val="en-GB"/>
              </w:rPr>
              <w:t>circuit breaking current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307BA79" w14:textId="77777777">
            <w:pPr>
              <w:rPr>
                <w:color w:val="000000"/>
                <w:sz w:val="22"/>
                <w:szCs w:val="22"/>
                <w:lang w:eastAsia="lv-LV"/>
              </w:rPr>
            </w:pPr>
            <w:r w:rsidRPr="00154264">
              <w:rPr>
                <w:color w:val="000000"/>
                <w:sz w:val="22"/>
                <w:szCs w:val="22"/>
                <w:lang w:eastAsia="lv-LV"/>
              </w:rPr>
              <w:t>16kA</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A89985D"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BA6EA8B"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D80D0A1" w14:textId="77777777">
            <w:pPr>
              <w:rPr>
                <w:color w:val="000000"/>
                <w:sz w:val="22"/>
                <w:szCs w:val="22"/>
                <w:lang w:eastAsia="lv-LV"/>
              </w:rPr>
            </w:pPr>
          </w:p>
        </w:tc>
      </w:tr>
      <w:tr w:rsidRPr="00154264" w:rsidR="00D32204" w:rsidTr="03EA9603" w14:paraId="403CC8AD"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8C4C545"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FD0E4AC" w14:textId="77777777">
            <w:pPr>
              <w:rPr>
                <w:b/>
                <w:bCs/>
                <w:color w:val="000000"/>
                <w:sz w:val="22"/>
                <w:szCs w:val="22"/>
                <w:lang w:eastAsia="lv-LV"/>
              </w:rPr>
            </w:pPr>
            <w:r w:rsidRPr="00154264">
              <w:rPr>
                <w:sz w:val="22"/>
                <w:szCs w:val="22"/>
                <w:lang w:val="en-GB"/>
              </w:rPr>
              <w:t>Izveidoti zemētājslēdži kabeļu pievienojuma pusē/ Make proof earthing switches on cable side</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BE17704"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39FE12C"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78E0D41"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F9F6044" w14:textId="77777777">
            <w:pPr>
              <w:rPr>
                <w:color w:val="000000"/>
                <w:sz w:val="22"/>
                <w:szCs w:val="22"/>
                <w:lang w:eastAsia="lv-LV"/>
              </w:rPr>
            </w:pPr>
          </w:p>
        </w:tc>
      </w:tr>
      <w:tr w:rsidRPr="00154264" w:rsidR="00D32204" w:rsidTr="03EA9603" w14:paraId="72C6B5CD"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6EB629F"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3F335C6E" w14:textId="77777777">
            <w:pPr>
              <w:rPr>
                <w:sz w:val="22"/>
                <w:szCs w:val="22"/>
                <w:lang w:val="en-GB"/>
              </w:rPr>
            </w:pPr>
            <w:r w:rsidRPr="00154264">
              <w:rPr>
                <w:sz w:val="22"/>
                <w:szCs w:val="22"/>
                <w:lang w:val="en-GB"/>
              </w:rPr>
              <w:t>Visu 3 fāžu strāvmaiņi/ Current transformers for all 3 phases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06DCCBE" w14:textId="77777777">
            <w:pPr>
              <w:rPr>
                <w:sz w:val="22"/>
                <w:szCs w:val="22"/>
                <w:lang w:val="en-GB"/>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F545442"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13173DE"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136EA48" w14:textId="77777777">
            <w:pPr>
              <w:rPr>
                <w:color w:val="000000"/>
                <w:sz w:val="22"/>
                <w:szCs w:val="22"/>
                <w:lang w:eastAsia="lv-LV"/>
              </w:rPr>
            </w:pPr>
          </w:p>
        </w:tc>
      </w:tr>
      <w:tr w:rsidRPr="00154264" w:rsidR="00D32204" w:rsidTr="03EA9603" w14:paraId="0E474602"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C397E05" w14:textId="77777777">
            <w:pPr>
              <w:pStyle w:val="ListParagraph"/>
              <w:numPr>
                <w:ilvl w:val="0"/>
                <w:numId w:val="6"/>
              </w:numPr>
              <w:spacing w:after="0" w:line="240" w:lineRule="auto"/>
              <w:rPr>
                <w:sz w:val="22"/>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D11D24" w:rsidR="00D32204" w:rsidP="00D32204" w:rsidRDefault="00D32204" w14:paraId="54A46C18" w14:textId="77777777">
            <w:pPr>
              <w:rPr>
                <w:sz w:val="22"/>
                <w:szCs w:val="22"/>
              </w:rPr>
            </w:pPr>
            <w:r w:rsidRPr="00D11D24">
              <w:rPr>
                <w:sz w:val="22"/>
                <w:szCs w:val="22"/>
              </w:rPr>
              <w:t xml:space="preserve">Strāvmaiņu nominālā primārā strāva </w:t>
            </w:r>
            <w:r>
              <w:rPr>
                <w:sz w:val="22"/>
                <w:szCs w:val="22"/>
              </w:rPr>
              <w:t>(</w:t>
            </w:r>
            <w:r w:rsidRPr="005D3532">
              <w:rPr>
                <w:rFonts w:ascii="Tms Rmn" w:hAnsi="Tms Rmn" w:cs="Tms Rmn" w:eastAsiaTheme="minorHAnsi"/>
                <w:color w:val="000000"/>
                <w:sz w:val="22"/>
                <w:szCs w:val="22"/>
              </w:rPr>
              <w:t xml:space="preserve">fāzu strāvmaiņa nominālā strāva norādīta </w:t>
            </w:r>
            <w:r>
              <w:rPr>
                <w:rFonts w:ascii="Tms Rmn" w:hAnsi="Tms Rmn" w:cs="Tms Rmn" w:eastAsiaTheme="minorHAnsi"/>
                <w:color w:val="000000"/>
                <w:sz w:val="22"/>
                <w:szCs w:val="22"/>
              </w:rPr>
              <w:t>vienlīnijas shēmā</w:t>
            </w:r>
            <w:r w:rsidRPr="005D3532">
              <w:rPr>
                <w:rFonts w:ascii="Tms Rmn" w:hAnsi="Tms Rmn" w:cs="Tms Rmn" w:eastAsiaTheme="minorHAnsi"/>
                <w:color w:val="000000"/>
                <w:sz w:val="22"/>
                <w:szCs w:val="22"/>
              </w:rPr>
              <w:t>)</w:t>
            </w:r>
            <w:r w:rsidRPr="005D3532">
              <w:rPr>
                <w:sz w:val="22"/>
                <w:szCs w:val="22"/>
              </w:rPr>
              <w:t xml:space="preserve"> diapazonā līdz</w:t>
            </w:r>
            <w:r w:rsidRPr="00D11D24">
              <w:rPr>
                <w:sz w:val="22"/>
                <w:szCs w:val="22"/>
              </w:rPr>
              <w:t>/ Current transformers, rated current primary</w:t>
            </w:r>
            <w:r>
              <w:rPr>
                <w:sz w:val="22"/>
                <w:szCs w:val="22"/>
              </w:rPr>
              <w:t xml:space="preserve"> </w:t>
            </w:r>
            <w:r w:rsidRPr="005D3532">
              <w:rPr>
                <w:rFonts w:ascii="Tms Rmn" w:hAnsi="Tms Rmn" w:cs="Tms Rmn" w:eastAsiaTheme="minorHAnsi"/>
                <w:color w:val="000000"/>
                <w:sz w:val="22"/>
                <w:szCs w:val="22"/>
              </w:rPr>
              <w:t xml:space="preserve">(actual rated current is specified in </w:t>
            </w:r>
            <w:r>
              <w:rPr>
                <w:rFonts w:ascii="Tms Rmn" w:hAnsi="Tms Rmn" w:cs="Tms Rmn" w:eastAsiaTheme="minorHAnsi"/>
                <w:color w:val="000000"/>
                <w:sz w:val="22"/>
                <w:szCs w:val="22"/>
              </w:rPr>
              <w:t>single line diagram</w:t>
            </w:r>
            <w:r w:rsidRPr="005D3532">
              <w:rPr>
                <w:rFonts w:ascii="Tms Rmn" w:hAnsi="Tms Rmn" w:cs="Tms Rmn" w:eastAsiaTheme="minorHAnsi"/>
                <w:color w:val="000000"/>
                <w:sz w:val="22"/>
                <w:szCs w:val="22"/>
              </w:rPr>
              <w:t>) up to</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2D3AC3C" w14:textId="77777777">
            <w:pPr>
              <w:rPr>
                <w:color w:val="000000"/>
                <w:sz w:val="22"/>
                <w:szCs w:val="22"/>
                <w:lang w:eastAsia="lv-LV"/>
              </w:rPr>
            </w:pPr>
            <w:r>
              <w:rPr>
                <w:sz w:val="22"/>
                <w:szCs w:val="22"/>
                <w:lang w:val="en-GB"/>
              </w:rPr>
              <w:t>100</w:t>
            </w:r>
            <w:r w:rsidRPr="00154264">
              <w:rPr>
                <w:sz w:val="22"/>
                <w:szCs w:val="22"/>
                <w:lang w:val="en-GB"/>
              </w:rPr>
              <w:t>0A</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D8359A1"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3125B8A"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24EA61C" w14:textId="77777777">
            <w:pPr>
              <w:rPr>
                <w:color w:val="000000"/>
                <w:sz w:val="22"/>
                <w:szCs w:val="22"/>
                <w:lang w:eastAsia="lv-LV"/>
              </w:rPr>
            </w:pPr>
          </w:p>
        </w:tc>
      </w:tr>
      <w:tr w:rsidRPr="00154264" w:rsidR="00D32204" w:rsidTr="03EA9603" w14:paraId="41047263"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5F55794A" w14:textId="77777777">
            <w:pPr>
              <w:pStyle w:val="ListParagraph"/>
              <w:numPr>
                <w:ilvl w:val="0"/>
                <w:numId w:val="6"/>
              </w:numPr>
              <w:spacing w:after="0" w:line="240" w:lineRule="auto"/>
              <w:rPr>
                <w:sz w:val="22"/>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6D1AFF6B" w14:textId="77777777">
            <w:pPr>
              <w:rPr>
                <w:sz w:val="22"/>
                <w:szCs w:val="22"/>
                <w:lang w:val="en-GB"/>
              </w:rPr>
            </w:pPr>
            <w:r>
              <w:rPr>
                <w:sz w:val="22"/>
                <w:szCs w:val="22"/>
                <w:lang w:val="en-GB"/>
              </w:rPr>
              <w:t>S</w:t>
            </w:r>
            <w:r w:rsidRPr="00154264">
              <w:rPr>
                <w:sz w:val="22"/>
                <w:szCs w:val="22"/>
                <w:lang w:val="en-GB"/>
              </w:rPr>
              <w:t>trāvmaiņ</w:t>
            </w:r>
            <w:r>
              <w:rPr>
                <w:sz w:val="22"/>
                <w:szCs w:val="22"/>
                <w:lang w:val="en-GB"/>
              </w:rPr>
              <w:t>u</w:t>
            </w:r>
            <w:r w:rsidRPr="00154264">
              <w:rPr>
                <w:sz w:val="22"/>
                <w:szCs w:val="22"/>
                <w:lang w:val="en-GB"/>
              </w:rPr>
              <w:t xml:space="preserve"> </w:t>
            </w:r>
            <w:r>
              <w:rPr>
                <w:sz w:val="22"/>
                <w:szCs w:val="22"/>
                <w:lang w:val="en-GB"/>
              </w:rPr>
              <w:t>n</w:t>
            </w:r>
            <w:r w:rsidRPr="00154264">
              <w:rPr>
                <w:sz w:val="22"/>
                <w:szCs w:val="22"/>
                <w:lang w:val="en-GB"/>
              </w:rPr>
              <w:t xml:space="preserve">ominālā sekundārā strāva/ </w:t>
            </w:r>
            <w:r>
              <w:rPr>
                <w:sz w:val="22"/>
                <w:szCs w:val="22"/>
                <w:lang w:val="en-GB"/>
              </w:rPr>
              <w:t>Current transformers, r</w:t>
            </w:r>
            <w:r w:rsidRPr="00154264">
              <w:rPr>
                <w:sz w:val="22"/>
                <w:szCs w:val="22"/>
                <w:lang w:val="en-GB"/>
              </w:rPr>
              <w:t>ated current secondary</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FC5AF85" w14:textId="77777777">
            <w:pPr>
              <w:rPr>
                <w:color w:val="000000"/>
                <w:sz w:val="22"/>
                <w:szCs w:val="22"/>
                <w:lang w:eastAsia="lv-LV"/>
              </w:rPr>
            </w:pPr>
            <w:r w:rsidRPr="00154264">
              <w:rPr>
                <w:sz w:val="22"/>
                <w:szCs w:val="22"/>
                <w:lang w:val="en-GB"/>
              </w:rPr>
              <w:t>1A</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DEB60B4"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9E995A1"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11E4330" w14:textId="77777777">
            <w:pPr>
              <w:rPr>
                <w:color w:val="000000"/>
                <w:sz w:val="22"/>
                <w:szCs w:val="22"/>
                <w:lang w:eastAsia="lv-LV"/>
              </w:rPr>
            </w:pPr>
          </w:p>
        </w:tc>
      </w:tr>
      <w:tr w:rsidRPr="00154264" w:rsidR="00D32204" w:rsidTr="03EA9603" w14:paraId="1996B0E7"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62A513A8" w14:textId="77777777">
            <w:pPr>
              <w:pStyle w:val="ListParagraph"/>
              <w:numPr>
                <w:ilvl w:val="0"/>
                <w:numId w:val="6"/>
              </w:numPr>
              <w:spacing w:after="0" w:line="240" w:lineRule="auto"/>
              <w:rPr>
                <w:sz w:val="22"/>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71F0101C" w14:textId="77777777">
            <w:pPr>
              <w:rPr>
                <w:sz w:val="22"/>
                <w:szCs w:val="22"/>
                <w:lang w:val="en-GB"/>
              </w:rPr>
            </w:pPr>
            <w:r>
              <w:rPr>
                <w:sz w:val="22"/>
                <w:szCs w:val="22"/>
                <w:lang w:val="en-GB"/>
              </w:rPr>
              <w:t>S</w:t>
            </w:r>
            <w:r w:rsidRPr="00154264">
              <w:rPr>
                <w:sz w:val="22"/>
                <w:szCs w:val="22"/>
                <w:lang w:val="en-GB"/>
              </w:rPr>
              <w:t>trāvmaiņ</w:t>
            </w:r>
            <w:r>
              <w:rPr>
                <w:sz w:val="22"/>
                <w:szCs w:val="22"/>
                <w:lang w:val="en-GB"/>
              </w:rPr>
              <w:t>u</w:t>
            </w:r>
            <w:r w:rsidRPr="00154264">
              <w:rPr>
                <w:sz w:val="22"/>
                <w:szCs w:val="22"/>
                <w:lang w:val="en-GB"/>
              </w:rPr>
              <w:t xml:space="preserve"> 1. tinuma precizitātes klase/ </w:t>
            </w:r>
            <w:r>
              <w:rPr>
                <w:sz w:val="22"/>
                <w:szCs w:val="22"/>
                <w:lang w:val="en-GB"/>
              </w:rPr>
              <w:t xml:space="preserve">Current transformers, </w:t>
            </w:r>
            <w:r w:rsidRPr="00154264">
              <w:rPr>
                <w:sz w:val="22"/>
                <w:szCs w:val="22"/>
                <w:lang w:val="en-GB"/>
              </w:rPr>
              <w:t>1-st core accuracy class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1A6FA95" w14:textId="77777777">
            <w:pPr>
              <w:rPr>
                <w:color w:val="000000"/>
                <w:sz w:val="22"/>
                <w:szCs w:val="22"/>
                <w:lang w:eastAsia="lv-LV"/>
              </w:rPr>
            </w:pPr>
            <w:r w:rsidRPr="00154264">
              <w:rPr>
                <w:sz w:val="22"/>
                <w:szCs w:val="22"/>
                <w:lang w:val="en-GB"/>
              </w:rPr>
              <w:t>5P10</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DE7FC1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7BE257D"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4B11C48" w14:textId="77777777">
            <w:pPr>
              <w:rPr>
                <w:color w:val="000000"/>
                <w:sz w:val="22"/>
                <w:szCs w:val="22"/>
                <w:lang w:eastAsia="lv-LV"/>
              </w:rPr>
            </w:pPr>
          </w:p>
        </w:tc>
      </w:tr>
      <w:tr w:rsidRPr="00154264" w:rsidR="00D32204" w:rsidTr="03EA9603" w14:paraId="25959B3D"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50D50FB" w14:textId="77777777">
            <w:pPr>
              <w:pStyle w:val="ListParagraph"/>
              <w:numPr>
                <w:ilvl w:val="0"/>
                <w:numId w:val="6"/>
              </w:numPr>
              <w:spacing w:after="0" w:line="240" w:lineRule="auto"/>
              <w:rPr>
                <w:sz w:val="22"/>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AE87677" w14:textId="77777777">
            <w:pPr>
              <w:rPr>
                <w:sz w:val="22"/>
                <w:szCs w:val="22"/>
                <w:lang w:val="en-GB"/>
              </w:rPr>
            </w:pPr>
            <w:r>
              <w:rPr>
                <w:sz w:val="22"/>
                <w:szCs w:val="22"/>
                <w:lang w:val="en-GB"/>
              </w:rPr>
              <w:t>S</w:t>
            </w:r>
            <w:r w:rsidRPr="00154264">
              <w:rPr>
                <w:sz w:val="22"/>
                <w:szCs w:val="22"/>
                <w:lang w:val="en-GB"/>
              </w:rPr>
              <w:t>trāvmaiņ</w:t>
            </w:r>
            <w:r>
              <w:rPr>
                <w:sz w:val="22"/>
                <w:szCs w:val="22"/>
                <w:lang w:val="en-GB"/>
              </w:rPr>
              <w:t>u</w:t>
            </w:r>
            <w:r w:rsidRPr="00154264">
              <w:rPr>
                <w:sz w:val="22"/>
                <w:szCs w:val="22"/>
                <w:lang w:val="en-GB"/>
              </w:rPr>
              <w:t xml:space="preserve"> 1. tinuma nominālā jauda/ </w:t>
            </w:r>
            <w:r>
              <w:rPr>
                <w:sz w:val="22"/>
                <w:szCs w:val="22"/>
                <w:lang w:val="en-GB"/>
              </w:rPr>
              <w:t xml:space="preserve">Current transformers, </w:t>
            </w:r>
            <w:r w:rsidRPr="00154264">
              <w:rPr>
                <w:sz w:val="22"/>
                <w:szCs w:val="22"/>
                <w:lang w:val="en-GB"/>
              </w:rPr>
              <w:t>1-st core rated output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3157F6F" w14:textId="77777777">
            <w:pPr>
              <w:rPr>
                <w:color w:val="000000"/>
                <w:sz w:val="22"/>
                <w:szCs w:val="22"/>
                <w:lang w:eastAsia="lv-LV"/>
              </w:rPr>
            </w:pPr>
            <w:r w:rsidRPr="00154264">
              <w:rPr>
                <w:sz w:val="22"/>
                <w:szCs w:val="22"/>
                <w:lang w:val="en-GB"/>
              </w:rPr>
              <w:t>10VA</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AC694BF"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F4551E9"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164080C" w14:textId="77777777">
            <w:pPr>
              <w:rPr>
                <w:color w:val="000000"/>
                <w:sz w:val="22"/>
                <w:szCs w:val="22"/>
                <w:lang w:eastAsia="lv-LV"/>
              </w:rPr>
            </w:pPr>
          </w:p>
        </w:tc>
      </w:tr>
      <w:tr w:rsidRPr="00154264" w:rsidR="00D32204" w:rsidTr="03EA9603" w14:paraId="5A52DD5D"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77135C5"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D11D24" w:rsidR="00D32204" w:rsidP="00D32204" w:rsidRDefault="00D32204" w14:paraId="4D28B2C3" w14:textId="6D27F381">
            <w:pPr>
              <w:rPr>
                <w:sz w:val="22"/>
                <w:szCs w:val="22"/>
              </w:rPr>
            </w:pPr>
            <w:r w:rsidRPr="03EA9603" w:rsidR="00D32204">
              <w:rPr>
                <w:sz w:val="22"/>
                <w:szCs w:val="22"/>
              </w:rPr>
              <w:t xml:space="preserve">Iespēja pievienot līdz </w:t>
            </w:r>
            <w:r w:rsidRPr="03EA9603" w:rsidR="00D32204">
              <w:rPr>
                <w:sz w:val="22"/>
                <w:szCs w:val="22"/>
              </w:rPr>
              <w:t>4</w:t>
            </w:r>
            <w:r w:rsidRPr="03EA9603" w:rsidR="00D32204">
              <w:rPr>
                <w:sz w:val="22"/>
                <w:szCs w:val="22"/>
              </w:rPr>
              <w:t xml:space="preserve"> </w:t>
            </w:r>
            <w:r w:rsidRPr="03EA9603" w:rsidR="00D32204">
              <w:rPr>
                <w:sz w:val="22"/>
                <w:szCs w:val="22"/>
              </w:rPr>
              <w:t>viendzīslu</w:t>
            </w:r>
            <w:r w:rsidRPr="03EA9603" w:rsidR="00D32204">
              <w:rPr>
                <w:sz w:val="22"/>
                <w:szCs w:val="22"/>
              </w:rPr>
              <w:t xml:space="preserve"> kabeļiem katrai fāzei (maks. šķērsgriezums </w:t>
            </w:r>
            <w:r w:rsidRPr="03EA9603" w:rsidR="001E616F">
              <w:rPr>
                <w:sz w:val="22"/>
                <w:szCs w:val="22"/>
              </w:rPr>
              <w:t>630</w:t>
            </w:r>
            <w:r w:rsidRPr="03EA9603" w:rsidR="001E616F">
              <w:rPr>
                <w:sz w:val="22"/>
                <w:szCs w:val="22"/>
              </w:rPr>
              <w:t xml:space="preserve"> </w:t>
            </w:r>
            <w:r w:rsidRPr="03EA9603" w:rsidR="00D32204">
              <w:rPr>
                <w:sz w:val="22"/>
                <w:szCs w:val="22"/>
              </w:rPr>
              <w:t>mm</w:t>
            </w:r>
            <w:r w:rsidRPr="03EA9603" w:rsidR="00D32204">
              <w:rPr>
                <w:sz w:val="22"/>
                <w:szCs w:val="22"/>
                <w:vertAlign w:val="superscript"/>
              </w:rPr>
              <w:t>2</w:t>
            </w:r>
            <w:r w:rsidRPr="03EA9603" w:rsidR="00D32204">
              <w:rPr>
                <w:sz w:val="22"/>
                <w:szCs w:val="22"/>
              </w:rPr>
              <w:t>).</w:t>
            </w:r>
            <w:r w:rsidRPr="03EA9603" w:rsidR="00D32204">
              <w:rPr>
                <w:sz w:val="22"/>
                <w:szCs w:val="22"/>
              </w:rPr>
              <w:t xml:space="preserve"> </w:t>
            </w:r>
            <w:r w:rsidRPr="03EA9603" w:rsidR="00D32204">
              <w:rPr>
                <w:sz w:val="22"/>
                <w:szCs w:val="22"/>
              </w:rPr>
              <w:t>Pievienojāmo</w:t>
            </w:r>
            <w:r w:rsidRPr="03EA9603" w:rsidR="00D32204">
              <w:rPr>
                <w:sz w:val="22"/>
                <w:szCs w:val="22"/>
              </w:rPr>
              <w:t xml:space="preserve"> kabeļu skaits, kabeļu šķērsgriezums ir norādīts vienlīnijas shēmā</w:t>
            </w:r>
            <w:r w:rsidRPr="03EA9603" w:rsidR="00D32204">
              <w:rPr>
                <w:sz w:val="22"/>
                <w:szCs w:val="22"/>
              </w:rPr>
              <w:t xml:space="preserve">/ </w:t>
            </w:r>
            <w:r w:rsidRPr="03EA9603" w:rsidR="00D32204">
              <w:rPr>
                <w:sz w:val="22"/>
                <w:szCs w:val="22"/>
              </w:rPr>
              <w:t>Possibility</w:t>
            </w:r>
            <w:r w:rsidRPr="03EA9603" w:rsidR="00D32204">
              <w:rPr>
                <w:sz w:val="22"/>
                <w:szCs w:val="22"/>
              </w:rPr>
              <w:t xml:space="preserve"> to </w:t>
            </w:r>
            <w:r w:rsidRPr="03EA9603" w:rsidR="00D32204">
              <w:rPr>
                <w:sz w:val="22"/>
                <w:szCs w:val="22"/>
              </w:rPr>
              <w:t>connect</w:t>
            </w:r>
            <w:r w:rsidRPr="03EA9603" w:rsidR="00D32204">
              <w:rPr>
                <w:sz w:val="22"/>
                <w:szCs w:val="22"/>
              </w:rPr>
              <w:t xml:space="preserve"> </w:t>
            </w:r>
            <w:r w:rsidRPr="03EA9603" w:rsidR="00D32204">
              <w:rPr>
                <w:sz w:val="22"/>
                <w:szCs w:val="22"/>
              </w:rPr>
              <w:t>4</w:t>
            </w:r>
            <w:r w:rsidRPr="03EA9603" w:rsidR="00D32204">
              <w:rPr>
                <w:sz w:val="22"/>
                <w:szCs w:val="22"/>
              </w:rPr>
              <w:t xml:space="preserve"> </w:t>
            </w:r>
            <w:r w:rsidRPr="03EA9603" w:rsidR="00D32204">
              <w:rPr>
                <w:sz w:val="22"/>
                <w:szCs w:val="22"/>
              </w:rPr>
              <w:t>single</w:t>
            </w:r>
            <w:r w:rsidRPr="03EA9603" w:rsidR="00D32204">
              <w:rPr>
                <w:sz w:val="22"/>
                <w:szCs w:val="22"/>
              </w:rPr>
              <w:t xml:space="preserve"> </w:t>
            </w:r>
            <w:r w:rsidRPr="03EA9603" w:rsidR="00D32204">
              <w:rPr>
                <w:sz w:val="22"/>
                <w:szCs w:val="22"/>
              </w:rPr>
              <w:t>core</w:t>
            </w:r>
            <w:r w:rsidRPr="03EA9603" w:rsidR="00D32204">
              <w:rPr>
                <w:sz w:val="22"/>
                <w:szCs w:val="22"/>
              </w:rPr>
              <w:t xml:space="preserve"> </w:t>
            </w:r>
            <w:r w:rsidRPr="03EA9603" w:rsidR="00D32204">
              <w:rPr>
                <w:sz w:val="22"/>
                <w:szCs w:val="22"/>
              </w:rPr>
              <w:t>cables</w:t>
            </w:r>
            <w:r w:rsidRPr="03EA9603" w:rsidR="00D32204">
              <w:rPr>
                <w:sz w:val="22"/>
                <w:szCs w:val="22"/>
              </w:rPr>
              <w:t xml:space="preserve"> per </w:t>
            </w:r>
            <w:r w:rsidRPr="03EA9603" w:rsidR="00D32204">
              <w:rPr>
                <w:sz w:val="22"/>
                <w:szCs w:val="22"/>
              </w:rPr>
              <w:t>phase</w:t>
            </w:r>
            <w:r w:rsidRPr="03EA9603" w:rsidR="00D32204">
              <w:rPr>
                <w:sz w:val="22"/>
                <w:szCs w:val="22"/>
              </w:rPr>
              <w:t xml:space="preserve"> (</w:t>
            </w:r>
            <w:r w:rsidRPr="03EA9603" w:rsidR="00D32204">
              <w:rPr>
                <w:sz w:val="22"/>
                <w:szCs w:val="22"/>
              </w:rPr>
              <w:t>max</w:t>
            </w:r>
            <w:r w:rsidRPr="03EA9603" w:rsidR="00D32204">
              <w:rPr>
                <w:sz w:val="22"/>
                <w:szCs w:val="22"/>
              </w:rPr>
              <w:t xml:space="preserve"> </w:t>
            </w:r>
            <w:r w:rsidRPr="03EA9603" w:rsidR="00D32204">
              <w:rPr>
                <w:sz w:val="22"/>
                <w:szCs w:val="22"/>
              </w:rPr>
              <w:t>cross</w:t>
            </w:r>
            <w:r w:rsidRPr="03EA9603" w:rsidR="00D32204">
              <w:rPr>
                <w:sz w:val="22"/>
                <w:szCs w:val="22"/>
              </w:rPr>
              <w:t xml:space="preserve"> </w:t>
            </w:r>
            <w:r w:rsidRPr="03EA9603" w:rsidR="00D32204">
              <w:rPr>
                <w:sz w:val="22"/>
                <w:szCs w:val="22"/>
              </w:rPr>
              <w:t>section</w:t>
            </w:r>
            <w:r w:rsidRPr="03EA9603" w:rsidR="00D32204">
              <w:rPr>
                <w:sz w:val="22"/>
                <w:szCs w:val="22"/>
              </w:rPr>
              <w:t xml:space="preserve"> </w:t>
            </w:r>
            <w:r w:rsidRPr="03EA9603" w:rsidR="001E616F">
              <w:rPr>
                <w:sz w:val="22"/>
                <w:szCs w:val="22"/>
              </w:rPr>
              <w:t>630</w:t>
            </w:r>
            <w:r w:rsidRPr="03EA9603" w:rsidR="001E616F">
              <w:rPr>
                <w:sz w:val="22"/>
                <w:szCs w:val="22"/>
              </w:rPr>
              <w:t xml:space="preserve"> </w:t>
            </w:r>
            <w:r w:rsidRPr="03EA9603" w:rsidR="00D32204">
              <w:rPr>
                <w:sz w:val="22"/>
                <w:szCs w:val="22"/>
              </w:rPr>
              <w:t>mm</w:t>
            </w:r>
            <w:r w:rsidRPr="03EA9603" w:rsidR="00D32204">
              <w:rPr>
                <w:sz w:val="22"/>
                <w:szCs w:val="22"/>
                <w:vertAlign w:val="superscript"/>
              </w:rPr>
              <w:t>2</w:t>
            </w:r>
            <w:r w:rsidRPr="03EA9603" w:rsidR="00D32204">
              <w:rPr>
                <w:sz w:val="22"/>
                <w:szCs w:val="22"/>
              </w:rPr>
              <w:t>)</w:t>
            </w:r>
            <w:r w:rsidRPr="03EA9603" w:rsidR="00D32204">
              <w:rPr>
                <w:sz w:val="22"/>
                <w:szCs w:val="22"/>
              </w:rPr>
              <w:t xml:space="preserve">. </w:t>
            </w:r>
            <w:r w:rsidRPr="03EA9603" w:rsidR="00D32204">
              <w:rPr>
                <w:sz w:val="22"/>
                <w:szCs w:val="22"/>
              </w:rPr>
              <w:t>Quantity</w:t>
            </w:r>
            <w:r w:rsidRPr="03EA9603" w:rsidR="00D32204">
              <w:rPr>
                <w:sz w:val="22"/>
                <w:szCs w:val="22"/>
              </w:rPr>
              <w:t xml:space="preserve"> </w:t>
            </w:r>
            <w:r w:rsidRPr="03EA9603" w:rsidR="00D32204">
              <w:rPr>
                <w:sz w:val="22"/>
                <w:szCs w:val="22"/>
              </w:rPr>
              <w:t>of</w:t>
            </w:r>
            <w:r w:rsidRPr="03EA9603" w:rsidR="00D32204">
              <w:rPr>
                <w:sz w:val="22"/>
                <w:szCs w:val="22"/>
              </w:rPr>
              <w:t xml:space="preserve"> </w:t>
            </w:r>
            <w:r w:rsidRPr="03EA9603" w:rsidR="00D32204">
              <w:rPr>
                <w:sz w:val="22"/>
                <w:szCs w:val="22"/>
              </w:rPr>
              <w:t>cables</w:t>
            </w:r>
            <w:r w:rsidRPr="03EA9603" w:rsidR="00D32204">
              <w:rPr>
                <w:sz w:val="22"/>
                <w:szCs w:val="22"/>
              </w:rPr>
              <w:t xml:space="preserve"> per </w:t>
            </w:r>
            <w:r w:rsidRPr="03EA9603" w:rsidR="00D32204">
              <w:rPr>
                <w:sz w:val="22"/>
                <w:szCs w:val="22"/>
              </w:rPr>
              <w:t>phase</w:t>
            </w:r>
            <w:r w:rsidRPr="03EA9603" w:rsidR="00D32204">
              <w:rPr>
                <w:sz w:val="22"/>
                <w:szCs w:val="22"/>
              </w:rPr>
              <w:t xml:space="preserve">, </w:t>
            </w:r>
            <w:r w:rsidRPr="03EA9603" w:rsidR="00D32204">
              <w:rPr>
                <w:sz w:val="22"/>
                <w:szCs w:val="22"/>
              </w:rPr>
              <w:t>cable</w:t>
            </w:r>
            <w:r w:rsidRPr="03EA9603" w:rsidR="00D32204">
              <w:rPr>
                <w:sz w:val="22"/>
                <w:szCs w:val="22"/>
              </w:rPr>
              <w:t xml:space="preserve"> </w:t>
            </w:r>
            <w:r w:rsidRPr="03EA9603" w:rsidR="00D32204">
              <w:rPr>
                <w:sz w:val="22"/>
                <w:szCs w:val="22"/>
              </w:rPr>
              <w:t>cross</w:t>
            </w:r>
            <w:r w:rsidRPr="03EA9603" w:rsidR="00D32204">
              <w:rPr>
                <w:sz w:val="22"/>
                <w:szCs w:val="22"/>
              </w:rPr>
              <w:t xml:space="preserve"> </w:t>
            </w:r>
            <w:r w:rsidRPr="03EA9603" w:rsidR="00D32204">
              <w:rPr>
                <w:sz w:val="22"/>
                <w:szCs w:val="22"/>
              </w:rPr>
              <w:t>section</w:t>
            </w:r>
            <w:r w:rsidRPr="03EA9603" w:rsidR="00D32204">
              <w:rPr>
                <w:sz w:val="22"/>
                <w:szCs w:val="22"/>
              </w:rPr>
              <w:t xml:space="preserve"> </w:t>
            </w:r>
            <w:r w:rsidRPr="03EA9603" w:rsidR="00D32204">
              <w:rPr>
                <w:sz w:val="22"/>
                <w:szCs w:val="22"/>
              </w:rPr>
              <w:t>are</w:t>
            </w:r>
            <w:r w:rsidRPr="03EA9603" w:rsidR="00D32204">
              <w:rPr>
                <w:sz w:val="22"/>
                <w:szCs w:val="22"/>
              </w:rPr>
              <w:t xml:space="preserve"> </w:t>
            </w:r>
            <w:r w:rsidRPr="03EA9603" w:rsidR="00D32204">
              <w:rPr>
                <w:sz w:val="22"/>
                <w:szCs w:val="22"/>
              </w:rPr>
              <w:t>specified</w:t>
            </w:r>
            <w:r w:rsidRPr="03EA9603" w:rsidR="00D32204">
              <w:rPr>
                <w:sz w:val="22"/>
                <w:szCs w:val="22"/>
              </w:rPr>
              <w:t xml:space="preserve"> </w:t>
            </w:r>
            <w:r w:rsidRPr="03EA9603" w:rsidR="00D32204">
              <w:rPr>
                <w:sz w:val="22"/>
                <w:szCs w:val="22"/>
              </w:rPr>
              <w:t>in</w:t>
            </w:r>
            <w:r w:rsidRPr="03EA9603" w:rsidR="00D32204">
              <w:rPr>
                <w:sz w:val="22"/>
                <w:szCs w:val="22"/>
              </w:rPr>
              <w:t xml:space="preserve"> </w:t>
            </w:r>
            <w:r w:rsidRPr="03EA9603" w:rsidR="00D32204">
              <w:rPr>
                <w:sz w:val="22"/>
                <w:szCs w:val="22"/>
              </w:rPr>
              <w:t>single</w:t>
            </w:r>
            <w:r w:rsidRPr="03EA9603" w:rsidR="00D32204">
              <w:rPr>
                <w:sz w:val="22"/>
                <w:szCs w:val="22"/>
              </w:rPr>
              <w:t xml:space="preserve"> </w:t>
            </w:r>
            <w:r w:rsidRPr="03EA9603" w:rsidR="00D32204">
              <w:rPr>
                <w:sz w:val="22"/>
                <w:szCs w:val="22"/>
              </w:rPr>
              <w:t>line</w:t>
            </w:r>
            <w:r w:rsidRPr="03EA9603" w:rsidR="00D32204">
              <w:rPr>
                <w:sz w:val="22"/>
                <w:szCs w:val="22"/>
              </w:rPr>
              <w:t xml:space="preserve"> </w:t>
            </w:r>
            <w:r w:rsidRPr="03EA9603" w:rsidR="00D32204">
              <w:rPr>
                <w:sz w:val="22"/>
                <w:szCs w:val="22"/>
              </w:rPr>
              <w:t>diagram</w:t>
            </w:r>
            <w:r w:rsidRPr="03EA9603" w:rsidR="00D32204">
              <w:rPr>
                <w:sz w:val="22"/>
                <w:szCs w:val="22"/>
              </w:rPr>
              <w:t xml:space="preserve"> </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D5EC7C5"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8229DBF"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30A5F4F"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FF73902" w14:textId="77777777">
            <w:pPr>
              <w:rPr>
                <w:color w:val="000000"/>
                <w:sz w:val="22"/>
                <w:szCs w:val="22"/>
                <w:lang w:eastAsia="lv-LV"/>
              </w:rPr>
            </w:pPr>
          </w:p>
        </w:tc>
      </w:tr>
      <w:tr w:rsidRPr="00154264" w:rsidR="00D32204" w:rsidTr="03EA9603" w14:paraId="5F762574"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3803183F"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69C5EC18" w14:textId="25AB1878">
            <w:pPr>
              <w:rPr>
                <w:b w:val="1"/>
                <w:bCs w:val="1"/>
                <w:color w:val="000000"/>
                <w:sz w:val="22"/>
                <w:szCs w:val="22"/>
                <w:lang w:eastAsia="lv-LV"/>
              </w:rPr>
            </w:pPr>
            <w:r w:rsidRPr="03EA9603" w:rsidR="00D32204">
              <w:rPr>
                <w:sz w:val="22"/>
                <w:szCs w:val="22"/>
              </w:rPr>
              <w:t xml:space="preserve">Ar kabeļu stiprinājuma sliedēm un </w:t>
            </w:r>
            <w:r w:rsidRPr="03EA9603" w:rsidR="00D32204">
              <w:rPr>
                <w:sz w:val="22"/>
                <w:szCs w:val="22"/>
              </w:rPr>
              <w:t>kronšteiniem</w:t>
            </w:r>
            <w:r w:rsidRPr="03EA9603" w:rsidR="00D32204">
              <w:rPr>
                <w:sz w:val="22"/>
                <w:szCs w:val="22"/>
              </w:rPr>
              <w:t xml:space="preserve"> </w:t>
            </w:r>
            <w:r w:rsidRPr="03EA9603" w:rsidR="00D32204">
              <w:rPr>
                <w:sz w:val="22"/>
                <w:szCs w:val="22"/>
              </w:rPr>
              <w:t>līdz 4</w:t>
            </w:r>
            <w:r w:rsidRPr="03EA9603" w:rsidR="00D32204">
              <w:rPr>
                <w:sz w:val="22"/>
                <w:szCs w:val="22"/>
              </w:rPr>
              <w:t xml:space="preserve"> </w:t>
            </w:r>
            <w:r w:rsidRPr="03EA9603" w:rsidR="00D32204">
              <w:rPr>
                <w:sz w:val="22"/>
                <w:szCs w:val="22"/>
              </w:rPr>
              <w:t>viendzīslu</w:t>
            </w:r>
            <w:r w:rsidRPr="03EA9603" w:rsidR="00D32204">
              <w:rPr>
                <w:sz w:val="22"/>
                <w:szCs w:val="22"/>
              </w:rPr>
              <w:t xml:space="preserve"> kabeļiem (</w:t>
            </w:r>
            <w:r w:rsidRPr="03EA9603" w:rsidR="001E616F">
              <w:rPr>
                <w:sz w:val="22"/>
                <w:szCs w:val="22"/>
              </w:rPr>
              <w:t>630</w:t>
            </w:r>
            <w:r w:rsidRPr="03EA9603" w:rsidR="001E616F">
              <w:rPr>
                <w:sz w:val="22"/>
                <w:szCs w:val="22"/>
              </w:rPr>
              <w:t xml:space="preserve"> </w:t>
            </w:r>
            <w:r w:rsidRPr="03EA9603" w:rsidR="00D32204">
              <w:rPr>
                <w:sz w:val="22"/>
                <w:szCs w:val="22"/>
              </w:rPr>
              <w:t>mm</w:t>
            </w:r>
            <w:r w:rsidRPr="03EA9603" w:rsidR="00D32204">
              <w:rPr>
                <w:sz w:val="22"/>
                <w:szCs w:val="22"/>
                <w:vertAlign w:val="superscript"/>
              </w:rPr>
              <w:t>2</w:t>
            </w:r>
            <w:r w:rsidRPr="03EA9603" w:rsidR="00D32204">
              <w:rPr>
                <w:sz w:val="22"/>
                <w:szCs w:val="22"/>
              </w:rPr>
              <w:t>) katrai fāzei</w:t>
            </w:r>
            <w:r w:rsidRPr="03EA9603" w:rsidR="00D32204">
              <w:rPr>
                <w:sz w:val="22"/>
                <w:szCs w:val="22"/>
              </w:rPr>
              <w:t xml:space="preserve"> (kabeļu skaits fāzē ir norādīts vienlīnijas shēmā)</w:t>
            </w:r>
            <w:r w:rsidRPr="03EA9603" w:rsidR="00D32204">
              <w:rPr>
                <w:sz w:val="22"/>
                <w:szCs w:val="22"/>
              </w:rPr>
              <w:t xml:space="preserve">/ </w:t>
            </w:r>
            <w:r w:rsidRPr="03EA9603" w:rsidR="00D32204">
              <w:rPr>
                <w:sz w:val="22"/>
                <w:szCs w:val="22"/>
                <w:lang w:val="en-GB"/>
              </w:rPr>
              <w:t xml:space="preserve">With cable fixing rails and brackets for </w:t>
            </w:r>
            <w:r w:rsidRPr="03EA9603" w:rsidR="001E616F">
              <w:rPr>
                <w:sz w:val="22"/>
                <w:szCs w:val="22"/>
                <w:lang w:val="en-GB"/>
              </w:rPr>
              <w:t>4</w:t>
            </w:r>
            <w:r w:rsidRPr="03EA9603" w:rsidR="001E616F">
              <w:rPr>
                <w:sz w:val="22"/>
                <w:szCs w:val="22"/>
                <w:lang w:val="en-GB"/>
              </w:rPr>
              <w:t xml:space="preserve"> </w:t>
            </w:r>
            <w:r w:rsidRPr="03EA9603" w:rsidR="00D32204">
              <w:rPr>
                <w:sz w:val="22"/>
                <w:szCs w:val="22"/>
                <w:lang w:val="en-GB"/>
              </w:rPr>
              <w:t>single core cables (</w:t>
            </w:r>
            <w:r w:rsidRPr="03EA9603" w:rsidR="001E616F">
              <w:rPr>
                <w:sz w:val="22"/>
                <w:szCs w:val="22"/>
                <w:lang w:val="en-GB"/>
              </w:rPr>
              <w:t>630</w:t>
            </w:r>
            <w:r w:rsidRPr="03EA9603" w:rsidR="001E616F">
              <w:rPr>
                <w:sz w:val="22"/>
                <w:szCs w:val="22"/>
                <w:lang w:val="en-GB"/>
              </w:rPr>
              <w:t xml:space="preserve"> </w:t>
            </w:r>
            <w:r w:rsidRPr="03EA9603" w:rsidR="00D32204">
              <w:rPr>
                <w:sz w:val="22"/>
                <w:szCs w:val="22"/>
                <w:lang w:val="en-GB"/>
              </w:rPr>
              <w:t>mm</w:t>
            </w:r>
            <w:r w:rsidRPr="03EA9603" w:rsidR="00D32204">
              <w:rPr>
                <w:sz w:val="22"/>
                <w:szCs w:val="22"/>
                <w:vertAlign w:val="superscript"/>
                <w:lang w:val="en-GB"/>
              </w:rPr>
              <w:t>2</w:t>
            </w:r>
            <w:r w:rsidRPr="03EA9603" w:rsidR="00D32204">
              <w:rPr>
                <w:sz w:val="22"/>
                <w:szCs w:val="22"/>
                <w:lang w:val="en-GB"/>
              </w:rPr>
              <w:t>) per phase</w:t>
            </w:r>
            <w:r w:rsidRPr="03EA9603" w:rsidR="00D32204">
              <w:rPr>
                <w:sz w:val="22"/>
                <w:szCs w:val="22"/>
                <w:lang w:val="en-GB"/>
              </w:rPr>
              <w:t xml:space="preserve"> </w:t>
            </w:r>
            <w:r w:rsidRPr="03EA9603" w:rsidR="00D32204">
              <w:rPr>
                <w:sz w:val="22"/>
                <w:szCs w:val="22"/>
              </w:rPr>
              <w:t>(</w:t>
            </w:r>
            <w:r w:rsidRPr="03EA9603" w:rsidR="00D32204">
              <w:rPr>
                <w:sz w:val="22"/>
                <w:szCs w:val="22"/>
              </w:rPr>
              <w:t>quantity</w:t>
            </w:r>
            <w:r w:rsidRPr="03EA9603" w:rsidR="00D32204">
              <w:rPr>
                <w:sz w:val="22"/>
                <w:szCs w:val="22"/>
              </w:rPr>
              <w:t xml:space="preserve"> </w:t>
            </w:r>
            <w:r w:rsidRPr="03EA9603" w:rsidR="00D32204">
              <w:rPr>
                <w:sz w:val="22"/>
                <w:szCs w:val="22"/>
              </w:rPr>
              <w:t>of</w:t>
            </w:r>
            <w:r w:rsidRPr="03EA9603" w:rsidR="00D32204">
              <w:rPr>
                <w:sz w:val="22"/>
                <w:szCs w:val="22"/>
              </w:rPr>
              <w:t xml:space="preserve"> </w:t>
            </w:r>
            <w:r w:rsidRPr="03EA9603" w:rsidR="00D32204">
              <w:rPr>
                <w:sz w:val="22"/>
                <w:szCs w:val="22"/>
              </w:rPr>
              <w:t>cables</w:t>
            </w:r>
            <w:r w:rsidRPr="03EA9603" w:rsidR="00D32204">
              <w:rPr>
                <w:sz w:val="22"/>
                <w:szCs w:val="22"/>
              </w:rPr>
              <w:t xml:space="preserve"> per </w:t>
            </w:r>
            <w:r w:rsidRPr="03EA9603" w:rsidR="00D32204">
              <w:rPr>
                <w:sz w:val="22"/>
                <w:szCs w:val="22"/>
              </w:rPr>
              <w:t>phase</w:t>
            </w:r>
            <w:r w:rsidRPr="03EA9603" w:rsidR="00D32204">
              <w:rPr>
                <w:sz w:val="22"/>
                <w:szCs w:val="22"/>
              </w:rPr>
              <w:t xml:space="preserve"> </w:t>
            </w:r>
            <w:r w:rsidRPr="03EA9603" w:rsidR="00D32204">
              <w:rPr>
                <w:sz w:val="22"/>
                <w:szCs w:val="22"/>
              </w:rPr>
              <w:t>is</w:t>
            </w:r>
            <w:r w:rsidRPr="03EA9603" w:rsidR="00D32204">
              <w:rPr>
                <w:sz w:val="22"/>
                <w:szCs w:val="22"/>
              </w:rPr>
              <w:t xml:space="preserve"> </w:t>
            </w:r>
            <w:r w:rsidRPr="03EA9603" w:rsidR="00D32204">
              <w:rPr>
                <w:sz w:val="22"/>
                <w:szCs w:val="22"/>
              </w:rPr>
              <w:t>specified</w:t>
            </w:r>
            <w:r w:rsidRPr="03EA9603" w:rsidR="00D32204">
              <w:rPr>
                <w:sz w:val="22"/>
                <w:szCs w:val="22"/>
              </w:rPr>
              <w:t xml:space="preserve"> </w:t>
            </w:r>
            <w:r w:rsidRPr="03EA9603" w:rsidR="00D32204">
              <w:rPr>
                <w:sz w:val="22"/>
                <w:szCs w:val="22"/>
              </w:rPr>
              <w:t>in</w:t>
            </w:r>
            <w:r w:rsidRPr="03EA9603" w:rsidR="00D32204">
              <w:rPr>
                <w:sz w:val="22"/>
                <w:szCs w:val="22"/>
              </w:rPr>
              <w:t xml:space="preserve"> </w:t>
            </w:r>
            <w:r w:rsidRPr="03EA9603" w:rsidR="00D32204">
              <w:rPr>
                <w:sz w:val="22"/>
                <w:szCs w:val="22"/>
              </w:rPr>
              <w:t>single</w:t>
            </w:r>
            <w:r w:rsidRPr="03EA9603" w:rsidR="00D32204">
              <w:rPr>
                <w:sz w:val="22"/>
                <w:szCs w:val="22"/>
              </w:rPr>
              <w:t xml:space="preserve"> </w:t>
            </w:r>
            <w:r w:rsidRPr="03EA9603" w:rsidR="00D32204">
              <w:rPr>
                <w:sz w:val="22"/>
                <w:szCs w:val="22"/>
              </w:rPr>
              <w:t>line</w:t>
            </w:r>
            <w:r w:rsidRPr="03EA9603" w:rsidR="00D32204">
              <w:rPr>
                <w:sz w:val="22"/>
                <w:szCs w:val="22"/>
              </w:rPr>
              <w:t xml:space="preserve"> </w:t>
            </w:r>
            <w:r w:rsidRPr="03EA9603" w:rsidR="00D32204">
              <w:rPr>
                <w:sz w:val="22"/>
                <w:szCs w:val="22"/>
              </w:rPr>
              <w:t>diagram</w:t>
            </w:r>
            <w:r w:rsidRPr="03EA9603" w:rsidR="00D32204">
              <w:rPr>
                <w:sz w:val="22"/>
                <w:szCs w:val="22"/>
              </w:rPr>
              <w: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8FF524C"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60517EF"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C73FC00"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8974D1C" w14:textId="77777777">
            <w:pPr>
              <w:rPr>
                <w:color w:val="000000"/>
                <w:sz w:val="22"/>
                <w:szCs w:val="22"/>
                <w:lang w:eastAsia="lv-LV"/>
              </w:rPr>
            </w:pPr>
          </w:p>
        </w:tc>
      </w:tr>
      <w:tr w:rsidRPr="00154264" w:rsidR="00D32204" w:rsidTr="03EA9603" w14:paraId="0C2DFF5C"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5287BDC3"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3C87CDE3" w14:textId="77777777">
            <w:pPr>
              <w:rPr>
                <w:sz w:val="22"/>
                <w:szCs w:val="22"/>
              </w:rPr>
            </w:pPr>
            <w:r w:rsidRPr="00154264">
              <w:rPr>
                <w:sz w:val="22"/>
                <w:szCs w:val="22"/>
              </w:rPr>
              <w:t>Voltmetrs ar iespēju pārbaudīt visu 3 fāzu spriegumu starp fāzi un zemi un starpfāžu spriegumu katrai sekcijai/ V-meters with possibility check all 3 phase-to-ground and phase to phase voltages for section</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0F25475" w14:textId="77777777">
            <w:pPr>
              <w:rPr>
                <w:color w:val="000000"/>
                <w:sz w:val="22"/>
                <w:szCs w:val="22"/>
                <w:lang w:eastAsia="lv-LV"/>
              </w:rPr>
            </w:pPr>
            <w:r w:rsidRPr="00154264">
              <w:rPr>
                <w:color w:val="000000"/>
                <w:sz w:val="22"/>
                <w:szCs w:val="22"/>
                <w:lang w:eastAsia="lv-LV"/>
              </w:rPr>
              <w:t>Atbilst/ Confirm (Neobligātās prasība/ Non-mandatory requirement)</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B9EE1EC"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94DF746"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F13F86C" w14:textId="77777777">
            <w:pPr>
              <w:rPr>
                <w:color w:val="000000"/>
                <w:sz w:val="22"/>
                <w:szCs w:val="22"/>
                <w:lang w:eastAsia="lv-LV"/>
              </w:rPr>
            </w:pPr>
          </w:p>
        </w:tc>
      </w:tr>
      <w:tr w:rsidRPr="00154264" w:rsidR="00D32204" w:rsidTr="03EA9603" w14:paraId="0E82EBC6" w14:textId="77777777">
        <w:trPr>
          <w:cantSplit/>
        </w:trPr>
        <w:tc>
          <w:tcPr>
            <w:tcW w:w="1115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5BAA21C5" w14:textId="77777777">
            <w:pPr>
              <w:rPr>
                <w:color w:val="000000"/>
                <w:sz w:val="22"/>
                <w:szCs w:val="22"/>
                <w:lang w:eastAsia="lv-LV"/>
              </w:rPr>
            </w:pPr>
            <w:r w:rsidRPr="00154264">
              <w:rPr>
                <w:b/>
                <w:bCs/>
                <w:color w:val="000000"/>
                <w:sz w:val="22"/>
                <w:szCs w:val="22"/>
                <w:lang w:eastAsia="lv-LV"/>
              </w:rPr>
              <w:t>Sekcijatdalītāja pievienojums (kopņu atdalītājs)/ Sectionalising (bus riser):</w:t>
            </w:r>
          </w:p>
        </w:tc>
        <w:tc>
          <w:tcPr>
            <w:tcW w:w="170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28DE68FF"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776EBDB9"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6E716029" w14:textId="77777777">
            <w:pPr>
              <w:rPr>
                <w:color w:val="000000"/>
                <w:sz w:val="22"/>
                <w:szCs w:val="22"/>
                <w:lang w:eastAsia="lv-LV"/>
              </w:rPr>
            </w:pPr>
          </w:p>
        </w:tc>
      </w:tr>
      <w:tr w:rsidRPr="00154264" w:rsidR="00D32204" w:rsidTr="03EA9603" w14:paraId="43B47341"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F9BCD8A"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7291355" w14:textId="77777777">
            <w:pPr>
              <w:rPr>
                <w:b/>
                <w:bCs/>
                <w:color w:val="000000"/>
                <w:sz w:val="22"/>
                <w:szCs w:val="22"/>
                <w:lang w:eastAsia="lv-LV"/>
              </w:rPr>
            </w:pPr>
            <w:r w:rsidRPr="00154264">
              <w:rPr>
                <w:sz w:val="22"/>
                <w:szCs w:val="22"/>
                <w:lang w:val="en-GB"/>
              </w:rPr>
              <w:t>Nominālā strāva/ Rated current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DD76271" w14:textId="77777777">
            <w:pPr>
              <w:rPr>
                <w:color w:val="000000"/>
                <w:sz w:val="22"/>
                <w:szCs w:val="22"/>
                <w:lang w:eastAsia="lv-LV"/>
              </w:rPr>
            </w:pPr>
            <w:r w:rsidRPr="00154264">
              <w:rPr>
                <w:color w:val="000000"/>
                <w:sz w:val="22"/>
                <w:szCs w:val="22"/>
                <w:lang w:eastAsia="lv-LV"/>
              </w:rPr>
              <w:t>1250A</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AE87C96"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4008A4B"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3C62634" w14:textId="77777777">
            <w:pPr>
              <w:rPr>
                <w:color w:val="000000"/>
                <w:sz w:val="22"/>
                <w:szCs w:val="22"/>
                <w:lang w:eastAsia="lv-LV"/>
              </w:rPr>
            </w:pPr>
          </w:p>
        </w:tc>
      </w:tr>
      <w:tr w:rsidRPr="00154264" w:rsidR="00D32204" w:rsidTr="03EA9603" w14:paraId="78651626"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CB660B2"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7BA895EE" w14:textId="77777777">
            <w:pPr>
              <w:rPr>
                <w:b/>
                <w:bCs/>
                <w:color w:val="000000"/>
                <w:sz w:val="22"/>
                <w:szCs w:val="22"/>
                <w:lang w:eastAsia="lv-LV"/>
              </w:rPr>
            </w:pPr>
            <w:r w:rsidRPr="00154264">
              <w:rPr>
                <w:sz w:val="22"/>
                <w:szCs w:val="22"/>
                <w:lang w:val="en-GB"/>
              </w:rPr>
              <w:t>Izveidoti zemētājslēdži kabeļu pievienojuma pusē/ Make proof earthing switches on cable side</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D8CC2AD"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C151A05"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0943458"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0A8D7A1" w14:textId="77777777">
            <w:pPr>
              <w:rPr>
                <w:color w:val="000000"/>
                <w:sz w:val="22"/>
                <w:szCs w:val="22"/>
                <w:lang w:eastAsia="lv-LV"/>
              </w:rPr>
            </w:pPr>
          </w:p>
        </w:tc>
      </w:tr>
      <w:tr w:rsidRPr="00154264" w:rsidR="00D32204" w:rsidTr="03EA9603" w14:paraId="63AFA4F8"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590FB33A"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4A5BA8FD" w14:textId="2F942D14">
            <w:pPr>
              <w:rPr>
                <w:b w:val="1"/>
                <w:bCs w:val="1"/>
                <w:color w:val="000000"/>
                <w:sz w:val="22"/>
                <w:szCs w:val="22"/>
                <w:lang w:eastAsia="lv-LV"/>
              </w:rPr>
            </w:pPr>
            <w:r w:rsidRPr="03EA9603" w:rsidR="00D32204">
              <w:rPr>
                <w:sz w:val="22"/>
                <w:szCs w:val="22"/>
              </w:rPr>
              <w:t xml:space="preserve">Iespēja pievienot 4 </w:t>
            </w:r>
            <w:r w:rsidRPr="03EA9603" w:rsidR="00D32204">
              <w:rPr>
                <w:sz w:val="22"/>
                <w:szCs w:val="22"/>
              </w:rPr>
              <w:t>viendzīslu</w:t>
            </w:r>
            <w:r w:rsidRPr="03EA9603" w:rsidR="00D32204">
              <w:rPr>
                <w:sz w:val="22"/>
                <w:szCs w:val="22"/>
              </w:rPr>
              <w:t xml:space="preserve"> kabeļiem katrai fāzei (maks. šķērsgriezums </w:t>
            </w:r>
            <w:r w:rsidRPr="03EA9603" w:rsidR="00881FB3">
              <w:rPr>
                <w:sz w:val="22"/>
                <w:szCs w:val="22"/>
              </w:rPr>
              <w:t>630</w:t>
            </w:r>
            <w:r w:rsidRPr="03EA9603" w:rsidR="00881FB3">
              <w:rPr>
                <w:sz w:val="22"/>
                <w:szCs w:val="22"/>
              </w:rPr>
              <w:t xml:space="preserve"> </w:t>
            </w:r>
            <w:r w:rsidRPr="03EA9603" w:rsidR="00D32204">
              <w:rPr>
                <w:sz w:val="22"/>
                <w:szCs w:val="22"/>
              </w:rPr>
              <w:t>mm</w:t>
            </w:r>
            <w:r w:rsidRPr="03EA9603" w:rsidR="00D32204">
              <w:rPr>
                <w:sz w:val="22"/>
                <w:szCs w:val="22"/>
                <w:vertAlign w:val="superscript"/>
              </w:rPr>
              <w:t>2</w:t>
            </w:r>
            <w:r w:rsidRPr="03EA9603" w:rsidR="00D32204">
              <w:rPr>
                <w:sz w:val="22"/>
                <w:szCs w:val="22"/>
              </w:rPr>
              <w:t>).</w:t>
            </w:r>
            <w:r w:rsidRPr="03EA9603" w:rsidR="00D32204">
              <w:rPr>
                <w:sz w:val="22"/>
                <w:szCs w:val="22"/>
              </w:rPr>
              <w:t xml:space="preserve"> </w:t>
            </w:r>
            <w:r w:rsidRPr="03EA9603" w:rsidR="00D32204">
              <w:rPr>
                <w:sz w:val="22"/>
                <w:szCs w:val="22"/>
              </w:rPr>
              <w:t>Pievienojāmo</w:t>
            </w:r>
            <w:r w:rsidRPr="03EA9603" w:rsidR="00D32204">
              <w:rPr>
                <w:sz w:val="22"/>
                <w:szCs w:val="22"/>
              </w:rPr>
              <w:t xml:space="preserve"> kabeļu skaits, kabeļu šķērsgriezums ir norādīts vienlīnijas shēmā</w:t>
            </w:r>
            <w:r w:rsidRPr="03EA9603" w:rsidR="00D32204">
              <w:rPr>
                <w:sz w:val="22"/>
                <w:szCs w:val="22"/>
              </w:rPr>
              <w:t xml:space="preserve">/ </w:t>
            </w:r>
            <w:r w:rsidRPr="03EA9603" w:rsidR="00D32204">
              <w:rPr>
                <w:sz w:val="22"/>
                <w:szCs w:val="22"/>
              </w:rPr>
              <w:t>Quantity</w:t>
            </w:r>
            <w:r w:rsidRPr="03EA9603" w:rsidR="00D32204">
              <w:rPr>
                <w:sz w:val="22"/>
                <w:szCs w:val="22"/>
              </w:rPr>
              <w:t xml:space="preserve"> </w:t>
            </w:r>
            <w:r w:rsidRPr="03EA9603" w:rsidR="00D32204">
              <w:rPr>
                <w:sz w:val="22"/>
                <w:szCs w:val="22"/>
              </w:rPr>
              <w:t>of</w:t>
            </w:r>
            <w:r w:rsidRPr="03EA9603" w:rsidR="00D32204">
              <w:rPr>
                <w:sz w:val="22"/>
                <w:szCs w:val="22"/>
              </w:rPr>
              <w:t xml:space="preserve"> </w:t>
            </w:r>
            <w:r w:rsidRPr="03EA9603" w:rsidR="00D32204">
              <w:rPr>
                <w:sz w:val="22"/>
                <w:szCs w:val="22"/>
              </w:rPr>
              <w:t>cables</w:t>
            </w:r>
            <w:r w:rsidRPr="03EA9603" w:rsidR="00D32204">
              <w:rPr>
                <w:sz w:val="22"/>
                <w:szCs w:val="22"/>
              </w:rPr>
              <w:t xml:space="preserve"> per </w:t>
            </w:r>
            <w:r w:rsidRPr="03EA9603" w:rsidR="00D32204">
              <w:rPr>
                <w:sz w:val="22"/>
                <w:szCs w:val="22"/>
              </w:rPr>
              <w:t>phase</w:t>
            </w:r>
            <w:r w:rsidRPr="03EA9603" w:rsidR="00D32204">
              <w:rPr>
                <w:sz w:val="22"/>
                <w:szCs w:val="22"/>
              </w:rPr>
              <w:t xml:space="preserve">, </w:t>
            </w:r>
            <w:r w:rsidRPr="03EA9603" w:rsidR="00D32204">
              <w:rPr>
                <w:sz w:val="22"/>
                <w:szCs w:val="22"/>
              </w:rPr>
              <w:t>cable</w:t>
            </w:r>
            <w:r w:rsidRPr="03EA9603" w:rsidR="00D32204">
              <w:rPr>
                <w:sz w:val="22"/>
                <w:szCs w:val="22"/>
              </w:rPr>
              <w:t xml:space="preserve"> </w:t>
            </w:r>
            <w:r w:rsidRPr="03EA9603" w:rsidR="00D32204">
              <w:rPr>
                <w:sz w:val="22"/>
                <w:szCs w:val="22"/>
              </w:rPr>
              <w:t>cross</w:t>
            </w:r>
            <w:r w:rsidRPr="03EA9603" w:rsidR="00D32204">
              <w:rPr>
                <w:sz w:val="22"/>
                <w:szCs w:val="22"/>
              </w:rPr>
              <w:t xml:space="preserve"> </w:t>
            </w:r>
            <w:r w:rsidRPr="03EA9603" w:rsidR="00D32204">
              <w:rPr>
                <w:sz w:val="22"/>
                <w:szCs w:val="22"/>
              </w:rPr>
              <w:t>section</w:t>
            </w:r>
            <w:r w:rsidRPr="03EA9603" w:rsidR="00D32204">
              <w:rPr>
                <w:sz w:val="22"/>
                <w:szCs w:val="22"/>
              </w:rPr>
              <w:t xml:space="preserve"> </w:t>
            </w:r>
            <w:r w:rsidRPr="03EA9603" w:rsidR="00D32204">
              <w:rPr>
                <w:sz w:val="22"/>
                <w:szCs w:val="22"/>
              </w:rPr>
              <w:t>are</w:t>
            </w:r>
            <w:r w:rsidRPr="03EA9603" w:rsidR="00D32204">
              <w:rPr>
                <w:sz w:val="22"/>
                <w:szCs w:val="22"/>
              </w:rPr>
              <w:t xml:space="preserve"> </w:t>
            </w:r>
            <w:r w:rsidRPr="03EA9603" w:rsidR="00D32204">
              <w:rPr>
                <w:sz w:val="22"/>
                <w:szCs w:val="22"/>
              </w:rPr>
              <w:t>specified</w:t>
            </w:r>
            <w:r w:rsidRPr="03EA9603" w:rsidR="00D32204">
              <w:rPr>
                <w:sz w:val="22"/>
                <w:szCs w:val="22"/>
              </w:rPr>
              <w:t xml:space="preserve"> </w:t>
            </w:r>
            <w:r w:rsidRPr="03EA9603" w:rsidR="00D32204">
              <w:rPr>
                <w:sz w:val="22"/>
                <w:szCs w:val="22"/>
              </w:rPr>
              <w:t>in</w:t>
            </w:r>
            <w:r w:rsidRPr="03EA9603" w:rsidR="00D32204">
              <w:rPr>
                <w:sz w:val="22"/>
                <w:szCs w:val="22"/>
              </w:rPr>
              <w:t xml:space="preserve"> </w:t>
            </w:r>
            <w:r w:rsidRPr="03EA9603" w:rsidR="00D32204">
              <w:rPr>
                <w:sz w:val="22"/>
                <w:szCs w:val="22"/>
              </w:rPr>
              <w:t>single</w:t>
            </w:r>
            <w:r w:rsidRPr="03EA9603" w:rsidR="00D32204">
              <w:rPr>
                <w:sz w:val="22"/>
                <w:szCs w:val="22"/>
              </w:rPr>
              <w:t xml:space="preserve"> </w:t>
            </w:r>
            <w:r w:rsidRPr="03EA9603" w:rsidR="00D32204">
              <w:rPr>
                <w:sz w:val="22"/>
                <w:szCs w:val="22"/>
              </w:rPr>
              <w:t>line</w:t>
            </w:r>
            <w:r w:rsidRPr="03EA9603" w:rsidR="00D32204">
              <w:rPr>
                <w:sz w:val="22"/>
                <w:szCs w:val="22"/>
              </w:rPr>
              <w:t xml:space="preserve"> </w:t>
            </w:r>
            <w:r w:rsidRPr="03EA9603" w:rsidR="00D32204">
              <w:rPr>
                <w:sz w:val="22"/>
                <w:szCs w:val="22"/>
              </w:rPr>
              <w:t>diagram</w:t>
            </w:r>
            <w:r w:rsidRPr="03EA9603" w:rsidR="00D32204">
              <w:rPr>
                <w:sz w:val="22"/>
                <w:szCs w:val="22"/>
              </w:rPr>
              <w:t xml:space="preserve"> </w:t>
            </w:r>
            <w:r w:rsidRPr="03EA9603" w:rsidR="00D32204">
              <w:rPr>
                <w:sz w:val="22"/>
                <w:szCs w:val="22"/>
              </w:rPr>
              <w:t>Possibility</w:t>
            </w:r>
            <w:r w:rsidRPr="03EA9603" w:rsidR="00D32204">
              <w:rPr>
                <w:sz w:val="22"/>
                <w:szCs w:val="22"/>
              </w:rPr>
              <w:t xml:space="preserve"> to </w:t>
            </w:r>
            <w:r w:rsidRPr="03EA9603" w:rsidR="00D32204">
              <w:rPr>
                <w:sz w:val="22"/>
                <w:szCs w:val="22"/>
              </w:rPr>
              <w:t>connect</w:t>
            </w:r>
            <w:r w:rsidRPr="03EA9603" w:rsidR="00D32204">
              <w:rPr>
                <w:sz w:val="22"/>
                <w:szCs w:val="22"/>
              </w:rPr>
              <w:t xml:space="preserve"> 4 </w:t>
            </w:r>
            <w:r w:rsidRPr="03EA9603" w:rsidR="00D32204">
              <w:rPr>
                <w:sz w:val="22"/>
                <w:szCs w:val="22"/>
              </w:rPr>
              <w:t>single</w:t>
            </w:r>
            <w:r w:rsidRPr="03EA9603" w:rsidR="00D32204">
              <w:rPr>
                <w:sz w:val="22"/>
                <w:szCs w:val="22"/>
              </w:rPr>
              <w:t xml:space="preserve"> </w:t>
            </w:r>
            <w:r w:rsidRPr="03EA9603" w:rsidR="00D32204">
              <w:rPr>
                <w:sz w:val="22"/>
                <w:szCs w:val="22"/>
              </w:rPr>
              <w:t>core</w:t>
            </w:r>
            <w:r w:rsidRPr="03EA9603" w:rsidR="00D32204">
              <w:rPr>
                <w:sz w:val="22"/>
                <w:szCs w:val="22"/>
              </w:rPr>
              <w:t xml:space="preserve"> </w:t>
            </w:r>
            <w:r w:rsidRPr="03EA9603" w:rsidR="00D32204">
              <w:rPr>
                <w:sz w:val="22"/>
                <w:szCs w:val="22"/>
              </w:rPr>
              <w:t>cables</w:t>
            </w:r>
            <w:r w:rsidRPr="03EA9603" w:rsidR="00D32204">
              <w:rPr>
                <w:sz w:val="22"/>
                <w:szCs w:val="22"/>
              </w:rPr>
              <w:t xml:space="preserve"> per </w:t>
            </w:r>
            <w:r w:rsidRPr="03EA9603" w:rsidR="00D32204">
              <w:rPr>
                <w:sz w:val="22"/>
                <w:szCs w:val="22"/>
              </w:rPr>
              <w:t>phase</w:t>
            </w:r>
            <w:r w:rsidRPr="03EA9603" w:rsidR="00D32204">
              <w:rPr>
                <w:sz w:val="22"/>
                <w:szCs w:val="22"/>
              </w:rPr>
              <w:t xml:space="preserve"> (</w:t>
            </w:r>
            <w:r w:rsidRPr="03EA9603" w:rsidR="00D32204">
              <w:rPr>
                <w:sz w:val="22"/>
                <w:szCs w:val="22"/>
              </w:rPr>
              <w:t>max</w:t>
            </w:r>
            <w:r w:rsidRPr="03EA9603" w:rsidR="00D32204">
              <w:rPr>
                <w:sz w:val="22"/>
                <w:szCs w:val="22"/>
              </w:rPr>
              <w:t xml:space="preserve"> </w:t>
            </w:r>
            <w:r w:rsidRPr="03EA9603" w:rsidR="00D32204">
              <w:rPr>
                <w:sz w:val="22"/>
                <w:szCs w:val="22"/>
              </w:rPr>
              <w:t>cross</w:t>
            </w:r>
            <w:r w:rsidRPr="03EA9603" w:rsidR="00D32204">
              <w:rPr>
                <w:sz w:val="22"/>
                <w:szCs w:val="22"/>
              </w:rPr>
              <w:t xml:space="preserve"> </w:t>
            </w:r>
            <w:r w:rsidRPr="03EA9603" w:rsidR="00D32204">
              <w:rPr>
                <w:sz w:val="22"/>
                <w:szCs w:val="22"/>
              </w:rPr>
              <w:t>section</w:t>
            </w:r>
            <w:r w:rsidRPr="03EA9603" w:rsidR="00D32204">
              <w:rPr>
                <w:sz w:val="22"/>
                <w:szCs w:val="22"/>
              </w:rPr>
              <w:t xml:space="preserve"> </w:t>
            </w:r>
            <w:r w:rsidRPr="03EA9603" w:rsidR="00881FB3">
              <w:rPr>
                <w:sz w:val="22"/>
                <w:szCs w:val="22"/>
              </w:rPr>
              <w:t>630</w:t>
            </w:r>
            <w:r w:rsidRPr="03EA9603" w:rsidR="00881FB3">
              <w:rPr>
                <w:sz w:val="22"/>
                <w:szCs w:val="22"/>
              </w:rPr>
              <w:t xml:space="preserve"> </w:t>
            </w:r>
            <w:r w:rsidRPr="03EA9603" w:rsidR="00D32204">
              <w:rPr>
                <w:sz w:val="22"/>
                <w:szCs w:val="22"/>
              </w:rPr>
              <w:t>mm</w:t>
            </w:r>
            <w:r w:rsidRPr="03EA9603" w:rsidR="00D32204">
              <w:rPr>
                <w:sz w:val="22"/>
                <w:szCs w:val="22"/>
                <w:vertAlign w:val="superscript"/>
              </w:rPr>
              <w:t>2</w:t>
            </w:r>
            <w:r w:rsidRPr="03EA9603" w:rsidR="00D32204">
              <w:rPr>
                <w:sz w:val="22"/>
                <w:szCs w:val="22"/>
              </w:rPr>
              <w:t>)</w:t>
            </w:r>
            <w:r w:rsidRPr="03EA9603" w:rsidR="00D32204">
              <w:rPr>
                <w:sz w:val="22"/>
                <w:szCs w:val="22"/>
              </w:rPr>
              <w:t xml:space="preserve"> </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96EC17C"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901882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AD09B9A"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FEE4A93" w14:textId="77777777">
            <w:pPr>
              <w:rPr>
                <w:color w:val="000000"/>
                <w:sz w:val="22"/>
                <w:szCs w:val="22"/>
                <w:lang w:eastAsia="lv-LV"/>
              </w:rPr>
            </w:pPr>
          </w:p>
        </w:tc>
      </w:tr>
      <w:tr w:rsidRPr="00154264" w:rsidR="00D32204" w:rsidTr="03EA9603" w14:paraId="5CDE6EA2"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6458A771"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381C82BA" w14:textId="2617C926">
            <w:pPr>
              <w:rPr>
                <w:b w:val="1"/>
                <w:bCs w:val="1"/>
                <w:color w:val="000000"/>
                <w:sz w:val="22"/>
                <w:szCs w:val="22"/>
                <w:lang w:eastAsia="lv-LV"/>
              </w:rPr>
            </w:pPr>
            <w:r w:rsidRPr="03EA9603" w:rsidR="00D32204">
              <w:rPr>
                <w:sz w:val="22"/>
                <w:szCs w:val="22"/>
              </w:rPr>
              <w:t xml:space="preserve">Ar kabeļu stiprinājuma sliedēm un </w:t>
            </w:r>
            <w:r w:rsidRPr="03EA9603" w:rsidR="00D32204">
              <w:rPr>
                <w:sz w:val="22"/>
                <w:szCs w:val="22"/>
              </w:rPr>
              <w:t>kronšteiniem</w:t>
            </w:r>
            <w:r w:rsidRPr="03EA9603" w:rsidR="00D32204">
              <w:rPr>
                <w:sz w:val="22"/>
                <w:szCs w:val="22"/>
              </w:rPr>
              <w:t xml:space="preserve"> </w:t>
            </w:r>
            <w:r w:rsidRPr="03EA9603" w:rsidR="00D32204">
              <w:rPr>
                <w:sz w:val="22"/>
                <w:szCs w:val="22"/>
              </w:rPr>
              <w:t>līdz 4</w:t>
            </w:r>
            <w:r w:rsidRPr="03EA9603" w:rsidR="00D32204">
              <w:rPr>
                <w:sz w:val="22"/>
                <w:szCs w:val="22"/>
              </w:rPr>
              <w:t xml:space="preserve"> atsevišķu dzīslu kabeļiem (</w:t>
            </w:r>
            <w:r w:rsidRPr="03EA9603" w:rsidR="00881FB3">
              <w:rPr>
                <w:sz w:val="22"/>
                <w:szCs w:val="22"/>
              </w:rPr>
              <w:t>630</w:t>
            </w:r>
            <w:r w:rsidRPr="03EA9603" w:rsidR="00881FB3">
              <w:rPr>
                <w:sz w:val="22"/>
                <w:szCs w:val="22"/>
              </w:rPr>
              <w:t xml:space="preserve"> </w:t>
            </w:r>
            <w:r w:rsidRPr="03EA9603" w:rsidR="00D32204">
              <w:rPr>
                <w:sz w:val="22"/>
                <w:szCs w:val="22"/>
              </w:rPr>
              <w:t>mm</w:t>
            </w:r>
            <w:r w:rsidRPr="03EA9603" w:rsidR="00D32204">
              <w:rPr>
                <w:sz w:val="22"/>
                <w:szCs w:val="22"/>
                <w:vertAlign w:val="superscript"/>
              </w:rPr>
              <w:t>2</w:t>
            </w:r>
            <w:r w:rsidRPr="03EA9603" w:rsidR="00D32204">
              <w:rPr>
                <w:sz w:val="22"/>
                <w:szCs w:val="22"/>
              </w:rPr>
              <w:t>) katrai fāzei</w:t>
            </w:r>
            <w:r w:rsidRPr="03EA9603" w:rsidR="00D32204">
              <w:rPr>
                <w:sz w:val="22"/>
                <w:szCs w:val="22"/>
              </w:rPr>
              <w:t xml:space="preserve"> (kabeļu skaits fāzē ir norādīts vienlīnijas shēmā)</w:t>
            </w:r>
            <w:r w:rsidRPr="03EA9603" w:rsidR="00D32204">
              <w:rPr>
                <w:sz w:val="22"/>
                <w:szCs w:val="22"/>
                <w:lang w:val="en-GB"/>
              </w:rPr>
              <w:t xml:space="preserve">/ With cable fixing rails and brackets for </w:t>
            </w:r>
            <w:r w:rsidRPr="03EA9603" w:rsidR="00D32204">
              <w:rPr>
                <w:sz w:val="22"/>
                <w:szCs w:val="22"/>
                <w:lang w:val="en-GB"/>
              </w:rPr>
              <w:t>up to 4</w:t>
            </w:r>
            <w:r w:rsidRPr="03EA9603" w:rsidR="00D32204">
              <w:rPr>
                <w:sz w:val="22"/>
                <w:szCs w:val="22"/>
                <w:lang w:val="en-GB"/>
              </w:rPr>
              <w:t xml:space="preserve"> single core cables (</w:t>
            </w:r>
            <w:r w:rsidRPr="03EA9603" w:rsidR="00881FB3">
              <w:rPr>
                <w:sz w:val="22"/>
                <w:szCs w:val="22"/>
                <w:lang w:val="en-GB"/>
              </w:rPr>
              <w:t>630</w:t>
            </w:r>
            <w:r w:rsidRPr="03EA9603" w:rsidR="00881FB3">
              <w:rPr>
                <w:sz w:val="22"/>
                <w:szCs w:val="22"/>
                <w:lang w:val="en-GB"/>
              </w:rPr>
              <w:t xml:space="preserve"> </w:t>
            </w:r>
            <w:r w:rsidRPr="03EA9603" w:rsidR="00D32204">
              <w:rPr>
                <w:sz w:val="22"/>
                <w:szCs w:val="22"/>
                <w:lang w:val="en-GB"/>
              </w:rPr>
              <w:t>mm</w:t>
            </w:r>
            <w:r w:rsidRPr="03EA9603" w:rsidR="00D32204">
              <w:rPr>
                <w:sz w:val="22"/>
                <w:szCs w:val="22"/>
                <w:vertAlign w:val="superscript"/>
                <w:lang w:val="en-GB"/>
              </w:rPr>
              <w:t>2</w:t>
            </w:r>
            <w:r w:rsidRPr="03EA9603" w:rsidR="00D32204">
              <w:rPr>
                <w:sz w:val="22"/>
                <w:szCs w:val="22"/>
                <w:lang w:val="en-GB"/>
              </w:rPr>
              <w:t>) per phase</w:t>
            </w:r>
            <w:r w:rsidRPr="03EA9603" w:rsidR="00D32204">
              <w:rPr>
                <w:sz w:val="22"/>
                <w:szCs w:val="22"/>
                <w:lang w:val="en-GB"/>
              </w:rPr>
              <w:t xml:space="preserve"> </w:t>
            </w:r>
            <w:r w:rsidRPr="03EA9603" w:rsidR="00D32204">
              <w:rPr>
                <w:sz w:val="22"/>
                <w:szCs w:val="22"/>
              </w:rPr>
              <w:t>(</w:t>
            </w:r>
            <w:r w:rsidRPr="03EA9603" w:rsidR="00D32204">
              <w:rPr>
                <w:sz w:val="22"/>
                <w:szCs w:val="22"/>
              </w:rPr>
              <w:t>quantity</w:t>
            </w:r>
            <w:r w:rsidRPr="03EA9603" w:rsidR="00D32204">
              <w:rPr>
                <w:sz w:val="22"/>
                <w:szCs w:val="22"/>
              </w:rPr>
              <w:t xml:space="preserve"> </w:t>
            </w:r>
            <w:r w:rsidRPr="03EA9603" w:rsidR="00D32204">
              <w:rPr>
                <w:sz w:val="22"/>
                <w:szCs w:val="22"/>
              </w:rPr>
              <w:t>of</w:t>
            </w:r>
            <w:r w:rsidRPr="03EA9603" w:rsidR="00D32204">
              <w:rPr>
                <w:sz w:val="22"/>
                <w:szCs w:val="22"/>
              </w:rPr>
              <w:t xml:space="preserve"> </w:t>
            </w:r>
            <w:r w:rsidRPr="03EA9603" w:rsidR="00D32204">
              <w:rPr>
                <w:sz w:val="22"/>
                <w:szCs w:val="22"/>
              </w:rPr>
              <w:t>cables</w:t>
            </w:r>
            <w:r w:rsidRPr="03EA9603" w:rsidR="00D32204">
              <w:rPr>
                <w:sz w:val="22"/>
                <w:szCs w:val="22"/>
              </w:rPr>
              <w:t xml:space="preserve"> per </w:t>
            </w:r>
            <w:r w:rsidRPr="03EA9603" w:rsidR="00D32204">
              <w:rPr>
                <w:sz w:val="22"/>
                <w:szCs w:val="22"/>
              </w:rPr>
              <w:t>phase</w:t>
            </w:r>
            <w:r w:rsidRPr="03EA9603" w:rsidR="00D32204">
              <w:rPr>
                <w:sz w:val="22"/>
                <w:szCs w:val="22"/>
              </w:rPr>
              <w:t xml:space="preserve"> </w:t>
            </w:r>
            <w:r w:rsidRPr="03EA9603" w:rsidR="00D32204">
              <w:rPr>
                <w:sz w:val="22"/>
                <w:szCs w:val="22"/>
              </w:rPr>
              <w:t>is</w:t>
            </w:r>
            <w:r w:rsidRPr="03EA9603" w:rsidR="00D32204">
              <w:rPr>
                <w:sz w:val="22"/>
                <w:szCs w:val="22"/>
              </w:rPr>
              <w:t xml:space="preserve"> </w:t>
            </w:r>
            <w:r w:rsidRPr="03EA9603" w:rsidR="00D32204">
              <w:rPr>
                <w:sz w:val="22"/>
                <w:szCs w:val="22"/>
              </w:rPr>
              <w:t>specified</w:t>
            </w:r>
            <w:r w:rsidRPr="03EA9603" w:rsidR="00D32204">
              <w:rPr>
                <w:sz w:val="22"/>
                <w:szCs w:val="22"/>
              </w:rPr>
              <w:t xml:space="preserve"> </w:t>
            </w:r>
            <w:r w:rsidRPr="03EA9603" w:rsidR="00D32204">
              <w:rPr>
                <w:sz w:val="22"/>
                <w:szCs w:val="22"/>
              </w:rPr>
              <w:t>in</w:t>
            </w:r>
            <w:r w:rsidRPr="03EA9603" w:rsidR="00D32204">
              <w:rPr>
                <w:sz w:val="22"/>
                <w:szCs w:val="22"/>
              </w:rPr>
              <w:t xml:space="preserve"> </w:t>
            </w:r>
            <w:r w:rsidRPr="03EA9603" w:rsidR="00D32204">
              <w:rPr>
                <w:sz w:val="22"/>
                <w:szCs w:val="22"/>
              </w:rPr>
              <w:t>single</w:t>
            </w:r>
            <w:r w:rsidRPr="03EA9603" w:rsidR="00D32204">
              <w:rPr>
                <w:sz w:val="22"/>
                <w:szCs w:val="22"/>
              </w:rPr>
              <w:t xml:space="preserve"> </w:t>
            </w:r>
            <w:r w:rsidRPr="03EA9603" w:rsidR="00D32204">
              <w:rPr>
                <w:sz w:val="22"/>
                <w:szCs w:val="22"/>
              </w:rPr>
              <w:t>line</w:t>
            </w:r>
            <w:r w:rsidRPr="03EA9603" w:rsidR="00D32204">
              <w:rPr>
                <w:sz w:val="22"/>
                <w:szCs w:val="22"/>
              </w:rPr>
              <w:t xml:space="preserve"> </w:t>
            </w:r>
            <w:r w:rsidRPr="03EA9603" w:rsidR="00D32204">
              <w:rPr>
                <w:sz w:val="22"/>
                <w:szCs w:val="22"/>
              </w:rPr>
              <w:t>diagram</w:t>
            </w:r>
            <w:r w:rsidRPr="03EA9603" w:rsidR="00D32204">
              <w:rPr>
                <w:sz w:val="22"/>
                <w:szCs w:val="22"/>
              </w:rPr>
              <w: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8CFE9E5"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B4CC53E"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B37A733"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1163AE6" w14:textId="77777777">
            <w:pPr>
              <w:rPr>
                <w:color w:val="000000"/>
                <w:sz w:val="22"/>
                <w:szCs w:val="22"/>
                <w:lang w:eastAsia="lv-LV"/>
              </w:rPr>
            </w:pPr>
          </w:p>
        </w:tc>
      </w:tr>
      <w:tr w:rsidRPr="00154264" w:rsidR="00D32204" w:rsidTr="03EA9603" w14:paraId="61D03C0C"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5C4717F7"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E6F33C7" w14:textId="77777777">
            <w:pPr>
              <w:rPr>
                <w:sz w:val="22"/>
                <w:szCs w:val="22"/>
              </w:rPr>
            </w:pPr>
            <w:r w:rsidRPr="00154264">
              <w:rPr>
                <w:sz w:val="22"/>
                <w:szCs w:val="22"/>
              </w:rPr>
              <w:t>Voltmetrs ar iespēju pārbaudīt visu 3 fāzu spriegumu starp fāzi un zemi un starpfāžu spriegumu katrai sekcijai/ V-meters with possibility check all 3 phase-to-ground and phase to phase voltages for section</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B2212FC" w14:textId="77777777">
            <w:pPr>
              <w:rPr>
                <w:color w:val="000000"/>
                <w:sz w:val="22"/>
                <w:szCs w:val="22"/>
                <w:lang w:eastAsia="lv-LV"/>
              </w:rPr>
            </w:pPr>
            <w:r w:rsidRPr="00154264">
              <w:rPr>
                <w:color w:val="000000"/>
                <w:sz w:val="22"/>
                <w:szCs w:val="22"/>
                <w:lang w:eastAsia="lv-LV"/>
              </w:rPr>
              <w:t xml:space="preserve">Atbilst/ Confirm </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53F4881"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7CD598D"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BF14426" w14:textId="77777777">
            <w:pPr>
              <w:rPr>
                <w:color w:val="000000"/>
                <w:sz w:val="22"/>
                <w:szCs w:val="22"/>
                <w:lang w:eastAsia="lv-LV"/>
              </w:rPr>
            </w:pPr>
          </w:p>
        </w:tc>
      </w:tr>
      <w:tr w:rsidRPr="00154264" w:rsidR="00D32204" w:rsidTr="03EA9603" w14:paraId="6DDD813F" w14:textId="77777777">
        <w:trPr>
          <w:cantSplit/>
        </w:trPr>
        <w:tc>
          <w:tcPr>
            <w:tcW w:w="11159" w:type="dxa"/>
            <w:gridSpan w:val="3"/>
            <w:tcBorders>
              <w:top w:val="nil"/>
              <w:left w:val="single" w:color="auto" w:sz="4" w:space="0"/>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0C9C74D3" w14:textId="77777777">
            <w:pPr>
              <w:rPr>
                <w:color w:val="000000"/>
                <w:sz w:val="22"/>
                <w:szCs w:val="22"/>
                <w:lang w:eastAsia="lv-LV"/>
              </w:rPr>
            </w:pPr>
            <w:r w:rsidRPr="00D666F7">
              <w:rPr>
                <w:b/>
                <w:bCs/>
                <w:color w:val="000000"/>
                <w:sz w:val="22"/>
                <w:lang w:eastAsia="lv-LV"/>
              </w:rPr>
              <w:t>Relejaizsardzība un automātika, vispārīgās prasības/ Re</w:t>
            </w:r>
            <w:r>
              <w:rPr>
                <w:b/>
                <w:bCs/>
                <w:color w:val="000000"/>
                <w:sz w:val="22"/>
                <w:lang w:eastAsia="lv-LV"/>
              </w:rPr>
              <w:t>lay protection and automation, g</w:t>
            </w:r>
            <w:r w:rsidRPr="00D666F7">
              <w:rPr>
                <w:b/>
                <w:bCs/>
                <w:color w:val="000000"/>
                <w:sz w:val="22"/>
                <w:lang w:eastAsia="lv-LV"/>
              </w:rPr>
              <w:t>eneral requirments</w:t>
            </w:r>
          </w:p>
        </w:tc>
        <w:tc>
          <w:tcPr>
            <w:tcW w:w="1702" w:type="dxa"/>
            <w:tcBorders>
              <w:top w:val="nil"/>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693A7BAC" w14:textId="77777777">
            <w:pPr>
              <w:rPr>
                <w:color w:val="000000"/>
                <w:sz w:val="22"/>
                <w:szCs w:val="22"/>
                <w:lang w:eastAsia="lv-LV"/>
              </w:rPr>
            </w:pPr>
          </w:p>
        </w:tc>
        <w:tc>
          <w:tcPr>
            <w:tcW w:w="997" w:type="dxa"/>
            <w:tcBorders>
              <w:top w:val="nil"/>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03A75818" w14:textId="77777777">
            <w:pPr>
              <w:rPr>
                <w:color w:val="000000"/>
                <w:sz w:val="22"/>
                <w:szCs w:val="22"/>
                <w:lang w:eastAsia="lv-LV"/>
              </w:rPr>
            </w:pPr>
          </w:p>
        </w:tc>
        <w:tc>
          <w:tcPr>
            <w:tcW w:w="1276" w:type="dxa"/>
            <w:tcBorders>
              <w:top w:val="nil"/>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45EB45B1" w14:textId="77777777">
            <w:pPr>
              <w:rPr>
                <w:color w:val="000000"/>
                <w:sz w:val="22"/>
                <w:szCs w:val="22"/>
                <w:lang w:eastAsia="lv-LV"/>
              </w:rPr>
            </w:pPr>
          </w:p>
        </w:tc>
      </w:tr>
      <w:tr w:rsidRPr="00154264" w:rsidR="00D32204" w:rsidTr="03EA9603" w14:paraId="021C46E8"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65B447F1"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5038E4B5" w14:textId="77777777">
            <w:pPr>
              <w:rPr>
                <w:bCs/>
                <w:color w:val="000000"/>
                <w:sz w:val="22"/>
                <w:szCs w:val="22"/>
                <w:lang w:eastAsia="lv-LV"/>
              </w:rPr>
            </w:pPr>
            <w:r w:rsidRPr="00154264">
              <w:rPr>
                <w:bCs/>
                <w:color w:val="000000"/>
                <w:sz w:val="22"/>
                <w:szCs w:val="22"/>
                <w:lang w:eastAsia="lv-LV"/>
              </w:rPr>
              <w:t>Slēgiekārtai jābūt aprīkotai ar kompaktām augstas uzticamības pievieno</w:t>
            </w:r>
            <w:r>
              <w:rPr>
                <w:bCs/>
                <w:color w:val="000000"/>
                <w:sz w:val="22"/>
                <w:szCs w:val="22"/>
                <w:lang w:eastAsia="lv-LV"/>
              </w:rPr>
              <w:t xml:space="preserve">jumu relejaizsardzības un vadības </w:t>
            </w:r>
            <w:r w:rsidRPr="00154264">
              <w:rPr>
                <w:bCs/>
                <w:color w:val="000000"/>
                <w:sz w:val="22"/>
                <w:szCs w:val="22"/>
                <w:lang w:eastAsia="lv-LV"/>
              </w:rPr>
              <w:t>iekārtām, kas atrodas kamerā, ar šādām galvenajām īpašībām:</w:t>
            </w:r>
          </w:p>
          <w:p w:rsidRPr="00154264" w:rsidR="00D32204" w:rsidP="00D32204" w:rsidRDefault="00D32204" w14:paraId="31AACCC5" w14:textId="511C732F">
            <w:pPr>
              <w:rPr>
                <w:sz w:val="22"/>
                <w:szCs w:val="22"/>
                <w:lang w:val="en-GB"/>
              </w:rPr>
            </w:pPr>
            <w:r w:rsidRPr="00154264">
              <w:rPr>
                <w:bCs/>
                <w:color w:val="000000"/>
                <w:sz w:val="22"/>
                <w:szCs w:val="22"/>
                <w:lang w:eastAsia="lv-LV"/>
              </w:rPr>
              <w:t xml:space="preserve">The </w:t>
            </w:r>
            <w:r>
              <w:rPr>
                <w:bCs/>
                <w:color w:val="000000"/>
                <w:sz w:val="22"/>
                <w:szCs w:val="22"/>
                <w:lang w:eastAsia="lv-LV"/>
              </w:rPr>
              <w:t>s</w:t>
            </w:r>
            <w:r w:rsidRPr="00154264">
              <w:rPr>
                <w:bCs/>
                <w:color w:val="000000"/>
                <w:sz w:val="22"/>
                <w:szCs w:val="22"/>
                <w:lang w:eastAsia="lv-LV"/>
              </w:rPr>
              <w:t xml:space="preserve">witchgear must be equipped with numerical compact high reliability feeder </w:t>
            </w:r>
            <w:r w:rsidR="00CC56D5">
              <w:rPr>
                <w:bCs/>
                <w:color w:val="000000"/>
                <w:sz w:val="22"/>
                <w:szCs w:val="22"/>
                <w:lang w:eastAsia="lv-LV"/>
              </w:rPr>
              <w:t xml:space="preserve">relay </w:t>
            </w:r>
            <w:r w:rsidRPr="00154264">
              <w:rPr>
                <w:bCs/>
                <w:color w:val="000000"/>
                <w:sz w:val="22"/>
                <w:szCs w:val="22"/>
                <w:lang w:eastAsia="lv-LV"/>
              </w:rPr>
              <w:t xml:space="preserve">protection and control (P&amp;C) </w:t>
            </w:r>
            <w:r w:rsidR="00CC56D5">
              <w:rPr>
                <w:bCs/>
                <w:color w:val="000000"/>
                <w:sz w:val="22"/>
                <w:szCs w:val="22"/>
                <w:lang w:eastAsia="lv-LV"/>
              </w:rPr>
              <w:t>units</w:t>
            </w:r>
            <w:r w:rsidRPr="00154264" w:rsidR="00CC56D5">
              <w:rPr>
                <w:bCs/>
                <w:color w:val="000000"/>
                <w:sz w:val="22"/>
                <w:szCs w:val="22"/>
                <w:lang w:eastAsia="lv-LV"/>
              </w:rPr>
              <w:t xml:space="preserve"> </w:t>
            </w:r>
            <w:r w:rsidRPr="00154264">
              <w:rPr>
                <w:bCs/>
                <w:color w:val="000000"/>
                <w:sz w:val="22"/>
                <w:szCs w:val="22"/>
                <w:lang w:eastAsia="lv-LV"/>
              </w:rPr>
              <w:t>located in cubicle with following general functions: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07E7351"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E1AA46C"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F228D57"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B951A3C" w14:textId="77777777">
            <w:pPr>
              <w:rPr>
                <w:color w:val="000000"/>
                <w:sz w:val="22"/>
                <w:szCs w:val="22"/>
                <w:lang w:eastAsia="lv-LV"/>
              </w:rPr>
            </w:pPr>
          </w:p>
        </w:tc>
      </w:tr>
      <w:tr w:rsidRPr="00154264" w:rsidR="00D32204" w:rsidTr="03EA9603" w14:paraId="6A2C0397"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11D8D8A6" w14:textId="77777777">
            <w:pPr>
              <w:pStyle w:val="ListParagraph"/>
              <w:numPr>
                <w:ilvl w:val="1"/>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00D32204" w:rsidP="00D32204" w:rsidRDefault="00D32204" w14:paraId="46FC0BC8" w14:textId="77777777">
            <w:pPr>
              <w:rPr>
                <w:bCs/>
                <w:color w:val="000000"/>
                <w:sz w:val="22"/>
                <w:szCs w:val="22"/>
                <w:lang w:eastAsia="lv-LV"/>
              </w:rPr>
            </w:pPr>
            <w:r w:rsidRPr="00E95C2E">
              <w:rPr>
                <w:bCs/>
                <w:color w:val="000000"/>
                <w:sz w:val="22"/>
                <w:szCs w:val="22"/>
                <w:lang w:eastAsia="lv-LV"/>
              </w:rPr>
              <w:t>Aizsardzība ar 2 iestatījumu grupām. Jābūt paredzētai grupu pārslēgšanai no SCADA/ Protections with 2 setting groups. Group change from SCADA must be provided</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E5CE055"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C16ED3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696B2F0"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E5B933B" w14:textId="77777777">
            <w:pPr>
              <w:rPr>
                <w:color w:val="000000"/>
                <w:sz w:val="22"/>
                <w:szCs w:val="22"/>
                <w:lang w:eastAsia="lv-LV"/>
              </w:rPr>
            </w:pPr>
          </w:p>
        </w:tc>
      </w:tr>
      <w:tr w:rsidRPr="00154264" w:rsidR="00D32204" w:rsidTr="03EA9603" w14:paraId="17255660"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00D32204" w:rsidP="00D32204" w:rsidRDefault="00D32204" w14:paraId="3592AACC" w14:textId="77777777">
            <w:pPr>
              <w:pStyle w:val="ListParagraph"/>
              <w:numPr>
                <w:ilvl w:val="1"/>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E95C2E" w:rsidR="00D32204" w:rsidP="00D32204" w:rsidRDefault="00D32204" w14:paraId="56AF2003" w14:textId="77777777">
            <w:pPr>
              <w:rPr>
                <w:bCs/>
                <w:color w:val="000000"/>
                <w:sz w:val="22"/>
                <w:szCs w:val="22"/>
                <w:lang w:eastAsia="lv-LV"/>
              </w:rPr>
            </w:pPr>
            <w:r w:rsidRPr="00DB5572">
              <w:rPr>
                <w:bCs/>
                <w:color w:val="000000"/>
                <w:sz w:val="22"/>
                <w:szCs w:val="22"/>
                <w:lang w:eastAsia="lv-LV"/>
              </w:rPr>
              <w:t>Katrai relejaizsardzības un vadības iekārtai jānodrošina vismaz trīs komutācijas aparātu vadība/ Each relay protection and control unit must be able to control at least three switching devices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76BED02"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2701801"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155B3A2"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00D32204" w:rsidP="00D32204" w:rsidRDefault="00D32204" w14:paraId="0FD91C74" w14:textId="77777777">
            <w:pPr>
              <w:rPr>
                <w:color w:val="000000"/>
                <w:sz w:val="22"/>
                <w:szCs w:val="22"/>
                <w:lang w:eastAsia="lv-LV"/>
              </w:rPr>
            </w:pPr>
          </w:p>
        </w:tc>
      </w:tr>
      <w:tr w:rsidRPr="00154264" w:rsidR="00D32204" w:rsidTr="03EA9603" w14:paraId="14348413"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00D32204" w:rsidP="00D32204" w:rsidRDefault="00D32204" w14:paraId="0E6F5840" w14:textId="77777777">
            <w:pPr>
              <w:pStyle w:val="ListParagraph"/>
              <w:numPr>
                <w:ilvl w:val="1"/>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DB5572" w:rsidR="00D32204" w:rsidP="00D32204" w:rsidRDefault="00D32204" w14:paraId="60994BA4" w14:textId="4505FAF2">
            <w:pPr>
              <w:rPr>
                <w:bCs/>
                <w:color w:val="000000"/>
                <w:sz w:val="22"/>
                <w:szCs w:val="22"/>
                <w:lang w:eastAsia="lv-LV"/>
              </w:rPr>
            </w:pPr>
            <w:r w:rsidRPr="00DB5572">
              <w:rPr>
                <w:bCs/>
                <w:color w:val="000000"/>
                <w:sz w:val="22"/>
                <w:szCs w:val="22"/>
                <w:lang w:eastAsia="lv-LV"/>
              </w:rPr>
              <w:t>Elektrisko lielumu mērījumi (fāžu strāvas, fāžu un starpfāžu spriegumi, nullsecības strāvas un spriegums)/ Measurements (phase currents, phase-to-earth voltages, phase-to-phase voltages, residual current, residual voltage)</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3F7BBD9"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1EE7BE8"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514215D"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00D32204" w:rsidP="00D32204" w:rsidRDefault="00D32204" w14:paraId="6050BB76" w14:textId="77777777">
            <w:pPr>
              <w:rPr>
                <w:color w:val="000000"/>
                <w:sz w:val="22"/>
                <w:szCs w:val="22"/>
                <w:lang w:eastAsia="lv-LV"/>
              </w:rPr>
            </w:pPr>
          </w:p>
        </w:tc>
      </w:tr>
      <w:tr w:rsidRPr="00154264" w:rsidR="00D32204" w:rsidTr="03EA9603" w14:paraId="6BC94E90"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00D32204" w:rsidP="00D32204" w:rsidRDefault="00D32204" w14:paraId="3DBB7716" w14:textId="77777777">
            <w:pPr>
              <w:pStyle w:val="ListParagraph"/>
              <w:numPr>
                <w:ilvl w:val="1"/>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DB5572" w:rsidR="00D32204" w:rsidP="00D32204" w:rsidRDefault="00D32204" w14:paraId="5BD46AF2" w14:textId="77777777">
            <w:pPr>
              <w:rPr>
                <w:bCs/>
                <w:color w:val="000000"/>
                <w:sz w:val="22"/>
                <w:szCs w:val="22"/>
                <w:lang w:eastAsia="lv-LV"/>
              </w:rPr>
            </w:pPr>
            <w:r w:rsidRPr="005A2EDB">
              <w:rPr>
                <w:bCs/>
                <w:color w:val="000000"/>
                <w:sz w:val="22"/>
                <w:szCs w:val="22"/>
                <w:lang w:eastAsia="lv-LV"/>
              </w:rPr>
              <w:t>Programmējama loģika/ Programmable logic</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F17AB97"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A1EAC5A"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5C6D323"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00D32204" w:rsidP="00D32204" w:rsidRDefault="00D32204" w14:paraId="079EA269" w14:textId="77777777">
            <w:pPr>
              <w:rPr>
                <w:color w:val="000000"/>
                <w:sz w:val="22"/>
                <w:szCs w:val="22"/>
                <w:lang w:eastAsia="lv-LV"/>
              </w:rPr>
            </w:pPr>
          </w:p>
        </w:tc>
      </w:tr>
      <w:tr w:rsidRPr="00154264" w:rsidR="00D32204" w:rsidTr="03EA9603" w14:paraId="6FB5DD5F"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00D32204" w:rsidP="00D32204" w:rsidRDefault="00D32204" w14:paraId="24D7E1E6" w14:textId="77777777">
            <w:pPr>
              <w:pStyle w:val="ListParagraph"/>
              <w:numPr>
                <w:ilvl w:val="1"/>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5A2EDB" w:rsidR="00D32204" w:rsidP="00D32204" w:rsidRDefault="00D32204" w14:paraId="09020A80" w14:textId="77777777">
            <w:pPr>
              <w:rPr>
                <w:bCs/>
                <w:color w:val="000000"/>
                <w:sz w:val="22"/>
                <w:szCs w:val="22"/>
                <w:lang w:eastAsia="lv-LV"/>
              </w:rPr>
            </w:pPr>
            <w:r w:rsidRPr="005A2EDB">
              <w:rPr>
                <w:bCs/>
                <w:color w:val="000000"/>
                <w:sz w:val="22"/>
                <w:szCs w:val="22"/>
                <w:lang w:eastAsia="lv-LV"/>
              </w:rPr>
              <w:t>Programmējāmas binārās ieejas un izejas/ Programmable binary inputs and outputs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E599117"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D1FE8DC"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C352108"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00D32204" w:rsidP="00D32204" w:rsidRDefault="00D32204" w14:paraId="6D40F2F7" w14:textId="77777777">
            <w:pPr>
              <w:rPr>
                <w:color w:val="000000"/>
                <w:sz w:val="22"/>
                <w:szCs w:val="22"/>
                <w:lang w:eastAsia="lv-LV"/>
              </w:rPr>
            </w:pPr>
          </w:p>
        </w:tc>
      </w:tr>
      <w:tr w:rsidRPr="00154264" w:rsidR="00D32204" w:rsidTr="03EA9603" w14:paraId="4717581D"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00D32204" w:rsidP="00D32204" w:rsidRDefault="00D32204" w14:paraId="2EFA783A" w14:textId="77777777">
            <w:pPr>
              <w:pStyle w:val="ListParagraph"/>
              <w:numPr>
                <w:ilvl w:val="1"/>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5A2EDB" w:rsidR="00D32204" w:rsidP="00D32204" w:rsidRDefault="00D32204" w14:paraId="59E32681" w14:textId="77777777">
            <w:pPr>
              <w:rPr>
                <w:bCs/>
                <w:color w:val="000000"/>
                <w:sz w:val="22"/>
                <w:szCs w:val="22"/>
                <w:lang w:eastAsia="lv-LV"/>
              </w:rPr>
            </w:pPr>
            <w:r w:rsidRPr="005A2EDB">
              <w:rPr>
                <w:bCs/>
                <w:color w:val="000000"/>
                <w:sz w:val="22"/>
                <w:szCs w:val="22"/>
                <w:lang w:eastAsia="lv-LV"/>
              </w:rPr>
              <w:t>Pieslēgums vadības sistēmām (ieskaitot vadību, brīdinājumu signālus, notikumus, mērījumus un bojājuma strāvu mērījumus)/ Connection to control systems; (including control, alarms, events, measurements and fault current measurements)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A49101B"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FFBD591"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B3CFBF5"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00D32204" w:rsidP="00D32204" w:rsidRDefault="00D32204" w14:paraId="4D9ACF81" w14:textId="77777777">
            <w:pPr>
              <w:rPr>
                <w:color w:val="000000"/>
                <w:sz w:val="22"/>
                <w:szCs w:val="22"/>
                <w:lang w:eastAsia="lv-LV"/>
              </w:rPr>
            </w:pPr>
          </w:p>
        </w:tc>
      </w:tr>
      <w:tr w:rsidRPr="00154264" w:rsidR="00D32204" w:rsidTr="03EA9603" w14:paraId="0C2B4705"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00D32204" w:rsidP="00D32204" w:rsidRDefault="00D32204" w14:paraId="659C189D" w14:textId="77777777">
            <w:pPr>
              <w:pStyle w:val="ListParagraph"/>
              <w:numPr>
                <w:ilvl w:val="1"/>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5A2EDB" w:rsidR="00D32204" w:rsidP="00D32204" w:rsidRDefault="00D32204" w14:paraId="30693533" w14:textId="77777777">
            <w:pPr>
              <w:rPr>
                <w:bCs/>
                <w:color w:val="000000"/>
                <w:sz w:val="22"/>
                <w:szCs w:val="22"/>
                <w:lang w:eastAsia="lv-LV"/>
              </w:rPr>
            </w:pPr>
            <w:r w:rsidRPr="005A2EDB">
              <w:rPr>
                <w:bCs/>
                <w:color w:val="000000"/>
                <w:sz w:val="22"/>
                <w:szCs w:val="22"/>
                <w:lang w:eastAsia="lv-LV"/>
              </w:rPr>
              <w:t>Pašuzraudzība un brīdinājuma signāls iekšējas kļūmes gadījumā/ Self-supervision and watchdog signal</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F2AAA29"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2CECF6C"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2F8249F"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00D32204" w:rsidP="00D32204" w:rsidRDefault="00D32204" w14:paraId="44A1BF0E" w14:textId="77777777">
            <w:pPr>
              <w:rPr>
                <w:color w:val="000000"/>
                <w:sz w:val="22"/>
                <w:szCs w:val="22"/>
                <w:lang w:eastAsia="lv-LV"/>
              </w:rPr>
            </w:pPr>
          </w:p>
        </w:tc>
      </w:tr>
      <w:tr w:rsidRPr="00154264" w:rsidR="00D32204" w:rsidTr="03EA9603" w14:paraId="782D138E"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00D32204" w:rsidP="00D32204" w:rsidRDefault="00D32204" w14:paraId="73503081" w14:textId="77777777">
            <w:pPr>
              <w:pStyle w:val="ListParagraph"/>
              <w:numPr>
                <w:ilvl w:val="1"/>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5A2EDB" w:rsidR="00D32204" w:rsidP="00D32204" w:rsidRDefault="00D32204" w14:paraId="6661ACB6" w14:textId="77777777">
            <w:pPr>
              <w:rPr>
                <w:bCs/>
                <w:color w:val="000000"/>
                <w:sz w:val="22"/>
                <w:szCs w:val="22"/>
                <w:lang w:eastAsia="lv-LV"/>
              </w:rPr>
            </w:pPr>
            <w:r w:rsidRPr="005A2EDB">
              <w:rPr>
                <w:bCs/>
                <w:color w:val="000000"/>
                <w:sz w:val="22"/>
                <w:szCs w:val="22"/>
                <w:lang w:eastAsia="lv-LV"/>
              </w:rPr>
              <w:t>Relejaizsardzības un vadības iekārtas displejā jābūt redzamai šādai informācijai/ The following information must be visible on P&amp;C unit display:</w:t>
            </w:r>
          </w:p>
          <w:p w:rsidRPr="005A2EDB" w:rsidR="00D32204" w:rsidP="00D32204" w:rsidRDefault="00D32204" w14:paraId="4C2BB907" w14:textId="77777777">
            <w:pPr>
              <w:rPr>
                <w:bCs/>
                <w:color w:val="000000"/>
                <w:sz w:val="22"/>
                <w:szCs w:val="22"/>
                <w:lang w:eastAsia="lv-LV"/>
              </w:rPr>
            </w:pPr>
            <w:r w:rsidRPr="005A2EDB">
              <w:rPr>
                <w:bCs/>
                <w:color w:val="000000"/>
                <w:sz w:val="22"/>
                <w:szCs w:val="22"/>
                <w:lang w:eastAsia="lv-LV"/>
              </w:rPr>
              <w:t>• fāzes strāvas izmērītās vērtības, fāzes spriegumam, starpfāzu spriegumam, paliekošajai strāvai un spriegumam, slodžu mērījumi aktīvai un reaktīvai jaudai / measured values of phase currents, phase voltages, phase to phase voltages, residual current and voltage, energy metering and active and reactive power</w:t>
            </w:r>
          </w:p>
          <w:p w:rsidRPr="005A2EDB" w:rsidR="00D32204" w:rsidP="00D32204" w:rsidRDefault="00D32204" w14:paraId="4466257F" w14:textId="77777777">
            <w:pPr>
              <w:rPr>
                <w:bCs/>
                <w:color w:val="000000"/>
                <w:sz w:val="22"/>
                <w:szCs w:val="22"/>
                <w:lang w:eastAsia="lv-LV"/>
              </w:rPr>
            </w:pPr>
            <w:r w:rsidRPr="005A2EDB">
              <w:rPr>
                <w:bCs/>
                <w:color w:val="000000"/>
                <w:sz w:val="22"/>
                <w:szCs w:val="22"/>
                <w:lang w:eastAsia="lv-LV"/>
              </w:rPr>
              <w:t>• brīdinājumu un kļūmju signāliem/ alarm and fault signals</w:t>
            </w:r>
          </w:p>
          <w:p w:rsidRPr="005A2EDB" w:rsidR="00D32204" w:rsidP="00D32204" w:rsidRDefault="00D32204" w14:paraId="1DB95ED1" w14:textId="77777777">
            <w:pPr>
              <w:rPr>
                <w:bCs/>
                <w:color w:val="000000"/>
                <w:sz w:val="22"/>
                <w:szCs w:val="22"/>
                <w:lang w:eastAsia="lv-LV"/>
              </w:rPr>
            </w:pPr>
            <w:r w:rsidRPr="005A2EDB">
              <w:rPr>
                <w:bCs/>
                <w:color w:val="000000"/>
                <w:sz w:val="22"/>
                <w:szCs w:val="22"/>
                <w:lang w:eastAsia="lv-LV"/>
              </w:rPr>
              <w:t>• komutācijas aparātu stāvokļu indikācija vienlīnijas shēmas veidā/ position indication of switching devices  as single line diagram view</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B773E0E"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8949FE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8C6AA98"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00D32204" w:rsidP="00D32204" w:rsidRDefault="00D32204" w14:paraId="588B6EF8" w14:textId="77777777">
            <w:pPr>
              <w:rPr>
                <w:color w:val="000000"/>
                <w:sz w:val="22"/>
                <w:szCs w:val="22"/>
                <w:lang w:eastAsia="lv-LV"/>
              </w:rPr>
            </w:pPr>
          </w:p>
        </w:tc>
      </w:tr>
      <w:tr w:rsidRPr="00154264" w:rsidR="00D32204" w:rsidTr="03EA9603" w14:paraId="7F601DDC"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00D32204" w:rsidP="00D32204" w:rsidRDefault="00D32204" w14:paraId="74542B44" w14:textId="77777777">
            <w:pPr>
              <w:pStyle w:val="ListParagraph"/>
              <w:numPr>
                <w:ilvl w:val="1"/>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5A2EDB" w:rsidR="00D32204" w:rsidP="00D32204" w:rsidRDefault="00D32204" w14:paraId="5C0CB322" w14:textId="77777777">
            <w:pPr>
              <w:rPr>
                <w:bCs/>
                <w:color w:val="000000"/>
                <w:sz w:val="22"/>
                <w:szCs w:val="22"/>
                <w:lang w:eastAsia="lv-LV"/>
              </w:rPr>
            </w:pPr>
            <w:r w:rsidRPr="005A2EDB">
              <w:rPr>
                <w:bCs/>
                <w:color w:val="000000"/>
                <w:sz w:val="22"/>
                <w:szCs w:val="22"/>
                <w:lang w:eastAsia="lv-LV"/>
              </w:rPr>
              <w:t>Bojājumu (traucējumu) oscilogrammas ierakstīšanas funkcija ar iespēju lejupielādēt ierakstus datorā no lokālajām un attālajām saskarnēm / Disturbance recorder with possibility to download records to PC from local and remote interfaces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E40FAB0"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DDE1BE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CE0A74F"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00D32204" w:rsidP="00D32204" w:rsidRDefault="00D32204" w14:paraId="317F655B" w14:textId="77777777">
            <w:pPr>
              <w:rPr>
                <w:color w:val="000000"/>
                <w:sz w:val="22"/>
                <w:szCs w:val="22"/>
                <w:lang w:eastAsia="lv-LV"/>
              </w:rPr>
            </w:pPr>
          </w:p>
        </w:tc>
      </w:tr>
      <w:tr w:rsidRPr="00154264" w:rsidR="00D32204" w:rsidTr="03EA9603" w14:paraId="04E35DCF"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00D32204" w:rsidP="00D32204" w:rsidRDefault="00D32204" w14:paraId="25667DE7" w14:textId="77777777">
            <w:pPr>
              <w:pStyle w:val="ListParagraph"/>
              <w:numPr>
                <w:ilvl w:val="1"/>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5A2EDB" w:rsidR="00D32204" w:rsidP="00D32204" w:rsidRDefault="00D32204" w14:paraId="67F8DFDB" w14:textId="3A32B9EA">
            <w:pPr>
              <w:rPr>
                <w:bCs/>
                <w:color w:val="000000"/>
                <w:sz w:val="22"/>
                <w:szCs w:val="22"/>
                <w:lang w:eastAsia="lv-LV"/>
              </w:rPr>
            </w:pPr>
            <w:r w:rsidRPr="00A64CA5">
              <w:rPr>
                <w:bCs/>
                <w:color w:val="000000"/>
                <w:sz w:val="22"/>
                <w:szCs w:val="22"/>
                <w:lang w:eastAsia="lv-LV"/>
              </w:rPr>
              <w:t>Iekārtai jāsadarbojas ar Network Time Protocol (NTP) and IEEE1588v2 (PTP) laika sinhronizācijas standartiem</w:t>
            </w:r>
            <w:r>
              <w:t xml:space="preserve"> </w:t>
            </w:r>
            <w:r w:rsidRPr="00790DE6">
              <w:rPr>
                <w:bCs/>
                <w:color w:val="000000"/>
                <w:sz w:val="22"/>
                <w:szCs w:val="22"/>
                <w:lang w:eastAsia="lv-LV"/>
              </w:rPr>
              <w:t xml:space="preserve">vai ekvivalents </w:t>
            </w:r>
            <w:r w:rsidRPr="00A64CA5">
              <w:rPr>
                <w:bCs/>
                <w:color w:val="000000"/>
                <w:sz w:val="22"/>
                <w:szCs w:val="22"/>
                <w:lang w:eastAsia="lv-LV"/>
              </w:rPr>
              <w:t>/ RTU must support Network Time Protocol (NTP) and IEEE1588v2 (PTP) standarts for time synchronization</w:t>
            </w:r>
            <w:r>
              <w:t xml:space="preserve"> </w:t>
            </w:r>
            <w:r w:rsidRPr="00790DE6">
              <w:rPr>
                <w:bCs/>
                <w:color w:val="000000"/>
                <w:sz w:val="22"/>
                <w:szCs w:val="22"/>
                <w:lang w:eastAsia="lv-LV"/>
              </w:rPr>
              <w:t>or equivalent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1B0C5B3"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59D488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DF36CF4"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00D32204" w:rsidP="00D32204" w:rsidRDefault="00D32204" w14:paraId="7EA7C2A6" w14:textId="77777777">
            <w:pPr>
              <w:rPr>
                <w:color w:val="000000"/>
                <w:sz w:val="22"/>
                <w:szCs w:val="22"/>
                <w:lang w:eastAsia="lv-LV"/>
              </w:rPr>
            </w:pPr>
          </w:p>
        </w:tc>
      </w:tr>
      <w:tr w:rsidRPr="00154264" w:rsidR="00D32204" w:rsidTr="03EA9603" w14:paraId="5E4E10B6"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00D32204" w:rsidP="00D32204" w:rsidRDefault="00D32204" w14:paraId="21927949" w14:textId="77777777">
            <w:pPr>
              <w:pStyle w:val="ListParagraph"/>
              <w:numPr>
                <w:ilvl w:val="1"/>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A64CA5" w:rsidR="00D32204" w:rsidP="00D32204" w:rsidRDefault="00D32204" w14:paraId="0B43AA02" w14:textId="77777777">
            <w:pPr>
              <w:rPr>
                <w:bCs/>
                <w:color w:val="000000"/>
                <w:sz w:val="22"/>
                <w:szCs w:val="22"/>
                <w:lang w:eastAsia="lv-LV"/>
              </w:rPr>
            </w:pPr>
            <w:r w:rsidRPr="00A64CA5">
              <w:rPr>
                <w:bCs/>
                <w:color w:val="000000"/>
                <w:sz w:val="22"/>
                <w:szCs w:val="22"/>
                <w:lang w:eastAsia="lv-LV"/>
              </w:rPr>
              <w:t>Režīmu pārslēdzējs “vietējā vadība/tālvadība” katrai slēgiekārtas ligzdai, kura tiek aprīkota ar relejaizsardzības un vadības  iekārtu/ Selector switch for “local/remote control” in each cubilcle equipped with relay protection and control (P&amp;C) unit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DDDC2F4"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F8CD544"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8DE8E9B"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00D32204" w:rsidP="00D32204" w:rsidRDefault="00D32204" w14:paraId="6D11C8B7" w14:textId="77777777">
            <w:pPr>
              <w:rPr>
                <w:color w:val="000000"/>
                <w:sz w:val="22"/>
                <w:szCs w:val="22"/>
                <w:lang w:eastAsia="lv-LV"/>
              </w:rPr>
            </w:pPr>
          </w:p>
        </w:tc>
      </w:tr>
      <w:tr w:rsidRPr="00154264" w:rsidR="00D32204" w:rsidTr="03EA9603" w14:paraId="066642E3"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3E3F63F"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0B6AD0D1" w14:textId="77777777">
            <w:pPr>
              <w:rPr>
                <w:b/>
                <w:bCs/>
                <w:color w:val="000000"/>
                <w:sz w:val="22"/>
                <w:szCs w:val="22"/>
                <w:lang w:eastAsia="lv-LV"/>
              </w:rPr>
            </w:pPr>
            <w:r w:rsidRPr="00154264">
              <w:rPr>
                <w:sz w:val="22"/>
                <w:szCs w:val="22"/>
              </w:rPr>
              <w:t>Relejaizsardzība ir paredzēta 110V līdzspriegumam/ Relay protection shall be designed for 110V DC</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BD99435"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517642A"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D6A477E"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1459B5F" w14:textId="77777777">
            <w:pPr>
              <w:rPr>
                <w:color w:val="000000"/>
                <w:sz w:val="22"/>
                <w:szCs w:val="22"/>
                <w:lang w:eastAsia="lv-LV"/>
              </w:rPr>
            </w:pPr>
          </w:p>
        </w:tc>
      </w:tr>
      <w:tr w:rsidRPr="00154264" w:rsidR="00D32204" w:rsidTr="03EA9603" w14:paraId="30784AE7"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1C20BADC"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EAD4CD6" w14:textId="4B7BB5CE">
            <w:pPr>
              <w:rPr>
                <w:sz w:val="22"/>
                <w:szCs w:val="22"/>
              </w:rPr>
            </w:pPr>
            <w:r>
              <w:rPr>
                <w:bCs/>
                <w:color w:val="000000"/>
                <w:sz w:val="22"/>
                <w:szCs w:val="22"/>
                <w:lang w:eastAsia="lv-LV"/>
              </w:rPr>
              <w:t>Releja</w:t>
            </w:r>
            <w:r w:rsidRPr="00154264">
              <w:rPr>
                <w:bCs/>
                <w:color w:val="000000"/>
                <w:sz w:val="22"/>
                <w:szCs w:val="22"/>
                <w:lang w:eastAsia="lv-LV"/>
              </w:rPr>
              <w:t xml:space="preserve">izsardzības un </w:t>
            </w:r>
            <w:r w:rsidR="00CC56D5">
              <w:rPr>
                <w:bCs/>
                <w:color w:val="000000"/>
                <w:sz w:val="22"/>
                <w:szCs w:val="22"/>
                <w:lang w:eastAsia="lv-LV"/>
              </w:rPr>
              <w:t>vadības</w:t>
            </w:r>
            <w:r w:rsidRPr="00154264" w:rsidR="00CC56D5">
              <w:rPr>
                <w:bCs/>
                <w:color w:val="000000"/>
                <w:sz w:val="22"/>
                <w:szCs w:val="22"/>
                <w:lang w:eastAsia="lv-LV"/>
              </w:rPr>
              <w:t xml:space="preserve"> </w:t>
            </w:r>
            <w:r w:rsidRPr="00154264">
              <w:rPr>
                <w:bCs/>
                <w:color w:val="000000"/>
                <w:sz w:val="22"/>
                <w:szCs w:val="22"/>
                <w:lang w:eastAsia="lv-LV"/>
              </w:rPr>
              <w:t>iekārtas displejā jābūt redzamai šādai informācijai</w:t>
            </w:r>
            <w:r>
              <w:rPr>
                <w:bCs/>
                <w:color w:val="000000"/>
                <w:sz w:val="22"/>
                <w:szCs w:val="22"/>
                <w:lang w:eastAsia="lv-LV"/>
              </w:rPr>
              <w:t xml:space="preserve"> -</w:t>
            </w:r>
            <w:r w:rsidRPr="00154264">
              <w:rPr>
                <w:sz w:val="22"/>
                <w:szCs w:val="22"/>
              </w:rPr>
              <w:t xml:space="preserve"> vienlīnijas shēmai, kas sniedz informāciju par pārslēdzējierīces stāvokļiem/</w:t>
            </w:r>
            <w:r>
              <w:rPr>
                <w:sz w:val="22"/>
                <w:szCs w:val="22"/>
              </w:rPr>
              <w:t xml:space="preserve"> </w:t>
            </w:r>
            <w:r w:rsidRPr="00154264">
              <w:rPr>
                <w:sz w:val="22"/>
                <w:szCs w:val="22"/>
              </w:rPr>
              <w:t>The following information must</w:t>
            </w:r>
            <w:r>
              <w:rPr>
                <w:sz w:val="22"/>
                <w:szCs w:val="22"/>
              </w:rPr>
              <w:t xml:space="preserve"> be visible on P&amp;C unit display -</w:t>
            </w:r>
            <w:r w:rsidRPr="00154264">
              <w:rPr>
                <w:sz w:val="22"/>
                <w:szCs w:val="22"/>
              </w:rPr>
              <w:t xml:space="preserve"> the single line diagram providing information of switching device positions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9696916" w14:textId="77777777">
            <w:pPr>
              <w:rPr>
                <w:color w:val="000000"/>
                <w:sz w:val="22"/>
                <w:szCs w:val="22"/>
                <w:lang w:eastAsia="lv-LV"/>
              </w:rPr>
            </w:pPr>
            <w:r w:rsidRPr="00154264">
              <w:rPr>
                <w:color w:val="000000"/>
                <w:sz w:val="22"/>
                <w:szCs w:val="22"/>
                <w:lang w:eastAsia="lv-LV"/>
              </w:rPr>
              <w:t xml:space="preserve">Atbilst/ Confirm </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BF1456F"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201A85D"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4A4C723" w14:textId="77777777">
            <w:pPr>
              <w:rPr>
                <w:color w:val="000000"/>
                <w:sz w:val="22"/>
                <w:szCs w:val="22"/>
                <w:lang w:eastAsia="lv-LV"/>
              </w:rPr>
            </w:pPr>
          </w:p>
        </w:tc>
      </w:tr>
      <w:tr w:rsidRPr="00154264" w:rsidR="00D32204" w:rsidTr="03EA9603" w14:paraId="0863EE5B"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11DE5ACF"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1A4E7757" w14:textId="63FA709B">
            <w:pPr>
              <w:rPr>
                <w:sz w:val="22"/>
                <w:szCs w:val="22"/>
              </w:rPr>
            </w:pPr>
            <w:r w:rsidRPr="00154264">
              <w:rPr>
                <w:sz w:val="22"/>
                <w:szCs w:val="22"/>
              </w:rPr>
              <w:t xml:space="preserve">Slēgiekārtai, nodrošinot visas nepieciešamās funkcijas, jābūt vismaz </w:t>
            </w:r>
            <w:r>
              <w:rPr>
                <w:sz w:val="22"/>
                <w:szCs w:val="22"/>
              </w:rPr>
              <w:t>2</w:t>
            </w:r>
            <w:r w:rsidRPr="00154264">
              <w:rPr>
                <w:sz w:val="22"/>
                <w:szCs w:val="22"/>
              </w:rPr>
              <w:t xml:space="preserve"> brīvām sekundārās komutācijas maģistrālē</w:t>
            </w:r>
            <w:r>
              <w:rPr>
                <w:sz w:val="22"/>
                <w:szCs w:val="22"/>
              </w:rPr>
              <w:t>m, kas savieno kameru ar kameru</w:t>
            </w:r>
            <w:r w:rsidRPr="00154264">
              <w:rPr>
                <w:sz w:val="22"/>
                <w:szCs w:val="22"/>
              </w:rPr>
              <w:t>/</w:t>
            </w:r>
            <w:r>
              <w:rPr>
                <w:sz w:val="22"/>
                <w:szCs w:val="22"/>
              </w:rPr>
              <w:t xml:space="preserve"> </w:t>
            </w:r>
            <w:r w:rsidRPr="00154264">
              <w:rPr>
                <w:sz w:val="22"/>
                <w:szCs w:val="22"/>
              </w:rPr>
              <w:t xml:space="preserve">After providing of all required functions switchgear must have as minimum </w:t>
            </w:r>
            <w:r>
              <w:rPr>
                <w:sz w:val="22"/>
                <w:szCs w:val="22"/>
              </w:rPr>
              <w:t>2</w:t>
            </w:r>
            <w:r w:rsidRPr="00154264">
              <w:rPr>
                <w:sz w:val="22"/>
                <w:szCs w:val="22"/>
              </w:rPr>
              <w:t xml:space="preserve"> </w:t>
            </w:r>
            <w:r w:rsidR="00BF7461">
              <w:rPr>
                <w:sz w:val="22"/>
                <w:szCs w:val="22"/>
              </w:rPr>
              <w:t>spare</w:t>
            </w:r>
            <w:r w:rsidRPr="00154264" w:rsidR="00BF7461">
              <w:rPr>
                <w:sz w:val="22"/>
                <w:szCs w:val="22"/>
              </w:rPr>
              <w:t xml:space="preserve"> </w:t>
            </w:r>
            <w:r w:rsidRPr="00154264">
              <w:rPr>
                <w:sz w:val="22"/>
                <w:szCs w:val="22"/>
              </w:rPr>
              <w:t>ring circuits, connecting cubicle to cubicle</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F450AAA" w14:textId="77777777">
            <w:pPr>
              <w:rPr>
                <w:color w:val="000000"/>
                <w:sz w:val="22"/>
                <w:szCs w:val="22"/>
                <w:lang w:eastAsia="lv-LV"/>
              </w:rPr>
            </w:pPr>
            <w:r w:rsidRPr="00154264">
              <w:rPr>
                <w:color w:val="000000"/>
                <w:sz w:val="22"/>
                <w:szCs w:val="22"/>
                <w:lang w:eastAsia="lv-LV"/>
              </w:rPr>
              <w:t xml:space="preserve">Atbilst/ Confirm </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6B6EF3B"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3046B3F"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B932E4B" w14:textId="77777777">
            <w:pPr>
              <w:rPr>
                <w:color w:val="000000"/>
                <w:sz w:val="22"/>
                <w:szCs w:val="22"/>
                <w:lang w:eastAsia="lv-LV"/>
              </w:rPr>
            </w:pPr>
          </w:p>
        </w:tc>
      </w:tr>
      <w:tr w:rsidRPr="00154264" w:rsidR="00D32204" w:rsidTr="03EA9603" w14:paraId="740B6951"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CBBDD51"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4E265879" w14:textId="77777777">
            <w:pPr>
              <w:rPr>
                <w:sz w:val="22"/>
                <w:szCs w:val="22"/>
              </w:rPr>
            </w:pPr>
            <w:r w:rsidRPr="00154264">
              <w:rPr>
                <w:sz w:val="22"/>
                <w:szCs w:val="22"/>
              </w:rPr>
              <w:t>Katrai relejaizsardzības</w:t>
            </w:r>
            <w:r>
              <w:rPr>
                <w:sz w:val="22"/>
                <w:szCs w:val="22"/>
              </w:rPr>
              <w:t xml:space="preserve"> un vadības</w:t>
            </w:r>
            <w:r w:rsidRPr="00154264">
              <w:rPr>
                <w:sz w:val="22"/>
                <w:szCs w:val="22"/>
              </w:rPr>
              <w:t xml:space="preserve"> iekārtai, nodrošinot visas funkcijas, jābūt brīvām binārajām ieejām un izejām:</w:t>
            </w:r>
          </w:p>
          <w:p w:rsidRPr="00154264" w:rsidR="00D32204" w:rsidP="00D32204" w:rsidRDefault="00D32204" w14:paraId="301CF11A" w14:textId="77777777">
            <w:pPr>
              <w:rPr>
                <w:sz w:val="22"/>
                <w:szCs w:val="22"/>
              </w:rPr>
            </w:pPr>
            <w:r w:rsidRPr="00154264">
              <w:rPr>
                <w:sz w:val="22"/>
                <w:szCs w:val="22"/>
              </w:rPr>
              <w:t>• piecām (5) ieejām un piecām (5) izejām ievadslēdžu pievienojumiem un sekcijslēdžu pievienojumiem</w:t>
            </w:r>
          </w:p>
          <w:p w:rsidRPr="00154264" w:rsidR="00D32204" w:rsidP="00D32204" w:rsidRDefault="00D32204" w14:paraId="615A2F6F" w14:textId="77777777">
            <w:pPr>
              <w:rPr>
                <w:sz w:val="22"/>
                <w:szCs w:val="22"/>
              </w:rPr>
            </w:pPr>
            <w:r w:rsidRPr="00154264">
              <w:rPr>
                <w:sz w:val="22"/>
                <w:szCs w:val="22"/>
              </w:rPr>
              <w:t>• trīs (3) ieejām un trīs (3) ieejām aizejošajiem pievienojumiem./</w:t>
            </w:r>
          </w:p>
          <w:p w:rsidRPr="00154264" w:rsidR="00D32204" w:rsidP="00D32204" w:rsidRDefault="00D32204" w14:paraId="5BDAAFFB" w14:textId="77777777">
            <w:pPr>
              <w:rPr>
                <w:sz w:val="22"/>
                <w:szCs w:val="22"/>
              </w:rPr>
            </w:pPr>
            <w:r w:rsidRPr="00154264">
              <w:rPr>
                <w:sz w:val="22"/>
                <w:szCs w:val="22"/>
              </w:rPr>
              <w:t xml:space="preserve">Each relay protection </w:t>
            </w:r>
            <w:r>
              <w:rPr>
                <w:sz w:val="22"/>
                <w:szCs w:val="22"/>
              </w:rPr>
              <w:t>and control device</w:t>
            </w:r>
            <w:r w:rsidRPr="00154264">
              <w:rPr>
                <w:sz w:val="22"/>
                <w:szCs w:val="22"/>
              </w:rPr>
              <w:t xml:space="preserve"> after providing of all functions must have </w:t>
            </w:r>
            <w:r>
              <w:rPr>
                <w:sz w:val="22"/>
                <w:szCs w:val="22"/>
              </w:rPr>
              <w:t>spare</w:t>
            </w:r>
            <w:r w:rsidRPr="00154264">
              <w:rPr>
                <w:sz w:val="22"/>
                <w:szCs w:val="22"/>
              </w:rPr>
              <w:t xml:space="preserve"> binary inputs and outputs:</w:t>
            </w:r>
          </w:p>
          <w:p w:rsidRPr="00154264" w:rsidR="00D32204" w:rsidP="00D32204" w:rsidRDefault="00D32204" w14:paraId="6F9E1748" w14:textId="77777777">
            <w:pPr>
              <w:rPr>
                <w:sz w:val="22"/>
                <w:szCs w:val="22"/>
              </w:rPr>
            </w:pPr>
            <w:r w:rsidRPr="00154264">
              <w:rPr>
                <w:sz w:val="22"/>
                <w:szCs w:val="22"/>
              </w:rPr>
              <w:t>• Five (5) inputs and five (5) outputs for incoming feeders and sectionalising feeders</w:t>
            </w:r>
          </w:p>
          <w:p w:rsidRPr="00154264" w:rsidR="00D32204" w:rsidP="00D32204" w:rsidRDefault="00D32204" w14:paraId="1EF022F7" w14:textId="77777777">
            <w:pPr>
              <w:rPr>
                <w:sz w:val="22"/>
                <w:szCs w:val="22"/>
              </w:rPr>
            </w:pPr>
            <w:r w:rsidRPr="00154264">
              <w:rPr>
                <w:sz w:val="22"/>
                <w:szCs w:val="22"/>
              </w:rPr>
              <w:t>• Three (3)inputs and three (3) outputs for outgoing feeders.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D7A104E" w14:textId="77777777">
            <w:pPr>
              <w:rPr>
                <w:color w:val="000000"/>
                <w:sz w:val="22"/>
                <w:szCs w:val="22"/>
                <w:lang w:eastAsia="lv-LV"/>
              </w:rPr>
            </w:pPr>
            <w:r w:rsidRPr="00154264">
              <w:rPr>
                <w:color w:val="000000"/>
                <w:sz w:val="22"/>
                <w:szCs w:val="22"/>
                <w:lang w:eastAsia="lv-LV"/>
              </w:rPr>
              <w:t xml:space="preserve">Atbilst/ Confirm </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ED0717A"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D9E39F3"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A21F6F2" w14:textId="77777777">
            <w:pPr>
              <w:rPr>
                <w:color w:val="000000"/>
                <w:sz w:val="22"/>
                <w:szCs w:val="22"/>
                <w:lang w:eastAsia="lv-LV"/>
              </w:rPr>
            </w:pPr>
          </w:p>
        </w:tc>
      </w:tr>
      <w:tr w:rsidRPr="00154264" w:rsidR="00D32204" w:rsidTr="03EA9603" w14:paraId="350F61BD" w14:textId="77777777">
        <w:trPr>
          <w:cantSplit/>
        </w:trPr>
        <w:tc>
          <w:tcPr>
            <w:tcW w:w="1115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74D44C99" w14:textId="77777777">
            <w:pPr>
              <w:rPr>
                <w:color w:val="000000"/>
                <w:sz w:val="22"/>
                <w:szCs w:val="22"/>
                <w:lang w:eastAsia="lv-LV"/>
              </w:rPr>
            </w:pPr>
            <w:r w:rsidRPr="00154264">
              <w:rPr>
                <w:b/>
                <w:bCs/>
                <w:color w:val="000000"/>
                <w:sz w:val="22"/>
                <w:szCs w:val="22"/>
                <w:lang w:eastAsia="lv-LV"/>
              </w:rPr>
              <w:t>Ievadslēdža pievienojuma relejaizsardzība/ Incoming feeder relay protection:</w:t>
            </w:r>
          </w:p>
        </w:tc>
        <w:tc>
          <w:tcPr>
            <w:tcW w:w="170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0F8B734F"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73D35C90"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0E92E95E" w14:textId="77777777">
            <w:pPr>
              <w:rPr>
                <w:color w:val="000000"/>
                <w:sz w:val="22"/>
                <w:szCs w:val="22"/>
                <w:lang w:eastAsia="lv-LV"/>
              </w:rPr>
            </w:pPr>
          </w:p>
        </w:tc>
      </w:tr>
      <w:tr w:rsidRPr="00154264" w:rsidR="00D32204" w:rsidTr="03EA9603" w14:paraId="78CF71D4"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00D32204" w:rsidP="00D32204" w:rsidRDefault="00D32204" w14:paraId="2A25580B"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75AF634D" w14:textId="77777777">
            <w:pPr>
              <w:rPr>
                <w:bCs/>
                <w:color w:val="000000"/>
                <w:sz w:val="22"/>
                <w:szCs w:val="22"/>
                <w:lang w:eastAsia="lv-LV"/>
              </w:rPr>
            </w:pPr>
            <w:r w:rsidRPr="00610AC4">
              <w:rPr>
                <w:bCs/>
                <w:color w:val="000000"/>
                <w:sz w:val="22"/>
                <w:szCs w:val="22"/>
                <w:lang w:eastAsia="lv-LV"/>
              </w:rPr>
              <w:t>Releja pilnais tipa apzīmējums/Ordering code</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48181D9" w14:textId="77777777">
            <w:pPr>
              <w:rPr>
                <w:color w:val="000000"/>
                <w:sz w:val="22"/>
                <w:szCs w:val="22"/>
                <w:lang w:eastAsia="lv-LV"/>
              </w:rPr>
            </w:pPr>
            <w:r w:rsidRPr="00602C4F">
              <w:rPr>
                <w:color w:val="000000"/>
                <w:sz w:val="22"/>
                <w:szCs w:val="22"/>
                <w:lang w:eastAsia="lv-LV"/>
              </w:rPr>
              <w:t>Norādīt informāciju/ Specify</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75F4BDB"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DEDEB38"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00D32204" w:rsidP="00D32204" w:rsidRDefault="00D32204" w14:paraId="2B65BB4E" w14:textId="77777777">
            <w:pPr>
              <w:rPr>
                <w:color w:val="000000"/>
                <w:sz w:val="22"/>
                <w:szCs w:val="22"/>
                <w:lang w:eastAsia="lv-LV"/>
              </w:rPr>
            </w:pPr>
          </w:p>
        </w:tc>
      </w:tr>
      <w:tr w:rsidRPr="00154264" w:rsidR="00D32204" w:rsidTr="03EA9603" w14:paraId="62E4E755"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94ED1B1"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6FCF60EB" w14:textId="19BEE32C">
            <w:pPr>
              <w:rPr>
                <w:bCs/>
                <w:color w:val="000000"/>
                <w:sz w:val="22"/>
                <w:szCs w:val="22"/>
                <w:lang w:eastAsia="lv-LV"/>
              </w:rPr>
            </w:pPr>
            <w:r w:rsidRPr="00154264">
              <w:rPr>
                <w:bCs/>
                <w:color w:val="000000"/>
                <w:sz w:val="22"/>
                <w:szCs w:val="22"/>
                <w:lang w:eastAsia="lv-LV"/>
              </w:rPr>
              <w:t xml:space="preserve">3 pakāpju </w:t>
            </w:r>
            <w:r>
              <w:rPr>
                <w:bCs/>
                <w:color w:val="000000"/>
                <w:sz w:val="22"/>
                <w:szCs w:val="22"/>
                <w:lang w:eastAsia="lv-LV"/>
              </w:rPr>
              <w:t>maksimāl</w:t>
            </w:r>
            <w:r w:rsidRPr="00154264">
              <w:rPr>
                <w:bCs/>
                <w:color w:val="000000"/>
                <w:sz w:val="22"/>
                <w:szCs w:val="22"/>
                <w:lang w:eastAsia="lv-LV"/>
              </w:rPr>
              <w:t xml:space="preserve">strāvas aizsardzība (50, 51); viena pakāpe ar minimālsprieguma palaidi </w:t>
            </w:r>
            <w:r>
              <w:rPr>
                <w:bCs/>
                <w:color w:val="000000"/>
                <w:sz w:val="22"/>
                <w:szCs w:val="22"/>
                <w:lang w:eastAsia="lv-LV"/>
              </w:rPr>
              <w:t>pēc</w:t>
            </w:r>
            <w:r w:rsidRPr="00154264">
              <w:rPr>
                <w:bCs/>
                <w:color w:val="000000"/>
                <w:sz w:val="22"/>
                <w:szCs w:val="22"/>
                <w:lang w:eastAsia="lv-LV"/>
              </w:rPr>
              <w:t xml:space="preserve"> 20 kV katra starpfāžu sprieguma. Vien</w:t>
            </w:r>
            <w:r>
              <w:rPr>
                <w:bCs/>
                <w:color w:val="000000"/>
                <w:sz w:val="22"/>
                <w:szCs w:val="22"/>
                <w:lang w:eastAsia="lv-LV"/>
              </w:rPr>
              <w:t xml:space="preserve">a </w:t>
            </w:r>
            <w:r w:rsidRPr="00154264">
              <w:rPr>
                <w:bCs/>
                <w:color w:val="000000"/>
                <w:sz w:val="22"/>
                <w:szCs w:val="22"/>
                <w:lang w:eastAsia="lv-LV"/>
              </w:rPr>
              <w:t xml:space="preserve">pakāpe bez minimālsprieguma palaides, viena pakāpe </w:t>
            </w:r>
            <w:r>
              <w:rPr>
                <w:bCs/>
                <w:color w:val="000000"/>
                <w:sz w:val="22"/>
                <w:szCs w:val="22"/>
                <w:lang w:eastAsia="lv-LV"/>
              </w:rPr>
              <w:t>strāvas aizsardzības pakāpes paātrinājuma</w:t>
            </w:r>
            <w:r w:rsidRPr="00154264">
              <w:rPr>
                <w:bCs/>
                <w:color w:val="000000"/>
                <w:sz w:val="22"/>
                <w:szCs w:val="22"/>
                <w:lang w:eastAsia="lv-LV"/>
              </w:rPr>
              <w:t xml:space="preserve"> funkcijai ar maināmu laika aizturi 0-1 s/</w:t>
            </w:r>
            <w:r>
              <w:rPr>
                <w:bCs/>
                <w:color w:val="000000"/>
                <w:sz w:val="22"/>
                <w:szCs w:val="22"/>
                <w:lang w:eastAsia="lv-LV"/>
              </w:rPr>
              <w:t xml:space="preserve"> </w:t>
            </w:r>
            <w:r w:rsidRPr="00154264">
              <w:rPr>
                <w:bCs/>
                <w:color w:val="000000"/>
                <w:sz w:val="22"/>
                <w:szCs w:val="22"/>
                <w:lang w:eastAsia="lv-LV"/>
              </w:rPr>
              <w:t xml:space="preserve">3 stage overcurrent protection (50, 51); one stage with undervoltage </w:t>
            </w:r>
            <w:r>
              <w:rPr>
                <w:bCs/>
                <w:color w:val="000000"/>
                <w:sz w:val="22"/>
                <w:szCs w:val="22"/>
                <w:lang w:eastAsia="lv-LV"/>
              </w:rPr>
              <w:t>pick</w:t>
            </w:r>
            <w:r w:rsidRPr="00154264">
              <w:rPr>
                <w:bCs/>
                <w:color w:val="000000"/>
                <w:sz w:val="22"/>
                <w:szCs w:val="22"/>
                <w:lang w:eastAsia="lv-LV"/>
              </w:rPr>
              <w:t xml:space="preserve"> up from 20 kV side each phase–to–phase voltage. One stage without undervoltage start, one stage for </w:t>
            </w:r>
            <w:r>
              <w:rPr>
                <w:bCs/>
                <w:color w:val="000000"/>
                <w:sz w:val="22"/>
                <w:szCs w:val="22"/>
                <w:lang w:eastAsia="lv-LV"/>
              </w:rPr>
              <w:t xml:space="preserve">Switch On </w:t>
            </w:r>
            <w:r w:rsidR="00A83194">
              <w:rPr>
                <w:bCs/>
                <w:color w:val="000000"/>
                <w:sz w:val="22"/>
                <w:szCs w:val="22"/>
                <w:lang w:eastAsia="lv-LV"/>
              </w:rPr>
              <w:t>T</w:t>
            </w:r>
            <w:r>
              <w:rPr>
                <w:bCs/>
                <w:color w:val="000000"/>
                <w:sz w:val="22"/>
                <w:szCs w:val="22"/>
                <w:lang w:eastAsia="lv-LV"/>
              </w:rPr>
              <w:t>o Fault</w:t>
            </w:r>
            <w:r w:rsidR="00A83194">
              <w:rPr>
                <w:bCs/>
                <w:color w:val="000000"/>
                <w:sz w:val="22"/>
                <w:szCs w:val="22"/>
                <w:lang w:eastAsia="lv-LV"/>
              </w:rPr>
              <w:t xml:space="preserve"> (SOTF)</w:t>
            </w:r>
            <w:r w:rsidRPr="00154264">
              <w:rPr>
                <w:bCs/>
                <w:color w:val="000000"/>
                <w:sz w:val="22"/>
                <w:szCs w:val="22"/>
                <w:lang w:eastAsia="lv-LV"/>
              </w:rPr>
              <w:t xml:space="preserve"> function with </w:t>
            </w:r>
            <w:r>
              <w:rPr>
                <w:bCs/>
                <w:color w:val="000000"/>
                <w:sz w:val="22"/>
                <w:szCs w:val="22"/>
                <w:lang w:eastAsia="lv-LV"/>
              </w:rPr>
              <w:t>adjustable</w:t>
            </w:r>
            <w:r w:rsidRPr="00154264">
              <w:rPr>
                <w:bCs/>
                <w:color w:val="000000"/>
                <w:sz w:val="22"/>
                <w:szCs w:val="22"/>
                <w:lang w:eastAsia="lv-LV"/>
              </w:rPr>
              <w:t xml:space="preserve"> time delay 0 – 1 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1C60D9D"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604E56D"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4E25294"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986C94A" w14:textId="77777777">
            <w:pPr>
              <w:rPr>
                <w:color w:val="000000"/>
                <w:sz w:val="22"/>
                <w:szCs w:val="22"/>
                <w:lang w:eastAsia="lv-LV"/>
              </w:rPr>
            </w:pPr>
          </w:p>
        </w:tc>
      </w:tr>
      <w:tr w:rsidRPr="00154264" w:rsidR="00D32204" w:rsidTr="03EA9603" w14:paraId="44D1C977"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028BA4B7"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423AA51F" w14:textId="77777777">
            <w:pPr>
              <w:rPr>
                <w:bCs/>
                <w:color w:val="000000"/>
                <w:sz w:val="22"/>
                <w:szCs w:val="22"/>
                <w:lang w:eastAsia="lv-LV"/>
              </w:rPr>
            </w:pPr>
            <w:r w:rsidRPr="00154264">
              <w:rPr>
                <w:bCs/>
                <w:color w:val="000000"/>
                <w:sz w:val="22"/>
                <w:szCs w:val="22"/>
                <w:lang w:eastAsia="lv-LV"/>
              </w:rPr>
              <w:t xml:space="preserve">2 pakāpju virzītas </w:t>
            </w:r>
            <w:r>
              <w:rPr>
                <w:bCs/>
                <w:color w:val="000000"/>
                <w:sz w:val="22"/>
                <w:szCs w:val="22"/>
                <w:lang w:eastAsia="lv-LV"/>
              </w:rPr>
              <w:t>maksimāl</w:t>
            </w:r>
            <w:r w:rsidRPr="00154264">
              <w:rPr>
                <w:bCs/>
                <w:color w:val="000000"/>
                <w:sz w:val="22"/>
                <w:szCs w:val="22"/>
                <w:lang w:eastAsia="lv-LV"/>
              </w:rPr>
              <w:t>strāvas aizsardzība (67); abas pakāpes ar automātiskās atkārtotās ieslēgšanas funkciju/</w:t>
            </w:r>
            <w:r>
              <w:rPr>
                <w:bCs/>
                <w:color w:val="000000"/>
                <w:sz w:val="22"/>
                <w:szCs w:val="22"/>
                <w:lang w:eastAsia="lv-LV"/>
              </w:rPr>
              <w:t xml:space="preserve"> </w:t>
            </w:r>
            <w:r w:rsidRPr="00154264">
              <w:rPr>
                <w:bCs/>
                <w:color w:val="000000"/>
                <w:sz w:val="22"/>
                <w:szCs w:val="22"/>
                <w:lang w:eastAsia="lv-LV"/>
              </w:rPr>
              <w:t>2 stage directional overcurrent protection (67), both stages with autoreclosing function</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EDD6948"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F1CE9E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3459789"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FD3362A" w14:textId="77777777">
            <w:pPr>
              <w:rPr>
                <w:color w:val="000000"/>
                <w:sz w:val="22"/>
                <w:szCs w:val="22"/>
                <w:lang w:eastAsia="lv-LV"/>
              </w:rPr>
            </w:pPr>
          </w:p>
        </w:tc>
      </w:tr>
      <w:tr w:rsidRPr="00154264" w:rsidR="00D32204" w:rsidTr="03EA9603" w14:paraId="340E4FEC"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3F2ABCC3"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65985935" w14:textId="4FA5DB72">
            <w:pPr>
              <w:rPr>
                <w:bCs/>
                <w:color w:val="000000"/>
                <w:sz w:val="22"/>
                <w:szCs w:val="22"/>
                <w:lang w:eastAsia="lv-LV"/>
              </w:rPr>
            </w:pPr>
            <w:r w:rsidRPr="00154264">
              <w:rPr>
                <w:sz w:val="22"/>
                <w:szCs w:val="22"/>
              </w:rPr>
              <w:t xml:space="preserve">Minimālsprieguma (27) (trīs starpfāžu spriegumu mērījumi) aizsardzība ar 2 neatkarīgām pakāpēm un noteikta laika darbību: viena pakāpes </w:t>
            </w:r>
            <w:r>
              <w:rPr>
                <w:sz w:val="22"/>
                <w:szCs w:val="22"/>
              </w:rPr>
              <w:t>maksimāl</w:t>
            </w:r>
            <w:r w:rsidRPr="00154264">
              <w:rPr>
                <w:sz w:val="22"/>
                <w:szCs w:val="22"/>
              </w:rPr>
              <w:t xml:space="preserve">strāvas aizsardzības nostrādei, otra pakāpe automātiskās rezerves ieslēgšanas (ARI) funkcijai. Minimālsprieguma aizsardzību bloķē, ja tiek atslēgts spriegummaiņa mazautomāts. Lai palaistu 110 kV transformatoru ARI funkciju, jābūt atsevišķai binārajai izejai. </w:t>
            </w:r>
            <w:r>
              <w:rPr>
                <w:sz w:val="22"/>
                <w:szCs w:val="22"/>
              </w:rPr>
              <w:t>Maksimālstrāvas</w:t>
            </w:r>
            <w:r w:rsidRPr="00154264">
              <w:rPr>
                <w:sz w:val="22"/>
                <w:szCs w:val="22"/>
              </w:rPr>
              <w:t xml:space="preserve"> aizsardzība palaižas, ja samazinās </w:t>
            </w:r>
            <w:r>
              <w:rPr>
                <w:sz w:val="22"/>
                <w:szCs w:val="22"/>
              </w:rPr>
              <w:t>vismaz viens starpfāžu spriegums</w:t>
            </w:r>
            <w:r w:rsidRPr="00154264">
              <w:rPr>
                <w:sz w:val="22"/>
                <w:szCs w:val="22"/>
              </w:rPr>
              <w:t xml:space="preserve">, ARI funkcija tiek palaista, ja samazinās visi trīs </w:t>
            </w:r>
            <w:r>
              <w:rPr>
                <w:sz w:val="22"/>
                <w:szCs w:val="22"/>
              </w:rPr>
              <w:t xml:space="preserve">starpfāžu </w:t>
            </w:r>
            <w:r w:rsidRPr="00154264">
              <w:rPr>
                <w:sz w:val="22"/>
                <w:szCs w:val="22"/>
              </w:rPr>
              <w:t>spriegumi./</w:t>
            </w:r>
            <w:r>
              <w:rPr>
                <w:sz w:val="22"/>
                <w:szCs w:val="22"/>
              </w:rPr>
              <w:t xml:space="preserve"> </w:t>
            </w:r>
            <w:r w:rsidRPr="00154264">
              <w:rPr>
                <w:sz w:val="22"/>
                <w:szCs w:val="22"/>
              </w:rPr>
              <w:t>Undervoltage (27) (three phase–to–phase voltages measuring) protection with 2 independed stages and definite time operation only: one stage for start up of overcurrent protection, second stage for changeover automation</w:t>
            </w:r>
            <w:r w:rsidR="00792201">
              <w:rPr>
                <w:sz w:val="22"/>
                <w:szCs w:val="22"/>
              </w:rPr>
              <w:t xml:space="preserve"> (ACO)</w:t>
            </w:r>
            <w:r w:rsidRPr="00154264">
              <w:rPr>
                <w:sz w:val="22"/>
                <w:szCs w:val="22"/>
              </w:rPr>
              <w:t xml:space="preserve">. The undervoltage protection shall be blocked if voltage transformer </w:t>
            </w:r>
            <w:r w:rsidR="004A7FF5">
              <w:rPr>
                <w:sz w:val="22"/>
                <w:szCs w:val="22"/>
              </w:rPr>
              <w:t>MCB</w:t>
            </w:r>
            <w:r w:rsidRPr="00154264">
              <w:rPr>
                <w:sz w:val="22"/>
                <w:szCs w:val="22"/>
              </w:rPr>
              <w:t xml:space="preserve"> tripped. </w:t>
            </w:r>
            <w:r>
              <w:rPr>
                <w:sz w:val="22"/>
                <w:szCs w:val="22"/>
              </w:rPr>
              <w:t>S</w:t>
            </w:r>
            <w:r w:rsidRPr="00154264">
              <w:rPr>
                <w:sz w:val="22"/>
                <w:szCs w:val="22"/>
              </w:rPr>
              <w:t>eparate binary output to start 110 kV transformer changeover</w:t>
            </w:r>
            <w:r>
              <w:rPr>
                <w:sz w:val="22"/>
                <w:szCs w:val="22"/>
              </w:rPr>
              <w:t xml:space="preserve"> is required</w:t>
            </w:r>
            <w:r w:rsidRPr="00154264">
              <w:rPr>
                <w:sz w:val="22"/>
                <w:szCs w:val="22"/>
              </w:rPr>
              <w:t xml:space="preserve">. Overcurrent protection </w:t>
            </w:r>
            <w:r>
              <w:rPr>
                <w:sz w:val="22"/>
                <w:szCs w:val="22"/>
              </w:rPr>
              <w:t>picks up</w:t>
            </w:r>
            <w:r w:rsidRPr="00154264">
              <w:rPr>
                <w:sz w:val="22"/>
                <w:szCs w:val="22"/>
              </w:rPr>
              <w:t xml:space="preserve"> if decreases </w:t>
            </w:r>
            <w:r>
              <w:rPr>
                <w:sz w:val="22"/>
                <w:szCs w:val="22"/>
              </w:rPr>
              <w:t xml:space="preserve">one of </w:t>
            </w:r>
            <w:r w:rsidRPr="00154264">
              <w:rPr>
                <w:sz w:val="22"/>
                <w:szCs w:val="22"/>
              </w:rPr>
              <w:t xml:space="preserve"> three </w:t>
            </w:r>
            <w:r>
              <w:rPr>
                <w:sz w:val="22"/>
                <w:szCs w:val="22"/>
              </w:rPr>
              <w:t xml:space="preserve"> phase-to-phase </w:t>
            </w:r>
            <w:r w:rsidRPr="00154264">
              <w:rPr>
                <w:sz w:val="22"/>
                <w:szCs w:val="22"/>
              </w:rPr>
              <w:t>voltages, change over is started if decreases three</w:t>
            </w:r>
            <w:r>
              <w:rPr>
                <w:sz w:val="22"/>
                <w:szCs w:val="22"/>
              </w:rPr>
              <w:t xml:space="preserve"> of three phase-to-phase </w:t>
            </w:r>
            <w:r w:rsidRPr="00154264">
              <w:rPr>
                <w:sz w:val="22"/>
                <w:szCs w:val="22"/>
              </w:rPr>
              <w:t>voltages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0A33453"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01B2779"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CC62633"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8B432D0" w14:textId="77777777">
            <w:pPr>
              <w:rPr>
                <w:color w:val="000000"/>
                <w:sz w:val="22"/>
                <w:szCs w:val="22"/>
                <w:lang w:eastAsia="lv-LV"/>
              </w:rPr>
            </w:pPr>
          </w:p>
        </w:tc>
      </w:tr>
      <w:tr w:rsidRPr="00154264" w:rsidR="00D32204" w:rsidTr="03EA9603" w14:paraId="2C53BF12"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241CDC0A"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0232342B" w14:textId="45DA067C">
            <w:pPr>
              <w:rPr>
                <w:bCs/>
                <w:color w:val="000000"/>
                <w:sz w:val="22"/>
                <w:szCs w:val="22"/>
                <w:lang w:eastAsia="lv-LV"/>
              </w:rPr>
            </w:pPr>
            <w:r>
              <w:rPr>
                <w:sz w:val="22"/>
                <w:szCs w:val="22"/>
              </w:rPr>
              <w:t>Maksimāl</w:t>
            </w:r>
            <w:r w:rsidRPr="00154264">
              <w:rPr>
                <w:sz w:val="22"/>
                <w:szCs w:val="22"/>
              </w:rPr>
              <w:t>sprieguma (59) (trīs starpfāžu spriegumu mērījumi) aizsardzība ar 1 pakāpi un tikai noteikta laika darbību ARI funkcijai. Šai aizsardzībai jābūt atsevišķai binārajai izejai. ARI funkcijas palaide notiek, ja visi trīs</w:t>
            </w:r>
            <w:r>
              <w:rPr>
                <w:sz w:val="22"/>
                <w:szCs w:val="22"/>
              </w:rPr>
              <w:t xml:space="preserve"> starpfāžu</w:t>
            </w:r>
            <w:r w:rsidRPr="00154264">
              <w:rPr>
                <w:sz w:val="22"/>
                <w:szCs w:val="22"/>
              </w:rPr>
              <w:t xml:space="preserve"> spriegumi pārsniedz iestatījumu/</w:t>
            </w:r>
            <w:r>
              <w:rPr>
                <w:sz w:val="22"/>
                <w:szCs w:val="22"/>
              </w:rPr>
              <w:t xml:space="preserve"> </w:t>
            </w:r>
            <w:r w:rsidRPr="00154264">
              <w:rPr>
                <w:sz w:val="22"/>
                <w:szCs w:val="22"/>
              </w:rPr>
              <w:t xml:space="preserve">Overvoltage (59) (three phase–to–phase voltages measuring) protection with 1 stage and definite time operation only for changeover automation. </w:t>
            </w:r>
            <w:r>
              <w:rPr>
                <w:sz w:val="22"/>
                <w:szCs w:val="22"/>
              </w:rPr>
              <w:t>S</w:t>
            </w:r>
            <w:r w:rsidRPr="00154264">
              <w:rPr>
                <w:sz w:val="22"/>
                <w:szCs w:val="22"/>
              </w:rPr>
              <w:t>eparate binary output from this protection. Signal to changeover is</w:t>
            </w:r>
            <w:r>
              <w:rPr>
                <w:sz w:val="22"/>
                <w:szCs w:val="22"/>
              </w:rPr>
              <w:t xml:space="preserve"> activated</w:t>
            </w:r>
            <w:r w:rsidRPr="00154264">
              <w:rPr>
                <w:sz w:val="22"/>
                <w:szCs w:val="22"/>
              </w:rPr>
              <w:t xml:space="preserve"> if three</w:t>
            </w:r>
            <w:r>
              <w:rPr>
                <w:sz w:val="22"/>
                <w:szCs w:val="22"/>
              </w:rPr>
              <w:t xml:space="preserve"> of three phase-to-phase</w:t>
            </w:r>
            <w:r w:rsidRPr="00154264">
              <w:rPr>
                <w:sz w:val="22"/>
                <w:szCs w:val="22"/>
              </w:rPr>
              <w:t xml:space="preserve"> voltages are above setting</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B080280"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D54E12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C4DD721"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142D78A" w14:textId="77777777">
            <w:pPr>
              <w:rPr>
                <w:color w:val="000000"/>
                <w:sz w:val="22"/>
                <w:szCs w:val="22"/>
                <w:lang w:eastAsia="lv-LV"/>
              </w:rPr>
            </w:pPr>
          </w:p>
        </w:tc>
      </w:tr>
      <w:tr w:rsidRPr="00154264" w:rsidR="00D32204" w:rsidTr="03EA9603" w14:paraId="13B73175"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23D5EBC9"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A468EF" w14:paraId="60C3341E" w14:textId="1178FDFE">
            <w:pPr>
              <w:rPr>
                <w:bCs/>
                <w:color w:val="000000"/>
                <w:sz w:val="22"/>
                <w:szCs w:val="22"/>
                <w:lang w:eastAsia="lv-LV"/>
              </w:rPr>
            </w:pPr>
            <w:r w:rsidRPr="001652C6">
              <w:rPr>
                <w:sz w:val="22"/>
                <w:szCs w:val="22"/>
              </w:rPr>
              <w:t>Aktīvās jaudas virzītā aizsardzība (32P)/ Directional active power protection (32P)</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BB34248"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702A6C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BC4622D"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7F7424B" w14:textId="77777777">
            <w:pPr>
              <w:rPr>
                <w:color w:val="000000"/>
                <w:sz w:val="22"/>
                <w:szCs w:val="22"/>
                <w:lang w:eastAsia="lv-LV"/>
              </w:rPr>
            </w:pPr>
          </w:p>
        </w:tc>
      </w:tr>
      <w:tr w:rsidRPr="00154264" w:rsidR="00D32204" w:rsidTr="03EA9603" w14:paraId="384F045C"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5F112CB"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3C6AE5EA" w14:textId="77777777">
            <w:pPr>
              <w:rPr>
                <w:bCs/>
                <w:color w:val="000000"/>
                <w:sz w:val="22"/>
                <w:szCs w:val="22"/>
                <w:lang w:eastAsia="lv-LV"/>
              </w:rPr>
            </w:pPr>
            <w:r w:rsidRPr="00154264">
              <w:rPr>
                <w:sz w:val="22"/>
                <w:szCs w:val="22"/>
              </w:rPr>
              <w:t>Pretsecības strāvas aizsardzība (46)/ Negative sequence current protection (46)</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C0318B3"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DD76AEF"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C2E3FD8"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5542652" w14:textId="77777777">
            <w:pPr>
              <w:rPr>
                <w:color w:val="000000"/>
                <w:sz w:val="22"/>
                <w:szCs w:val="22"/>
                <w:lang w:eastAsia="lv-LV"/>
              </w:rPr>
            </w:pPr>
          </w:p>
        </w:tc>
      </w:tr>
      <w:tr w:rsidRPr="00154264" w:rsidR="00D32204" w:rsidTr="03EA9603" w14:paraId="2873E782"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A671EE7"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711969D1" w14:textId="77777777">
            <w:pPr>
              <w:rPr>
                <w:bCs/>
                <w:color w:val="000000"/>
                <w:sz w:val="22"/>
                <w:szCs w:val="22"/>
                <w:lang w:eastAsia="lv-LV"/>
              </w:rPr>
            </w:pPr>
            <w:r w:rsidRPr="00154264">
              <w:rPr>
                <w:sz w:val="22"/>
                <w:szCs w:val="22"/>
              </w:rPr>
              <w:t>2 pakāpju frekvences automātikas funkcija (81)/ 2 stage under/over frequency protection (81)</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6FD7853"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4FDFCAA"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ED2F0FB"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D73A454" w14:textId="77777777">
            <w:pPr>
              <w:rPr>
                <w:color w:val="000000"/>
                <w:sz w:val="22"/>
                <w:szCs w:val="22"/>
                <w:lang w:eastAsia="lv-LV"/>
              </w:rPr>
            </w:pPr>
          </w:p>
        </w:tc>
      </w:tr>
      <w:tr w:rsidRPr="00154264" w:rsidR="00D32204" w:rsidTr="03EA9603" w14:paraId="55EE1DE7"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01853A86"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6F22E76A" w14:textId="45F5D0A0">
            <w:pPr>
              <w:rPr>
                <w:bCs/>
                <w:color w:val="000000"/>
                <w:sz w:val="22"/>
                <w:szCs w:val="22"/>
                <w:lang w:eastAsia="lv-LV"/>
              </w:rPr>
            </w:pPr>
            <w:r w:rsidRPr="00154264">
              <w:rPr>
                <w:sz w:val="22"/>
                <w:szCs w:val="22"/>
              </w:rPr>
              <w:t>Jūtīgā paliekošā pārsprieguma aizsardzība (59N vai 64)/ sensitive residual overvoltage protection (59N or 64) with definite time characteristic for earth</w:t>
            </w:r>
            <w:r w:rsidR="00733FC1">
              <w:rPr>
                <w:sz w:val="22"/>
                <w:szCs w:val="22"/>
              </w:rPr>
              <w:t xml:space="preserve"> </w:t>
            </w:r>
            <w:r w:rsidRPr="00154264">
              <w:rPr>
                <w:sz w:val="22"/>
                <w:szCs w:val="22"/>
              </w:rPr>
              <w:t>fault supervision</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914CB51"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DC8A08B"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4C3BE3A"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46586B8" w14:textId="77777777">
            <w:pPr>
              <w:rPr>
                <w:color w:val="000000"/>
                <w:sz w:val="22"/>
                <w:szCs w:val="22"/>
                <w:lang w:eastAsia="lv-LV"/>
              </w:rPr>
            </w:pPr>
          </w:p>
        </w:tc>
      </w:tr>
      <w:tr w:rsidRPr="00154264" w:rsidR="00D32204" w:rsidTr="03EA9603" w14:paraId="5E22BAA8"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2AFE17B0"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70DF7C92" w14:textId="77777777">
            <w:pPr>
              <w:rPr>
                <w:bCs/>
                <w:color w:val="000000"/>
                <w:sz w:val="22"/>
                <w:szCs w:val="22"/>
                <w:lang w:eastAsia="lv-LV"/>
              </w:rPr>
            </w:pPr>
            <w:r w:rsidRPr="00FD7CD0">
              <w:rPr>
                <w:sz w:val="22"/>
                <w:szCs w:val="22"/>
              </w:rPr>
              <w:t>Magnētizējošās strāvas lēciena atpazīšanas funkcija</w:t>
            </w:r>
            <w:r w:rsidRPr="00154264" w:rsidDel="00FB5A7E">
              <w:rPr>
                <w:sz w:val="22"/>
                <w:szCs w:val="22"/>
              </w:rPr>
              <w:t xml:space="preserve"> </w:t>
            </w:r>
            <w:r w:rsidRPr="00154264">
              <w:rPr>
                <w:sz w:val="22"/>
                <w:szCs w:val="22"/>
              </w:rPr>
              <w:t>/ Inrush restraint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8BAF1BD"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6D8AD8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18549DE"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16F83DD" w14:textId="77777777">
            <w:pPr>
              <w:rPr>
                <w:color w:val="000000"/>
                <w:sz w:val="22"/>
                <w:szCs w:val="22"/>
                <w:lang w:eastAsia="lv-LV"/>
              </w:rPr>
            </w:pPr>
          </w:p>
        </w:tc>
      </w:tr>
      <w:tr w:rsidRPr="00154264" w:rsidR="00D32204" w:rsidTr="03EA9603" w14:paraId="4392913C"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55FB0B2"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730A8B8E" w14:textId="0251580E">
            <w:pPr>
              <w:rPr>
                <w:bCs/>
                <w:color w:val="000000"/>
                <w:sz w:val="22"/>
                <w:szCs w:val="22"/>
                <w:lang w:eastAsia="lv-LV"/>
              </w:rPr>
            </w:pPr>
            <w:r w:rsidRPr="00154264">
              <w:rPr>
                <w:sz w:val="22"/>
                <w:szCs w:val="22"/>
              </w:rPr>
              <w:t>2 pakāpju nevirzīta zemesslēguma aizsardzība (50N, 51N)/ 2 stage non-directional earth</w:t>
            </w:r>
            <w:r w:rsidR="00742DBA">
              <w:rPr>
                <w:sz w:val="22"/>
                <w:szCs w:val="22"/>
              </w:rPr>
              <w:t xml:space="preserve"> </w:t>
            </w:r>
            <w:r w:rsidRPr="00154264">
              <w:rPr>
                <w:sz w:val="22"/>
                <w:szCs w:val="22"/>
              </w:rPr>
              <w:t>fault protection (50N, 51N)</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698C031"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D121082"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9103D0C"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F02A577" w14:textId="77777777">
            <w:pPr>
              <w:rPr>
                <w:color w:val="000000"/>
                <w:sz w:val="22"/>
                <w:szCs w:val="22"/>
                <w:lang w:eastAsia="lv-LV"/>
              </w:rPr>
            </w:pPr>
          </w:p>
        </w:tc>
      </w:tr>
      <w:tr w:rsidRPr="00154264" w:rsidR="00D32204" w:rsidTr="03EA9603" w14:paraId="6F8387FF"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68DA7DD1"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1199EA8" w14:textId="77777777">
            <w:pPr>
              <w:rPr>
                <w:bCs/>
                <w:color w:val="000000"/>
                <w:sz w:val="22"/>
                <w:szCs w:val="22"/>
                <w:lang w:eastAsia="lv-LV"/>
              </w:rPr>
            </w:pPr>
            <w:r w:rsidRPr="00154264">
              <w:rPr>
                <w:sz w:val="22"/>
                <w:szCs w:val="22"/>
              </w:rPr>
              <w:t>Ātra kopnes aizsardzība, izmantojot reversās savstarpējās bloķēšanas shēmu/</w:t>
            </w:r>
            <w:r>
              <w:rPr>
                <w:sz w:val="22"/>
                <w:szCs w:val="22"/>
              </w:rPr>
              <w:t xml:space="preserve"> </w:t>
            </w:r>
            <w:r w:rsidRPr="00154264">
              <w:rPr>
                <w:sz w:val="22"/>
                <w:szCs w:val="22"/>
              </w:rPr>
              <w:t>Fast busbar protection using reverse interlocking scheme</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EE863CD"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449A855"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8CB9E44"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6838B4B" w14:textId="77777777">
            <w:pPr>
              <w:rPr>
                <w:color w:val="000000"/>
                <w:sz w:val="22"/>
                <w:szCs w:val="22"/>
                <w:lang w:eastAsia="lv-LV"/>
              </w:rPr>
            </w:pPr>
          </w:p>
        </w:tc>
      </w:tr>
      <w:tr w:rsidRPr="00154264" w:rsidR="00D32204" w:rsidTr="03EA9603" w14:paraId="23F42FA1"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240533FB"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76A7DED9" w14:textId="05ABC0F8">
            <w:pPr>
              <w:rPr>
                <w:bCs/>
                <w:color w:val="000000"/>
                <w:sz w:val="22"/>
                <w:szCs w:val="22"/>
                <w:lang w:eastAsia="lv-LV"/>
              </w:rPr>
            </w:pPr>
            <w:r w:rsidRPr="00154264">
              <w:rPr>
                <w:sz w:val="22"/>
                <w:szCs w:val="22"/>
              </w:rPr>
              <w:t>Jaudas slēdža bojājuma aizsardzība (50BF). Funkcijas bloķēšana, ja jaudas slēdzis ir atvienotā stāvoklī/</w:t>
            </w:r>
            <w:r>
              <w:rPr>
                <w:sz w:val="22"/>
                <w:szCs w:val="22"/>
              </w:rPr>
              <w:t xml:space="preserve"> </w:t>
            </w:r>
            <w:r w:rsidRPr="00154264">
              <w:rPr>
                <w:sz w:val="22"/>
                <w:szCs w:val="22"/>
              </w:rPr>
              <w:t>Circuit</w:t>
            </w:r>
            <w:r w:rsidR="00742DBA">
              <w:rPr>
                <w:sz w:val="22"/>
                <w:szCs w:val="22"/>
              </w:rPr>
              <w:t xml:space="preserve"> </w:t>
            </w:r>
            <w:r w:rsidRPr="00154264">
              <w:rPr>
                <w:sz w:val="22"/>
                <w:szCs w:val="22"/>
              </w:rPr>
              <w:t xml:space="preserve">breaker failure protection (50BF). Blocking of function when </w:t>
            </w:r>
            <w:r w:rsidR="00742DBA">
              <w:rPr>
                <w:sz w:val="22"/>
                <w:szCs w:val="22"/>
              </w:rPr>
              <w:t>circuit breaker (</w:t>
            </w:r>
            <w:r w:rsidRPr="00154264">
              <w:rPr>
                <w:sz w:val="22"/>
                <w:szCs w:val="22"/>
              </w:rPr>
              <w:t>CB</w:t>
            </w:r>
            <w:r w:rsidR="00742DBA">
              <w:rPr>
                <w:sz w:val="22"/>
                <w:szCs w:val="22"/>
              </w:rPr>
              <w:t>)</w:t>
            </w:r>
            <w:r w:rsidRPr="00154264">
              <w:rPr>
                <w:sz w:val="22"/>
                <w:szCs w:val="22"/>
              </w:rPr>
              <w:t xml:space="preserve"> is in disconnected position</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11D33A7"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8535B37"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0DF4D1C"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19DF608" w14:textId="77777777">
            <w:pPr>
              <w:rPr>
                <w:color w:val="000000"/>
                <w:sz w:val="22"/>
                <w:szCs w:val="22"/>
                <w:lang w:eastAsia="lv-LV"/>
              </w:rPr>
            </w:pPr>
          </w:p>
        </w:tc>
      </w:tr>
      <w:tr w:rsidRPr="00154264" w:rsidR="00D32204" w:rsidTr="03EA9603" w14:paraId="3F1E9E33"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69D3F918"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0F13A2" w:rsidR="00D32204" w:rsidP="00D32204" w:rsidRDefault="00D32204" w14:paraId="04080F9C" w14:textId="2916A032">
            <w:pPr>
              <w:rPr>
                <w:sz w:val="22"/>
                <w:szCs w:val="22"/>
              </w:rPr>
            </w:pPr>
            <w:r w:rsidRPr="00D11D24">
              <w:rPr>
                <w:sz w:val="22"/>
                <w:szCs w:val="22"/>
              </w:rPr>
              <w:t xml:space="preserve">Automātiska pārslēgšanās uz strāvas aizsardzības pakāpes paātrinājuma loģiku, ieslēdzot jaudas slēdzi, smaksimālstrāvas aizsardzība paātrinās ar regulējamu atslēgšanas laika aizturi (0 – 1) s uz 1 s/ Automatic Switch On </w:t>
            </w:r>
            <w:r w:rsidR="00A83194">
              <w:rPr>
                <w:sz w:val="22"/>
                <w:szCs w:val="22"/>
              </w:rPr>
              <w:t>T</w:t>
            </w:r>
            <w:r w:rsidRPr="00D11D24">
              <w:rPr>
                <w:sz w:val="22"/>
                <w:szCs w:val="22"/>
              </w:rPr>
              <w:t>o Fault logic, at closing of CB the overcurrent protection should be accelerated with adjustable tripping time delay (0 – 1) s for 1 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44B9575"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2B195C7"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1CBB8D4"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F7E6612" w14:textId="77777777">
            <w:pPr>
              <w:rPr>
                <w:color w:val="000000"/>
                <w:sz w:val="22"/>
                <w:szCs w:val="22"/>
                <w:lang w:eastAsia="lv-LV"/>
              </w:rPr>
            </w:pPr>
          </w:p>
        </w:tc>
      </w:tr>
      <w:tr w:rsidRPr="00154264" w:rsidR="00D32204" w:rsidTr="03EA9603" w14:paraId="03430D3A"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14A7E651"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083B7876" w14:textId="77777777">
            <w:pPr>
              <w:rPr>
                <w:bCs/>
                <w:color w:val="000000"/>
                <w:sz w:val="22"/>
                <w:szCs w:val="22"/>
                <w:lang w:eastAsia="lv-LV"/>
              </w:rPr>
            </w:pPr>
            <w:r w:rsidRPr="00154264">
              <w:rPr>
                <w:sz w:val="22"/>
                <w:szCs w:val="22"/>
              </w:rPr>
              <w:t>Atslēgšanas ķēdes kontrole (74TC)/ Trip circuit supervision (74TC)</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C8901D5"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F1846B5"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15D712F"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8CBF356" w14:textId="77777777">
            <w:pPr>
              <w:rPr>
                <w:color w:val="000000"/>
                <w:sz w:val="22"/>
                <w:szCs w:val="22"/>
                <w:lang w:eastAsia="lv-LV"/>
              </w:rPr>
            </w:pPr>
          </w:p>
        </w:tc>
      </w:tr>
      <w:tr w:rsidRPr="00154264" w:rsidR="00D32204" w:rsidTr="03EA9603" w14:paraId="1A636C16"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3E5F1B86"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61AFB906" w14:textId="77777777">
            <w:pPr>
              <w:rPr>
                <w:sz w:val="22"/>
                <w:szCs w:val="22"/>
              </w:rPr>
            </w:pPr>
            <w:r w:rsidRPr="00154264">
              <w:rPr>
                <w:sz w:val="22"/>
                <w:szCs w:val="22"/>
              </w:rPr>
              <w:t>Automātiskā atkārtotā ieslēgšana (79):</w:t>
            </w:r>
          </w:p>
          <w:p w:rsidRPr="00154264" w:rsidR="00D32204" w:rsidP="00D32204" w:rsidRDefault="00D32204" w14:paraId="2D5A07C1" w14:textId="77777777">
            <w:pPr>
              <w:rPr>
                <w:sz w:val="22"/>
                <w:szCs w:val="22"/>
              </w:rPr>
            </w:pPr>
            <w:r w:rsidRPr="00154264">
              <w:rPr>
                <w:sz w:val="22"/>
                <w:szCs w:val="22"/>
              </w:rPr>
              <w:t xml:space="preserve">• ar 2 vai vairāk slēgšanās cikliem pēc </w:t>
            </w:r>
            <w:r>
              <w:rPr>
                <w:sz w:val="22"/>
                <w:szCs w:val="22"/>
              </w:rPr>
              <w:t xml:space="preserve">maksimālstrāvas </w:t>
            </w:r>
            <w:r w:rsidRPr="00154264">
              <w:rPr>
                <w:sz w:val="22"/>
                <w:szCs w:val="22"/>
              </w:rPr>
              <w:t>aizsardzības nostrādes</w:t>
            </w:r>
            <w:r>
              <w:rPr>
                <w:sz w:val="22"/>
                <w:szCs w:val="22"/>
              </w:rPr>
              <w:t xml:space="preserve"> (50, 51, 67)</w:t>
            </w:r>
          </w:p>
          <w:p w:rsidRPr="00154264" w:rsidR="00D32204" w:rsidP="00D32204" w:rsidRDefault="00D32204" w14:paraId="71E83227" w14:textId="77777777">
            <w:pPr>
              <w:rPr>
                <w:bCs/>
                <w:color w:val="000000"/>
                <w:sz w:val="22"/>
                <w:szCs w:val="22"/>
                <w:lang w:eastAsia="lv-LV"/>
              </w:rPr>
            </w:pPr>
            <w:r w:rsidRPr="00154264">
              <w:rPr>
                <w:sz w:val="22"/>
                <w:szCs w:val="22"/>
              </w:rPr>
              <w:t>• ar vienu slēgšanās ciklu pēc zemesslēguma aizsardzības nostrādes</w:t>
            </w:r>
            <w:r>
              <w:rPr>
                <w:sz w:val="22"/>
                <w:szCs w:val="22"/>
              </w:rPr>
              <w:t xml:space="preserve"> (67N(s))</w:t>
            </w:r>
            <w:r w:rsidRPr="00154264">
              <w:rPr>
                <w:bCs/>
                <w:color w:val="000000"/>
                <w:sz w:val="22"/>
                <w:szCs w:val="22"/>
                <w:lang w:eastAsia="lv-LV"/>
              </w:rPr>
              <w:t>/ Automatic reclosing (79):</w:t>
            </w:r>
          </w:p>
          <w:p w:rsidRPr="00154264" w:rsidR="00D32204" w:rsidP="00D32204" w:rsidRDefault="00D32204" w14:paraId="73D90776" w14:textId="77777777">
            <w:pPr>
              <w:rPr>
                <w:bCs/>
                <w:color w:val="000000"/>
                <w:sz w:val="22"/>
                <w:szCs w:val="22"/>
                <w:lang w:eastAsia="lv-LV"/>
              </w:rPr>
            </w:pPr>
            <w:r w:rsidRPr="00154264">
              <w:rPr>
                <w:bCs/>
                <w:color w:val="000000"/>
                <w:sz w:val="22"/>
                <w:szCs w:val="22"/>
                <w:lang w:eastAsia="lv-LV"/>
              </w:rPr>
              <w:t>• with 2 or more shots after overcurrent protection</w:t>
            </w:r>
            <w:r>
              <w:rPr>
                <w:bCs/>
                <w:color w:val="000000"/>
                <w:sz w:val="22"/>
                <w:szCs w:val="22"/>
                <w:lang w:eastAsia="lv-LV"/>
              </w:rPr>
              <w:t xml:space="preserve"> (50, 51, 67) tripping</w:t>
            </w:r>
          </w:p>
          <w:p w:rsidRPr="00154264" w:rsidR="00D32204" w:rsidP="00D32204" w:rsidRDefault="00D32204" w14:paraId="68003F76" w14:textId="640C6E2D">
            <w:pPr>
              <w:rPr>
                <w:bCs/>
                <w:color w:val="000000"/>
                <w:sz w:val="22"/>
                <w:szCs w:val="22"/>
                <w:lang w:eastAsia="lv-LV"/>
              </w:rPr>
            </w:pPr>
            <w:r w:rsidRPr="00154264">
              <w:rPr>
                <w:bCs/>
                <w:color w:val="000000"/>
                <w:sz w:val="22"/>
                <w:szCs w:val="22"/>
                <w:lang w:eastAsia="lv-LV"/>
              </w:rPr>
              <w:t>• with one shot after earth</w:t>
            </w:r>
            <w:r w:rsidR="00742DBA">
              <w:rPr>
                <w:bCs/>
                <w:color w:val="000000"/>
                <w:sz w:val="22"/>
                <w:szCs w:val="22"/>
                <w:lang w:eastAsia="lv-LV"/>
              </w:rPr>
              <w:t xml:space="preserve"> </w:t>
            </w:r>
            <w:r w:rsidRPr="00154264">
              <w:rPr>
                <w:bCs/>
                <w:color w:val="000000"/>
                <w:sz w:val="22"/>
                <w:szCs w:val="22"/>
                <w:lang w:eastAsia="lv-LV"/>
              </w:rPr>
              <w:t>fault protection</w:t>
            </w:r>
            <w:r>
              <w:rPr>
                <w:bCs/>
                <w:color w:val="000000"/>
                <w:sz w:val="22"/>
                <w:szCs w:val="22"/>
                <w:lang w:eastAsia="lv-LV"/>
              </w:rPr>
              <w:t xml:space="preserve"> (67N(s)) tripping</w:t>
            </w:r>
            <w:r w:rsidRPr="00154264">
              <w:rPr>
                <w:bCs/>
                <w:color w:val="000000"/>
                <w:sz w:val="22"/>
                <w:szCs w:val="22"/>
                <w:lang w:eastAsia="lv-LV"/>
              </w:rPr>
              <w: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C8F8CF9"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A201701"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C1F6698"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BAF97E7" w14:textId="77777777">
            <w:pPr>
              <w:rPr>
                <w:color w:val="000000"/>
                <w:sz w:val="22"/>
                <w:szCs w:val="22"/>
                <w:lang w:eastAsia="lv-LV"/>
              </w:rPr>
            </w:pPr>
          </w:p>
        </w:tc>
      </w:tr>
      <w:tr w:rsidRPr="00154264" w:rsidR="00D32204" w:rsidTr="03EA9603" w14:paraId="3366E57C"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3364282"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03A2701D" w14:textId="77777777">
            <w:pPr>
              <w:rPr>
                <w:bCs/>
                <w:color w:val="000000"/>
                <w:sz w:val="22"/>
                <w:szCs w:val="22"/>
                <w:lang w:eastAsia="lv-LV"/>
              </w:rPr>
            </w:pPr>
            <w:r w:rsidRPr="00154264">
              <w:rPr>
                <w:sz w:val="22"/>
                <w:szCs w:val="22"/>
              </w:rPr>
              <w:t>Automātiskās atkārtotās ieslēgšanas funkcijas bloķēšana ieslēdzot jaudasslēdzi manuāli</w:t>
            </w:r>
            <w:r w:rsidRPr="00154264">
              <w:rPr>
                <w:bCs/>
                <w:color w:val="000000"/>
                <w:sz w:val="22"/>
                <w:szCs w:val="22"/>
                <w:lang w:eastAsia="lv-LV"/>
              </w:rPr>
              <w:t>/ blocking of auto reclosing from manual circuit breaker closing operation</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9B3B7D2"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E9F9801"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5B97385A"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359B44E" w14:textId="77777777">
            <w:pPr>
              <w:rPr>
                <w:color w:val="000000"/>
                <w:sz w:val="22"/>
                <w:szCs w:val="22"/>
                <w:lang w:eastAsia="lv-LV"/>
              </w:rPr>
            </w:pPr>
          </w:p>
        </w:tc>
      </w:tr>
      <w:tr w:rsidRPr="00154264" w:rsidR="00D32204" w:rsidTr="03EA9603" w14:paraId="1D473F05"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0D7E9506"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4C27CBE3" w14:textId="77777777">
            <w:pPr>
              <w:rPr>
                <w:bCs/>
                <w:color w:val="000000"/>
                <w:sz w:val="22"/>
                <w:szCs w:val="22"/>
                <w:lang w:eastAsia="lv-LV"/>
              </w:rPr>
            </w:pPr>
            <w:r w:rsidRPr="00154264">
              <w:rPr>
                <w:sz w:val="22"/>
                <w:szCs w:val="22"/>
              </w:rPr>
              <w:t>Atsevišķas binārās izejas jaudas slēdža stāvoklim 110 kV transformatoru ARI funkcijai/</w:t>
            </w:r>
            <w:r>
              <w:rPr>
                <w:sz w:val="22"/>
                <w:szCs w:val="22"/>
              </w:rPr>
              <w:t xml:space="preserve"> </w:t>
            </w:r>
            <w:r w:rsidRPr="00154264">
              <w:rPr>
                <w:sz w:val="22"/>
                <w:szCs w:val="22"/>
              </w:rPr>
              <w:t>Separate binary output repeater circuit breaker state for 110 kV transformer changeover</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DC5B2F6"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46F45A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0BCF2F85"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65EC8BA" w14:textId="77777777">
            <w:pPr>
              <w:rPr>
                <w:color w:val="000000"/>
                <w:sz w:val="22"/>
                <w:szCs w:val="22"/>
                <w:lang w:eastAsia="lv-LV"/>
              </w:rPr>
            </w:pPr>
          </w:p>
        </w:tc>
      </w:tr>
      <w:tr w:rsidRPr="00154264" w:rsidR="00D32204" w:rsidTr="03EA9603" w14:paraId="383F8677"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5149662D"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07E1B181" w14:textId="77777777">
            <w:pPr>
              <w:rPr>
                <w:sz w:val="22"/>
                <w:szCs w:val="22"/>
              </w:rPr>
            </w:pPr>
            <w:r w:rsidRPr="00154264">
              <w:rPr>
                <w:sz w:val="22"/>
                <w:szCs w:val="22"/>
              </w:rPr>
              <w:t xml:space="preserve">Atsevišķs binārās izejas aizturētais signāls jaudas slēdzim, ko atslēgusi </w:t>
            </w:r>
            <w:r>
              <w:rPr>
                <w:sz w:val="22"/>
                <w:szCs w:val="22"/>
              </w:rPr>
              <w:t>maksimālstrāvas</w:t>
            </w:r>
            <w:r w:rsidRPr="00154264">
              <w:rPr>
                <w:sz w:val="22"/>
                <w:szCs w:val="22"/>
              </w:rPr>
              <w:t xml:space="preserve"> vai pretsecības strāvas aizsardzība, lai bloķētu 110 kV transformator</w:t>
            </w:r>
            <w:r>
              <w:rPr>
                <w:sz w:val="22"/>
                <w:szCs w:val="22"/>
              </w:rPr>
              <w:t xml:space="preserve">a </w:t>
            </w:r>
            <w:r w:rsidRPr="00154264">
              <w:rPr>
                <w:sz w:val="22"/>
                <w:szCs w:val="22"/>
              </w:rPr>
              <w:t>ARI funkciju/</w:t>
            </w:r>
            <w:r>
              <w:rPr>
                <w:sz w:val="22"/>
                <w:szCs w:val="22"/>
              </w:rPr>
              <w:t xml:space="preserve"> </w:t>
            </w:r>
            <w:r w:rsidRPr="00154264">
              <w:rPr>
                <w:sz w:val="22"/>
                <w:szCs w:val="22"/>
              </w:rPr>
              <w:t>Separate binary output latched signal of circuit breaker tripping from overcurrent, negative sequence current protection for blocking 110 kV transformer changeover</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8635D94"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709EE0E"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72FE4927"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049549B" w14:textId="77777777">
            <w:pPr>
              <w:rPr>
                <w:color w:val="000000"/>
                <w:sz w:val="22"/>
                <w:szCs w:val="22"/>
                <w:lang w:eastAsia="lv-LV"/>
              </w:rPr>
            </w:pPr>
          </w:p>
        </w:tc>
      </w:tr>
      <w:tr w:rsidRPr="00154264" w:rsidR="00D32204" w:rsidTr="03EA9603" w14:paraId="1448D00B"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81659FF"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0C877284" w14:textId="4BEBA500">
            <w:pPr>
              <w:rPr>
                <w:bCs/>
                <w:color w:val="000000"/>
                <w:sz w:val="22"/>
                <w:szCs w:val="22"/>
                <w:lang w:eastAsia="lv-LV"/>
              </w:rPr>
            </w:pPr>
            <w:r w:rsidRPr="00154264">
              <w:rPr>
                <w:sz w:val="22"/>
                <w:szCs w:val="22"/>
              </w:rPr>
              <w:t>Divas atsevišķas binārās ieejas jaudas slēdža IESLĒGT/ATSLĒGT komandām no 110 kV transformator</w:t>
            </w:r>
            <w:r>
              <w:rPr>
                <w:sz w:val="22"/>
                <w:szCs w:val="22"/>
              </w:rPr>
              <w:t xml:space="preserve">a </w:t>
            </w:r>
            <w:r w:rsidRPr="00154264">
              <w:rPr>
                <w:sz w:val="22"/>
                <w:szCs w:val="22"/>
              </w:rPr>
              <w:t>ARI funkcijas/</w:t>
            </w:r>
            <w:r>
              <w:rPr>
                <w:sz w:val="22"/>
                <w:szCs w:val="22"/>
              </w:rPr>
              <w:t xml:space="preserve"> </w:t>
            </w:r>
            <w:r w:rsidRPr="00154264">
              <w:rPr>
                <w:sz w:val="22"/>
                <w:szCs w:val="22"/>
              </w:rPr>
              <w:t>Separate two binary bypass inputs for commands to CB ON/OFF from 110 kV transformers changeover automation</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340F491"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DF3248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63CC7427"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590EFB5" w14:textId="77777777">
            <w:pPr>
              <w:rPr>
                <w:color w:val="000000"/>
                <w:sz w:val="22"/>
                <w:szCs w:val="22"/>
                <w:lang w:eastAsia="lv-LV"/>
              </w:rPr>
            </w:pPr>
          </w:p>
        </w:tc>
      </w:tr>
      <w:tr w:rsidRPr="00154264" w:rsidR="00D32204" w:rsidTr="03EA9603" w14:paraId="10BBFAA3"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861EEF1"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70186F2F" w14:textId="0A502456">
            <w:pPr>
              <w:rPr>
                <w:bCs/>
                <w:color w:val="000000"/>
                <w:sz w:val="22"/>
                <w:szCs w:val="22"/>
                <w:lang w:eastAsia="lv-LV"/>
              </w:rPr>
            </w:pPr>
            <w:r w:rsidRPr="00154264">
              <w:rPr>
                <w:sz w:val="22"/>
                <w:szCs w:val="22"/>
              </w:rPr>
              <w:t>Atsevišķa binārā izeja sekcijas jaudas slēdža IESLĒGT komandai no ARI funkcijas, ja ievadslēdža pievienojuma jaudas slēdzis ir atslēdzies. Ieslēgšana ir jābloķē, ja ievadslēdža pievienojuma jaudas slēdzi ir atslēgusi tā aizsardzība vai aizejošā pievienojuma jaudas slēdža bojājuma aizsardzība, vai ja ievadslēdža pievienojuma jaudas slēdzis ir atslēgts manuāli/</w:t>
            </w:r>
            <w:r>
              <w:rPr>
                <w:sz w:val="22"/>
                <w:szCs w:val="22"/>
              </w:rPr>
              <w:t xml:space="preserve"> </w:t>
            </w:r>
            <w:r w:rsidRPr="00154264">
              <w:rPr>
                <w:sz w:val="22"/>
                <w:szCs w:val="22"/>
              </w:rPr>
              <w:t xml:space="preserve">Separate binary output for command to section CB ON from </w:t>
            </w:r>
            <w:r w:rsidR="00792201">
              <w:rPr>
                <w:sz w:val="22"/>
                <w:szCs w:val="22"/>
              </w:rPr>
              <w:t xml:space="preserve">changeover </w:t>
            </w:r>
            <w:r w:rsidRPr="00154264">
              <w:rPr>
                <w:sz w:val="22"/>
                <w:szCs w:val="22"/>
              </w:rPr>
              <w:t xml:space="preserve">if incoming feeder CB is opened. Closing should be blocked if the incoming feeder circuit breaker is tripped by his protection or outgoing feeders </w:t>
            </w:r>
            <w:r w:rsidR="00742DBA">
              <w:rPr>
                <w:sz w:val="22"/>
                <w:szCs w:val="22"/>
              </w:rPr>
              <w:t>circuit breaker fault</w:t>
            </w:r>
            <w:r w:rsidRPr="00154264" w:rsidR="00742DBA">
              <w:rPr>
                <w:sz w:val="22"/>
                <w:szCs w:val="22"/>
              </w:rPr>
              <w:t xml:space="preserve"> </w:t>
            </w:r>
            <w:r w:rsidRPr="00154264">
              <w:rPr>
                <w:sz w:val="22"/>
                <w:szCs w:val="22"/>
              </w:rPr>
              <w:t>protection or incoming feeder CB is opened manually</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46E63E5"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9FB31EA"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44B6C33C"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26CBDD9" w14:textId="77777777">
            <w:pPr>
              <w:rPr>
                <w:color w:val="000000"/>
                <w:sz w:val="22"/>
                <w:szCs w:val="22"/>
                <w:lang w:eastAsia="lv-LV"/>
              </w:rPr>
            </w:pPr>
          </w:p>
        </w:tc>
      </w:tr>
      <w:tr w:rsidRPr="00154264" w:rsidR="00D32204" w:rsidTr="03EA9603" w14:paraId="1E7DA543" w14:textId="77777777">
        <w:trPr>
          <w:cantSplit/>
        </w:trPr>
        <w:tc>
          <w:tcPr>
            <w:tcW w:w="1115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168AF9A9" w14:textId="77777777">
            <w:pPr>
              <w:rPr>
                <w:color w:val="000000"/>
                <w:sz w:val="22"/>
                <w:szCs w:val="22"/>
                <w:lang w:eastAsia="lv-LV"/>
              </w:rPr>
            </w:pPr>
            <w:r w:rsidRPr="00154264">
              <w:rPr>
                <w:b/>
                <w:bCs/>
                <w:color w:val="000000"/>
                <w:sz w:val="22"/>
                <w:szCs w:val="22"/>
                <w:lang w:eastAsia="lv-LV"/>
              </w:rPr>
              <w:t>Aizejošo pievienojumu relejaizsardzība/ Outgoing feeders relay protection:</w:t>
            </w:r>
          </w:p>
        </w:tc>
        <w:tc>
          <w:tcPr>
            <w:tcW w:w="170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6C9895F1"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34BD3EAE"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5B1A6410" w14:textId="77777777">
            <w:pPr>
              <w:rPr>
                <w:color w:val="000000"/>
                <w:sz w:val="22"/>
                <w:szCs w:val="22"/>
                <w:lang w:eastAsia="lv-LV"/>
              </w:rPr>
            </w:pPr>
          </w:p>
        </w:tc>
      </w:tr>
      <w:tr w:rsidRPr="00154264" w:rsidR="00D32204" w:rsidTr="03EA9603" w14:paraId="14B1900A"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5539C0F2"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3ABFA4E" w14:textId="77777777">
            <w:pPr>
              <w:rPr>
                <w:bCs/>
                <w:color w:val="000000"/>
                <w:sz w:val="22"/>
                <w:szCs w:val="22"/>
                <w:lang w:eastAsia="lv-LV"/>
              </w:rPr>
            </w:pPr>
            <w:r w:rsidRPr="00610AC4">
              <w:rPr>
                <w:bCs/>
                <w:color w:val="000000"/>
                <w:sz w:val="22"/>
                <w:szCs w:val="22"/>
                <w:lang w:eastAsia="lv-LV"/>
              </w:rPr>
              <w:t>Releja pilnais tipa apzīmējums/Ordering code</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7AE3584" w14:textId="77777777">
            <w:pPr>
              <w:rPr>
                <w:color w:val="000000"/>
                <w:sz w:val="22"/>
                <w:szCs w:val="22"/>
                <w:lang w:eastAsia="lv-LV"/>
              </w:rPr>
            </w:pPr>
            <w:r w:rsidRPr="00602C4F">
              <w:rPr>
                <w:color w:val="000000"/>
                <w:sz w:val="22"/>
                <w:szCs w:val="22"/>
                <w:lang w:eastAsia="lv-LV"/>
              </w:rPr>
              <w:t>Norādīt informāciju/ Specify</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147BEC1"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86DB5A1"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3DD87D9" w14:textId="77777777">
            <w:pPr>
              <w:rPr>
                <w:color w:val="000000"/>
                <w:sz w:val="22"/>
                <w:szCs w:val="22"/>
                <w:lang w:eastAsia="lv-LV"/>
              </w:rPr>
            </w:pPr>
          </w:p>
        </w:tc>
      </w:tr>
      <w:tr w:rsidRPr="00154264" w:rsidR="00D32204" w:rsidTr="03EA9603" w14:paraId="55CA3409"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AEF7B03"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504F28CF" w14:textId="11CC00C6">
            <w:pPr>
              <w:rPr>
                <w:bCs/>
                <w:color w:val="000000"/>
                <w:sz w:val="22"/>
                <w:szCs w:val="22"/>
                <w:lang w:eastAsia="lv-LV"/>
              </w:rPr>
            </w:pPr>
            <w:r w:rsidRPr="00154264">
              <w:rPr>
                <w:bCs/>
                <w:color w:val="000000"/>
                <w:sz w:val="22"/>
                <w:szCs w:val="22"/>
                <w:lang w:eastAsia="lv-LV"/>
              </w:rPr>
              <w:t xml:space="preserve">3 pakāpju </w:t>
            </w:r>
            <w:r>
              <w:rPr>
                <w:bCs/>
                <w:color w:val="000000"/>
                <w:sz w:val="22"/>
                <w:szCs w:val="22"/>
                <w:lang w:eastAsia="lv-LV"/>
              </w:rPr>
              <w:t>maksimālstrāvas</w:t>
            </w:r>
            <w:r w:rsidRPr="00154264">
              <w:rPr>
                <w:bCs/>
                <w:color w:val="000000"/>
                <w:sz w:val="22"/>
                <w:szCs w:val="22"/>
                <w:lang w:eastAsia="lv-LV"/>
              </w:rPr>
              <w:t>strāvas aizsardzība (50, 51). Vien</w:t>
            </w:r>
            <w:r>
              <w:rPr>
                <w:bCs/>
                <w:color w:val="000000"/>
                <w:sz w:val="22"/>
                <w:szCs w:val="22"/>
                <w:lang w:eastAsia="lv-LV"/>
              </w:rPr>
              <w:t>a</w:t>
            </w:r>
            <w:r w:rsidRPr="00154264">
              <w:rPr>
                <w:bCs/>
                <w:color w:val="000000"/>
                <w:sz w:val="22"/>
                <w:szCs w:val="22"/>
                <w:lang w:eastAsia="lv-LV"/>
              </w:rPr>
              <w:t xml:space="preserve"> </w:t>
            </w:r>
            <w:r>
              <w:rPr>
                <w:bCs/>
                <w:color w:val="000000"/>
                <w:sz w:val="22"/>
                <w:szCs w:val="22"/>
                <w:lang w:eastAsia="lv-LV"/>
              </w:rPr>
              <w:t>pakāpe</w:t>
            </w:r>
            <w:r w:rsidRPr="00154264">
              <w:rPr>
                <w:bCs/>
                <w:color w:val="000000"/>
                <w:sz w:val="22"/>
                <w:szCs w:val="22"/>
                <w:lang w:eastAsia="lv-LV"/>
              </w:rPr>
              <w:t xml:space="preserve"> </w:t>
            </w:r>
            <w:r w:rsidRPr="00610AC4">
              <w:rPr>
                <w:bCs/>
                <w:color w:val="000000"/>
                <w:sz w:val="22"/>
                <w:szCs w:val="22"/>
                <w:lang w:eastAsia="lv-LV"/>
              </w:rPr>
              <w:t>strāvas aizsardzības pakāpes paātrinājuma</w:t>
            </w:r>
            <w:r w:rsidRPr="00154264">
              <w:rPr>
                <w:bCs/>
                <w:color w:val="000000"/>
                <w:sz w:val="22"/>
                <w:szCs w:val="22"/>
                <w:lang w:eastAsia="lv-LV"/>
              </w:rPr>
              <w:t xml:space="preserve"> funkcijai ar maināmu laika aizturi no 0-1 s/</w:t>
            </w:r>
            <w:r>
              <w:rPr>
                <w:bCs/>
                <w:color w:val="000000"/>
                <w:sz w:val="22"/>
                <w:szCs w:val="22"/>
                <w:lang w:eastAsia="lv-LV"/>
              </w:rPr>
              <w:t xml:space="preserve"> </w:t>
            </w:r>
            <w:r w:rsidRPr="00154264">
              <w:rPr>
                <w:bCs/>
                <w:color w:val="000000"/>
                <w:sz w:val="22"/>
                <w:szCs w:val="22"/>
                <w:lang w:eastAsia="lv-LV"/>
              </w:rPr>
              <w:t xml:space="preserve">3 stage overcurrent protection (50, 51). One  stage for </w:t>
            </w:r>
            <w:r>
              <w:rPr>
                <w:bCs/>
                <w:color w:val="000000"/>
                <w:sz w:val="22"/>
                <w:szCs w:val="22"/>
                <w:lang w:eastAsia="lv-LV"/>
              </w:rPr>
              <w:t xml:space="preserve">Switch On </w:t>
            </w:r>
            <w:r w:rsidR="00A83194">
              <w:rPr>
                <w:bCs/>
                <w:color w:val="000000"/>
                <w:sz w:val="22"/>
                <w:szCs w:val="22"/>
                <w:lang w:eastAsia="lv-LV"/>
              </w:rPr>
              <w:t>T</w:t>
            </w:r>
            <w:r>
              <w:rPr>
                <w:bCs/>
                <w:color w:val="000000"/>
                <w:sz w:val="22"/>
                <w:szCs w:val="22"/>
                <w:lang w:eastAsia="lv-LV"/>
              </w:rPr>
              <w:t>o Fault</w:t>
            </w:r>
            <w:r w:rsidR="00A83194">
              <w:rPr>
                <w:bCs/>
                <w:color w:val="000000"/>
                <w:sz w:val="22"/>
                <w:szCs w:val="22"/>
                <w:lang w:eastAsia="lv-LV"/>
              </w:rPr>
              <w:t xml:space="preserve"> (SOTF)</w:t>
            </w:r>
            <w:r w:rsidRPr="00154264">
              <w:rPr>
                <w:bCs/>
                <w:color w:val="000000"/>
                <w:sz w:val="22"/>
                <w:szCs w:val="22"/>
                <w:lang w:eastAsia="lv-LV"/>
              </w:rPr>
              <w:t xml:space="preserve"> function with </w:t>
            </w:r>
            <w:r>
              <w:rPr>
                <w:bCs/>
                <w:color w:val="000000"/>
                <w:sz w:val="22"/>
                <w:szCs w:val="22"/>
                <w:lang w:eastAsia="lv-LV"/>
              </w:rPr>
              <w:t>adjustable</w:t>
            </w:r>
            <w:r w:rsidRPr="00154264">
              <w:rPr>
                <w:bCs/>
                <w:color w:val="000000"/>
                <w:sz w:val="22"/>
                <w:szCs w:val="22"/>
                <w:lang w:eastAsia="lv-LV"/>
              </w:rPr>
              <w:t xml:space="preserve"> time delay 0 – 1 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7DD7DD2"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73094FD"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DD0947C"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5DD4C70" w14:textId="77777777">
            <w:pPr>
              <w:rPr>
                <w:color w:val="000000"/>
                <w:sz w:val="22"/>
                <w:szCs w:val="22"/>
                <w:lang w:eastAsia="lv-LV"/>
              </w:rPr>
            </w:pPr>
          </w:p>
        </w:tc>
      </w:tr>
      <w:tr w:rsidRPr="00154264" w:rsidR="00D32204" w:rsidTr="03EA9603" w14:paraId="22C06653"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93B24D2"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7D00672C" w14:textId="77777777">
            <w:pPr>
              <w:rPr>
                <w:bCs/>
                <w:color w:val="000000"/>
                <w:sz w:val="22"/>
                <w:szCs w:val="22"/>
                <w:lang w:eastAsia="lv-LV"/>
              </w:rPr>
            </w:pPr>
            <w:r w:rsidRPr="00154264">
              <w:rPr>
                <w:bCs/>
                <w:color w:val="000000"/>
                <w:sz w:val="22"/>
                <w:szCs w:val="22"/>
                <w:lang w:eastAsia="lv-LV"/>
              </w:rPr>
              <w:t>2 pakāpju virzīta strāvas pārslodzes aizsardzība (67), abas pakāpes ar automātiskās atkārtotās ieslēgšanas funkciju./ 2 stage directional overcurrent protection (67), both stages with autoreclosing function</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3830FDA"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603E441"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E586514"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02ABDCF" w14:textId="77777777">
            <w:pPr>
              <w:rPr>
                <w:color w:val="000000"/>
                <w:sz w:val="22"/>
                <w:szCs w:val="22"/>
                <w:lang w:eastAsia="lv-LV"/>
              </w:rPr>
            </w:pPr>
          </w:p>
        </w:tc>
      </w:tr>
      <w:tr w:rsidRPr="00154264" w:rsidR="00D32204" w:rsidTr="03EA9603" w14:paraId="78319E36"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A223380"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1D1E9BEE" w14:textId="5A465883">
            <w:pPr>
              <w:rPr>
                <w:bCs/>
                <w:color w:val="000000"/>
                <w:sz w:val="22"/>
                <w:szCs w:val="22"/>
                <w:lang w:eastAsia="lv-LV"/>
              </w:rPr>
            </w:pPr>
            <w:r w:rsidRPr="00154264">
              <w:rPr>
                <w:bCs/>
                <w:color w:val="000000"/>
                <w:sz w:val="22"/>
                <w:szCs w:val="22"/>
                <w:lang w:eastAsia="lv-LV"/>
              </w:rPr>
              <w:t xml:space="preserve">Virzīta jūtīgā </w:t>
            </w:r>
            <w:r w:rsidR="00742DBA">
              <w:rPr>
                <w:bCs/>
                <w:color w:val="000000"/>
                <w:sz w:val="22"/>
                <w:szCs w:val="22"/>
                <w:lang w:eastAsia="lv-LV"/>
              </w:rPr>
              <w:t>zemesslēguma</w:t>
            </w:r>
            <w:r w:rsidRPr="00154264">
              <w:rPr>
                <w:bCs/>
                <w:color w:val="000000"/>
                <w:sz w:val="22"/>
                <w:szCs w:val="22"/>
                <w:lang w:eastAsia="lv-LV"/>
              </w:rPr>
              <w:t xml:space="preserve"> aizsardzība (67N(s)):</w:t>
            </w:r>
          </w:p>
          <w:p w:rsidRPr="00154264" w:rsidR="00D32204" w:rsidP="00D32204" w:rsidRDefault="00D32204" w14:paraId="3A50B88D" w14:textId="77777777">
            <w:pPr>
              <w:rPr>
                <w:bCs/>
                <w:color w:val="000000"/>
                <w:sz w:val="22"/>
                <w:szCs w:val="22"/>
                <w:lang w:eastAsia="lv-LV"/>
              </w:rPr>
            </w:pPr>
            <w:r w:rsidRPr="00154264">
              <w:rPr>
                <w:bCs/>
                <w:color w:val="000000"/>
                <w:sz w:val="22"/>
                <w:szCs w:val="22"/>
                <w:lang w:eastAsia="lv-LV"/>
              </w:rPr>
              <w:t>• ar jūtību ne mazāk kā 0</w:t>
            </w:r>
            <w:r>
              <w:rPr>
                <w:bCs/>
                <w:color w:val="000000"/>
                <w:sz w:val="22"/>
                <w:szCs w:val="22"/>
                <w:lang w:eastAsia="lv-LV"/>
              </w:rPr>
              <w:t>,</w:t>
            </w:r>
            <w:r w:rsidRPr="00154264">
              <w:rPr>
                <w:bCs/>
                <w:color w:val="000000"/>
                <w:sz w:val="22"/>
                <w:szCs w:val="22"/>
                <w:lang w:eastAsia="lv-LV"/>
              </w:rPr>
              <w:t>5 A no primārās strāvas</w:t>
            </w:r>
          </w:p>
          <w:p w:rsidRPr="00154264" w:rsidR="00D32204" w:rsidP="00D32204" w:rsidRDefault="00D32204" w14:paraId="45C4D0D0" w14:textId="77777777">
            <w:pPr>
              <w:rPr>
                <w:bCs/>
                <w:color w:val="000000"/>
                <w:sz w:val="22"/>
                <w:szCs w:val="22"/>
                <w:lang w:eastAsia="lv-LV"/>
              </w:rPr>
            </w:pPr>
            <w:r w:rsidRPr="00154264">
              <w:rPr>
                <w:bCs/>
                <w:color w:val="000000"/>
                <w:sz w:val="22"/>
                <w:szCs w:val="22"/>
                <w:lang w:eastAsia="lv-LV"/>
              </w:rPr>
              <w:t>• iestatāmas leņķu vērtības virzītās jūtīgās aizsardzības virziena mērījuma ķēdēm;</w:t>
            </w:r>
          </w:p>
          <w:p w:rsidRPr="00154264" w:rsidR="00D32204" w:rsidP="00D32204" w:rsidRDefault="00D32204" w14:paraId="2A8BA25E" w14:textId="57BE765A">
            <w:pPr>
              <w:rPr>
                <w:bCs/>
                <w:color w:val="000000"/>
                <w:sz w:val="22"/>
                <w:szCs w:val="22"/>
                <w:lang w:eastAsia="lv-LV"/>
              </w:rPr>
            </w:pPr>
            <w:r w:rsidRPr="00154264">
              <w:rPr>
                <w:bCs/>
                <w:color w:val="000000"/>
                <w:sz w:val="22"/>
                <w:szCs w:val="22"/>
                <w:lang w:eastAsia="lv-LV"/>
              </w:rPr>
              <w:t xml:space="preserve">• </w:t>
            </w:r>
            <w:r w:rsidR="00742DBA">
              <w:rPr>
                <w:bCs/>
                <w:color w:val="000000"/>
                <w:sz w:val="22"/>
                <w:szCs w:val="22"/>
                <w:lang w:eastAsia="lv-LV"/>
              </w:rPr>
              <w:t>zemesslēguma</w:t>
            </w:r>
            <w:r w:rsidRPr="00154264">
              <w:rPr>
                <w:bCs/>
                <w:color w:val="000000"/>
                <w:sz w:val="22"/>
                <w:szCs w:val="22"/>
                <w:lang w:eastAsia="lv-LV"/>
              </w:rPr>
              <w:t xml:space="preserve"> aizsardzībai jāreaģē tikai uz nullsecības strāvas pamatharmoniku;/</w:t>
            </w:r>
          </w:p>
          <w:p w:rsidRPr="00154264" w:rsidR="00D32204" w:rsidP="00D32204" w:rsidRDefault="00D32204" w14:paraId="49E0ABB7" w14:textId="40CF2F97">
            <w:pPr>
              <w:rPr>
                <w:bCs/>
                <w:color w:val="000000"/>
                <w:sz w:val="22"/>
                <w:szCs w:val="22"/>
                <w:lang w:eastAsia="lv-LV"/>
              </w:rPr>
            </w:pPr>
            <w:r w:rsidRPr="00154264">
              <w:rPr>
                <w:bCs/>
                <w:color w:val="000000"/>
                <w:sz w:val="22"/>
                <w:szCs w:val="22"/>
                <w:lang w:eastAsia="lv-LV"/>
              </w:rPr>
              <w:t>Sensitive directional earth</w:t>
            </w:r>
            <w:r w:rsidR="00742DBA">
              <w:rPr>
                <w:bCs/>
                <w:color w:val="000000"/>
                <w:sz w:val="22"/>
                <w:szCs w:val="22"/>
                <w:lang w:eastAsia="lv-LV"/>
              </w:rPr>
              <w:t xml:space="preserve"> </w:t>
            </w:r>
            <w:r w:rsidRPr="00154264">
              <w:rPr>
                <w:bCs/>
                <w:color w:val="000000"/>
                <w:sz w:val="22"/>
                <w:szCs w:val="22"/>
                <w:lang w:eastAsia="lv-LV"/>
              </w:rPr>
              <w:t>fault protection (67N(s)):</w:t>
            </w:r>
          </w:p>
          <w:p w:rsidRPr="00154264" w:rsidR="00D32204" w:rsidP="00D32204" w:rsidRDefault="00D32204" w14:paraId="4B2874D4" w14:textId="77777777">
            <w:pPr>
              <w:rPr>
                <w:bCs/>
                <w:color w:val="000000"/>
                <w:sz w:val="22"/>
                <w:szCs w:val="22"/>
                <w:lang w:eastAsia="lv-LV"/>
              </w:rPr>
            </w:pPr>
            <w:r w:rsidRPr="00154264">
              <w:rPr>
                <w:bCs/>
                <w:color w:val="000000"/>
                <w:sz w:val="22"/>
                <w:szCs w:val="22"/>
                <w:lang w:eastAsia="lv-LV"/>
              </w:rPr>
              <w:t>• with sensitivity not less than 0</w:t>
            </w:r>
            <w:r>
              <w:rPr>
                <w:bCs/>
                <w:color w:val="000000"/>
                <w:sz w:val="22"/>
                <w:szCs w:val="22"/>
                <w:lang w:eastAsia="lv-LV"/>
              </w:rPr>
              <w:t>,</w:t>
            </w:r>
            <w:r w:rsidRPr="00154264">
              <w:rPr>
                <w:bCs/>
                <w:color w:val="000000"/>
                <w:sz w:val="22"/>
                <w:szCs w:val="22"/>
                <w:lang w:eastAsia="lv-LV"/>
              </w:rPr>
              <w:t>5 A of primary current</w:t>
            </w:r>
          </w:p>
          <w:p w:rsidRPr="00154264" w:rsidR="00D32204" w:rsidP="00D32204" w:rsidRDefault="00D32204" w14:paraId="6A16D1B0" w14:textId="676185FA">
            <w:pPr>
              <w:rPr>
                <w:bCs/>
                <w:color w:val="000000"/>
                <w:sz w:val="22"/>
                <w:szCs w:val="22"/>
                <w:lang w:eastAsia="lv-LV"/>
              </w:rPr>
            </w:pPr>
            <w:r w:rsidRPr="00154264">
              <w:rPr>
                <w:bCs/>
                <w:color w:val="000000"/>
                <w:sz w:val="22"/>
                <w:szCs w:val="22"/>
                <w:lang w:eastAsia="lv-LV"/>
              </w:rPr>
              <w:t xml:space="preserve">• </w:t>
            </w:r>
            <w:r>
              <w:rPr>
                <w:bCs/>
                <w:color w:val="000000"/>
                <w:sz w:val="22"/>
                <w:szCs w:val="22"/>
                <w:lang w:eastAsia="lv-LV"/>
              </w:rPr>
              <w:t>adjustable</w:t>
            </w:r>
            <w:r w:rsidRPr="00154264">
              <w:rPr>
                <w:bCs/>
                <w:color w:val="000000"/>
                <w:sz w:val="22"/>
                <w:szCs w:val="22"/>
                <w:lang w:eastAsia="lv-LV"/>
              </w:rPr>
              <w:t xml:space="preserve"> angle for the directional measurement circuit of directional earth</w:t>
            </w:r>
            <w:r w:rsidR="00742DBA">
              <w:rPr>
                <w:bCs/>
                <w:color w:val="000000"/>
                <w:sz w:val="22"/>
                <w:szCs w:val="22"/>
                <w:lang w:eastAsia="lv-LV"/>
              </w:rPr>
              <w:t xml:space="preserve"> </w:t>
            </w:r>
            <w:r w:rsidRPr="00154264">
              <w:rPr>
                <w:bCs/>
                <w:color w:val="000000"/>
                <w:sz w:val="22"/>
                <w:szCs w:val="22"/>
                <w:lang w:eastAsia="lv-LV"/>
              </w:rPr>
              <w:t>fault protection;</w:t>
            </w:r>
          </w:p>
          <w:p w:rsidRPr="00154264" w:rsidR="00D32204" w:rsidP="00D32204" w:rsidRDefault="00D32204" w14:paraId="087743A1" w14:textId="235DA4A9">
            <w:pPr>
              <w:rPr>
                <w:bCs/>
                <w:color w:val="000000"/>
                <w:sz w:val="22"/>
                <w:szCs w:val="22"/>
                <w:lang w:eastAsia="lv-LV"/>
              </w:rPr>
            </w:pPr>
            <w:r w:rsidRPr="00154264">
              <w:rPr>
                <w:bCs/>
                <w:color w:val="000000"/>
                <w:sz w:val="22"/>
                <w:szCs w:val="22"/>
                <w:lang w:eastAsia="lv-LV"/>
              </w:rPr>
              <w:t>• earth</w:t>
            </w:r>
            <w:r w:rsidR="00AD42B6">
              <w:rPr>
                <w:bCs/>
                <w:color w:val="000000"/>
                <w:sz w:val="22"/>
                <w:szCs w:val="22"/>
                <w:lang w:eastAsia="lv-LV"/>
              </w:rPr>
              <w:t xml:space="preserve"> </w:t>
            </w:r>
            <w:r w:rsidRPr="00154264">
              <w:rPr>
                <w:bCs/>
                <w:color w:val="000000"/>
                <w:sz w:val="22"/>
                <w:szCs w:val="22"/>
                <w:lang w:eastAsia="lv-LV"/>
              </w:rPr>
              <w:t>fault protection must react only on fundamental harmonic of zero sequence current;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26A202C"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C612A07"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696138D"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678ED3A" w14:textId="77777777">
            <w:pPr>
              <w:rPr>
                <w:color w:val="000000"/>
                <w:sz w:val="22"/>
                <w:szCs w:val="22"/>
                <w:lang w:eastAsia="lv-LV"/>
              </w:rPr>
            </w:pPr>
          </w:p>
        </w:tc>
      </w:tr>
      <w:tr w:rsidRPr="00154264" w:rsidR="00D32204" w:rsidTr="03EA9603" w14:paraId="1D8D22CC"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228F7D26"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CC3B98" w:rsidR="00D32204" w:rsidP="00D32204" w:rsidRDefault="00D32204" w14:paraId="75C0D446" w14:textId="77777777">
            <w:pPr>
              <w:rPr>
                <w:bCs/>
                <w:color w:val="000000"/>
                <w:sz w:val="22"/>
                <w:szCs w:val="22"/>
                <w:lang w:eastAsia="lv-LV"/>
              </w:rPr>
            </w:pPr>
            <w:r w:rsidRPr="00D11D24">
              <w:rPr>
                <w:bCs/>
                <w:color w:val="000000"/>
                <w:sz w:val="22"/>
                <w:szCs w:val="22"/>
                <w:lang w:eastAsia="lv-LV"/>
              </w:rPr>
              <w:t>Fāzes pilnās vadāmības zemesslēguma aizsardzība (21YN/67YN)/ Admittance based earth fault protection (21YN/67YN)</w:t>
            </w:r>
          </w:p>
        </w:tc>
        <w:tc>
          <w:tcPr>
            <w:tcW w:w="1988" w:type="dxa"/>
            <w:tcBorders>
              <w:top w:val="single" w:color="auto" w:sz="4" w:space="0"/>
              <w:left w:val="nil"/>
              <w:bottom w:val="single" w:color="auto" w:sz="4" w:space="0"/>
              <w:right w:val="single" w:color="auto" w:sz="4" w:space="0"/>
            </w:tcBorders>
            <w:tcMar/>
            <w:vAlign w:val="center"/>
          </w:tcPr>
          <w:p w:rsidRPr="001652C6" w:rsidR="00D32204" w:rsidP="00D32204" w:rsidRDefault="00D32204" w14:paraId="019C677C" w14:textId="77777777">
            <w:pPr>
              <w:rPr>
                <w:color w:val="000000"/>
                <w:sz w:val="22"/>
                <w:szCs w:val="22"/>
                <w:lang w:eastAsia="lv-LV"/>
              </w:rPr>
            </w:pPr>
            <w:r w:rsidRPr="00D11D2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83AC2CE"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15052F9"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18BDC3E" w14:textId="77777777">
            <w:pPr>
              <w:rPr>
                <w:color w:val="000000"/>
                <w:sz w:val="22"/>
                <w:szCs w:val="22"/>
                <w:lang w:eastAsia="lv-LV"/>
              </w:rPr>
            </w:pPr>
          </w:p>
        </w:tc>
      </w:tr>
      <w:tr w:rsidRPr="00154264" w:rsidR="00D32204" w:rsidTr="03EA9603" w14:paraId="34E631F6"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313A061A"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1A08ECFD" w14:textId="77777777">
            <w:pPr>
              <w:rPr>
                <w:bCs/>
                <w:color w:val="000000"/>
                <w:sz w:val="22"/>
                <w:szCs w:val="22"/>
                <w:lang w:eastAsia="lv-LV"/>
              </w:rPr>
            </w:pPr>
            <w:r w:rsidRPr="00154264">
              <w:rPr>
                <w:sz w:val="22"/>
                <w:szCs w:val="22"/>
              </w:rPr>
              <w:t>Minimālsprieguma aizsardzība (27)/ Undervoltage (27) protection</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3785BB5"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B6318A1"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3B4A537"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43308D3" w14:textId="77777777">
            <w:pPr>
              <w:rPr>
                <w:color w:val="000000"/>
                <w:sz w:val="22"/>
                <w:szCs w:val="22"/>
                <w:lang w:eastAsia="lv-LV"/>
              </w:rPr>
            </w:pPr>
          </w:p>
        </w:tc>
      </w:tr>
      <w:tr w:rsidRPr="00154264" w:rsidR="00D32204" w:rsidTr="03EA9603" w14:paraId="2096807F"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E1783C1"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672677B3" w14:textId="77777777">
            <w:pPr>
              <w:rPr>
                <w:bCs/>
                <w:color w:val="000000"/>
                <w:sz w:val="22"/>
                <w:szCs w:val="22"/>
                <w:lang w:eastAsia="lv-LV"/>
              </w:rPr>
            </w:pPr>
            <w:r>
              <w:rPr>
                <w:sz w:val="22"/>
                <w:szCs w:val="22"/>
              </w:rPr>
              <w:t>Maksimāl</w:t>
            </w:r>
            <w:r w:rsidRPr="00154264">
              <w:rPr>
                <w:sz w:val="22"/>
                <w:szCs w:val="22"/>
              </w:rPr>
              <w:t>sprieguma aizsardzība (59)/ Overvoltage protection (59)</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9CB0025"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BD1576C"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91384C0"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CD8B4A1" w14:textId="77777777">
            <w:pPr>
              <w:rPr>
                <w:color w:val="000000"/>
                <w:sz w:val="22"/>
                <w:szCs w:val="22"/>
                <w:lang w:eastAsia="lv-LV"/>
              </w:rPr>
            </w:pPr>
          </w:p>
        </w:tc>
      </w:tr>
      <w:tr w:rsidRPr="00154264" w:rsidR="00D32204" w:rsidTr="03EA9603" w14:paraId="3A629B63"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8CC534A"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61A41ED7" w14:textId="77777777">
            <w:pPr>
              <w:rPr>
                <w:bCs/>
                <w:color w:val="000000"/>
                <w:sz w:val="22"/>
                <w:szCs w:val="22"/>
                <w:lang w:eastAsia="lv-LV"/>
              </w:rPr>
            </w:pPr>
            <w:r w:rsidRPr="00154264">
              <w:rPr>
                <w:sz w:val="22"/>
                <w:szCs w:val="22"/>
              </w:rPr>
              <w:t xml:space="preserve">Pretsecības strāvas aizsardzība </w:t>
            </w:r>
            <w:r w:rsidRPr="00154264">
              <w:rPr>
                <w:bCs/>
                <w:color w:val="000000"/>
                <w:sz w:val="22"/>
                <w:szCs w:val="22"/>
                <w:lang w:eastAsia="lv-LV"/>
              </w:rPr>
              <w:t>(46)/ Negative sequence current protection (46)</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03FF997"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1570DBD"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3B6FD79"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E2707C9" w14:textId="77777777">
            <w:pPr>
              <w:rPr>
                <w:color w:val="000000"/>
                <w:sz w:val="22"/>
                <w:szCs w:val="22"/>
                <w:lang w:eastAsia="lv-LV"/>
              </w:rPr>
            </w:pPr>
          </w:p>
        </w:tc>
      </w:tr>
      <w:tr w:rsidRPr="00154264" w:rsidR="00D32204" w:rsidTr="03EA9603" w14:paraId="4104BC76"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3EFF80F"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F815B6" w:rsidR="00D32204" w:rsidP="00D32204" w:rsidRDefault="00D32204" w14:paraId="580C4225" w14:textId="77777777">
            <w:pPr>
              <w:rPr>
                <w:sz w:val="22"/>
                <w:szCs w:val="22"/>
              </w:rPr>
            </w:pPr>
            <w:r w:rsidRPr="00D11D24">
              <w:rPr>
                <w:sz w:val="22"/>
                <w:szCs w:val="22"/>
              </w:rPr>
              <w:t>Fāzes vada pārrāvuma aizsardzība (46PD)/ Phase discontinuity protection (46PD)</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9527874"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BE3F361"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2FC7FAC"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BBA9C22" w14:textId="77777777">
            <w:pPr>
              <w:rPr>
                <w:color w:val="000000"/>
                <w:sz w:val="22"/>
                <w:szCs w:val="22"/>
                <w:lang w:eastAsia="lv-LV"/>
              </w:rPr>
            </w:pPr>
          </w:p>
        </w:tc>
      </w:tr>
      <w:tr w:rsidRPr="00154264" w:rsidR="00D32204" w:rsidTr="03EA9603" w14:paraId="0AB5A5C2"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6DBEDB4C"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4DEFEA0B" w14:textId="77777777">
            <w:pPr>
              <w:rPr>
                <w:bCs/>
                <w:color w:val="000000"/>
                <w:sz w:val="22"/>
                <w:szCs w:val="22"/>
                <w:lang w:eastAsia="lv-LV"/>
              </w:rPr>
            </w:pPr>
            <w:r w:rsidRPr="00FD7CD0">
              <w:rPr>
                <w:sz w:val="22"/>
                <w:szCs w:val="22"/>
              </w:rPr>
              <w:t>Magnētizējošās strāvas lēciena atpazīšanas funkcija</w:t>
            </w:r>
            <w:r w:rsidRPr="00154264" w:rsidDel="00FB5A7E">
              <w:rPr>
                <w:sz w:val="22"/>
                <w:szCs w:val="22"/>
              </w:rPr>
              <w:t xml:space="preserve"> </w:t>
            </w:r>
            <w:r w:rsidRPr="00154264">
              <w:rPr>
                <w:bCs/>
                <w:color w:val="000000"/>
                <w:sz w:val="22"/>
                <w:szCs w:val="22"/>
                <w:lang w:eastAsia="lv-LV"/>
              </w:rPr>
              <w:t>/ Inrush restraint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7F29685"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0851CB9"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DABA5B9"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D016CBF" w14:textId="77777777">
            <w:pPr>
              <w:rPr>
                <w:color w:val="000000"/>
                <w:sz w:val="22"/>
                <w:szCs w:val="22"/>
                <w:lang w:eastAsia="lv-LV"/>
              </w:rPr>
            </w:pPr>
          </w:p>
        </w:tc>
      </w:tr>
      <w:tr w:rsidRPr="00154264" w:rsidR="00D32204" w:rsidTr="03EA9603" w14:paraId="72913798"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5A4AE72"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49C53EFE" w14:textId="28EEFB34">
            <w:pPr>
              <w:rPr>
                <w:bCs/>
                <w:color w:val="000000"/>
                <w:sz w:val="22"/>
                <w:szCs w:val="22"/>
                <w:lang w:eastAsia="lv-LV"/>
              </w:rPr>
            </w:pPr>
            <w:r w:rsidRPr="00154264">
              <w:rPr>
                <w:sz w:val="22"/>
                <w:szCs w:val="22"/>
              </w:rPr>
              <w:t>Jaudas slēdža bojājuma aizsardzība (50BF). Funkcijas bloķēšana, ja jaudas slēdzis ir atvienotā stāvoklī/</w:t>
            </w:r>
            <w:r>
              <w:rPr>
                <w:sz w:val="22"/>
                <w:szCs w:val="22"/>
              </w:rPr>
              <w:t xml:space="preserve"> </w:t>
            </w:r>
            <w:r w:rsidRPr="00154264">
              <w:rPr>
                <w:sz w:val="22"/>
                <w:szCs w:val="22"/>
              </w:rPr>
              <w:t>Circuit</w:t>
            </w:r>
            <w:r w:rsidR="00742DBA">
              <w:rPr>
                <w:sz w:val="22"/>
                <w:szCs w:val="22"/>
              </w:rPr>
              <w:t xml:space="preserve"> </w:t>
            </w:r>
            <w:r w:rsidRPr="00154264">
              <w:rPr>
                <w:sz w:val="22"/>
                <w:szCs w:val="22"/>
              </w:rPr>
              <w:t>breaker failure protection (50BF). Blocking of function when CB is in disconnected position</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F0E63FA"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61E2F28"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F03FA5B"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6A85352" w14:textId="77777777">
            <w:pPr>
              <w:rPr>
                <w:color w:val="000000"/>
                <w:sz w:val="22"/>
                <w:szCs w:val="22"/>
                <w:lang w:eastAsia="lv-LV"/>
              </w:rPr>
            </w:pPr>
          </w:p>
        </w:tc>
      </w:tr>
      <w:tr w:rsidRPr="00154264" w:rsidR="00D32204" w:rsidTr="03EA9603" w14:paraId="3C6E098D"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80EB502"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7742F20D" w14:textId="77777777">
            <w:pPr>
              <w:rPr>
                <w:bCs/>
                <w:color w:val="000000"/>
                <w:sz w:val="22"/>
                <w:szCs w:val="22"/>
                <w:lang w:eastAsia="lv-LV"/>
              </w:rPr>
            </w:pPr>
            <w:r w:rsidRPr="00154264">
              <w:rPr>
                <w:bCs/>
                <w:color w:val="000000"/>
                <w:sz w:val="22"/>
                <w:szCs w:val="22"/>
                <w:lang w:eastAsia="lv-LV"/>
              </w:rPr>
              <w:t>2 pakāpju frekvences automātikas funkcija (81)/ 2 stage under/over frequency protection (81)</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E4CE53E"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7035390"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5A9A58F"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8414E85" w14:textId="77777777">
            <w:pPr>
              <w:rPr>
                <w:color w:val="000000"/>
                <w:sz w:val="22"/>
                <w:szCs w:val="22"/>
                <w:lang w:eastAsia="lv-LV"/>
              </w:rPr>
            </w:pPr>
          </w:p>
        </w:tc>
      </w:tr>
      <w:tr w:rsidRPr="00154264" w:rsidR="00D32204" w:rsidTr="03EA9603" w14:paraId="24703CD6"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647139C4"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66C20258" w14:textId="77777777">
            <w:pPr>
              <w:rPr>
                <w:bCs/>
                <w:color w:val="000000"/>
                <w:sz w:val="22"/>
                <w:szCs w:val="22"/>
                <w:lang w:eastAsia="lv-LV"/>
              </w:rPr>
            </w:pPr>
            <w:r>
              <w:rPr>
                <w:bCs/>
                <w:color w:val="000000"/>
                <w:sz w:val="22"/>
                <w:szCs w:val="22"/>
                <w:lang w:eastAsia="lv-LV"/>
              </w:rPr>
              <w:t>A</w:t>
            </w:r>
            <w:r w:rsidRPr="00154264">
              <w:rPr>
                <w:bCs/>
                <w:color w:val="000000"/>
                <w:sz w:val="22"/>
                <w:szCs w:val="22"/>
                <w:lang w:eastAsia="lv-LV"/>
              </w:rPr>
              <w:t>tsevišķas frekvences kontroles un pārslodzes automātikas katram aizejošajam pievienojumam/</w:t>
            </w:r>
            <w:r>
              <w:rPr>
                <w:bCs/>
                <w:color w:val="000000"/>
                <w:sz w:val="22"/>
                <w:szCs w:val="22"/>
                <w:lang w:eastAsia="lv-LV"/>
              </w:rPr>
              <w:t xml:space="preserve"> S</w:t>
            </w:r>
            <w:r w:rsidRPr="00154264">
              <w:rPr>
                <w:bCs/>
                <w:color w:val="000000"/>
                <w:sz w:val="22"/>
                <w:szCs w:val="22"/>
                <w:lang w:eastAsia="lv-LV"/>
              </w:rPr>
              <w:t>eparate frequency control and load relief automation in each outgoing feeder</w:t>
            </w:r>
            <w:r w:rsidRPr="00154264" w:rsidDel="00631883">
              <w:rPr>
                <w:bCs/>
                <w:color w:val="000000"/>
                <w:sz w:val="22"/>
                <w:szCs w:val="22"/>
                <w:lang w:eastAsia="lv-LV"/>
              </w:rPr>
              <w:t xml:space="preserve"> </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BE0EA9F"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E95AAE1"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EC960C5"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E920FAD" w14:textId="77777777">
            <w:pPr>
              <w:rPr>
                <w:color w:val="000000"/>
                <w:sz w:val="22"/>
                <w:szCs w:val="22"/>
                <w:lang w:eastAsia="lv-LV"/>
              </w:rPr>
            </w:pPr>
          </w:p>
        </w:tc>
      </w:tr>
      <w:tr w:rsidRPr="00154264" w:rsidR="00D32204" w:rsidTr="03EA9603" w14:paraId="4A2086A3"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00DAA12F"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00D32204" w:rsidP="00D32204" w:rsidRDefault="00D32204" w14:paraId="5E662778" w14:textId="77777777">
            <w:pPr>
              <w:rPr>
                <w:bCs/>
                <w:color w:val="000000"/>
                <w:sz w:val="22"/>
                <w:szCs w:val="22"/>
                <w:lang w:eastAsia="lv-LV"/>
              </w:rPr>
            </w:pPr>
            <w:r w:rsidRPr="00FD7CD0">
              <w:rPr>
                <w:sz w:val="22"/>
                <w:szCs w:val="22"/>
              </w:rPr>
              <w:t>Aizejošo pievienojumu frekvences izmaiņas ātruma funkcija (81R; ROCOF vai df/dt)/ Rate of change of frequency (81R; ROCOF or df/dt) function</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005048F"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B8C9859"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BBD633A"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B947A31" w14:textId="77777777">
            <w:pPr>
              <w:rPr>
                <w:color w:val="000000"/>
                <w:sz w:val="22"/>
                <w:szCs w:val="22"/>
                <w:lang w:eastAsia="lv-LV"/>
              </w:rPr>
            </w:pPr>
          </w:p>
        </w:tc>
      </w:tr>
      <w:tr w:rsidRPr="00154264" w:rsidR="00D32204" w:rsidTr="03EA9603" w14:paraId="47AD9AC8"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5CD9F713"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652C6" w:rsidR="00D32204" w:rsidP="00D32204" w:rsidRDefault="00D32204" w14:paraId="30E88844" w14:textId="77777777">
            <w:pPr>
              <w:rPr>
                <w:sz w:val="22"/>
                <w:szCs w:val="22"/>
              </w:rPr>
            </w:pPr>
            <w:r w:rsidRPr="001652C6">
              <w:rPr>
                <w:sz w:val="22"/>
                <w:szCs w:val="22"/>
              </w:rPr>
              <w:t>Aktīvās jaudas virzītā aizsardzība (32P)/ Directional active power protection (32P)</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3C075E9"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9786A59"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B94B817"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3672971" w14:textId="77777777">
            <w:pPr>
              <w:rPr>
                <w:color w:val="000000"/>
                <w:sz w:val="22"/>
                <w:szCs w:val="22"/>
                <w:lang w:eastAsia="lv-LV"/>
              </w:rPr>
            </w:pPr>
          </w:p>
        </w:tc>
      </w:tr>
      <w:tr w:rsidRPr="00154264" w:rsidR="00D32204" w:rsidTr="03EA9603" w14:paraId="6CD9244E"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6A17D67A"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F8BEEC6" w14:textId="77777777">
            <w:pPr>
              <w:rPr>
                <w:sz w:val="22"/>
                <w:szCs w:val="22"/>
              </w:rPr>
            </w:pPr>
            <w:r w:rsidRPr="00154264">
              <w:rPr>
                <w:sz w:val="22"/>
                <w:szCs w:val="22"/>
              </w:rPr>
              <w:t>Automātiskā atkārtotā ieslēgšana (79):</w:t>
            </w:r>
          </w:p>
          <w:p w:rsidRPr="00154264" w:rsidR="00D32204" w:rsidP="00D32204" w:rsidRDefault="00D32204" w14:paraId="2653DD5A" w14:textId="77777777">
            <w:pPr>
              <w:rPr>
                <w:sz w:val="22"/>
                <w:szCs w:val="22"/>
              </w:rPr>
            </w:pPr>
            <w:r w:rsidRPr="00154264">
              <w:rPr>
                <w:sz w:val="22"/>
                <w:szCs w:val="22"/>
              </w:rPr>
              <w:t>• ar 2 vai vairāk slēgšanās cikliem pēc pārstrāvas aizsardzības nostrādes,</w:t>
            </w:r>
          </w:p>
          <w:p w:rsidR="003F3BC3" w:rsidP="00D32204" w:rsidRDefault="00D32204" w14:paraId="550BDFA2" w14:textId="77777777">
            <w:pPr>
              <w:rPr>
                <w:bCs/>
                <w:color w:val="000000"/>
                <w:sz w:val="22"/>
                <w:szCs w:val="22"/>
                <w:lang w:eastAsia="lv-LV"/>
              </w:rPr>
            </w:pPr>
            <w:r w:rsidRPr="00154264">
              <w:rPr>
                <w:sz w:val="22"/>
                <w:szCs w:val="22"/>
              </w:rPr>
              <w:t xml:space="preserve">• ar vienu slēgšanās ciklu pēc </w:t>
            </w:r>
            <w:r w:rsidR="00742DBA">
              <w:rPr>
                <w:sz w:val="22"/>
                <w:szCs w:val="22"/>
              </w:rPr>
              <w:t>zemesslēguma</w:t>
            </w:r>
            <w:r w:rsidRPr="00154264">
              <w:rPr>
                <w:sz w:val="22"/>
                <w:szCs w:val="22"/>
              </w:rPr>
              <w:t xml:space="preserve"> aizsardzības nostrādes</w:t>
            </w:r>
            <w:r w:rsidRPr="00154264">
              <w:rPr>
                <w:bCs/>
                <w:color w:val="000000"/>
                <w:sz w:val="22"/>
                <w:szCs w:val="22"/>
                <w:lang w:eastAsia="lv-LV"/>
              </w:rPr>
              <w:t>/</w:t>
            </w:r>
          </w:p>
          <w:p w:rsidRPr="00154264" w:rsidR="00D32204" w:rsidP="00D32204" w:rsidRDefault="00D32204" w14:paraId="7A5F7ABE" w14:textId="69B4B836">
            <w:pPr>
              <w:rPr>
                <w:bCs/>
                <w:color w:val="000000"/>
                <w:sz w:val="22"/>
                <w:szCs w:val="22"/>
                <w:lang w:eastAsia="lv-LV"/>
              </w:rPr>
            </w:pPr>
            <w:r w:rsidRPr="00154264">
              <w:rPr>
                <w:bCs/>
                <w:color w:val="000000"/>
                <w:sz w:val="22"/>
                <w:szCs w:val="22"/>
                <w:lang w:eastAsia="lv-LV"/>
              </w:rPr>
              <w:t xml:space="preserve"> Automatic reclosing (79):</w:t>
            </w:r>
          </w:p>
          <w:p w:rsidRPr="00154264" w:rsidR="00D32204" w:rsidP="00D32204" w:rsidRDefault="00D32204" w14:paraId="3BF4BBF1" w14:textId="77777777">
            <w:pPr>
              <w:rPr>
                <w:bCs/>
                <w:color w:val="000000"/>
                <w:sz w:val="22"/>
                <w:szCs w:val="22"/>
                <w:lang w:eastAsia="lv-LV"/>
              </w:rPr>
            </w:pPr>
            <w:r w:rsidRPr="00154264">
              <w:rPr>
                <w:bCs/>
                <w:color w:val="000000"/>
                <w:sz w:val="22"/>
                <w:szCs w:val="22"/>
                <w:lang w:eastAsia="lv-LV"/>
              </w:rPr>
              <w:t>• with 2 or more shots after overcurrent protection,</w:t>
            </w:r>
          </w:p>
          <w:p w:rsidRPr="00154264" w:rsidR="00D32204" w:rsidP="00D32204" w:rsidRDefault="00D32204" w14:paraId="36DADC33" w14:textId="77777777">
            <w:pPr>
              <w:rPr>
                <w:bCs/>
                <w:color w:val="000000"/>
                <w:sz w:val="22"/>
                <w:szCs w:val="22"/>
                <w:lang w:eastAsia="lv-LV"/>
              </w:rPr>
            </w:pPr>
            <w:r w:rsidRPr="00154264">
              <w:rPr>
                <w:bCs/>
                <w:color w:val="000000"/>
                <w:sz w:val="22"/>
                <w:szCs w:val="22"/>
                <w:lang w:eastAsia="lv-LV"/>
              </w:rPr>
              <w:t>• with one shot after earth fault protection,</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53E6D98"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6FF0442"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0533FFA"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4CA3827" w14:textId="77777777">
            <w:pPr>
              <w:rPr>
                <w:color w:val="000000"/>
                <w:sz w:val="22"/>
                <w:szCs w:val="22"/>
                <w:lang w:eastAsia="lv-LV"/>
              </w:rPr>
            </w:pPr>
          </w:p>
        </w:tc>
      </w:tr>
      <w:tr w:rsidRPr="00154264" w:rsidR="00D32204" w:rsidTr="03EA9603" w14:paraId="47B8F87C"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6152B301"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3CAA1224" w14:textId="77777777">
            <w:pPr>
              <w:rPr>
                <w:bCs/>
                <w:color w:val="000000"/>
                <w:sz w:val="22"/>
                <w:szCs w:val="22"/>
                <w:lang w:eastAsia="lv-LV"/>
              </w:rPr>
            </w:pPr>
            <w:r w:rsidRPr="00154264">
              <w:rPr>
                <w:sz w:val="22"/>
                <w:szCs w:val="22"/>
              </w:rPr>
              <w:t>Automātiskās atkārtotās ieslēgšanas funkcijas bloķēšana ieslēdzot jaudasslēdzi manuāli</w:t>
            </w:r>
            <w:r w:rsidRPr="00154264">
              <w:rPr>
                <w:bCs/>
                <w:color w:val="000000"/>
                <w:sz w:val="22"/>
                <w:szCs w:val="22"/>
                <w:lang w:eastAsia="lv-LV"/>
              </w:rPr>
              <w:t>/ blocking of auto reclosing from manual circuit breaker closing operation</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386D4AE"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699FCBD"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C81BD39"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844F006" w14:textId="77777777">
            <w:pPr>
              <w:rPr>
                <w:color w:val="000000"/>
                <w:sz w:val="22"/>
                <w:szCs w:val="22"/>
                <w:lang w:eastAsia="lv-LV"/>
              </w:rPr>
            </w:pPr>
          </w:p>
        </w:tc>
      </w:tr>
      <w:tr w:rsidRPr="00154264" w:rsidR="00D32204" w:rsidTr="03EA9603" w14:paraId="3F9B9D13"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1E2192E0"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090C6F73" w14:textId="37078F52">
            <w:pPr>
              <w:rPr>
                <w:bCs/>
                <w:color w:val="000000"/>
                <w:sz w:val="22"/>
                <w:szCs w:val="22"/>
                <w:lang w:eastAsia="lv-LV"/>
              </w:rPr>
            </w:pPr>
            <w:r w:rsidRPr="00154264">
              <w:rPr>
                <w:sz w:val="22"/>
                <w:szCs w:val="22"/>
              </w:rPr>
              <w:t>Automātiska pārslēgšanās uz paātrinājuma loģiku, ieslēdzot jaudas slēdzi, strāvas pārslodzes aizsardzība paātrinās ar regulējamu atslēgšanas laika aizturi (0-1) s uz 1 s/</w:t>
            </w:r>
            <w:r>
              <w:rPr>
                <w:sz w:val="22"/>
                <w:szCs w:val="22"/>
              </w:rPr>
              <w:t xml:space="preserve"> </w:t>
            </w:r>
            <w:r w:rsidRPr="00154264">
              <w:rPr>
                <w:sz w:val="22"/>
                <w:szCs w:val="22"/>
              </w:rPr>
              <w:t xml:space="preserve">Automatic </w:t>
            </w:r>
            <w:r w:rsidR="00A83194">
              <w:rPr>
                <w:sz w:val="22"/>
                <w:szCs w:val="22"/>
              </w:rPr>
              <w:t>S</w:t>
            </w:r>
            <w:r w:rsidRPr="00154264">
              <w:rPr>
                <w:sz w:val="22"/>
                <w:szCs w:val="22"/>
              </w:rPr>
              <w:t xml:space="preserve">witch </w:t>
            </w:r>
            <w:r w:rsidR="00A83194">
              <w:rPr>
                <w:sz w:val="22"/>
                <w:szCs w:val="22"/>
              </w:rPr>
              <w:t>O</w:t>
            </w:r>
            <w:r w:rsidRPr="00154264">
              <w:rPr>
                <w:sz w:val="22"/>
                <w:szCs w:val="22"/>
              </w:rPr>
              <w:t xml:space="preserve">n </w:t>
            </w:r>
            <w:r w:rsidR="00A83194">
              <w:rPr>
                <w:sz w:val="22"/>
                <w:szCs w:val="22"/>
              </w:rPr>
              <w:t>T</w:t>
            </w:r>
            <w:r w:rsidRPr="00154264">
              <w:rPr>
                <w:sz w:val="22"/>
                <w:szCs w:val="22"/>
              </w:rPr>
              <w:t xml:space="preserve">o </w:t>
            </w:r>
            <w:r w:rsidR="00A83194">
              <w:rPr>
                <w:sz w:val="22"/>
                <w:szCs w:val="22"/>
              </w:rPr>
              <w:t>F</w:t>
            </w:r>
            <w:r w:rsidRPr="00154264">
              <w:rPr>
                <w:sz w:val="22"/>
                <w:szCs w:val="22"/>
              </w:rPr>
              <w:t>ault logic, at closing of CB the overcurrent protection should be accelerated with adjustable tripping time delay (0 – 1) s for 1 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D1C3A9C"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F015679"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15F5E0F"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2A85A42" w14:textId="77777777">
            <w:pPr>
              <w:rPr>
                <w:color w:val="000000"/>
                <w:sz w:val="22"/>
                <w:szCs w:val="22"/>
                <w:lang w:eastAsia="lv-LV"/>
              </w:rPr>
            </w:pPr>
          </w:p>
        </w:tc>
      </w:tr>
      <w:tr w:rsidRPr="00154264" w:rsidR="00D32204" w:rsidTr="03EA9603" w14:paraId="1C948F4B"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0A0B49C2"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6E193A9E" w14:textId="77777777">
            <w:pPr>
              <w:rPr>
                <w:bCs/>
                <w:color w:val="000000"/>
                <w:sz w:val="22"/>
                <w:szCs w:val="22"/>
                <w:lang w:eastAsia="lv-LV"/>
              </w:rPr>
            </w:pPr>
            <w:r w:rsidRPr="00154264">
              <w:rPr>
                <w:sz w:val="22"/>
                <w:szCs w:val="22"/>
              </w:rPr>
              <w:t xml:space="preserve">Atslēgšanas ķēdes kontrole </w:t>
            </w:r>
            <w:r w:rsidRPr="00154264">
              <w:rPr>
                <w:bCs/>
                <w:color w:val="000000"/>
                <w:sz w:val="22"/>
                <w:szCs w:val="22"/>
                <w:lang w:eastAsia="lv-LV"/>
              </w:rPr>
              <w:t>(74TC)/ Trip circuit supervision (74TC)</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8EAA081"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C1C5E4A"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75A062A"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3AB4576" w14:textId="77777777">
            <w:pPr>
              <w:rPr>
                <w:color w:val="000000"/>
                <w:sz w:val="22"/>
                <w:szCs w:val="22"/>
                <w:lang w:eastAsia="lv-LV"/>
              </w:rPr>
            </w:pPr>
          </w:p>
        </w:tc>
      </w:tr>
      <w:tr w:rsidRPr="00154264" w:rsidR="00D32204" w:rsidTr="03EA9603" w14:paraId="238CBFF2"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0A49F868"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652C6" w:rsidR="00D32204" w:rsidP="00D32204" w:rsidRDefault="00D32204" w14:paraId="52CB5E2F" w14:textId="77777777">
            <w:pPr>
              <w:rPr>
                <w:sz w:val="22"/>
                <w:szCs w:val="22"/>
              </w:rPr>
            </w:pPr>
            <w:r w:rsidRPr="00D11D24">
              <w:rPr>
                <w:sz w:val="22"/>
                <w:szCs w:val="22"/>
              </w:rPr>
              <w:t>Zemesslēguma strāvas aktīvās komponentes (Ins real) mērījuma padošana uz SCADA/ Resistive ground current (Ins real) measurement send to SCADA.</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EE917F3"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F48AE2E"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24ED994"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5FDC573" w14:textId="77777777">
            <w:pPr>
              <w:rPr>
                <w:color w:val="000000"/>
                <w:sz w:val="22"/>
                <w:szCs w:val="22"/>
                <w:lang w:eastAsia="lv-LV"/>
              </w:rPr>
            </w:pPr>
          </w:p>
        </w:tc>
      </w:tr>
      <w:tr w:rsidRPr="00154264" w:rsidR="00D32204" w:rsidTr="03EA9603" w14:paraId="0BF76B2D" w14:textId="77777777">
        <w:trPr>
          <w:cantSplit/>
        </w:trPr>
        <w:tc>
          <w:tcPr>
            <w:tcW w:w="1115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69AC616E" w14:textId="77777777">
            <w:pPr>
              <w:rPr>
                <w:color w:val="000000"/>
                <w:sz w:val="22"/>
                <w:szCs w:val="22"/>
                <w:lang w:eastAsia="lv-LV"/>
              </w:rPr>
            </w:pPr>
            <w:r w:rsidRPr="00154264">
              <w:rPr>
                <w:b/>
                <w:bCs/>
                <w:color w:val="000000"/>
                <w:sz w:val="22"/>
                <w:szCs w:val="22"/>
                <w:lang w:eastAsia="lv-LV"/>
              </w:rPr>
              <w:t>Sekcijslēdža pievienojuma relejaizsardzība/ Section breaker relay protection:</w:t>
            </w:r>
          </w:p>
        </w:tc>
        <w:tc>
          <w:tcPr>
            <w:tcW w:w="170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1522B3D9"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6F5A3B1C"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739A929C" w14:textId="77777777">
            <w:pPr>
              <w:rPr>
                <w:color w:val="000000"/>
                <w:sz w:val="22"/>
                <w:szCs w:val="22"/>
                <w:lang w:eastAsia="lv-LV"/>
              </w:rPr>
            </w:pPr>
          </w:p>
        </w:tc>
      </w:tr>
      <w:tr w:rsidRPr="00154264" w:rsidR="00D32204" w:rsidTr="03EA9603" w14:paraId="268A85A1"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2DD7649B"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3B3B5E2F" w14:textId="77777777">
            <w:pPr>
              <w:rPr>
                <w:bCs/>
                <w:color w:val="000000"/>
                <w:sz w:val="22"/>
                <w:szCs w:val="22"/>
                <w:lang w:eastAsia="lv-LV"/>
              </w:rPr>
            </w:pPr>
            <w:r w:rsidRPr="00154264">
              <w:rPr>
                <w:bCs/>
                <w:color w:val="000000"/>
                <w:sz w:val="22"/>
                <w:szCs w:val="22"/>
                <w:lang w:eastAsia="lv-LV"/>
              </w:rPr>
              <w:t xml:space="preserve">3 pakāpju </w:t>
            </w:r>
            <w:r>
              <w:rPr>
                <w:bCs/>
                <w:color w:val="000000"/>
                <w:sz w:val="22"/>
                <w:szCs w:val="22"/>
                <w:lang w:eastAsia="lv-LV"/>
              </w:rPr>
              <w:t>maksimā</w:t>
            </w:r>
            <w:r w:rsidRPr="00154264">
              <w:rPr>
                <w:bCs/>
                <w:color w:val="000000"/>
                <w:sz w:val="22"/>
                <w:szCs w:val="22"/>
                <w:lang w:eastAsia="lv-LV"/>
              </w:rPr>
              <w:t xml:space="preserve">strāvas pārslodzes aizsardzība (50, 51); viena pakāpe ar minimālsprieguma palaidi </w:t>
            </w:r>
            <w:r>
              <w:rPr>
                <w:bCs/>
                <w:color w:val="000000"/>
                <w:sz w:val="22"/>
                <w:szCs w:val="22"/>
                <w:lang w:eastAsia="lv-LV"/>
              </w:rPr>
              <w:t>pēc</w:t>
            </w:r>
            <w:r w:rsidRPr="00154264">
              <w:rPr>
                <w:bCs/>
                <w:color w:val="000000"/>
                <w:sz w:val="22"/>
                <w:szCs w:val="22"/>
                <w:lang w:eastAsia="lv-LV"/>
              </w:rPr>
              <w:t xml:space="preserve"> </w:t>
            </w:r>
            <w:r>
              <w:rPr>
                <w:bCs/>
                <w:color w:val="000000"/>
                <w:sz w:val="22"/>
                <w:szCs w:val="22"/>
                <w:lang w:eastAsia="lv-LV"/>
              </w:rPr>
              <w:t>2</w:t>
            </w:r>
            <w:r w:rsidRPr="00154264">
              <w:rPr>
                <w:bCs/>
                <w:color w:val="000000"/>
                <w:sz w:val="22"/>
                <w:szCs w:val="22"/>
                <w:lang w:eastAsia="lv-LV"/>
              </w:rPr>
              <w:t xml:space="preserve">0 kV katra starpfāžu sprieguma. Viena pakāpe bez minimālsprieguma palaides, viena pakāpe </w:t>
            </w:r>
            <w:r w:rsidRPr="00866465">
              <w:rPr>
                <w:bCs/>
                <w:color w:val="000000"/>
                <w:sz w:val="22"/>
                <w:szCs w:val="22"/>
                <w:lang w:eastAsia="lv-LV"/>
              </w:rPr>
              <w:t>strāvas aizsardzības pakāpes paātrinājuma</w:t>
            </w:r>
            <w:r w:rsidRPr="00154264">
              <w:rPr>
                <w:bCs/>
                <w:color w:val="000000"/>
                <w:sz w:val="22"/>
                <w:szCs w:val="22"/>
                <w:lang w:eastAsia="lv-LV"/>
              </w:rPr>
              <w:t xml:space="preserve"> funkcijai ar maināmu laika aizturi no 0-1 s/</w:t>
            </w:r>
            <w:r>
              <w:rPr>
                <w:bCs/>
                <w:color w:val="000000"/>
                <w:sz w:val="22"/>
                <w:szCs w:val="22"/>
                <w:lang w:eastAsia="lv-LV"/>
              </w:rPr>
              <w:t xml:space="preserve"> </w:t>
            </w:r>
            <w:r w:rsidRPr="00154264">
              <w:rPr>
                <w:bCs/>
                <w:color w:val="000000"/>
                <w:sz w:val="22"/>
                <w:szCs w:val="22"/>
                <w:lang w:eastAsia="lv-LV"/>
              </w:rPr>
              <w:t xml:space="preserve">3 stage overcurrent protection (50, 51); one stage with undervoltage </w:t>
            </w:r>
            <w:r>
              <w:rPr>
                <w:bCs/>
                <w:color w:val="000000"/>
                <w:sz w:val="22"/>
                <w:szCs w:val="22"/>
                <w:lang w:eastAsia="lv-LV"/>
              </w:rPr>
              <w:t>pick</w:t>
            </w:r>
            <w:r w:rsidRPr="00154264">
              <w:rPr>
                <w:bCs/>
                <w:color w:val="000000"/>
                <w:sz w:val="22"/>
                <w:szCs w:val="22"/>
                <w:lang w:eastAsia="lv-LV"/>
              </w:rPr>
              <w:t xml:space="preserve"> up from </w:t>
            </w:r>
            <w:r>
              <w:rPr>
                <w:bCs/>
                <w:color w:val="000000"/>
                <w:sz w:val="22"/>
                <w:szCs w:val="22"/>
                <w:lang w:eastAsia="lv-LV"/>
              </w:rPr>
              <w:t>2</w:t>
            </w:r>
            <w:r w:rsidRPr="00154264">
              <w:rPr>
                <w:bCs/>
                <w:color w:val="000000"/>
                <w:sz w:val="22"/>
                <w:szCs w:val="22"/>
                <w:lang w:eastAsia="lv-LV"/>
              </w:rPr>
              <w:t xml:space="preserve">0 kV side each phase–to–phase voltage. One stage without undervoltage start, one stage for SOTF function with </w:t>
            </w:r>
            <w:r>
              <w:rPr>
                <w:bCs/>
                <w:color w:val="000000"/>
                <w:sz w:val="22"/>
                <w:szCs w:val="22"/>
                <w:lang w:eastAsia="lv-LV"/>
              </w:rPr>
              <w:t>adjustable</w:t>
            </w:r>
            <w:r w:rsidRPr="00154264">
              <w:rPr>
                <w:bCs/>
                <w:color w:val="000000"/>
                <w:sz w:val="22"/>
                <w:szCs w:val="22"/>
                <w:lang w:eastAsia="lv-LV"/>
              </w:rPr>
              <w:t xml:space="preserve"> time delay 0 – 1 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F98FCAD"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B225D40"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0604960"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8EBBBA6" w14:textId="77777777">
            <w:pPr>
              <w:rPr>
                <w:color w:val="000000"/>
                <w:sz w:val="22"/>
                <w:szCs w:val="22"/>
                <w:lang w:eastAsia="lv-LV"/>
              </w:rPr>
            </w:pPr>
          </w:p>
        </w:tc>
      </w:tr>
      <w:tr w:rsidRPr="00154264" w:rsidR="00D32204" w:rsidTr="03EA9603" w14:paraId="4042B4C8"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2B353F6A"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34CE9BC0" w14:textId="77777777">
            <w:pPr>
              <w:rPr>
                <w:bCs/>
                <w:color w:val="000000"/>
                <w:sz w:val="22"/>
                <w:szCs w:val="22"/>
                <w:lang w:eastAsia="lv-LV"/>
              </w:rPr>
            </w:pPr>
            <w:r w:rsidRPr="0089272F">
              <w:rPr>
                <w:bCs/>
                <w:color w:val="000000"/>
                <w:sz w:val="22"/>
                <w:szCs w:val="22"/>
                <w:lang w:eastAsia="lv-LV"/>
              </w:rPr>
              <w:t>2 pakāpju virzīta maksimālstrāvas aizsardzība (67)/ 2 stage directional overcurrent protection (67)</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539F135"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AE78400"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EBFD6AF"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09BB385" w14:textId="77777777">
            <w:pPr>
              <w:rPr>
                <w:color w:val="000000"/>
                <w:sz w:val="22"/>
                <w:szCs w:val="22"/>
                <w:lang w:eastAsia="lv-LV"/>
              </w:rPr>
            </w:pPr>
          </w:p>
        </w:tc>
      </w:tr>
      <w:tr w:rsidRPr="00154264" w:rsidR="00D32204" w:rsidTr="03EA9603" w14:paraId="03CABEC2"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5A1E30B9"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534021C4" w14:textId="0BDE4954">
            <w:pPr>
              <w:rPr>
                <w:bCs/>
                <w:color w:val="000000"/>
                <w:sz w:val="22"/>
                <w:szCs w:val="22"/>
                <w:lang w:eastAsia="lv-LV"/>
              </w:rPr>
            </w:pPr>
            <w:r w:rsidRPr="00154264">
              <w:rPr>
                <w:sz w:val="22"/>
                <w:szCs w:val="22"/>
              </w:rPr>
              <w:t xml:space="preserve">Minimālsprieguma (27) (trīs starpfāžu spriegumu mērījumi) aizsardzība ar 2 neatkarīgām pakāpēm un noteikta laika darbību: viena pakāpe </w:t>
            </w:r>
            <w:r>
              <w:rPr>
                <w:sz w:val="22"/>
                <w:szCs w:val="22"/>
              </w:rPr>
              <w:t>maksimālstrāvas</w:t>
            </w:r>
            <w:r w:rsidRPr="00154264">
              <w:rPr>
                <w:sz w:val="22"/>
                <w:szCs w:val="22"/>
              </w:rPr>
              <w:t xml:space="preserve"> aizsardzības nostrādei, otra</w:t>
            </w:r>
            <w:r>
              <w:rPr>
                <w:sz w:val="22"/>
                <w:szCs w:val="22"/>
              </w:rPr>
              <w:t xml:space="preserve"> </w:t>
            </w:r>
            <w:r w:rsidRPr="00154264">
              <w:rPr>
                <w:sz w:val="22"/>
                <w:szCs w:val="22"/>
              </w:rPr>
              <w:t xml:space="preserve">pakāpeARI funkcijai. Lai palaistu 110 kV transformatoru ARI funkciju, jābūt atsevišķai binārajai izejai. </w:t>
            </w:r>
            <w:r>
              <w:rPr>
                <w:sz w:val="22"/>
                <w:szCs w:val="22"/>
              </w:rPr>
              <w:t>Maksimāl</w:t>
            </w:r>
            <w:r w:rsidRPr="00154264">
              <w:rPr>
                <w:sz w:val="22"/>
                <w:szCs w:val="22"/>
              </w:rPr>
              <w:t xml:space="preserve">trāvas aizsardzība nostrādā, ja samazinās </w:t>
            </w:r>
            <w:r>
              <w:rPr>
                <w:sz w:val="22"/>
                <w:szCs w:val="22"/>
              </w:rPr>
              <w:t>vismaz viens</w:t>
            </w:r>
            <w:r w:rsidRPr="00154264">
              <w:rPr>
                <w:sz w:val="22"/>
                <w:szCs w:val="22"/>
              </w:rPr>
              <w:t xml:space="preserve"> no trīs </w:t>
            </w:r>
            <w:r>
              <w:rPr>
                <w:sz w:val="22"/>
                <w:szCs w:val="22"/>
              </w:rPr>
              <w:t xml:space="preserve">starpfāžu </w:t>
            </w:r>
            <w:r w:rsidRPr="00154264">
              <w:rPr>
                <w:sz w:val="22"/>
                <w:szCs w:val="22"/>
              </w:rPr>
              <w:t xml:space="preserve">spriegumiem, palaižas ARI funkcija, ja samazinās visi trīs </w:t>
            </w:r>
            <w:r>
              <w:rPr>
                <w:sz w:val="22"/>
                <w:szCs w:val="22"/>
              </w:rPr>
              <w:t xml:space="preserve">starpfāžu </w:t>
            </w:r>
            <w:r w:rsidRPr="00154264">
              <w:rPr>
                <w:sz w:val="22"/>
                <w:szCs w:val="22"/>
              </w:rPr>
              <w:t>spriegumi. Aizsarzības pakāpe ir jābloķē, ja spriegummaiņa sekundārā vadojuma mazautomāts ir atslēdzies/</w:t>
            </w:r>
            <w:r>
              <w:rPr>
                <w:sz w:val="22"/>
                <w:szCs w:val="22"/>
              </w:rPr>
              <w:t xml:space="preserve"> </w:t>
            </w:r>
            <w:r w:rsidRPr="00154264">
              <w:rPr>
                <w:sz w:val="22"/>
                <w:szCs w:val="22"/>
              </w:rPr>
              <w:t xml:space="preserve">Undervoltage (27) (three phase–to–phase voltages measuring) protection with 2 independent stages and definite time operation only: one stage for </w:t>
            </w:r>
            <w:r>
              <w:rPr>
                <w:sz w:val="22"/>
                <w:szCs w:val="22"/>
              </w:rPr>
              <w:t>pick</w:t>
            </w:r>
            <w:r w:rsidRPr="00154264">
              <w:rPr>
                <w:sz w:val="22"/>
                <w:szCs w:val="22"/>
              </w:rPr>
              <w:t xml:space="preserve"> up of over current protection, second stage for changeover automation. Should be separate binary output to start </w:t>
            </w:r>
            <w:r>
              <w:rPr>
                <w:sz w:val="22"/>
                <w:szCs w:val="22"/>
              </w:rPr>
              <w:t>2</w:t>
            </w:r>
            <w:r w:rsidRPr="00154264">
              <w:rPr>
                <w:sz w:val="22"/>
                <w:szCs w:val="22"/>
              </w:rPr>
              <w:t xml:space="preserve">0 kV transformer changeover. Over current protection is started if decreases </w:t>
            </w:r>
            <w:r>
              <w:rPr>
                <w:sz w:val="22"/>
                <w:szCs w:val="22"/>
              </w:rPr>
              <w:t xml:space="preserve">one of </w:t>
            </w:r>
            <w:r w:rsidRPr="00154264">
              <w:rPr>
                <w:sz w:val="22"/>
                <w:szCs w:val="22"/>
              </w:rPr>
              <w:t xml:space="preserve"> three</w:t>
            </w:r>
            <w:r>
              <w:rPr>
                <w:sz w:val="22"/>
                <w:szCs w:val="22"/>
              </w:rPr>
              <w:t xml:space="preserve"> phase-to-phase</w:t>
            </w:r>
            <w:r w:rsidRPr="00154264">
              <w:rPr>
                <w:sz w:val="22"/>
                <w:szCs w:val="22"/>
              </w:rPr>
              <w:t xml:space="preserve"> voltages, changeover is started if decreases </w:t>
            </w:r>
            <w:r>
              <w:rPr>
                <w:sz w:val="22"/>
                <w:szCs w:val="22"/>
              </w:rPr>
              <w:t>three of</w:t>
            </w:r>
            <w:r w:rsidRPr="00154264">
              <w:rPr>
                <w:sz w:val="22"/>
                <w:szCs w:val="22"/>
              </w:rPr>
              <w:t xml:space="preserve"> three</w:t>
            </w:r>
            <w:r>
              <w:rPr>
                <w:sz w:val="22"/>
                <w:szCs w:val="22"/>
              </w:rPr>
              <w:t xml:space="preserve"> phase-to-phase</w:t>
            </w:r>
            <w:r w:rsidRPr="00154264">
              <w:rPr>
                <w:sz w:val="22"/>
                <w:szCs w:val="22"/>
              </w:rPr>
              <w:t xml:space="preserve"> voltages. The protection stage must be blocked if MCB for voltage transformer secondary wiring is </w:t>
            </w:r>
            <w:r>
              <w:rPr>
                <w:sz w:val="22"/>
                <w:szCs w:val="22"/>
              </w:rPr>
              <w:t>tripped</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E5C4002"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4106478"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3EB1DF8"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DE98CC8" w14:textId="77777777">
            <w:pPr>
              <w:rPr>
                <w:color w:val="000000"/>
                <w:sz w:val="22"/>
                <w:szCs w:val="22"/>
                <w:lang w:eastAsia="lv-LV"/>
              </w:rPr>
            </w:pPr>
          </w:p>
        </w:tc>
      </w:tr>
      <w:tr w:rsidRPr="00154264" w:rsidR="00D32204" w:rsidTr="03EA9603" w14:paraId="6C334349"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1404D3BF"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183C13DE" w14:textId="77777777">
            <w:pPr>
              <w:rPr>
                <w:bCs/>
                <w:color w:val="000000"/>
                <w:sz w:val="22"/>
                <w:szCs w:val="22"/>
                <w:lang w:eastAsia="lv-LV"/>
              </w:rPr>
            </w:pPr>
            <w:r w:rsidRPr="00154264">
              <w:rPr>
                <w:sz w:val="22"/>
                <w:szCs w:val="22"/>
              </w:rPr>
              <w:t>Pretsecības strāvas aizsardzība (46)/ Negative sequence current protection (46)</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3D2D814"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AB86C74"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0257B46"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8F7242A" w14:textId="77777777">
            <w:pPr>
              <w:rPr>
                <w:color w:val="000000"/>
                <w:sz w:val="22"/>
                <w:szCs w:val="22"/>
                <w:lang w:eastAsia="lv-LV"/>
              </w:rPr>
            </w:pPr>
          </w:p>
        </w:tc>
      </w:tr>
      <w:tr w:rsidRPr="00154264" w:rsidR="00D32204" w:rsidTr="03EA9603" w14:paraId="75AC4092"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05A9342B"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474317C8" w14:textId="77777777">
            <w:pPr>
              <w:rPr>
                <w:bCs/>
                <w:color w:val="000000"/>
                <w:sz w:val="22"/>
                <w:szCs w:val="22"/>
                <w:lang w:eastAsia="lv-LV"/>
              </w:rPr>
            </w:pPr>
            <w:r w:rsidRPr="009168B9">
              <w:rPr>
                <w:sz w:val="22"/>
                <w:szCs w:val="22"/>
              </w:rPr>
              <w:t>Magnētizējošās strāvas lēciena atpazīšanas funkcija</w:t>
            </w:r>
            <w:r w:rsidRPr="00154264" w:rsidDel="006F0C02">
              <w:rPr>
                <w:sz w:val="22"/>
                <w:szCs w:val="22"/>
              </w:rPr>
              <w:t xml:space="preserve"> </w:t>
            </w:r>
            <w:r w:rsidRPr="00154264">
              <w:rPr>
                <w:sz w:val="22"/>
                <w:szCs w:val="22"/>
              </w:rPr>
              <w:t>/ Inrush restraint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3F43C67"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BBE3912"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BA058E8"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17F8F60" w14:textId="77777777">
            <w:pPr>
              <w:rPr>
                <w:color w:val="000000"/>
                <w:sz w:val="22"/>
                <w:szCs w:val="22"/>
                <w:lang w:eastAsia="lv-LV"/>
              </w:rPr>
            </w:pPr>
          </w:p>
        </w:tc>
      </w:tr>
      <w:tr w:rsidRPr="00154264" w:rsidR="00D32204" w:rsidTr="03EA9603" w14:paraId="07AA607D"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6C36140D"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71AC3007" w14:textId="69AFD788">
            <w:pPr>
              <w:rPr>
                <w:bCs/>
                <w:color w:val="000000"/>
                <w:sz w:val="22"/>
                <w:szCs w:val="22"/>
                <w:lang w:eastAsia="lv-LV"/>
              </w:rPr>
            </w:pPr>
            <w:r w:rsidRPr="00154264">
              <w:rPr>
                <w:sz w:val="22"/>
                <w:szCs w:val="22"/>
              </w:rPr>
              <w:t>Jaudas slēdža bojājuma aizsardzība (50BF). Funkcijas bloķēšana, ja jaudas slēdzis ir atvienotā pozīcijā/</w:t>
            </w:r>
            <w:r>
              <w:rPr>
                <w:sz w:val="22"/>
                <w:szCs w:val="22"/>
              </w:rPr>
              <w:t xml:space="preserve"> </w:t>
            </w:r>
            <w:r w:rsidRPr="00154264">
              <w:rPr>
                <w:sz w:val="22"/>
                <w:szCs w:val="22"/>
              </w:rPr>
              <w:t>Circuit</w:t>
            </w:r>
            <w:r w:rsidR="00792201">
              <w:rPr>
                <w:sz w:val="22"/>
                <w:szCs w:val="22"/>
              </w:rPr>
              <w:t xml:space="preserve"> </w:t>
            </w:r>
            <w:r w:rsidRPr="00154264">
              <w:rPr>
                <w:sz w:val="22"/>
                <w:szCs w:val="22"/>
              </w:rPr>
              <w:t>breaker failure protection (50BF). Blocking of function when CB is in disconnected position</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5BB7FBD"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52077F6"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9A6ED69"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3EEB534" w14:textId="77777777">
            <w:pPr>
              <w:rPr>
                <w:color w:val="000000"/>
                <w:sz w:val="22"/>
                <w:szCs w:val="22"/>
                <w:lang w:eastAsia="lv-LV"/>
              </w:rPr>
            </w:pPr>
          </w:p>
        </w:tc>
      </w:tr>
      <w:tr w:rsidRPr="00154264" w:rsidR="00D32204" w:rsidTr="03EA9603" w14:paraId="5A85F234"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2E4451A9"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0DFD875B" w14:textId="47846621">
            <w:pPr>
              <w:rPr>
                <w:bCs/>
                <w:color w:val="000000"/>
                <w:sz w:val="22"/>
                <w:szCs w:val="22"/>
                <w:lang w:eastAsia="lv-LV"/>
              </w:rPr>
            </w:pPr>
            <w:r w:rsidRPr="00154264">
              <w:rPr>
                <w:sz w:val="22"/>
                <w:szCs w:val="22"/>
              </w:rPr>
              <w:t>Automātiska pārslēgšanās uz paātrinājuma loģiku, ieslēdzot jaudas slēdzi, strāvas pārslodzes aizsardzība paātrinās ar regulējamu atslēgšanas laika aizturi (0-1) s uz 1 s/</w:t>
            </w:r>
            <w:r>
              <w:rPr>
                <w:sz w:val="22"/>
                <w:szCs w:val="22"/>
              </w:rPr>
              <w:t xml:space="preserve"> </w:t>
            </w:r>
            <w:r w:rsidRPr="00154264">
              <w:rPr>
                <w:sz w:val="22"/>
                <w:szCs w:val="22"/>
              </w:rPr>
              <w:t xml:space="preserve">Automatic </w:t>
            </w:r>
            <w:r w:rsidR="00742DBA">
              <w:rPr>
                <w:sz w:val="22"/>
                <w:szCs w:val="22"/>
              </w:rPr>
              <w:t>S</w:t>
            </w:r>
            <w:r w:rsidRPr="00154264">
              <w:rPr>
                <w:sz w:val="22"/>
                <w:szCs w:val="22"/>
              </w:rPr>
              <w:t xml:space="preserve">witch </w:t>
            </w:r>
            <w:r w:rsidR="00742DBA">
              <w:rPr>
                <w:sz w:val="22"/>
                <w:szCs w:val="22"/>
              </w:rPr>
              <w:t>O</w:t>
            </w:r>
            <w:r w:rsidRPr="00154264">
              <w:rPr>
                <w:sz w:val="22"/>
                <w:szCs w:val="22"/>
              </w:rPr>
              <w:t xml:space="preserve">n </w:t>
            </w:r>
            <w:r w:rsidR="00742DBA">
              <w:rPr>
                <w:sz w:val="22"/>
                <w:szCs w:val="22"/>
              </w:rPr>
              <w:t>T</w:t>
            </w:r>
            <w:r w:rsidRPr="00154264">
              <w:rPr>
                <w:sz w:val="22"/>
                <w:szCs w:val="22"/>
              </w:rPr>
              <w:t xml:space="preserve">o </w:t>
            </w:r>
            <w:r w:rsidR="00742DBA">
              <w:rPr>
                <w:sz w:val="22"/>
                <w:szCs w:val="22"/>
              </w:rPr>
              <w:t>F</w:t>
            </w:r>
            <w:r w:rsidRPr="00154264">
              <w:rPr>
                <w:sz w:val="22"/>
                <w:szCs w:val="22"/>
              </w:rPr>
              <w:t>ault logic, at closing of CB the overcurrent protection should be accelerated with adjustable tripping time delay (0 – 1) s for 1 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23E620F"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E44B589"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CF52BAC"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4995CB3" w14:textId="77777777">
            <w:pPr>
              <w:rPr>
                <w:color w:val="000000"/>
                <w:sz w:val="22"/>
                <w:szCs w:val="22"/>
                <w:lang w:eastAsia="lv-LV"/>
              </w:rPr>
            </w:pPr>
          </w:p>
        </w:tc>
      </w:tr>
      <w:tr w:rsidRPr="00154264" w:rsidR="00D32204" w:rsidTr="03EA9603" w14:paraId="5A09ED1C"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5FA9910D"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072E899A" w14:textId="77777777">
            <w:pPr>
              <w:rPr>
                <w:bCs/>
                <w:color w:val="000000"/>
                <w:sz w:val="22"/>
                <w:szCs w:val="22"/>
                <w:lang w:eastAsia="lv-LV"/>
              </w:rPr>
            </w:pPr>
            <w:r w:rsidRPr="00154264">
              <w:rPr>
                <w:sz w:val="22"/>
                <w:szCs w:val="22"/>
              </w:rPr>
              <w:t>Atslēgšanas ķēdes kontrole (74TC)/ Trip circuit supervision (74TC)</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F617F50"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A5DD389"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C8926CD"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4A28660" w14:textId="77777777">
            <w:pPr>
              <w:rPr>
                <w:color w:val="000000"/>
                <w:sz w:val="22"/>
                <w:szCs w:val="22"/>
                <w:lang w:eastAsia="lv-LV"/>
              </w:rPr>
            </w:pPr>
          </w:p>
        </w:tc>
      </w:tr>
      <w:tr w:rsidRPr="00154264" w:rsidR="00D32204" w:rsidTr="03EA9603" w14:paraId="58A484F5"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9DA3C03"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543D2E0F" w14:textId="3D4EE97D">
            <w:pPr>
              <w:rPr>
                <w:sz w:val="22"/>
                <w:szCs w:val="22"/>
              </w:rPr>
            </w:pPr>
            <w:r w:rsidRPr="00154264">
              <w:rPr>
                <w:sz w:val="22"/>
                <w:szCs w:val="22"/>
              </w:rPr>
              <w:t xml:space="preserve">Viena atsevišķa binārā ieeja IESLĒGT komandai jaudas slēdzim no ARI funkcijas/ Separate one binary by-pass input for </w:t>
            </w:r>
            <w:r>
              <w:rPr>
                <w:sz w:val="22"/>
                <w:szCs w:val="22"/>
              </w:rPr>
              <w:t xml:space="preserve">CLOSE </w:t>
            </w:r>
            <w:r w:rsidRPr="00154264">
              <w:rPr>
                <w:sz w:val="22"/>
                <w:szCs w:val="22"/>
              </w:rPr>
              <w:t>command to CB from changeover automation</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A1CCFAA"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E577AE8"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D13016F"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D2AA910" w14:textId="77777777">
            <w:pPr>
              <w:rPr>
                <w:color w:val="000000"/>
                <w:sz w:val="22"/>
                <w:szCs w:val="22"/>
                <w:lang w:eastAsia="lv-LV"/>
              </w:rPr>
            </w:pPr>
          </w:p>
        </w:tc>
      </w:tr>
      <w:tr w:rsidRPr="00154264" w:rsidR="00D32204" w:rsidTr="03EA9603" w14:paraId="063C7A31" w14:textId="77777777">
        <w:trPr>
          <w:cantSplit/>
        </w:trPr>
        <w:tc>
          <w:tcPr>
            <w:tcW w:w="1115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3A8D830C" w14:textId="77777777">
            <w:pPr>
              <w:rPr>
                <w:color w:val="000000"/>
                <w:sz w:val="22"/>
                <w:szCs w:val="22"/>
                <w:lang w:eastAsia="lv-LV"/>
              </w:rPr>
            </w:pPr>
            <w:r w:rsidRPr="00154264">
              <w:rPr>
                <w:b/>
                <w:bCs/>
                <w:color w:val="000000"/>
                <w:sz w:val="22"/>
                <w:szCs w:val="22"/>
                <w:lang w:eastAsia="lv-LV"/>
              </w:rPr>
              <w:t>Sekcijas jaudas slēdža automātiskās rezerves ieslēgšanas funkcija (ARI)/ Section circuit breaker changeover automation (ACO):</w:t>
            </w:r>
          </w:p>
        </w:tc>
        <w:tc>
          <w:tcPr>
            <w:tcW w:w="170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61E9273E"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48936517"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599A0EF4" w14:textId="77777777">
            <w:pPr>
              <w:rPr>
                <w:color w:val="000000"/>
                <w:sz w:val="22"/>
                <w:szCs w:val="22"/>
                <w:lang w:eastAsia="lv-LV"/>
              </w:rPr>
            </w:pPr>
          </w:p>
        </w:tc>
      </w:tr>
      <w:tr w:rsidRPr="00154264" w:rsidR="00D32204" w:rsidTr="03EA9603" w14:paraId="57E7EEF4"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59284B38"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79DA7DA1" w14:textId="0C774EE8">
            <w:pPr>
              <w:rPr>
                <w:bCs/>
                <w:color w:val="000000"/>
                <w:sz w:val="22"/>
                <w:szCs w:val="22"/>
                <w:lang w:eastAsia="lv-LV"/>
              </w:rPr>
            </w:pPr>
            <w:r w:rsidRPr="00154264">
              <w:rPr>
                <w:bCs/>
                <w:color w:val="000000"/>
                <w:sz w:val="22"/>
                <w:szCs w:val="22"/>
                <w:lang w:eastAsia="lv-LV"/>
              </w:rPr>
              <w:t>Parastais darbības režīms – abi ievadslēdži ir ieslēgti, sekcijas jaudas slēdzis ir atslēgts/</w:t>
            </w:r>
            <w:r>
              <w:rPr>
                <w:bCs/>
                <w:color w:val="000000"/>
                <w:sz w:val="22"/>
                <w:szCs w:val="22"/>
                <w:lang w:eastAsia="lv-LV"/>
              </w:rPr>
              <w:t xml:space="preserve"> </w:t>
            </w:r>
            <w:r w:rsidRPr="00154264">
              <w:rPr>
                <w:bCs/>
                <w:color w:val="000000"/>
                <w:sz w:val="22"/>
                <w:szCs w:val="22"/>
                <w:lang w:eastAsia="lv-LV"/>
              </w:rPr>
              <w:t>Normal operation mode – the circuit</w:t>
            </w:r>
            <w:r w:rsidR="00A860A5">
              <w:rPr>
                <w:bCs/>
                <w:color w:val="000000"/>
                <w:sz w:val="22"/>
                <w:szCs w:val="22"/>
                <w:lang w:eastAsia="lv-LV"/>
              </w:rPr>
              <w:t xml:space="preserve"> </w:t>
            </w:r>
            <w:r w:rsidRPr="00154264">
              <w:rPr>
                <w:bCs/>
                <w:color w:val="000000"/>
                <w:sz w:val="22"/>
                <w:szCs w:val="22"/>
                <w:lang w:eastAsia="lv-LV"/>
              </w:rPr>
              <w:t>breakers of both incoming feeders closed (ON), secti</w:t>
            </w:r>
            <w:r>
              <w:rPr>
                <w:bCs/>
                <w:color w:val="000000"/>
                <w:sz w:val="22"/>
                <w:szCs w:val="22"/>
                <w:lang w:eastAsia="lv-LV"/>
              </w:rPr>
              <w:t>on circuit</w:t>
            </w:r>
            <w:r w:rsidR="00A860A5">
              <w:rPr>
                <w:bCs/>
                <w:color w:val="000000"/>
                <w:sz w:val="22"/>
                <w:szCs w:val="22"/>
                <w:lang w:eastAsia="lv-LV"/>
              </w:rPr>
              <w:t xml:space="preserve"> </w:t>
            </w:r>
            <w:r>
              <w:rPr>
                <w:bCs/>
                <w:color w:val="000000"/>
                <w:sz w:val="22"/>
                <w:szCs w:val="22"/>
                <w:lang w:eastAsia="lv-LV"/>
              </w:rPr>
              <w:t>breaker opened (OFF)</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E1284F8"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784051F"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EC546BC"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1377748" w14:textId="77777777">
            <w:pPr>
              <w:rPr>
                <w:color w:val="000000"/>
                <w:sz w:val="22"/>
                <w:szCs w:val="22"/>
                <w:lang w:eastAsia="lv-LV"/>
              </w:rPr>
            </w:pPr>
          </w:p>
        </w:tc>
      </w:tr>
      <w:tr w:rsidRPr="00154264" w:rsidR="00D32204" w:rsidTr="03EA9603" w14:paraId="759598A0"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7C6F2C2"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65C00CD" w14:textId="77777777">
            <w:pPr>
              <w:rPr>
                <w:bCs/>
                <w:color w:val="000000"/>
                <w:sz w:val="22"/>
                <w:szCs w:val="22"/>
                <w:lang w:eastAsia="lv-LV"/>
              </w:rPr>
            </w:pPr>
            <w:r>
              <w:rPr>
                <w:bCs/>
                <w:color w:val="000000"/>
                <w:sz w:val="22"/>
                <w:szCs w:val="22"/>
                <w:lang w:eastAsia="lv-LV"/>
              </w:rPr>
              <w:t>J</w:t>
            </w:r>
            <w:r w:rsidRPr="00154264">
              <w:rPr>
                <w:bCs/>
                <w:color w:val="000000"/>
                <w:sz w:val="22"/>
                <w:szCs w:val="22"/>
                <w:lang w:eastAsia="lv-LV"/>
              </w:rPr>
              <w:t>a ievadslēdzis ir atslēdzies – sprieguma kontrole nekavējoties ieslēdz sekcijas jaudas slēdzi – vienā no divām vienas kopnes sekcijām tiek pārtraukta visu trīs starpfāžu spriegumu padeve, bet otrai sekcijai jo</w:t>
            </w:r>
            <w:r>
              <w:rPr>
                <w:bCs/>
                <w:color w:val="000000"/>
                <w:sz w:val="22"/>
                <w:szCs w:val="22"/>
                <w:lang w:eastAsia="lv-LV"/>
              </w:rPr>
              <w:t>projām tiek pievadīts spriegums</w:t>
            </w:r>
            <w:r w:rsidRPr="00154264">
              <w:rPr>
                <w:bCs/>
                <w:color w:val="000000"/>
                <w:sz w:val="22"/>
                <w:szCs w:val="22"/>
                <w:lang w:eastAsia="lv-LV"/>
              </w:rPr>
              <w:t>/</w:t>
            </w:r>
            <w:r>
              <w:rPr>
                <w:bCs/>
                <w:color w:val="000000"/>
                <w:sz w:val="22"/>
                <w:szCs w:val="22"/>
                <w:lang w:eastAsia="lv-LV"/>
              </w:rPr>
              <w:t xml:space="preserve"> I</w:t>
            </w:r>
            <w:r w:rsidRPr="00154264">
              <w:rPr>
                <w:bCs/>
                <w:color w:val="000000"/>
                <w:sz w:val="22"/>
                <w:szCs w:val="22"/>
                <w:lang w:eastAsia="lv-LV"/>
              </w:rPr>
              <w:t>f the incoming feeder circuit breaker is opened - section circuit breaker shall be closed immediately with voltages check - shall be lost all three phase-to-phase voltages on one of two single busbar section, but other section remains under voltage.</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29789EC"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A92E737"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0BD29EE"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3FE8088" w14:textId="77777777">
            <w:pPr>
              <w:rPr>
                <w:color w:val="000000"/>
                <w:sz w:val="22"/>
                <w:szCs w:val="22"/>
                <w:lang w:eastAsia="lv-LV"/>
              </w:rPr>
            </w:pPr>
          </w:p>
        </w:tc>
      </w:tr>
      <w:tr w:rsidRPr="00154264" w:rsidR="00D32204" w:rsidTr="03EA9603" w14:paraId="627D51FD"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070D2D50"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1F8FFADB" w14:textId="77777777">
            <w:pPr>
              <w:rPr>
                <w:bCs/>
                <w:color w:val="000000"/>
                <w:sz w:val="22"/>
                <w:szCs w:val="22"/>
                <w:lang w:eastAsia="lv-LV"/>
              </w:rPr>
            </w:pPr>
            <w:r w:rsidRPr="000A3ABF">
              <w:rPr>
                <w:bCs/>
                <w:color w:val="000000"/>
                <w:sz w:val="22"/>
                <w:szCs w:val="22"/>
                <w:lang w:eastAsia="lv-LV"/>
              </w:rPr>
              <w:t>Ja vienā no divām vienas kopnes sekcijām tiek pārtraukta visu trīs starpfāžu spriegumu padeve, bet otrai sekcijai joprojām tiek pievadīts spriegums: sekcijas, kurai netiek pievadīts spriegums, ievadslēdža pievienojuma jaudas slēdzis tiek atslēgts ar noteiktu laika aizturi, un sekcijas jaudas slēdzis tiek nekavējoties ieslēgts/ If the three phase-to-phase voltages is lost on one of two single busbar section, but other section remains under voltage: the incoming feeder circuit breaker of voltage loose section shall be opened with settled time delay and section circuit breaker closed immediately</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1975E26"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703D9A8"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9C1D3A1"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BE099E9" w14:textId="77777777">
            <w:pPr>
              <w:rPr>
                <w:color w:val="000000"/>
                <w:sz w:val="22"/>
                <w:szCs w:val="22"/>
                <w:lang w:eastAsia="lv-LV"/>
              </w:rPr>
            </w:pPr>
          </w:p>
        </w:tc>
      </w:tr>
      <w:tr w:rsidRPr="00154264" w:rsidR="00D32204" w:rsidTr="03EA9603" w14:paraId="6B59F381"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CBF48A6"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5152FE2B" w14:textId="4DEE971E">
            <w:pPr>
              <w:rPr>
                <w:bCs/>
                <w:color w:val="000000"/>
                <w:sz w:val="22"/>
                <w:szCs w:val="22"/>
                <w:lang w:eastAsia="lv-LV"/>
              </w:rPr>
            </w:pPr>
            <w:r>
              <w:rPr>
                <w:bCs/>
                <w:color w:val="000000"/>
                <w:sz w:val="22"/>
                <w:szCs w:val="22"/>
                <w:lang w:eastAsia="lv-LV"/>
              </w:rPr>
              <w:t>J</w:t>
            </w:r>
            <w:r w:rsidRPr="00154264">
              <w:rPr>
                <w:bCs/>
                <w:color w:val="000000"/>
                <w:sz w:val="22"/>
                <w:szCs w:val="22"/>
                <w:lang w:eastAsia="lv-LV"/>
              </w:rPr>
              <w:t>a sekcijas jaudas slēdzis ir atslēgts no aizsardzības, atkārtota ieslēgšana, ko veic ARI funkcija vai attālināti uz bojājumu, tiek bloķēta, līdz tā tiek lo</w:t>
            </w:r>
            <w:r>
              <w:rPr>
                <w:bCs/>
                <w:color w:val="000000"/>
                <w:sz w:val="22"/>
                <w:szCs w:val="22"/>
                <w:lang w:eastAsia="lv-LV"/>
              </w:rPr>
              <w:t>kāli vai attālināti atiestatīta</w:t>
            </w:r>
            <w:r w:rsidRPr="00154264">
              <w:rPr>
                <w:bCs/>
                <w:color w:val="000000"/>
                <w:sz w:val="22"/>
                <w:szCs w:val="22"/>
                <w:lang w:eastAsia="lv-LV"/>
              </w:rPr>
              <w:t>/</w:t>
            </w:r>
            <w:r>
              <w:rPr>
                <w:bCs/>
                <w:color w:val="000000"/>
                <w:sz w:val="22"/>
                <w:szCs w:val="22"/>
                <w:lang w:eastAsia="lv-LV"/>
              </w:rPr>
              <w:t xml:space="preserve"> I</w:t>
            </w:r>
            <w:r w:rsidRPr="00154264">
              <w:rPr>
                <w:bCs/>
                <w:color w:val="000000"/>
                <w:sz w:val="22"/>
                <w:szCs w:val="22"/>
                <w:lang w:eastAsia="lv-LV"/>
              </w:rPr>
              <w:t>f the section circuit – breaker is tripped by protection, the reclosing by ACO or remotely on short</w:t>
            </w:r>
            <w:r w:rsidR="005449B5">
              <w:rPr>
                <w:bCs/>
                <w:color w:val="000000"/>
                <w:sz w:val="22"/>
                <w:szCs w:val="22"/>
                <w:lang w:eastAsia="lv-LV"/>
              </w:rPr>
              <w:t xml:space="preserve"> </w:t>
            </w:r>
            <w:r w:rsidRPr="00154264">
              <w:rPr>
                <w:bCs/>
                <w:color w:val="000000"/>
                <w:sz w:val="22"/>
                <w:szCs w:val="22"/>
                <w:lang w:eastAsia="lv-LV"/>
              </w:rPr>
              <w:t>circuit shall be blocked until it is locally or remotely reset.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7ED86D1"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E59FFE7"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DBB240D"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F62C62F" w14:textId="77777777">
            <w:pPr>
              <w:rPr>
                <w:color w:val="000000"/>
                <w:sz w:val="22"/>
                <w:szCs w:val="22"/>
                <w:lang w:eastAsia="lv-LV"/>
              </w:rPr>
            </w:pPr>
          </w:p>
        </w:tc>
      </w:tr>
      <w:tr w:rsidRPr="00154264" w:rsidR="00D32204" w:rsidTr="03EA9603" w14:paraId="2A0EA094"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4DF946C"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404DD71D" w14:textId="552844E5">
            <w:pPr>
              <w:rPr>
                <w:bCs/>
                <w:color w:val="000000"/>
                <w:sz w:val="22"/>
                <w:szCs w:val="22"/>
                <w:lang w:eastAsia="lv-LV"/>
              </w:rPr>
            </w:pPr>
            <w:r>
              <w:rPr>
                <w:bCs/>
                <w:color w:val="000000"/>
                <w:sz w:val="22"/>
                <w:szCs w:val="22"/>
                <w:lang w:eastAsia="lv-LV"/>
              </w:rPr>
              <w:t>J</w:t>
            </w:r>
            <w:r w:rsidRPr="00154264">
              <w:rPr>
                <w:bCs/>
                <w:color w:val="000000"/>
                <w:sz w:val="22"/>
                <w:szCs w:val="22"/>
                <w:lang w:eastAsia="lv-LV"/>
              </w:rPr>
              <w:t>a ievadslēdža pievienojuma jaudas slēdzis ir atslēgts no tā aizsardzības vai aizejošā pievienojuma jaudas slēdža bojājuma aizsardzības vai ja ievadslēdža pievienojums ir atslēgts manuāli, ARI funkcija tiek bloķēta/</w:t>
            </w:r>
            <w:r>
              <w:rPr>
                <w:bCs/>
                <w:color w:val="000000"/>
                <w:sz w:val="22"/>
                <w:szCs w:val="22"/>
                <w:lang w:eastAsia="lv-LV"/>
              </w:rPr>
              <w:t xml:space="preserve"> I</w:t>
            </w:r>
            <w:r w:rsidRPr="00154264">
              <w:rPr>
                <w:bCs/>
                <w:color w:val="000000"/>
                <w:sz w:val="22"/>
                <w:szCs w:val="22"/>
                <w:lang w:eastAsia="lv-LV"/>
              </w:rPr>
              <w:t xml:space="preserve">f the incoming feeder circuit breaker is tripped by  his protection or outgoing feeders </w:t>
            </w:r>
            <w:r w:rsidR="00A83194">
              <w:rPr>
                <w:bCs/>
                <w:color w:val="000000"/>
                <w:sz w:val="22"/>
                <w:szCs w:val="22"/>
                <w:lang w:eastAsia="lv-LV"/>
              </w:rPr>
              <w:t>circuit breaker fault</w:t>
            </w:r>
            <w:r w:rsidRPr="00154264" w:rsidR="00A83194">
              <w:rPr>
                <w:bCs/>
                <w:color w:val="000000"/>
                <w:sz w:val="22"/>
                <w:szCs w:val="22"/>
                <w:lang w:eastAsia="lv-LV"/>
              </w:rPr>
              <w:t xml:space="preserve"> </w:t>
            </w:r>
            <w:r w:rsidRPr="00154264">
              <w:rPr>
                <w:bCs/>
                <w:color w:val="000000"/>
                <w:sz w:val="22"/>
                <w:szCs w:val="22"/>
                <w:lang w:eastAsia="lv-LV"/>
              </w:rPr>
              <w:t>protection or incoming feeder is opened manually the ACO  shall be blocked.</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5425253"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C5CE50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2CA7A08"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CB86BDB" w14:textId="77777777">
            <w:pPr>
              <w:rPr>
                <w:color w:val="000000"/>
                <w:sz w:val="22"/>
                <w:szCs w:val="22"/>
                <w:lang w:eastAsia="lv-LV"/>
              </w:rPr>
            </w:pPr>
          </w:p>
        </w:tc>
      </w:tr>
      <w:tr w:rsidRPr="00154264" w:rsidR="00D32204" w:rsidTr="03EA9603" w14:paraId="1CF6F304"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0E331673"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58F0F498" w14:textId="5C6CA4B9">
            <w:pPr>
              <w:rPr>
                <w:bCs/>
                <w:color w:val="000000"/>
                <w:sz w:val="22"/>
                <w:szCs w:val="22"/>
                <w:lang w:eastAsia="lv-LV"/>
              </w:rPr>
            </w:pPr>
            <w:r>
              <w:rPr>
                <w:bCs/>
                <w:color w:val="000000"/>
                <w:sz w:val="22"/>
                <w:szCs w:val="22"/>
                <w:lang w:eastAsia="lv-LV"/>
              </w:rPr>
              <w:t>A</w:t>
            </w:r>
            <w:r w:rsidRPr="00154264">
              <w:rPr>
                <w:bCs/>
                <w:color w:val="000000"/>
                <w:sz w:val="22"/>
                <w:szCs w:val="22"/>
                <w:lang w:eastAsia="lv-LV"/>
              </w:rPr>
              <w:t>r iespēju ekspluatācijas personālam ARI funkciju IESLĒGT/ATSLĒGT gan lokāli, gan attālināti/</w:t>
            </w:r>
            <w:r>
              <w:rPr>
                <w:bCs/>
                <w:color w:val="000000"/>
                <w:sz w:val="22"/>
                <w:szCs w:val="22"/>
                <w:lang w:eastAsia="lv-LV"/>
              </w:rPr>
              <w:t xml:space="preserve"> W</w:t>
            </w:r>
            <w:r w:rsidRPr="00154264">
              <w:rPr>
                <w:bCs/>
                <w:color w:val="000000"/>
                <w:sz w:val="22"/>
                <w:szCs w:val="22"/>
                <w:lang w:eastAsia="lv-LV"/>
              </w:rPr>
              <w:t>ith possibility to switch ON/OFF changeover function by operating personnel locally and remotely.</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EE45B9D"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99B5B3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80659BE"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6AD99EE" w14:textId="77777777">
            <w:pPr>
              <w:rPr>
                <w:color w:val="000000"/>
                <w:sz w:val="22"/>
                <w:szCs w:val="22"/>
                <w:lang w:eastAsia="lv-LV"/>
              </w:rPr>
            </w:pPr>
          </w:p>
        </w:tc>
      </w:tr>
      <w:tr w:rsidRPr="00154264" w:rsidR="00D32204" w:rsidTr="03EA9603" w14:paraId="5FE96019" w14:textId="77777777">
        <w:trPr>
          <w:cantSplit/>
        </w:trPr>
        <w:tc>
          <w:tcPr>
            <w:tcW w:w="1115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48D592BB" w14:textId="77777777">
            <w:pPr>
              <w:rPr>
                <w:color w:val="000000"/>
                <w:sz w:val="22"/>
                <w:szCs w:val="22"/>
                <w:lang w:eastAsia="lv-LV"/>
              </w:rPr>
            </w:pPr>
            <w:r w:rsidRPr="00154264">
              <w:rPr>
                <w:b/>
                <w:bCs/>
                <w:color w:val="000000"/>
                <w:sz w:val="22"/>
                <w:szCs w:val="22"/>
                <w:lang w:eastAsia="lv-LV"/>
              </w:rPr>
              <w:t>Aizejošo pievienojumu automātiskās atslodzes pēc frekvences funkcija (AAF)/ Frequency control and load relief automation outgoing feeders:</w:t>
            </w:r>
          </w:p>
        </w:tc>
        <w:tc>
          <w:tcPr>
            <w:tcW w:w="170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446AE534"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53E7CA7D"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7E500C00" w14:textId="77777777">
            <w:pPr>
              <w:rPr>
                <w:color w:val="000000"/>
                <w:sz w:val="22"/>
                <w:szCs w:val="22"/>
                <w:lang w:eastAsia="lv-LV"/>
              </w:rPr>
            </w:pPr>
          </w:p>
        </w:tc>
      </w:tr>
      <w:tr w:rsidRPr="00154264" w:rsidR="00D32204" w:rsidTr="03EA9603" w14:paraId="63CCA9D3"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171881EA"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23CB7E4" w14:textId="77777777">
            <w:pPr>
              <w:rPr>
                <w:bCs/>
                <w:color w:val="000000"/>
                <w:sz w:val="22"/>
                <w:szCs w:val="22"/>
                <w:lang w:eastAsia="lv-LV"/>
              </w:rPr>
            </w:pPr>
            <w:r w:rsidRPr="005C285A">
              <w:rPr>
                <w:bCs/>
                <w:color w:val="000000"/>
                <w:sz w:val="22"/>
                <w:szCs w:val="22"/>
                <w:lang w:eastAsia="lv-LV"/>
              </w:rPr>
              <w:t>2 pakāpju frekvences automātikas funkcija (81)/ 2 stage under/over frequency protection (81)</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E675D0E"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E69908B"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2DAEFA7"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4289443" w14:textId="77777777">
            <w:pPr>
              <w:rPr>
                <w:color w:val="000000"/>
                <w:sz w:val="22"/>
                <w:szCs w:val="22"/>
                <w:lang w:eastAsia="lv-LV"/>
              </w:rPr>
            </w:pPr>
          </w:p>
        </w:tc>
      </w:tr>
      <w:tr w:rsidRPr="00154264" w:rsidR="00D32204" w:rsidTr="03EA9603" w14:paraId="19F9077D"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3D9BFB8A"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40DA896" w14:textId="77777777">
            <w:pPr>
              <w:rPr>
                <w:bCs/>
                <w:color w:val="000000"/>
                <w:sz w:val="22"/>
                <w:szCs w:val="22"/>
                <w:lang w:eastAsia="lv-LV"/>
              </w:rPr>
            </w:pPr>
            <w:r w:rsidRPr="00E95C2E">
              <w:rPr>
                <w:sz w:val="22"/>
                <w:szCs w:val="22"/>
              </w:rPr>
              <w:t>Frekvenču kontrole no kopņu sekcijas spriegummaiņa/ Frequency check from busbar section voltage transformer</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B0958F6"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0A6A05E"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3632F88"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F235823" w14:textId="77777777">
            <w:pPr>
              <w:rPr>
                <w:color w:val="000000"/>
                <w:sz w:val="22"/>
                <w:szCs w:val="22"/>
                <w:lang w:eastAsia="lv-LV"/>
              </w:rPr>
            </w:pPr>
          </w:p>
        </w:tc>
      </w:tr>
      <w:tr w:rsidRPr="00154264" w:rsidR="00D32204" w:rsidTr="03EA9603" w14:paraId="1C53B673"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01A118E9"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1C455599" w14:textId="77777777">
            <w:pPr>
              <w:rPr>
                <w:bCs/>
                <w:color w:val="000000"/>
                <w:sz w:val="22"/>
                <w:szCs w:val="22"/>
                <w:lang w:eastAsia="lv-LV"/>
              </w:rPr>
            </w:pPr>
            <w:r>
              <w:rPr>
                <w:bCs/>
                <w:color w:val="000000"/>
                <w:sz w:val="22"/>
                <w:szCs w:val="22"/>
                <w:lang w:eastAsia="lv-LV"/>
              </w:rPr>
              <w:t>A</w:t>
            </w:r>
            <w:r w:rsidRPr="00154264">
              <w:rPr>
                <w:bCs/>
                <w:color w:val="000000"/>
                <w:sz w:val="22"/>
                <w:szCs w:val="22"/>
                <w:lang w:eastAsia="lv-LV"/>
              </w:rPr>
              <w:t>r iespēju IESLĒGT/ATSLĒGT automātiku katram pievienojumam/</w:t>
            </w:r>
            <w:r>
              <w:rPr>
                <w:bCs/>
                <w:color w:val="000000"/>
                <w:sz w:val="22"/>
                <w:szCs w:val="22"/>
                <w:lang w:eastAsia="lv-LV"/>
              </w:rPr>
              <w:t xml:space="preserve"> W</w:t>
            </w:r>
            <w:r w:rsidRPr="00154264">
              <w:rPr>
                <w:bCs/>
                <w:color w:val="000000"/>
                <w:sz w:val="22"/>
                <w:szCs w:val="22"/>
                <w:lang w:eastAsia="lv-LV"/>
              </w:rPr>
              <w:t>ith possibility to switch ON/OFF automation for each feeder</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AF195D7"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10E347C"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9002CEF"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6C8B1A4" w14:textId="77777777">
            <w:pPr>
              <w:rPr>
                <w:color w:val="000000"/>
                <w:sz w:val="22"/>
                <w:szCs w:val="22"/>
                <w:lang w:eastAsia="lv-LV"/>
              </w:rPr>
            </w:pPr>
          </w:p>
        </w:tc>
      </w:tr>
      <w:tr w:rsidRPr="00154264" w:rsidR="00D32204" w:rsidTr="03EA9603" w14:paraId="5196B042"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528B1365"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3C73FDAE" w14:textId="77777777">
            <w:pPr>
              <w:rPr>
                <w:bCs/>
                <w:color w:val="000000"/>
                <w:sz w:val="22"/>
                <w:szCs w:val="22"/>
                <w:lang w:eastAsia="lv-LV"/>
              </w:rPr>
            </w:pPr>
            <w:r>
              <w:rPr>
                <w:bCs/>
                <w:color w:val="000000"/>
                <w:sz w:val="22"/>
                <w:szCs w:val="22"/>
                <w:lang w:eastAsia="lv-LV"/>
              </w:rPr>
              <w:t>A</w:t>
            </w:r>
            <w:r w:rsidRPr="00154264">
              <w:rPr>
                <w:bCs/>
                <w:color w:val="000000"/>
                <w:sz w:val="22"/>
                <w:szCs w:val="22"/>
                <w:lang w:eastAsia="lv-LV"/>
              </w:rPr>
              <w:t>r iespēju</w:t>
            </w:r>
            <w:r w:rsidRPr="00154264">
              <w:rPr>
                <w:sz w:val="22"/>
                <w:szCs w:val="22"/>
              </w:rPr>
              <w:t xml:space="preserve"> </w:t>
            </w:r>
            <w:r w:rsidRPr="00154264">
              <w:rPr>
                <w:bCs/>
                <w:color w:val="000000"/>
                <w:sz w:val="22"/>
                <w:szCs w:val="22"/>
                <w:lang w:eastAsia="lv-LV"/>
              </w:rPr>
              <w:t>ekspluatācijas personālam IESLĒGT/ATSLĒGT AAF funkciju gan lokāli, gan attālināti/</w:t>
            </w:r>
            <w:r>
              <w:rPr>
                <w:bCs/>
                <w:color w:val="000000"/>
                <w:sz w:val="22"/>
                <w:szCs w:val="22"/>
                <w:lang w:eastAsia="lv-LV"/>
              </w:rPr>
              <w:t xml:space="preserve"> W</w:t>
            </w:r>
            <w:r w:rsidRPr="00154264">
              <w:rPr>
                <w:bCs/>
                <w:color w:val="000000"/>
                <w:sz w:val="22"/>
                <w:szCs w:val="22"/>
                <w:lang w:eastAsia="lv-LV"/>
              </w:rPr>
              <w:t>ith possibility to switch ON/OFF frequency control and load relief automation by operating personnel locally and remotely</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8D7DCF1"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C43F680"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6544405"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9C26483" w14:textId="77777777">
            <w:pPr>
              <w:rPr>
                <w:color w:val="000000"/>
                <w:sz w:val="22"/>
                <w:szCs w:val="22"/>
                <w:lang w:eastAsia="lv-LV"/>
              </w:rPr>
            </w:pPr>
          </w:p>
        </w:tc>
      </w:tr>
      <w:tr w:rsidRPr="00154264" w:rsidR="00D32204" w:rsidTr="03EA9603" w14:paraId="70D9237E"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1CF4B66F"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00D32204" w:rsidP="00D32204" w:rsidRDefault="00D32204" w14:paraId="73078DB9" w14:textId="77777777">
            <w:pPr>
              <w:rPr>
                <w:bCs/>
                <w:color w:val="000000"/>
                <w:sz w:val="22"/>
                <w:szCs w:val="22"/>
                <w:lang w:eastAsia="lv-LV"/>
              </w:rPr>
            </w:pPr>
            <w:r w:rsidRPr="00D739D5">
              <w:rPr>
                <w:bCs/>
                <w:color w:val="000000"/>
                <w:sz w:val="22"/>
                <w:szCs w:val="22"/>
                <w:lang w:eastAsia="lv-LV"/>
              </w:rPr>
              <w:t>Aktīvās jaudas virzītā aizsardzība (32P)/ Directional active power protection (32P)</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3D4E467"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94AF001"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AE60CC2"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68469BD" w14:textId="77777777">
            <w:pPr>
              <w:rPr>
                <w:color w:val="000000"/>
                <w:sz w:val="22"/>
                <w:szCs w:val="22"/>
                <w:lang w:eastAsia="lv-LV"/>
              </w:rPr>
            </w:pPr>
          </w:p>
        </w:tc>
      </w:tr>
      <w:tr w:rsidRPr="00154264" w:rsidR="00D32204" w:rsidTr="03EA9603" w14:paraId="64519E1E"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00D32204" w:rsidP="00D32204" w:rsidRDefault="00D32204" w14:paraId="55337C94"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D739D5" w:rsidR="00D32204" w:rsidP="00D32204" w:rsidRDefault="00D32204" w14:paraId="333F1182" w14:textId="77777777">
            <w:pPr>
              <w:rPr>
                <w:bCs/>
                <w:color w:val="000000"/>
                <w:sz w:val="22"/>
                <w:szCs w:val="22"/>
                <w:lang w:eastAsia="lv-LV"/>
              </w:rPr>
            </w:pPr>
            <w:r w:rsidRPr="00D739D5">
              <w:rPr>
                <w:bCs/>
                <w:color w:val="000000"/>
                <w:sz w:val="22"/>
                <w:szCs w:val="22"/>
                <w:lang w:eastAsia="lv-LV"/>
              </w:rPr>
              <w:t>Aizejošo pievienojumu frekvences izmaiņas ātruma funkcija (81R; ROCOF vai df/dt)/ Rate of change of frequency (81R; ROCOF or df/dt) function</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58F769B"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BC5CBA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E21EFF4"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00D32204" w:rsidP="00D32204" w:rsidRDefault="00D32204" w14:paraId="66FF1EE8" w14:textId="77777777">
            <w:pPr>
              <w:rPr>
                <w:color w:val="000000"/>
                <w:sz w:val="22"/>
                <w:szCs w:val="22"/>
                <w:lang w:eastAsia="lv-LV"/>
              </w:rPr>
            </w:pPr>
          </w:p>
        </w:tc>
      </w:tr>
      <w:tr w:rsidRPr="00154264" w:rsidR="00D32204" w:rsidTr="03EA9603" w14:paraId="688B9A1B" w14:textId="77777777">
        <w:trPr>
          <w:cantSplit/>
        </w:trPr>
        <w:tc>
          <w:tcPr>
            <w:tcW w:w="1115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2A2BDE0F" w14:textId="77777777">
            <w:pPr>
              <w:rPr>
                <w:color w:val="000000"/>
                <w:sz w:val="22"/>
                <w:szCs w:val="22"/>
                <w:lang w:eastAsia="lv-LV"/>
              </w:rPr>
            </w:pPr>
            <w:r w:rsidRPr="00154264">
              <w:rPr>
                <w:b/>
                <w:bCs/>
                <w:color w:val="000000"/>
                <w:sz w:val="22"/>
                <w:szCs w:val="22"/>
                <w:lang w:eastAsia="lv-LV"/>
              </w:rPr>
              <w:t>Aizejošo pievienojumu automātiskā atslodze pēc sprieguma (AASP)/ Automatic voltage load shedding for outgoing feeders:</w:t>
            </w:r>
          </w:p>
        </w:tc>
        <w:tc>
          <w:tcPr>
            <w:tcW w:w="170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6FF2B445"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4CFABE91"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4A6D921F" w14:textId="77777777">
            <w:pPr>
              <w:rPr>
                <w:color w:val="000000"/>
                <w:sz w:val="22"/>
                <w:szCs w:val="22"/>
                <w:lang w:eastAsia="lv-LV"/>
              </w:rPr>
            </w:pPr>
          </w:p>
        </w:tc>
      </w:tr>
      <w:tr w:rsidRPr="00154264" w:rsidR="00D32204" w:rsidTr="03EA9603" w14:paraId="4297C815"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EA3FEC2"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04714979" w14:textId="77777777">
            <w:pPr>
              <w:rPr>
                <w:bCs/>
                <w:color w:val="000000"/>
                <w:sz w:val="22"/>
                <w:szCs w:val="22"/>
                <w:lang w:eastAsia="lv-LV"/>
              </w:rPr>
            </w:pPr>
            <w:r w:rsidRPr="00154264">
              <w:rPr>
                <w:bCs/>
                <w:color w:val="000000"/>
                <w:sz w:val="22"/>
                <w:szCs w:val="22"/>
                <w:lang w:eastAsia="lv-LV"/>
              </w:rPr>
              <w:t>Katrai kopnes sekcijai jābūt atsevišķai AASP funkcijai/</w:t>
            </w:r>
            <w:r>
              <w:rPr>
                <w:bCs/>
                <w:color w:val="000000"/>
                <w:sz w:val="22"/>
                <w:szCs w:val="22"/>
                <w:lang w:eastAsia="lv-LV"/>
              </w:rPr>
              <w:t xml:space="preserve"> </w:t>
            </w:r>
            <w:r w:rsidRPr="00154264">
              <w:rPr>
                <w:bCs/>
                <w:color w:val="000000"/>
                <w:sz w:val="22"/>
                <w:szCs w:val="22"/>
                <w:lang w:eastAsia="lv-LV"/>
              </w:rPr>
              <w:t>Should be separate automatic voltage load shedding</w:t>
            </w:r>
            <w:r>
              <w:rPr>
                <w:bCs/>
                <w:color w:val="000000"/>
                <w:sz w:val="22"/>
                <w:szCs w:val="22"/>
                <w:lang w:eastAsia="lv-LV"/>
              </w:rPr>
              <w:t xml:space="preserve"> for each busbar section</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91C5724"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F47ABB0"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B924DD7"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6C0EED8" w14:textId="77777777">
            <w:pPr>
              <w:rPr>
                <w:color w:val="000000"/>
                <w:sz w:val="22"/>
                <w:szCs w:val="22"/>
                <w:lang w:eastAsia="lv-LV"/>
              </w:rPr>
            </w:pPr>
          </w:p>
        </w:tc>
      </w:tr>
      <w:tr w:rsidRPr="00154264" w:rsidR="00D32204" w:rsidTr="03EA9603" w14:paraId="3902A253"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53E3B1E2"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612C064A" w14:textId="77777777">
            <w:pPr>
              <w:rPr>
                <w:bCs/>
                <w:color w:val="000000"/>
                <w:sz w:val="22"/>
                <w:szCs w:val="22"/>
                <w:lang w:eastAsia="lv-LV"/>
              </w:rPr>
            </w:pPr>
            <w:r>
              <w:rPr>
                <w:bCs/>
                <w:color w:val="000000"/>
                <w:sz w:val="22"/>
                <w:szCs w:val="22"/>
                <w:lang w:eastAsia="lv-LV"/>
              </w:rPr>
              <w:t>J</w:t>
            </w:r>
            <w:r w:rsidRPr="00154264">
              <w:rPr>
                <w:bCs/>
                <w:color w:val="000000"/>
                <w:sz w:val="22"/>
                <w:szCs w:val="22"/>
                <w:lang w:eastAsia="lv-LV"/>
              </w:rPr>
              <w:t>a visi trīs starpfāžu spriegumi nokrīt līdz (0,5 –0,95) U nominālajai vērtībai, attiecīgās kopnes sekcijas aizejošie pievienojumi tiek atslēgti ar laika aizturi (0 – 20) sek., četros neatkarīgos laika posmos/</w:t>
            </w:r>
            <w:r>
              <w:rPr>
                <w:bCs/>
                <w:color w:val="000000"/>
                <w:sz w:val="22"/>
                <w:szCs w:val="22"/>
                <w:lang w:eastAsia="lv-LV"/>
              </w:rPr>
              <w:t xml:space="preserve"> I</w:t>
            </w:r>
            <w:r w:rsidRPr="00154264">
              <w:rPr>
                <w:bCs/>
                <w:color w:val="000000"/>
                <w:sz w:val="22"/>
                <w:szCs w:val="22"/>
                <w:lang w:eastAsia="lv-LV"/>
              </w:rPr>
              <w:t>f all three phase-to-phase voltages drop to (0,5-0,95) U nominal value outgoing feeders of corresponding busbar section shall be tripped with time delay (0 – 20) sec, with four indepen</w:t>
            </w:r>
            <w:r>
              <w:rPr>
                <w:bCs/>
                <w:color w:val="000000"/>
                <w:sz w:val="22"/>
                <w:szCs w:val="22"/>
                <w:lang w:eastAsia="lv-LV"/>
              </w:rPr>
              <w:t>dent time stages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0FA20E4"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6CCCD21"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9E64008"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13352F7" w14:textId="77777777">
            <w:pPr>
              <w:rPr>
                <w:color w:val="000000"/>
                <w:sz w:val="22"/>
                <w:szCs w:val="22"/>
                <w:lang w:eastAsia="lv-LV"/>
              </w:rPr>
            </w:pPr>
          </w:p>
        </w:tc>
      </w:tr>
      <w:tr w:rsidRPr="00154264" w:rsidR="00D32204" w:rsidTr="03EA9603" w14:paraId="7D94B1C3"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351A26C4"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474DF429" w14:textId="581ADF70">
            <w:pPr>
              <w:rPr>
                <w:bCs/>
                <w:color w:val="000000"/>
                <w:sz w:val="22"/>
                <w:szCs w:val="22"/>
                <w:lang w:eastAsia="lv-LV"/>
              </w:rPr>
            </w:pPr>
            <w:r>
              <w:rPr>
                <w:bCs/>
                <w:color w:val="000000"/>
                <w:sz w:val="22"/>
                <w:szCs w:val="22"/>
                <w:lang w:eastAsia="lv-LV"/>
              </w:rPr>
              <w:t>K</w:t>
            </w:r>
            <w:r w:rsidRPr="00154264">
              <w:rPr>
                <w:bCs/>
                <w:color w:val="000000"/>
                <w:sz w:val="22"/>
                <w:szCs w:val="22"/>
                <w:lang w:eastAsia="lv-LV"/>
              </w:rPr>
              <w:t>ad spriegumi atjaunojas līdz (0,8-1,1) U nominālajai vērtībai, visi iepriekš atslēgtie pievienojumi ir JĀIESLĒDZ ar laika aizturi (0 –60) sek., četros neatkarīgos laika posmos/</w:t>
            </w:r>
            <w:r>
              <w:rPr>
                <w:bCs/>
                <w:color w:val="000000"/>
                <w:sz w:val="22"/>
                <w:szCs w:val="22"/>
                <w:lang w:eastAsia="lv-LV"/>
              </w:rPr>
              <w:t xml:space="preserve"> W</w:t>
            </w:r>
            <w:r w:rsidRPr="00154264">
              <w:rPr>
                <w:bCs/>
                <w:color w:val="000000"/>
                <w:sz w:val="22"/>
                <w:szCs w:val="22"/>
                <w:lang w:eastAsia="lv-LV"/>
              </w:rPr>
              <w:t>hen voltages restore to (0,8-1,1) U nominal value all before tripped feeders should be switched ON with time delay (0-60) sec, wi</w:t>
            </w:r>
            <w:r>
              <w:rPr>
                <w:bCs/>
                <w:color w:val="000000"/>
                <w:sz w:val="22"/>
                <w:szCs w:val="22"/>
                <w:lang w:eastAsia="lv-LV"/>
              </w:rPr>
              <w:t>th four independent time stages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49CA343"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82FF710"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32603B8"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4697AB2" w14:textId="77777777">
            <w:pPr>
              <w:rPr>
                <w:color w:val="000000"/>
                <w:sz w:val="22"/>
                <w:szCs w:val="22"/>
                <w:lang w:eastAsia="lv-LV"/>
              </w:rPr>
            </w:pPr>
          </w:p>
        </w:tc>
      </w:tr>
      <w:tr w:rsidRPr="00154264" w:rsidR="00D32204" w:rsidTr="03EA9603" w14:paraId="31398864"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C748165"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C94EDC3" w14:textId="77777777">
            <w:pPr>
              <w:rPr>
                <w:bCs/>
                <w:color w:val="000000"/>
                <w:sz w:val="22"/>
                <w:szCs w:val="22"/>
                <w:lang w:eastAsia="lv-LV"/>
              </w:rPr>
            </w:pPr>
            <w:r>
              <w:rPr>
                <w:bCs/>
                <w:color w:val="000000"/>
                <w:sz w:val="22"/>
                <w:szCs w:val="22"/>
                <w:lang w:eastAsia="lv-LV"/>
              </w:rPr>
              <w:t>J</w:t>
            </w:r>
            <w:r w:rsidRPr="00154264">
              <w:rPr>
                <w:bCs/>
                <w:color w:val="000000"/>
                <w:sz w:val="22"/>
                <w:szCs w:val="22"/>
                <w:lang w:eastAsia="lv-LV"/>
              </w:rPr>
              <w:t>a 10 –60 sekunžu laikā pēc tam, kad pievienojumi tika atkārtoti IESLĒGTI, pievienojumu spriegums atkal nokrīt, IESLĒGTIE pievienojumi tiek atslēgt</w:t>
            </w:r>
            <w:r>
              <w:rPr>
                <w:bCs/>
                <w:color w:val="000000"/>
                <w:sz w:val="22"/>
                <w:szCs w:val="22"/>
                <w:lang w:eastAsia="lv-LV"/>
              </w:rPr>
              <w:t>i un AASP funkcija tiek bloķēta</w:t>
            </w:r>
            <w:r w:rsidRPr="00154264">
              <w:rPr>
                <w:bCs/>
                <w:color w:val="000000"/>
                <w:sz w:val="22"/>
                <w:szCs w:val="22"/>
                <w:lang w:eastAsia="lv-LV"/>
              </w:rPr>
              <w:t xml:space="preserve">/ </w:t>
            </w:r>
            <w:r>
              <w:rPr>
                <w:bCs/>
                <w:color w:val="000000"/>
                <w:sz w:val="22"/>
                <w:szCs w:val="22"/>
                <w:lang w:eastAsia="lv-LV"/>
              </w:rPr>
              <w:t>I</w:t>
            </w:r>
            <w:r w:rsidRPr="00154264">
              <w:rPr>
                <w:bCs/>
                <w:color w:val="000000"/>
                <w:sz w:val="22"/>
                <w:szCs w:val="22"/>
                <w:lang w:eastAsia="lv-LV"/>
              </w:rPr>
              <w:t>f within 10-60 sec after switching ON feeders voltages drops again, switched ON feeders shall be tripped and automati</w:t>
            </w:r>
            <w:r>
              <w:rPr>
                <w:bCs/>
                <w:color w:val="000000"/>
                <w:sz w:val="22"/>
                <w:szCs w:val="22"/>
                <w:lang w:eastAsia="lv-LV"/>
              </w:rPr>
              <w:t>c voltage load shedding blocked</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8722528"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E086F21"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49C5201"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C02C483" w14:textId="77777777">
            <w:pPr>
              <w:rPr>
                <w:color w:val="000000"/>
                <w:sz w:val="22"/>
                <w:szCs w:val="22"/>
                <w:lang w:eastAsia="lv-LV"/>
              </w:rPr>
            </w:pPr>
          </w:p>
        </w:tc>
      </w:tr>
      <w:tr w:rsidRPr="00154264" w:rsidR="00D32204" w:rsidTr="03EA9603" w14:paraId="42EA765D"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07324404"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E67FF35" w14:textId="77777777">
            <w:pPr>
              <w:rPr>
                <w:bCs/>
                <w:color w:val="000000"/>
                <w:sz w:val="22"/>
                <w:szCs w:val="22"/>
                <w:lang w:eastAsia="lv-LV"/>
              </w:rPr>
            </w:pPr>
            <w:r>
              <w:rPr>
                <w:bCs/>
                <w:color w:val="000000"/>
                <w:sz w:val="22"/>
                <w:szCs w:val="22"/>
                <w:lang w:eastAsia="lv-LV"/>
              </w:rPr>
              <w:t>J</w:t>
            </w:r>
            <w:r w:rsidRPr="00154264">
              <w:rPr>
                <w:bCs/>
                <w:color w:val="000000"/>
                <w:sz w:val="22"/>
                <w:szCs w:val="22"/>
                <w:lang w:eastAsia="lv-LV"/>
              </w:rPr>
              <w:t>a spriegums nokrītas zemāk par (10 –30) % no U nominālās vērtības vai ja ir atslēgts kopnes spriegummaiņa mazautom</w:t>
            </w:r>
            <w:r>
              <w:rPr>
                <w:bCs/>
                <w:color w:val="000000"/>
                <w:sz w:val="22"/>
                <w:szCs w:val="22"/>
                <w:lang w:eastAsia="lv-LV"/>
              </w:rPr>
              <w:t>āts, AASP funkcija tiek bloķēta</w:t>
            </w:r>
            <w:r w:rsidRPr="00154264">
              <w:rPr>
                <w:bCs/>
                <w:color w:val="000000"/>
                <w:sz w:val="22"/>
                <w:szCs w:val="22"/>
                <w:lang w:eastAsia="lv-LV"/>
              </w:rPr>
              <w:t>/</w:t>
            </w:r>
            <w:r>
              <w:rPr>
                <w:bCs/>
                <w:color w:val="000000"/>
                <w:sz w:val="22"/>
                <w:szCs w:val="22"/>
                <w:lang w:eastAsia="lv-LV"/>
              </w:rPr>
              <w:t xml:space="preserve"> I</w:t>
            </w:r>
            <w:r w:rsidRPr="00154264">
              <w:rPr>
                <w:bCs/>
                <w:color w:val="000000"/>
                <w:sz w:val="22"/>
                <w:szCs w:val="22"/>
                <w:lang w:eastAsia="lv-LV"/>
              </w:rPr>
              <w:t>f voltage drops to &lt; (10-30) % U nominal value, or if the busbar voltage transformer MCB tripped automatic voltage</w:t>
            </w:r>
            <w:r>
              <w:rPr>
                <w:bCs/>
                <w:color w:val="000000"/>
                <w:sz w:val="22"/>
                <w:szCs w:val="22"/>
                <w:lang w:eastAsia="lv-LV"/>
              </w:rPr>
              <w:t xml:space="preserve"> load shedding shall be blocked</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6B65F1B"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D6B7A41"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F3DFB96"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7E97998" w14:textId="77777777">
            <w:pPr>
              <w:rPr>
                <w:color w:val="000000"/>
                <w:sz w:val="22"/>
                <w:szCs w:val="22"/>
                <w:lang w:eastAsia="lv-LV"/>
              </w:rPr>
            </w:pPr>
          </w:p>
        </w:tc>
      </w:tr>
      <w:tr w:rsidRPr="00154264" w:rsidR="00D32204" w:rsidTr="03EA9603" w14:paraId="2316632A"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37CBA5D4"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1AA579E7" w14:textId="38D83ED3">
            <w:pPr>
              <w:rPr>
                <w:bCs/>
                <w:color w:val="000000"/>
                <w:sz w:val="22"/>
                <w:szCs w:val="22"/>
                <w:lang w:eastAsia="lv-LV"/>
              </w:rPr>
            </w:pPr>
            <w:r>
              <w:rPr>
                <w:bCs/>
                <w:color w:val="000000"/>
                <w:sz w:val="22"/>
                <w:szCs w:val="22"/>
                <w:lang w:eastAsia="lv-LV"/>
              </w:rPr>
              <w:t>J</w:t>
            </w:r>
            <w:r w:rsidRPr="00154264">
              <w:rPr>
                <w:bCs/>
                <w:color w:val="000000"/>
                <w:sz w:val="22"/>
                <w:szCs w:val="22"/>
                <w:lang w:eastAsia="lv-LV"/>
              </w:rPr>
              <w:t>a ir palaidusies</w:t>
            </w:r>
            <w:r w:rsidR="00742DBA">
              <w:rPr>
                <w:bCs/>
                <w:color w:val="000000"/>
                <w:sz w:val="22"/>
                <w:szCs w:val="22"/>
                <w:lang w:eastAsia="lv-LV"/>
              </w:rPr>
              <w:t xml:space="preserve"> </w:t>
            </w:r>
            <w:r w:rsidRPr="00154264">
              <w:rPr>
                <w:bCs/>
                <w:color w:val="000000"/>
                <w:sz w:val="22"/>
                <w:szCs w:val="22"/>
                <w:lang w:eastAsia="lv-LV"/>
              </w:rPr>
              <w:t>AAF funkcijas 2 pakāpe, AASP funkcijair jābloķē/</w:t>
            </w:r>
            <w:r>
              <w:rPr>
                <w:bCs/>
                <w:color w:val="000000"/>
                <w:sz w:val="22"/>
                <w:szCs w:val="22"/>
                <w:lang w:eastAsia="lv-LV"/>
              </w:rPr>
              <w:t xml:space="preserve"> I</w:t>
            </w:r>
            <w:r w:rsidRPr="00154264">
              <w:rPr>
                <w:bCs/>
                <w:color w:val="000000"/>
                <w:sz w:val="22"/>
                <w:szCs w:val="22"/>
                <w:lang w:eastAsia="lv-LV"/>
              </w:rPr>
              <w:t xml:space="preserve">f frequency control and load relief automation slow stage makes start automatic voltage </w:t>
            </w:r>
            <w:r>
              <w:rPr>
                <w:bCs/>
                <w:color w:val="000000"/>
                <w:sz w:val="22"/>
                <w:szCs w:val="22"/>
                <w:lang w:eastAsia="lv-LV"/>
              </w:rPr>
              <w:t>load shedding should be blocked</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9425C1F"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1D4FCDB"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2F55778"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9295E60" w14:textId="77777777">
            <w:pPr>
              <w:rPr>
                <w:color w:val="000000"/>
                <w:sz w:val="22"/>
                <w:szCs w:val="22"/>
                <w:lang w:eastAsia="lv-LV"/>
              </w:rPr>
            </w:pPr>
          </w:p>
        </w:tc>
      </w:tr>
      <w:tr w:rsidRPr="00154264" w:rsidR="00D32204" w:rsidTr="03EA9603" w14:paraId="101ACCF6"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2CE71761"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3878A4E7" w14:textId="77777777">
            <w:pPr>
              <w:rPr>
                <w:bCs/>
                <w:color w:val="000000"/>
                <w:sz w:val="22"/>
                <w:szCs w:val="22"/>
                <w:lang w:eastAsia="lv-LV"/>
              </w:rPr>
            </w:pPr>
            <w:r>
              <w:rPr>
                <w:bCs/>
                <w:color w:val="000000"/>
                <w:sz w:val="22"/>
                <w:szCs w:val="22"/>
                <w:lang w:eastAsia="lv-LV"/>
              </w:rPr>
              <w:t>A</w:t>
            </w:r>
            <w:r w:rsidRPr="00154264">
              <w:rPr>
                <w:bCs/>
                <w:color w:val="000000"/>
                <w:sz w:val="22"/>
                <w:szCs w:val="22"/>
                <w:lang w:eastAsia="lv-LV"/>
              </w:rPr>
              <w:t>tbilstošo spriegummaiņu kopņu sekciju sprieguma kontrole/</w:t>
            </w:r>
            <w:r>
              <w:rPr>
                <w:bCs/>
                <w:color w:val="000000"/>
                <w:sz w:val="22"/>
                <w:szCs w:val="22"/>
                <w:lang w:eastAsia="lv-LV"/>
              </w:rPr>
              <w:t xml:space="preserve"> V</w:t>
            </w:r>
            <w:r w:rsidRPr="00154264">
              <w:rPr>
                <w:bCs/>
                <w:color w:val="000000"/>
                <w:sz w:val="22"/>
                <w:szCs w:val="22"/>
                <w:lang w:eastAsia="lv-LV"/>
              </w:rPr>
              <w:t>oltage check from corresponding busb</w:t>
            </w:r>
            <w:r>
              <w:rPr>
                <w:bCs/>
                <w:color w:val="000000"/>
                <w:sz w:val="22"/>
                <w:szCs w:val="22"/>
                <w:lang w:eastAsia="lv-LV"/>
              </w:rPr>
              <w:t>ar section voltage transformers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75B0265"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9779350"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B5B4DDD"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8C6DD0B" w14:textId="77777777">
            <w:pPr>
              <w:rPr>
                <w:color w:val="000000"/>
                <w:sz w:val="22"/>
                <w:szCs w:val="22"/>
                <w:lang w:eastAsia="lv-LV"/>
              </w:rPr>
            </w:pPr>
          </w:p>
        </w:tc>
      </w:tr>
      <w:tr w:rsidRPr="00154264" w:rsidR="00D32204" w:rsidTr="03EA9603" w14:paraId="44C727EF"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6F35A44C"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77ECFAE1" w14:textId="77777777">
            <w:pPr>
              <w:rPr>
                <w:bCs/>
                <w:color w:val="000000"/>
                <w:sz w:val="22"/>
                <w:szCs w:val="22"/>
                <w:lang w:eastAsia="lv-LV"/>
              </w:rPr>
            </w:pPr>
            <w:r>
              <w:rPr>
                <w:bCs/>
                <w:color w:val="000000"/>
                <w:sz w:val="22"/>
                <w:szCs w:val="22"/>
                <w:lang w:eastAsia="lv-LV"/>
              </w:rPr>
              <w:t>A</w:t>
            </w:r>
            <w:r w:rsidRPr="00154264">
              <w:rPr>
                <w:bCs/>
                <w:color w:val="000000"/>
                <w:sz w:val="22"/>
                <w:szCs w:val="22"/>
                <w:lang w:eastAsia="lv-LV"/>
              </w:rPr>
              <w:t>r iespēju IESLĒGT/ATSLĒGT AAS</w:t>
            </w:r>
            <w:r>
              <w:rPr>
                <w:bCs/>
                <w:color w:val="000000"/>
                <w:sz w:val="22"/>
                <w:szCs w:val="22"/>
                <w:lang w:eastAsia="lv-LV"/>
              </w:rPr>
              <w:t>P funkciju katram pievienojumam</w:t>
            </w:r>
            <w:r w:rsidRPr="00154264">
              <w:rPr>
                <w:bCs/>
                <w:color w:val="000000"/>
                <w:sz w:val="22"/>
                <w:szCs w:val="22"/>
                <w:lang w:eastAsia="lv-LV"/>
              </w:rPr>
              <w:t>/</w:t>
            </w:r>
            <w:r>
              <w:rPr>
                <w:bCs/>
                <w:color w:val="000000"/>
                <w:sz w:val="22"/>
                <w:szCs w:val="22"/>
                <w:lang w:eastAsia="lv-LV"/>
              </w:rPr>
              <w:t xml:space="preserve"> W</w:t>
            </w:r>
            <w:r w:rsidRPr="00154264">
              <w:rPr>
                <w:bCs/>
                <w:color w:val="000000"/>
                <w:sz w:val="22"/>
                <w:szCs w:val="22"/>
                <w:lang w:eastAsia="lv-LV"/>
              </w:rPr>
              <w:t>ith possibility to switch ON/OFF automatic voltag</w:t>
            </w:r>
            <w:r>
              <w:rPr>
                <w:bCs/>
                <w:color w:val="000000"/>
                <w:sz w:val="22"/>
                <w:szCs w:val="22"/>
                <w:lang w:eastAsia="lv-LV"/>
              </w:rPr>
              <w:t>e load shedding for each feeder</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96192EE"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F4EA4C8"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7144AD8"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0883788" w14:textId="77777777">
            <w:pPr>
              <w:rPr>
                <w:color w:val="000000"/>
                <w:sz w:val="22"/>
                <w:szCs w:val="22"/>
                <w:lang w:eastAsia="lv-LV"/>
              </w:rPr>
            </w:pPr>
          </w:p>
        </w:tc>
      </w:tr>
      <w:tr w:rsidRPr="00154264" w:rsidR="00D32204" w:rsidTr="03EA9603" w14:paraId="2DD30D43"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2753D943"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56C2A639" w14:textId="77777777">
            <w:pPr>
              <w:rPr>
                <w:bCs/>
                <w:color w:val="000000"/>
                <w:sz w:val="22"/>
                <w:szCs w:val="22"/>
                <w:lang w:eastAsia="lv-LV"/>
              </w:rPr>
            </w:pPr>
            <w:r>
              <w:rPr>
                <w:bCs/>
                <w:color w:val="000000"/>
                <w:sz w:val="22"/>
                <w:szCs w:val="22"/>
                <w:lang w:eastAsia="lv-LV"/>
              </w:rPr>
              <w:t>A</w:t>
            </w:r>
            <w:r w:rsidRPr="00154264">
              <w:rPr>
                <w:bCs/>
                <w:color w:val="000000"/>
                <w:sz w:val="22"/>
                <w:szCs w:val="22"/>
                <w:lang w:eastAsia="lv-LV"/>
              </w:rPr>
              <w:t>r iespēju</w:t>
            </w:r>
            <w:r w:rsidRPr="00154264">
              <w:rPr>
                <w:sz w:val="22"/>
                <w:szCs w:val="22"/>
              </w:rPr>
              <w:t xml:space="preserve"> </w:t>
            </w:r>
            <w:r w:rsidRPr="00154264">
              <w:rPr>
                <w:bCs/>
                <w:color w:val="000000"/>
                <w:sz w:val="22"/>
                <w:szCs w:val="22"/>
                <w:lang w:eastAsia="lv-LV"/>
              </w:rPr>
              <w:t>ekspluatācijas personālam IESLĒGT/ATSLĒGT AASP funkciju gan lokāli, gan attālināti/</w:t>
            </w:r>
            <w:r>
              <w:rPr>
                <w:bCs/>
                <w:color w:val="000000"/>
                <w:sz w:val="22"/>
                <w:szCs w:val="22"/>
                <w:lang w:eastAsia="lv-LV"/>
              </w:rPr>
              <w:t xml:space="preserve"> W</w:t>
            </w:r>
            <w:r w:rsidRPr="00154264">
              <w:rPr>
                <w:bCs/>
                <w:color w:val="000000"/>
                <w:sz w:val="22"/>
                <w:szCs w:val="22"/>
                <w:lang w:eastAsia="lv-LV"/>
              </w:rPr>
              <w:t>ith possibility to switch ON/OFF automatic voltage load shedding by operating personnel locally and remotely.</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46FAC1B" w14:textId="77777777">
            <w:pPr>
              <w:rPr>
                <w:color w:val="000000"/>
                <w:sz w:val="22"/>
                <w:szCs w:val="22"/>
                <w:lang w:eastAsia="lv-LV"/>
              </w:rPr>
            </w:pPr>
            <w:r w:rsidRPr="00154264">
              <w:rPr>
                <w:color w:val="000000"/>
                <w:sz w:val="22"/>
                <w:szCs w:val="22"/>
                <w:lang w:eastAsia="lv-LV"/>
              </w:rPr>
              <w:t>Atbilst/ Confirm</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B2A41A7"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F258633"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D9A26E5" w14:textId="77777777">
            <w:pPr>
              <w:rPr>
                <w:color w:val="000000"/>
                <w:sz w:val="22"/>
                <w:szCs w:val="22"/>
                <w:lang w:eastAsia="lv-LV"/>
              </w:rPr>
            </w:pPr>
          </w:p>
        </w:tc>
      </w:tr>
      <w:tr w:rsidRPr="00154264" w:rsidR="00D32204" w:rsidTr="03EA9603" w14:paraId="5FD8F226" w14:textId="77777777">
        <w:trPr>
          <w:cantSplit/>
        </w:trPr>
        <w:tc>
          <w:tcPr>
            <w:tcW w:w="11159" w:type="dxa"/>
            <w:gridSpan w:val="3"/>
            <w:tcBorders>
              <w:top w:val="nil"/>
              <w:left w:val="single" w:color="auto" w:sz="4" w:space="0"/>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14B096AA" w14:textId="77777777">
            <w:pPr>
              <w:rPr>
                <w:color w:val="000000"/>
                <w:sz w:val="22"/>
                <w:szCs w:val="22"/>
                <w:lang w:eastAsia="lv-LV"/>
              </w:rPr>
            </w:pPr>
            <w:r w:rsidRPr="00154264">
              <w:rPr>
                <w:b/>
                <w:color w:val="000000"/>
                <w:sz w:val="22"/>
                <w:szCs w:val="22"/>
                <w:lang w:eastAsia="lv-LV"/>
              </w:rPr>
              <w:t>Komunikācija/ Communication</w:t>
            </w:r>
          </w:p>
        </w:tc>
        <w:tc>
          <w:tcPr>
            <w:tcW w:w="1702" w:type="dxa"/>
            <w:tcBorders>
              <w:top w:val="nil"/>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5590AAA2" w14:textId="77777777">
            <w:pPr>
              <w:rPr>
                <w:color w:val="000000"/>
                <w:sz w:val="22"/>
                <w:szCs w:val="22"/>
                <w:lang w:eastAsia="lv-LV"/>
              </w:rPr>
            </w:pPr>
          </w:p>
        </w:tc>
        <w:tc>
          <w:tcPr>
            <w:tcW w:w="997" w:type="dxa"/>
            <w:tcBorders>
              <w:top w:val="nil"/>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29EEEF81" w14:textId="77777777">
            <w:pPr>
              <w:rPr>
                <w:color w:val="000000"/>
                <w:sz w:val="22"/>
                <w:szCs w:val="22"/>
                <w:lang w:eastAsia="lv-LV"/>
              </w:rPr>
            </w:pPr>
          </w:p>
        </w:tc>
        <w:tc>
          <w:tcPr>
            <w:tcW w:w="1276" w:type="dxa"/>
            <w:tcBorders>
              <w:top w:val="nil"/>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4E66FBDB" w14:textId="77777777">
            <w:pPr>
              <w:rPr>
                <w:color w:val="000000"/>
                <w:sz w:val="22"/>
                <w:szCs w:val="22"/>
                <w:lang w:eastAsia="lv-LV"/>
              </w:rPr>
            </w:pPr>
          </w:p>
        </w:tc>
      </w:tr>
      <w:tr w:rsidRPr="00154264" w:rsidR="00D32204" w:rsidTr="03EA9603" w14:paraId="1D88B266" w14:textId="77777777">
        <w:trPr>
          <w:cantSplit/>
        </w:trPr>
        <w:tc>
          <w:tcPr>
            <w:tcW w:w="816" w:type="dxa"/>
            <w:tcBorders>
              <w:top w:val="nil"/>
              <w:left w:val="single" w:color="auto" w:sz="4" w:space="0"/>
              <w:bottom w:val="single" w:color="auto" w:sz="4" w:space="0"/>
              <w:right w:val="single" w:color="auto" w:sz="4" w:space="0"/>
            </w:tcBorders>
            <w:tcMar/>
            <w:vAlign w:val="center"/>
          </w:tcPr>
          <w:p w:rsidRPr="00A435A5" w:rsidR="00D32204" w:rsidP="00D32204" w:rsidRDefault="00D32204" w14:paraId="20CE83BC" w14:textId="77777777">
            <w:pPr>
              <w:pStyle w:val="ListParagraph"/>
              <w:numPr>
                <w:ilvl w:val="0"/>
                <w:numId w:val="6"/>
              </w:numPr>
              <w:spacing w:after="0" w:line="240" w:lineRule="auto"/>
              <w:rPr>
                <w:bCs/>
                <w:color w:val="000000"/>
                <w:sz w:val="22"/>
                <w:lang w:eastAsia="lv-LV"/>
              </w:rPr>
            </w:pPr>
          </w:p>
        </w:tc>
        <w:tc>
          <w:tcPr>
            <w:tcW w:w="8355" w:type="dxa"/>
            <w:tcBorders>
              <w:top w:val="nil"/>
              <w:left w:val="single" w:color="auto" w:sz="4" w:space="0"/>
              <w:bottom w:val="single" w:color="auto" w:sz="4" w:space="0"/>
              <w:right w:val="single" w:color="auto" w:sz="4" w:space="0"/>
            </w:tcBorders>
            <w:tcMar/>
            <w:vAlign w:val="center"/>
          </w:tcPr>
          <w:p w:rsidRPr="00154264" w:rsidR="00D32204" w:rsidP="00D32204" w:rsidRDefault="00D32204" w14:paraId="2DA0744D" w14:textId="77777777">
            <w:pPr>
              <w:rPr>
                <w:color w:val="000000"/>
                <w:sz w:val="22"/>
                <w:szCs w:val="22"/>
                <w:lang w:eastAsia="lv-LV"/>
              </w:rPr>
            </w:pPr>
            <w:r w:rsidRPr="00154264">
              <w:rPr>
                <w:sz w:val="22"/>
                <w:szCs w:val="22"/>
              </w:rPr>
              <w:t>Slēgiekārtas attālināti kontrolēs SCADA sistēmas NETCON 3000 dispečervadības sistēma (DVS), izmantojot attālās gala iekārtas (RTU)/</w:t>
            </w:r>
            <w:r>
              <w:rPr>
                <w:sz w:val="22"/>
                <w:szCs w:val="22"/>
              </w:rPr>
              <w:t xml:space="preserve"> </w:t>
            </w:r>
            <w:r w:rsidRPr="00154264">
              <w:rPr>
                <w:sz w:val="22"/>
                <w:szCs w:val="22"/>
              </w:rPr>
              <w:t>The Switchgears will be remote controlled from utility Dispatch centre based on SCADA system NETCON 3000 using remote terminal units (RTU)</w:t>
            </w:r>
          </w:p>
        </w:tc>
        <w:tc>
          <w:tcPr>
            <w:tcW w:w="1988" w:type="dxa"/>
            <w:tcBorders>
              <w:top w:val="nil"/>
              <w:left w:val="nil"/>
              <w:bottom w:val="single" w:color="auto" w:sz="4" w:space="0"/>
              <w:right w:val="single" w:color="auto" w:sz="4" w:space="0"/>
            </w:tcBorders>
            <w:tcMar/>
            <w:vAlign w:val="center"/>
          </w:tcPr>
          <w:p w:rsidRPr="00154264" w:rsidR="00D32204" w:rsidP="00D32204" w:rsidRDefault="00D32204" w14:paraId="7F9A7FDE" w14:textId="77777777">
            <w:pPr>
              <w:rPr>
                <w:color w:val="000000"/>
                <w:sz w:val="22"/>
                <w:szCs w:val="22"/>
                <w:lang w:eastAsia="lv-LV"/>
              </w:rPr>
            </w:pPr>
            <w:r w:rsidRPr="00154264">
              <w:rPr>
                <w:color w:val="000000"/>
                <w:sz w:val="22"/>
                <w:szCs w:val="22"/>
                <w:lang w:eastAsia="lv-LV"/>
              </w:rPr>
              <w:t>Atbilst/ Confirm</w:t>
            </w:r>
          </w:p>
        </w:tc>
        <w:tc>
          <w:tcPr>
            <w:tcW w:w="1702" w:type="dxa"/>
            <w:tcBorders>
              <w:top w:val="nil"/>
              <w:left w:val="nil"/>
              <w:bottom w:val="single" w:color="auto" w:sz="4" w:space="0"/>
              <w:right w:val="single" w:color="auto" w:sz="4" w:space="0"/>
            </w:tcBorders>
            <w:tcMar/>
            <w:vAlign w:val="center"/>
          </w:tcPr>
          <w:p w:rsidRPr="00154264" w:rsidR="00D32204" w:rsidP="00D32204" w:rsidRDefault="00D32204" w14:paraId="652855F1"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D32204" w:rsidP="00D32204" w:rsidRDefault="00D32204" w14:paraId="5775E6C6"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D32204" w:rsidP="00D32204" w:rsidRDefault="00D32204" w14:paraId="61232D2B" w14:textId="77777777">
            <w:pPr>
              <w:rPr>
                <w:color w:val="000000"/>
                <w:sz w:val="22"/>
                <w:szCs w:val="22"/>
                <w:lang w:eastAsia="lv-LV"/>
              </w:rPr>
            </w:pPr>
          </w:p>
        </w:tc>
      </w:tr>
      <w:tr w:rsidRPr="00154264" w:rsidR="00D32204" w:rsidTr="03EA9603" w14:paraId="1B49B8C9" w14:textId="77777777">
        <w:trPr>
          <w:cantSplit/>
        </w:trPr>
        <w:tc>
          <w:tcPr>
            <w:tcW w:w="816" w:type="dxa"/>
            <w:tcBorders>
              <w:top w:val="nil"/>
              <w:left w:val="single" w:color="auto" w:sz="4" w:space="0"/>
              <w:bottom w:val="single" w:color="auto" w:sz="4" w:space="0"/>
              <w:right w:val="single" w:color="auto" w:sz="4" w:space="0"/>
            </w:tcBorders>
            <w:tcMar/>
            <w:vAlign w:val="center"/>
          </w:tcPr>
          <w:p w:rsidRPr="00A435A5" w:rsidR="00D32204" w:rsidP="00D32204" w:rsidRDefault="00D32204" w14:paraId="2030BC7D" w14:textId="77777777">
            <w:pPr>
              <w:pStyle w:val="ListParagraph"/>
              <w:numPr>
                <w:ilvl w:val="0"/>
                <w:numId w:val="6"/>
              </w:numPr>
              <w:spacing w:after="0" w:line="240" w:lineRule="auto"/>
              <w:rPr>
                <w:bCs/>
                <w:color w:val="000000"/>
                <w:sz w:val="22"/>
                <w:lang w:eastAsia="lv-LV"/>
              </w:rPr>
            </w:pPr>
          </w:p>
        </w:tc>
        <w:tc>
          <w:tcPr>
            <w:tcW w:w="8355" w:type="dxa"/>
            <w:tcBorders>
              <w:top w:val="nil"/>
              <w:left w:val="single" w:color="auto" w:sz="4" w:space="0"/>
              <w:bottom w:val="single" w:color="auto" w:sz="4" w:space="0"/>
              <w:right w:val="single" w:color="auto" w:sz="4" w:space="0"/>
            </w:tcBorders>
            <w:tcMar/>
            <w:vAlign w:val="center"/>
          </w:tcPr>
          <w:p w:rsidRPr="00154264" w:rsidR="00D32204" w:rsidP="00D32204" w:rsidRDefault="00D32204" w14:paraId="08BBBB30" w14:textId="51A787BE">
            <w:pPr>
              <w:rPr>
                <w:color w:val="000000"/>
                <w:sz w:val="22"/>
                <w:szCs w:val="22"/>
                <w:lang w:eastAsia="lv-LV"/>
              </w:rPr>
            </w:pPr>
            <w:r w:rsidRPr="00154264">
              <w:rPr>
                <w:sz w:val="22"/>
                <w:szCs w:val="22"/>
              </w:rPr>
              <w:t>Nepieciešam</w:t>
            </w:r>
            <w:r>
              <w:rPr>
                <w:sz w:val="22"/>
                <w:szCs w:val="22"/>
              </w:rPr>
              <w:t>s</w:t>
            </w:r>
            <w:r w:rsidRPr="00154264">
              <w:rPr>
                <w:sz w:val="22"/>
                <w:szCs w:val="22"/>
              </w:rPr>
              <w:t xml:space="preserve"> IEC 61850</w:t>
            </w:r>
            <w:r>
              <w:t xml:space="preserve"> </w:t>
            </w:r>
            <w:r w:rsidRPr="00790DE6">
              <w:rPr>
                <w:sz w:val="22"/>
                <w:szCs w:val="22"/>
              </w:rPr>
              <w:t>vai ekvivalents</w:t>
            </w:r>
            <w:r w:rsidRPr="00154264">
              <w:rPr>
                <w:sz w:val="22"/>
                <w:szCs w:val="22"/>
              </w:rPr>
              <w:t xml:space="preserve"> sakaru protokol</w:t>
            </w:r>
            <w:r>
              <w:rPr>
                <w:sz w:val="22"/>
                <w:szCs w:val="22"/>
              </w:rPr>
              <w:t>s</w:t>
            </w:r>
            <w:r w:rsidRPr="00154264">
              <w:rPr>
                <w:sz w:val="22"/>
                <w:szCs w:val="22"/>
              </w:rPr>
              <w:t>. Jāiesniedz datu pārraides savstarpējas izmantojamības tabulas/</w:t>
            </w:r>
            <w:r>
              <w:rPr>
                <w:sz w:val="22"/>
                <w:szCs w:val="22"/>
              </w:rPr>
              <w:t xml:space="preserve"> </w:t>
            </w:r>
            <w:r w:rsidRPr="00154264">
              <w:rPr>
                <w:sz w:val="22"/>
                <w:szCs w:val="22"/>
              </w:rPr>
              <w:t>The communication protocol  IEC 61850</w:t>
            </w:r>
            <w:r>
              <w:t xml:space="preserve"> </w:t>
            </w:r>
            <w:r w:rsidRPr="00790DE6">
              <w:rPr>
                <w:sz w:val="22"/>
                <w:szCs w:val="22"/>
              </w:rPr>
              <w:t>or equivalent</w:t>
            </w:r>
            <w:r w:rsidRPr="00154264">
              <w:rPr>
                <w:sz w:val="22"/>
                <w:szCs w:val="22"/>
              </w:rPr>
              <w:t xml:space="preserve"> is required. Data transmission interoperability tables should be submitted</w:t>
            </w:r>
          </w:p>
        </w:tc>
        <w:tc>
          <w:tcPr>
            <w:tcW w:w="1988" w:type="dxa"/>
            <w:tcBorders>
              <w:top w:val="nil"/>
              <w:left w:val="nil"/>
              <w:bottom w:val="single" w:color="auto" w:sz="4" w:space="0"/>
              <w:right w:val="single" w:color="auto" w:sz="4" w:space="0"/>
            </w:tcBorders>
            <w:tcMar/>
            <w:vAlign w:val="center"/>
          </w:tcPr>
          <w:p w:rsidRPr="00154264" w:rsidR="00D32204" w:rsidP="00D32204" w:rsidRDefault="00D32204" w14:paraId="2508E79F" w14:textId="77777777">
            <w:pPr>
              <w:rPr>
                <w:color w:val="000000"/>
                <w:sz w:val="22"/>
                <w:szCs w:val="22"/>
                <w:lang w:eastAsia="lv-LV"/>
              </w:rPr>
            </w:pPr>
            <w:r w:rsidRPr="00154264">
              <w:rPr>
                <w:color w:val="000000"/>
                <w:sz w:val="22"/>
                <w:szCs w:val="22"/>
                <w:lang w:eastAsia="lv-LV"/>
              </w:rPr>
              <w:t>Atbilst/ Confirm</w:t>
            </w:r>
          </w:p>
        </w:tc>
        <w:tc>
          <w:tcPr>
            <w:tcW w:w="1702" w:type="dxa"/>
            <w:tcBorders>
              <w:top w:val="nil"/>
              <w:left w:val="nil"/>
              <w:bottom w:val="single" w:color="auto" w:sz="4" w:space="0"/>
              <w:right w:val="single" w:color="auto" w:sz="4" w:space="0"/>
            </w:tcBorders>
            <w:tcMar/>
            <w:vAlign w:val="center"/>
          </w:tcPr>
          <w:p w:rsidRPr="00154264" w:rsidR="00D32204" w:rsidP="00D32204" w:rsidRDefault="00D32204" w14:paraId="61AA87AA"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D32204" w:rsidP="00D32204" w:rsidRDefault="00D32204" w14:paraId="66237AD8"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D32204" w:rsidP="00D32204" w:rsidRDefault="00D32204" w14:paraId="7A2C947F" w14:textId="77777777">
            <w:pPr>
              <w:rPr>
                <w:color w:val="000000"/>
                <w:sz w:val="22"/>
                <w:szCs w:val="22"/>
                <w:lang w:eastAsia="lv-LV"/>
              </w:rPr>
            </w:pPr>
          </w:p>
        </w:tc>
      </w:tr>
      <w:tr w:rsidRPr="00154264" w:rsidR="00D32204" w:rsidTr="03EA9603" w14:paraId="7748FBDC" w14:textId="77777777">
        <w:trPr>
          <w:cantSplit/>
        </w:trPr>
        <w:tc>
          <w:tcPr>
            <w:tcW w:w="816" w:type="dxa"/>
            <w:tcBorders>
              <w:top w:val="nil"/>
              <w:left w:val="single" w:color="auto" w:sz="4" w:space="0"/>
              <w:bottom w:val="single" w:color="auto" w:sz="4" w:space="0"/>
              <w:right w:val="single" w:color="auto" w:sz="4" w:space="0"/>
            </w:tcBorders>
            <w:tcMar/>
            <w:vAlign w:val="center"/>
          </w:tcPr>
          <w:p w:rsidRPr="00A435A5" w:rsidR="00D32204" w:rsidP="00D32204" w:rsidRDefault="00D32204" w14:paraId="7642B92E" w14:textId="77777777">
            <w:pPr>
              <w:pStyle w:val="ListParagraph"/>
              <w:numPr>
                <w:ilvl w:val="0"/>
                <w:numId w:val="6"/>
              </w:numPr>
              <w:spacing w:after="0" w:line="240" w:lineRule="auto"/>
              <w:rPr>
                <w:bCs/>
                <w:color w:val="000000"/>
                <w:sz w:val="22"/>
                <w:lang w:eastAsia="lv-LV"/>
              </w:rPr>
            </w:pPr>
          </w:p>
        </w:tc>
        <w:tc>
          <w:tcPr>
            <w:tcW w:w="8355" w:type="dxa"/>
            <w:tcBorders>
              <w:top w:val="nil"/>
              <w:left w:val="single" w:color="auto" w:sz="4" w:space="0"/>
              <w:bottom w:val="single" w:color="auto" w:sz="4" w:space="0"/>
              <w:right w:val="single" w:color="auto" w:sz="4" w:space="0"/>
            </w:tcBorders>
            <w:tcMar/>
            <w:vAlign w:val="center"/>
          </w:tcPr>
          <w:p w:rsidRPr="00154264" w:rsidR="00D32204" w:rsidP="00D32204" w:rsidRDefault="00D32204" w14:paraId="78C70275" w14:textId="3D1EDAFF">
            <w:pPr>
              <w:rPr>
                <w:color w:val="000000"/>
                <w:sz w:val="22"/>
                <w:szCs w:val="22"/>
                <w:lang w:eastAsia="lv-LV"/>
              </w:rPr>
            </w:pPr>
            <w:r w:rsidRPr="007673AE">
              <w:rPr>
                <w:sz w:val="22"/>
                <w:szCs w:val="22"/>
              </w:rPr>
              <w:t>Paredzēt uzstādīt komutatoru ar RJ45 vai optisko Ethernet saskarni ar riņķa tipa topoloģiju priekš IEC 61850</w:t>
            </w:r>
            <w:r>
              <w:t xml:space="preserve"> </w:t>
            </w:r>
            <w:r w:rsidRPr="00790DE6">
              <w:rPr>
                <w:sz w:val="22"/>
                <w:szCs w:val="22"/>
              </w:rPr>
              <w:t xml:space="preserve">vai ekvivalents </w:t>
            </w:r>
            <w:r w:rsidRPr="007673AE">
              <w:rPr>
                <w:sz w:val="22"/>
                <w:szCs w:val="22"/>
              </w:rPr>
              <w:t>/ The Ethernet switch equipped with RJ45 or optical Ethernet Ring network topology for IEC 61850</w:t>
            </w:r>
            <w:r>
              <w:t xml:space="preserve"> </w:t>
            </w:r>
            <w:r w:rsidRPr="00790DE6">
              <w:rPr>
                <w:sz w:val="22"/>
                <w:szCs w:val="22"/>
              </w:rPr>
              <w:t>or equivalent</w:t>
            </w:r>
            <w:r w:rsidRPr="007673AE">
              <w:rPr>
                <w:sz w:val="22"/>
                <w:szCs w:val="22"/>
              </w:rPr>
              <w:t xml:space="preserve"> shall be provided </w:t>
            </w:r>
          </w:p>
        </w:tc>
        <w:tc>
          <w:tcPr>
            <w:tcW w:w="1988" w:type="dxa"/>
            <w:tcBorders>
              <w:top w:val="nil"/>
              <w:left w:val="nil"/>
              <w:bottom w:val="single" w:color="auto" w:sz="4" w:space="0"/>
              <w:right w:val="single" w:color="auto" w:sz="4" w:space="0"/>
            </w:tcBorders>
            <w:tcMar/>
            <w:vAlign w:val="center"/>
          </w:tcPr>
          <w:p w:rsidRPr="00154264" w:rsidR="00D32204" w:rsidP="00D32204" w:rsidRDefault="00D32204" w14:paraId="05B64050" w14:textId="77777777">
            <w:pPr>
              <w:rPr>
                <w:color w:val="000000"/>
                <w:sz w:val="22"/>
                <w:szCs w:val="22"/>
                <w:lang w:eastAsia="lv-LV"/>
              </w:rPr>
            </w:pPr>
            <w:r w:rsidRPr="00154264">
              <w:rPr>
                <w:color w:val="000000"/>
                <w:sz w:val="22"/>
                <w:szCs w:val="22"/>
                <w:lang w:eastAsia="lv-LV"/>
              </w:rPr>
              <w:t>Atbilst/ Confirm</w:t>
            </w:r>
          </w:p>
        </w:tc>
        <w:tc>
          <w:tcPr>
            <w:tcW w:w="1702" w:type="dxa"/>
            <w:tcBorders>
              <w:top w:val="nil"/>
              <w:left w:val="nil"/>
              <w:bottom w:val="single" w:color="auto" w:sz="4" w:space="0"/>
              <w:right w:val="single" w:color="auto" w:sz="4" w:space="0"/>
            </w:tcBorders>
            <w:tcMar/>
            <w:vAlign w:val="center"/>
          </w:tcPr>
          <w:p w:rsidRPr="00154264" w:rsidR="00D32204" w:rsidP="00D32204" w:rsidRDefault="00D32204" w14:paraId="3BCDEFA4"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D32204" w:rsidP="00D32204" w:rsidRDefault="00D32204" w14:paraId="666F315B"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D32204" w:rsidP="00D32204" w:rsidRDefault="00D32204" w14:paraId="52C55489" w14:textId="77777777">
            <w:pPr>
              <w:rPr>
                <w:color w:val="000000"/>
                <w:sz w:val="22"/>
                <w:szCs w:val="22"/>
                <w:lang w:eastAsia="lv-LV"/>
              </w:rPr>
            </w:pPr>
          </w:p>
        </w:tc>
      </w:tr>
      <w:tr w:rsidRPr="00154264" w:rsidR="00D32204" w:rsidTr="03EA9603" w14:paraId="4B15446C" w14:textId="77777777">
        <w:trPr>
          <w:cantSplit/>
        </w:trPr>
        <w:tc>
          <w:tcPr>
            <w:tcW w:w="816" w:type="dxa"/>
            <w:tcBorders>
              <w:top w:val="nil"/>
              <w:left w:val="single" w:color="auto" w:sz="4" w:space="0"/>
              <w:bottom w:val="single" w:color="auto" w:sz="4" w:space="0"/>
              <w:right w:val="single" w:color="auto" w:sz="4" w:space="0"/>
            </w:tcBorders>
            <w:tcMar/>
            <w:vAlign w:val="center"/>
          </w:tcPr>
          <w:p w:rsidRPr="00A435A5" w:rsidR="00D32204" w:rsidP="00D32204" w:rsidRDefault="00D32204" w14:paraId="45F31CEF" w14:textId="77777777">
            <w:pPr>
              <w:pStyle w:val="ListParagraph"/>
              <w:numPr>
                <w:ilvl w:val="0"/>
                <w:numId w:val="6"/>
              </w:numPr>
              <w:spacing w:after="0" w:line="240" w:lineRule="auto"/>
              <w:rPr>
                <w:bCs/>
                <w:color w:val="000000"/>
                <w:sz w:val="22"/>
                <w:lang w:eastAsia="lv-LV"/>
              </w:rPr>
            </w:pPr>
          </w:p>
        </w:tc>
        <w:tc>
          <w:tcPr>
            <w:tcW w:w="8355" w:type="dxa"/>
            <w:tcBorders>
              <w:top w:val="nil"/>
              <w:left w:val="single" w:color="auto" w:sz="4" w:space="0"/>
              <w:bottom w:val="single" w:color="auto" w:sz="4" w:space="0"/>
              <w:right w:val="single" w:color="auto" w:sz="4" w:space="0"/>
            </w:tcBorders>
            <w:tcMar/>
            <w:vAlign w:val="center"/>
          </w:tcPr>
          <w:p w:rsidR="00D32204" w:rsidP="00D32204" w:rsidRDefault="00D32204" w14:paraId="1AA9D9F6" w14:textId="2482808E">
            <w:pPr>
              <w:rPr>
                <w:sz w:val="22"/>
                <w:szCs w:val="22"/>
              </w:rPr>
            </w:pPr>
            <w:r w:rsidRPr="007673AE">
              <w:rPr>
                <w:sz w:val="22"/>
                <w:szCs w:val="22"/>
              </w:rPr>
              <w:t>Ethernet komutatoram ir jānodrošina datu apmaiņa ar ST DVS gala iekārtu (RTU). Ir jāparedz fiziski atsevišķs datu apmaiņas ports. Datu apmaiņas protokols ir IEC 61850</w:t>
            </w:r>
            <w:r>
              <w:t xml:space="preserve"> </w:t>
            </w:r>
            <w:r w:rsidRPr="00790DE6">
              <w:rPr>
                <w:sz w:val="22"/>
                <w:szCs w:val="22"/>
              </w:rPr>
              <w:t>vai ekvivalents</w:t>
            </w:r>
            <w:r w:rsidRPr="007673AE">
              <w:rPr>
                <w:sz w:val="22"/>
                <w:szCs w:val="22"/>
              </w:rPr>
              <w:t xml:space="preserve"> un fiziskais interfeiss ir RJ45 ports. Jāparedz rūpnieciskais Ethernet komutators, kas atbilst IEC 61850-3/IEEE 1613</w:t>
            </w:r>
            <w:r>
              <w:t xml:space="preserve"> </w:t>
            </w:r>
            <w:r w:rsidRPr="00790DE6">
              <w:rPr>
                <w:sz w:val="22"/>
                <w:szCs w:val="22"/>
              </w:rPr>
              <w:t>vai ekvivalents</w:t>
            </w:r>
            <w:r w:rsidRPr="007673AE">
              <w:rPr>
                <w:sz w:val="22"/>
                <w:szCs w:val="22"/>
              </w:rPr>
              <w:t xml:space="preserve"> prasībām. Komutatoram jāatbalsta HSR (IEC 62439-3</w:t>
            </w:r>
            <w:r>
              <w:t xml:space="preserve"> </w:t>
            </w:r>
            <w:r w:rsidRPr="00790DE6">
              <w:rPr>
                <w:sz w:val="22"/>
                <w:szCs w:val="22"/>
              </w:rPr>
              <w:t>vai ekvivalents</w:t>
            </w:r>
            <w:r w:rsidRPr="007673AE">
              <w:rPr>
                <w:sz w:val="22"/>
                <w:szCs w:val="22"/>
              </w:rPr>
              <w:t>) funkcionalitāte/ The Ethernet switch provides data connection with the RTU. A physically separate data communication port must be provided. The data communication protocol is IEC 61850</w:t>
            </w:r>
            <w:r>
              <w:t xml:space="preserve"> </w:t>
            </w:r>
            <w:r w:rsidRPr="00790DE6">
              <w:rPr>
                <w:sz w:val="22"/>
                <w:szCs w:val="22"/>
              </w:rPr>
              <w:t>or equivalent</w:t>
            </w:r>
            <w:r w:rsidRPr="007673AE">
              <w:rPr>
                <w:sz w:val="22"/>
                <w:szCs w:val="22"/>
              </w:rPr>
              <w:t xml:space="preserve"> and the physical interface is RJ45 port. Industrial Ethernet switch that meets the requirements of  IEC 61850-3/ IEEE 1613</w:t>
            </w:r>
            <w:r>
              <w:t xml:space="preserve"> </w:t>
            </w:r>
            <w:r w:rsidRPr="00790DE6">
              <w:rPr>
                <w:sz w:val="22"/>
                <w:szCs w:val="22"/>
              </w:rPr>
              <w:t>or equivalent</w:t>
            </w:r>
            <w:r w:rsidRPr="007673AE">
              <w:rPr>
                <w:sz w:val="22"/>
                <w:szCs w:val="22"/>
              </w:rPr>
              <w:t xml:space="preserve"> must be provided. Industrial Ethernet switch shall provide HSR (IEC 62439-3</w:t>
            </w:r>
            <w:r>
              <w:t xml:space="preserve"> </w:t>
            </w:r>
            <w:r w:rsidRPr="00790DE6">
              <w:rPr>
                <w:sz w:val="22"/>
                <w:szCs w:val="22"/>
              </w:rPr>
              <w:t>or equivalent</w:t>
            </w:r>
            <w:r w:rsidRPr="007673AE">
              <w:rPr>
                <w:sz w:val="22"/>
                <w:szCs w:val="22"/>
              </w:rPr>
              <w:t>) functionality</w:t>
            </w:r>
          </w:p>
        </w:tc>
        <w:tc>
          <w:tcPr>
            <w:tcW w:w="1988" w:type="dxa"/>
            <w:tcBorders>
              <w:top w:val="nil"/>
              <w:left w:val="nil"/>
              <w:bottom w:val="single" w:color="auto" w:sz="4" w:space="0"/>
              <w:right w:val="single" w:color="auto" w:sz="4" w:space="0"/>
            </w:tcBorders>
            <w:tcMar/>
            <w:vAlign w:val="center"/>
          </w:tcPr>
          <w:p w:rsidRPr="00154264" w:rsidR="00D32204" w:rsidP="00D32204" w:rsidRDefault="00D32204" w14:paraId="011B83BE" w14:textId="77777777">
            <w:pPr>
              <w:rPr>
                <w:color w:val="000000"/>
                <w:sz w:val="22"/>
                <w:szCs w:val="22"/>
                <w:lang w:eastAsia="lv-LV"/>
              </w:rPr>
            </w:pPr>
          </w:p>
        </w:tc>
        <w:tc>
          <w:tcPr>
            <w:tcW w:w="1702" w:type="dxa"/>
            <w:tcBorders>
              <w:top w:val="nil"/>
              <w:left w:val="nil"/>
              <w:bottom w:val="single" w:color="auto" w:sz="4" w:space="0"/>
              <w:right w:val="single" w:color="auto" w:sz="4" w:space="0"/>
            </w:tcBorders>
            <w:tcMar/>
            <w:vAlign w:val="center"/>
          </w:tcPr>
          <w:p w:rsidRPr="00154264" w:rsidR="00D32204" w:rsidP="00D32204" w:rsidRDefault="00D32204" w14:paraId="1799CD8B"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D32204" w:rsidP="00D32204" w:rsidRDefault="00D32204" w14:paraId="026F05D9"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D32204" w:rsidP="00D32204" w:rsidRDefault="00D32204" w14:paraId="78400539" w14:textId="77777777">
            <w:pPr>
              <w:rPr>
                <w:color w:val="000000"/>
                <w:sz w:val="22"/>
                <w:szCs w:val="22"/>
                <w:lang w:eastAsia="lv-LV"/>
              </w:rPr>
            </w:pPr>
          </w:p>
        </w:tc>
      </w:tr>
      <w:tr w:rsidRPr="00154264" w:rsidR="00D32204" w:rsidTr="03EA9603" w14:paraId="065CEAC8" w14:textId="77777777">
        <w:trPr>
          <w:cantSplit/>
        </w:trPr>
        <w:tc>
          <w:tcPr>
            <w:tcW w:w="816" w:type="dxa"/>
            <w:tcBorders>
              <w:top w:val="nil"/>
              <w:left w:val="single" w:color="auto" w:sz="4" w:space="0"/>
              <w:bottom w:val="single" w:color="auto" w:sz="4" w:space="0"/>
              <w:right w:val="single" w:color="auto" w:sz="4" w:space="0"/>
            </w:tcBorders>
            <w:tcMar/>
            <w:vAlign w:val="center"/>
          </w:tcPr>
          <w:p w:rsidRPr="00A435A5" w:rsidR="00D32204" w:rsidP="00D32204" w:rsidRDefault="00D32204" w14:paraId="09EEBAFB" w14:textId="77777777">
            <w:pPr>
              <w:pStyle w:val="ListParagraph"/>
              <w:numPr>
                <w:ilvl w:val="0"/>
                <w:numId w:val="6"/>
              </w:numPr>
              <w:spacing w:after="0" w:line="240" w:lineRule="auto"/>
              <w:rPr>
                <w:bCs/>
                <w:color w:val="000000"/>
                <w:sz w:val="22"/>
                <w:lang w:eastAsia="lv-LV"/>
              </w:rPr>
            </w:pPr>
          </w:p>
        </w:tc>
        <w:tc>
          <w:tcPr>
            <w:tcW w:w="8355" w:type="dxa"/>
            <w:tcBorders>
              <w:top w:val="nil"/>
              <w:left w:val="single" w:color="auto" w:sz="4" w:space="0"/>
              <w:bottom w:val="single" w:color="auto" w:sz="4" w:space="0"/>
              <w:right w:val="single" w:color="auto" w:sz="4" w:space="0"/>
            </w:tcBorders>
            <w:tcMar/>
            <w:vAlign w:val="center"/>
          </w:tcPr>
          <w:p w:rsidRPr="00154264" w:rsidR="00D32204" w:rsidP="00D32204" w:rsidRDefault="00D32204" w14:paraId="2687D732" w14:textId="77777777">
            <w:pPr>
              <w:rPr>
                <w:color w:val="000000"/>
                <w:sz w:val="22"/>
                <w:szCs w:val="22"/>
                <w:lang w:eastAsia="lv-LV"/>
              </w:rPr>
            </w:pPr>
            <w:r w:rsidRPr="00154264">
              <w:rPr>
                <w:sz w:val="22"/>
                <w:szCs w:val="22"/>
              </w:rPr>
              <w:t>Savienojumam ar portatīvo datoru saskarne konfigurācijas un testēšanas veikšanai/</w:t>
            </w:r>
            <w:r>
              <w:rPr>
                <w:sz w:val="22"/>
                <w:szCs w:val="22"/>
              </w:rPr>
              <w:t xml:space="preserve"> </w:t>
            </w:r>
            <w:r w:rsidRPr="00154264">
              <w:rPr>
                <w:sz w:val="22"/>
                <w:szCs w:val="22"/>
              </w:rPr>
              <w:t>Interface for connection to portable PC for configuration and testing</w:t>
            </w:r>
          </w:p>
        </w:tc>
        <w:tc>
          <w:tcPr>
            <w:tcW w:w="1988" w:type="dxa"/>
            <w:tcBorders>
              <w:top w:val="nil"/>
              <w:left w:val="nil"/>
              <w:bottom w:val="single" w:color="auto" w:sz="4" w:space="0"/>
              <w:right w:val="single" w:color="auto" w:sz="4" w:space="0"/>
            </w:tcBorders>
            <w:tcMar/>
            <w:vAlign w:val="center"/>
          </w:tcPr>
          <w:p w:rsidRPr="00154264" w:rsidR="00D32204" w:rsidP="00D32204" w:rsidRDefault="00D32204" w14:paraId="445772DA" w14:textId="77777777">
            <w:pPr>
              <w:rPr>
                <w:color w:val="000000"/>
                <w:sz w:val="22"/>
                <w:szCs w:val="22"/>
                <w:lang w:eastAsia="lv-LV"/>
              </w:rPr>
            </w:pPr>
            <w:r w:rsidRPr="00154264">
              <w:rPr>
                <w:color w:val="000000"/>
                <w:sz w:val="22"/>
                <w:szCs w:val="22"/>
                <w:lang w:eastAsia="lv-LV"/>
              </w:rPr>
              <w:t>Atbilst/ Confirm</w:t>
            </w:r>
          </w:p>
        </w:tc>
        <w:tc>
          <w:tcPr>
            <w:tcW w:w="1702" w:type="dxa"/>
            <w:tcBorders>
              <w:top w:val="nil"/>
              <w:left w:val="nil"/>
              <w:bottom w:val="single" w:color="auto" w:sz="4" w:space="0"/>
              <w:right w:val="single" w:color="auto" w:sz="4" w:space="0"/>
            </w:tcBorders>
            <w:tcMar/>
            <w:vAlign w:val="center"/>
          </w:tcPr>
          <w:p w:rsidRPr="00154264" w:rsidR="00D32204" w:rsidP="00D32204" w:rsidRDefault="00D32204" w14:paraId="69DDFF4B"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D32204" w:rsidP="00D32204" w:rsidRDefault="00D32204" w14:paraId="0497C1E2"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D32204" w:rsidP="00D32204" w:rsidRDefault="00D32204" w14:paraId="4CF5A237" w14:textId="77777777">
            <w:pPr>
              <w:rPr>
                <w:color w:val="000000"/>
                <w:sz w:val="22"/>
                <w:szCs w:val="22"/>
                <w:lang w:eastAsia="lv-LV"/>
              </w:rPr>
            </w:pPr>
          </w:p>
        </w:tc>
      </w:tr>
      <w:tr w:rsidRPr="00154264" w:rsidR="00D32204" w:rsidTr="03EA9603" w14:paraId="1006F345" w14:textId="77777777">
        <w:trPr>
          <w:cantSplit/>
        </w:trPr>
        <w:tc>
          <w:tcPr>
            <w:tcW w:w="816" w:type="dxa"/>
            <w:tcBorders>
              <w:top w:val="nil"/>
              <w:left w:val="single" w:color="auto" w:sz="4" w:space="0"/>
              <w:bottom w:val="single" w:color="auto" w:sz="4" w:space="0"/>
              <w:right w:val="single" w:color="auto" w:sz="4" w:space="0"/>
            </w:tcBorders>
            <w:tcMar/>
            <w:vAlign w:val="center"/>
          </w:tcPr>
          <w:p w:rsidRPr="00A435A5" w:rsidR="00D32204" w:rsidP="00D32204" w:rsidRDefault="00D32204" w14:paraId="35A7A31E" w14:textId="77777777">
            <w:pPr>
              <w:pStyle w:val="ListParagraph"/>
              <w:numPr>
                <w:ilvl w:val="0"/>
                <w:numId w:val="6"/>
              </w:numPr>
              <w:spacing w:after="0" w:line="240" w:lineRule="auto"/>
              <w:rPr>
                <w:bCs/>
                <w:color w:val="000000"/>
                <w:sz w:val="22"/>
                <w:lang w:eastAsia="lv-LV"/>
              </w:rPr>
            </w:pPr>
          </w:p>
        </w:tc>
        <w:tc>
          <w:tcPr>
            <w:tcW w:w="8355" w:type="dxa"/>
            <w:tcBorders>
              <w:top w:val="nil"/>
              <w:left w:val="single" w:color="auto" w:sz="4" w:space="0"/>
              <w:bottom w:val="single" w:color="auto" w:sz="4" w:space="0"/>
              <w:right w:val="single" w:color="auto" w:sz="4" w:space="0"/>
            </w:tcBorders>
            <w:tcMar/>
            <w:vAlign w:val="center"/>
          </w:tcPr>
          <w:p w:rsidRPr="00154264" w:rsidR="00D32204" w:rsidP="00D32204" w:rsidRDefault="00D32204" w14:paraId="7B299308" w14:textId="3D8A8913">
            <w:pPr>
              <w:rPr>
                <w:color w:val="000000"/>
                <w:sz w:val="22"/>
                <w:szCs w:val="22"/>
                <w:lang w:eastAsia="lv-LV"/>
              </w:rPr>
            </w:pPr>
            <w:r w:rsidRPr="00154264">
              <w:rPr>
                <w:sz w:val="22"/>
                <w:szCs w:val="22"/>
              </w:rPr>
              <w:t xml:space="preserve">RJ45 Ethernet saskarne attālai datu apmaiņai un </w:t>
            </w:r>
            <w:r w:rsidR="00792201">
              <w:rPr>
                <w:sz w:val="22"/>
                <w:szCs w:val="22"/>
              </w:rPr>
              <w:t>relej</w:t>
            </w:r>
            <w:r>
              <w:rPr>
                <w:sz w:val="22"/>
                <w:szCs w:val="22"/>
              </w:rPr>
              <w:t>aizsardzības un vadības iekārtu</w:t>
            </w:r>
            <w:r w:rsidRPr="00154264">
              <w:rPr>
                <w:sz w:val="22"/>
                <w:szCs w:val="22"/>
              </w:rPr>
              <w:t xml:space="preserve"> parametizācijai, bojājumu datu un reģistrēto traucējumu, notikumu datu nolasīšanai/</w:t>
            </w:r>
            <w:r>
              <w:rPr>
                <w:sz w:val="22"/>
                <w:szCs w:val="22"/>
              </w:rPr>
              <w:t xml:space="preserve"> </w:t>
            </w:r>
            <w:r w:rsidRPr="00154264">
              <w:rPr>
                <w:sz w:val="22"/>
                <w:szCs w:val="22"/>
              </w:rPr>
              <w:t xml:space="preserve">RJ45 Ethernet interface for remote data exchange and parameterisation of </w:t>
            </w:r>
            <w:r w:rsidR="00792201">
              <w:rPr>
                <w:sz w:val="22"/>
                <w:szCs w:val="22"/>
              </w:rPr>
              <w:t xml:space="preserve">relay </w:t>
            </w:r>
            <w:r w:rsidRPr="00154264">
              <w:rPr>
                <w:sz w:val="22"/>
                <w:szCs w:val="22"/>
              </w:rPr>
              <w:t>protection</w:t>
            </w:r>
            <w:r>
              <w:rPr>
                <w:sz w:val="22"/>
                <w:szCs w:val="22"/>
              </w:rPr>
              <w:t xml:space="preserve"> and control</w:t>
            </w:r>
            <w:r w:rsidRPr="00154264">
              <w:rPr>
                <w:sz w:val="22"/>
                <w:szCs w:val="22"/>
              </w:rPr>
              <w:t xml:space="preserve"> </w:t>
            </w:r>
            <w:r w:rsidR="00792201">
              <w:rPr>
                <w:sz w:val="22"/>
                <w:szCs w:val="22"/>
              </w:rPr>
              <w:t>units</w:t>
            </w:r>
            <w:r w:rsidRPr="00154264">
              <w:rPr>
                <w:sz w:val="22"/>
                <w:szCs w:val="22"/>
              </w:rPr>
              <w:t>, readout of fault data and recorded disturbances, events</w:t>
            </w:r>
          </w:p>
        </w:tc>
        <w:tc>
          <w:tcPr>
            <w:tcW w:w="1988" w:type="dxa"/>
            <w:tcBorders>
              <w:top w:val="nil"/>
              <w:left w:val="nil"/>
              <w:bottom w:val="single" w:color="auto" w:sz="4" w:space="0"/>
              <w:right w:val="single" w:color="auto" w:sz="4" w:space="0"/>
            </w:tcBorders>
            <w:tcMar/>
            <w:vAlign w:val="center"/>
          </w:tcPr>
          <w:p w:rsidRPr="00154264" w:rsidR="00D32204" w:rsidP="00D32204" w:rsidRDefault="00D32204" w14:paraId="04FA91A5" w14:textId="77777777">
            <w:pPr>
              <w:rPr>
                <w:color w:val="000000"/>
                <w:sz w:val="22"/>
                <w:szCs w:val="22"/>
                <w:lang w:eastAsia="lv-LV"/>
              </w:rPr>
            </w:pPr>
            <w:r w:rsidRPr="00154264">
              <w:rPr>
                <w:color w:val="000000"/>
                <w:sz w:val="22"/>
                <w:szCs w:val="22"/>
                <w:lang w:eastAsia="lv-LV"/>
              </w:rPr>
              <w:t>Atbilst/ Confirm</w:t>
            </w:r>
          </w:p>
        </w:tc>
        <w:tc>
          <w:tcPr>
            <w:tcW w:w="1702" w:type="dxa"/>
            <w:tcBorders>
              <w:top w:val="nil"/>
              <w:left w:val="nil"/>
              <w:bottom w:val="single" w:color="auto" w:sz="4" w:space="0"/>
              <w:right w:val="single" w:color="auto" w:sz="4" w:space="0"/>
            </w:tcBorders>
            <w:tcMar/>
            <w:vAlign w:val="center"/>
          </w:tcPr>
          <w:p w:rsidRPr="00154264" w:rsidR="00D32204" w:rsidP="00D32204" w:rsidRDefault="00D32204" w14:paraId="1BB2249C"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D32204" w:rsidP="00D32204" w:rsidRDefault="00D32204" w14:paraId="1C333AF5"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D32204" w:rsidP="00D32204" w:rsidRDefault="00D32204" w14:paraId="74698B03" w14:textId="77777777">
            <w:pPr>
              <w:rPr>
                <w:color w:val="000000"/>
                <w:sz w:val="22"/>
                <w:szCs w:val="22"/>
                <w:lang w:eastAsia="lv-LV"/>
              </w:rPr>
            </w:pPr>
          </w:p>
        </w:tc>
      </w:tr>
      <w:tr w:rsidRPr="00154264" w:rsidR="00D32204" w:rsidTr="03EA9603" w14:paraId="31617D14" w14:textId="77777777">
        <w:trPr>
          <w:cantSplit/>
        </w:trPr>
        <w:tc>
          <w:tcPr>
            <w:tcW w:w="816" w:type="dxa"/>
            <w:tcBorders>
              <w:top w:val="nil"/>
              <w:left w:val="single" w:color="auto" w:sz="4" w:space="0"/>
              <w:bottom w:val="single" w:color="auto" w:sz="4" w:space="0"/>
              <w:right w:val="single" w:color="auto" w:sz="4" w:space="0"/>
            </w:tcBorders>
            <w:tcMar/>
            <w:vAlign w:val="center"/>
          </w:tcPr>
          <w:p w:rsidRPr="00A435A5" w:rsidR="00D32204" w:rsidP="00D32204" w:rsidRDefault="00D32204" w14:paraId="75AF573C" w14:textId="77777777">
            <w:pPr>
              <w:pStyle w:val="ListParagraph"/>
              <w:numPr>
                <w:ilvl w:val="0"/>
                <w:numId w:val="6"/>
              </w:numPr>
              <w:spacing w:after="0" w:line="240" w:lineRule="auto"/>
              <w:rPr>
                <w:bCs/>
                <w:color w:val="000000"/>
                <w:sz w:val="22"/>
                <w:lang w:eastAsia="lv-LV"/>
              </w:rPr>
            </w:pPr>
          </w:p>
        </w:tc>
        <w:tc>
          <w:tcPr>
            <w:tcW w:w="8355" w:type="dxa"/>
            <w:tcBorders>
              <w:top w:val="nil"/>
              <w:left w:val="single" w:color="auto" w:sz="4" w:space="0"/>
              <w:bottom w:val="single" w:color="auto" w:sz="4" w:space="0"/>
              <w:right w:val="single" w:color="auto" w:sz="4" w:space="0"/>
            </w:tcBorders>
            <w:tcMar/>
            <w:vAlign w:val="center"/>
          </w:tcPr>
          <w:p w:rsidRPr="00154264" w:rsidR="00D32204" w:rsidP="00D32204" w:rsidRDefault="00D32204" w14:paraId="62B28956" w14:textId="06B96E4E">
            <w:pPr>
              <w:rPr>
                <w:color w:val="000000"/>
                <w:sz w:val="22"/>
                <w:szCs w:val="22"/>
                <w:lang w:eastAsia="lv-LV"/>
              </w:rPr>
            </w:pPr>
            <w:r w:rsidRPr="00154264">
              <w:rPr>
                <w:sz w:val="22"/>
                <w:szCs w:val="22"/>
              </w:rPr>
              <w:t xml:space="preserve">Pretendentam rakstiski jāapliecina savienojuma starp piedāvātajām </w:t>
            </w:r>
            <w:r>
              <w:rPr>
                <w:sz w:val="22"/>
                <w:szCs w:val="22"/>
              </w:rPr>
              <w:t>relej</w:t>
            </w:r>
            <w:r w:rsidRPr="00154264">
              <w:rPr>
                <w:sz w:val="22"/>
                <w:szCs w:val="22"/>
              </w:rPr>
              <w:t xml:space="preserve">aizsardzības un </w:t>
            </w:r>
            <w:r>
              <w:rPr>
                <w:sz w:val="22"/>
                <w:szCs w:val="22"/>
              </w:rPr>
              <w:t>vadības</w:t>
            </w:r>
            <w:r w:rsidRPr="00154264">
              <w:rPr>
                <w:sz w:val="22"/>
                <w:szCs w:val="22"/>
              </w:rPr>
              <w:t xml:space="preserve"> iekārtām un DVS gala iekārtām RTU atbilstība un visu savienojumu problēmu atrisināšana/</w:t>
            </w:r>
            <w:r>
              <w:rPr>
                <w:sz w:val="22"/>
                <w:szCs w:val="22"/>
              </w:rPr>
              <w:t xml:space="preserve"> </w:t>
            </w:r>
            <w:r w:rsidRPr="00154264">
              <w:rPr>
                <w:sz w:val="22"/>
                <w:szCs w:val="22"/>
              </w:rPr>
              <w:t xml:space="preserve">The Tenderer must confirm in writing cooperation in designation of couple between proposed P&amp;C </w:t>
            </w:r>
            <w:r w:rsidR="005449B5">
              <w:rPr>
                <w:sz w:val="22"/>
                <w:szCs w:val="22"/>
              </w:rPr>
              <w:t>units</w:t>
            </w:r>
            <w:r w:rsidRPr="00154264" w:rsidR="005449B5">
              <w:rPr>
                <w:sz w:val="22"/>
                <w:szCs w:val="22"/>
              </w:rPr>
              <w:t xml:space="preserve"> </w:t>
            </w:r>
            <w:r w:rsidRPr="00154264">
              <w:rPr>
                <w:sz w:val="22"/>
                <w:szCs w:val="22"/>
              </w:rPr>
              <w:t>and RTU and solving all connection problems</w:t>
            </w:r>
          </w:p>
        </w:tc>
        <w:tc>
          <w:tcPr>
            <w:tcW w:w="1988" w:type="dxa"/>
            <w:tcBorders>
              <w:top w:val="nil"/>
              <w:left w:val="nil"/>
              <w:bottom w:val="single" w:color="auto" w:sz="4" w:space="0"/>
              <w:right w:val="single" w:color="auto" w:sz="4" w:space="0"/>
            </w:tcBorders>
            <w:tcMar/>
            <w:vAlign w:val="center"/>
          </w:tcPr>
          <w:p w:rsidRPr="00154264" w:rsidR="00D32204" w:rsidP="00D32204" w:rsidRDefault="00D32204" w14:paraId="764BA1D9" w14:textId="77777777">
            <w:pPr>
              <w:rPr>
                <w:color w:val="000000"/>
                <w:sz w:val="22"/>
                <w:szCs w:val="22"/>
                <w:lang w:eastAsia="lv-LV"/>
              </w:rPr>
            </w:pPr>
            <w:r w:rsidRPr="00154264">
              <w:rPr>
                <w:color w:val="000000"/>
                <w:sz w:val="22"/>
                <w:szCs w:val="22"/>
                <w:lang w:eastAsia="lv-LV"/>
              </w:rPr>
              <w:t>Atbilst/ Confirm</w:t>
            </w:r>
          </w:p>
        </w:tc>
        <w:tc>
          <w:tcPr>
            <w:tcW w:w="1702" w:type="dxa"/>
            <w:tcBorders>
              <w:top w:val="nil"/>
              <w:left w:val="nil"/>
              <w:bottom w:val="single" w:color="auto" w:sz="4" w:space="0"/>
              <w:right w:val="single" w:color="auto" w:sz="4" w:space="0"/>
            </w:tcBorders>
            <w:tcMar/>
            <w:vAlign w:val="center"/>
          </w:tcPr>
          <w:p w:rsidRPr="00154264" w:rsidR="00D32204" w:rsidP="00D32204" w:rsidRDefault="00D32204" w14:paraId="4E8CFA77" w14:textId="77777777">
            <w:pPr>
              <w:rPr>
                <w:color w:val="000000"/>
                <w:sz w:val="22"/>
                <w:szCs w:val="22"/>
                <w:lang w:eastAsia="lv-LV"/>
              </w:rPr>
            </w:pPr>
          </w:p>
        </w:tc>
        <w:tc>
          <w:tcPr>
            <w:tcW w:w="997" w:type="dxa"/>
            <w:tcBorders>
              <w:top w:val="nil"/>
              <w:left w:val="nil"/>
              <w:bottom w:val="single" w:color="auto" w:sz="4" w:space="0"/>
              <w:right w:val="single" w:color="auto" w:sz="4" w:space="0"/>
            </w:tcBorders>
            <w:tcMar/>
            <w:vAlign w:val="center"/>
          </w:tcPr>
          <w:p w:rsidRPr="00154264" w:rsidR="00D32204" w:rsidP="00D32204" w:rsidRDefault="00D32204" w14:paraId="11719228" w14:textId="77777777">
            <w:pPr>
              <w:rPr>
                <w:color w:val="000000"/>
                <w:sz w:val="22"/>
                <w:szCs w:val="22"/>
                <w:lang w:eastAsia="lv-LV"/>
              </w:rPr>
            </w:pPr>
          </w:p>
        </w:tc>
        <w:tc>
          <w:tcPr>
            <w:tcW w:w="1276" w:type="dxa"/>
            <w:tcBorders>
              <w:top w:val="nil"/>
              <w:left w:val="nil"/>
              <w:bottom w:val="single" w:color="auto" w:sz="4" w:space="0"/>
              <w:right w:val="single" w:color="auto" w:sz="4" w:space="0"/>
            </w:tcBorders>
            <w:tcMar/>
            <w:vAlign w:val="center"/>
          </w:tcPr>
          <w:p w:rsidRPr="00154264" w:rsidR="00D32204" w:rsidP="00D32204" w:rsidRDefault="00D32204" w14:paraId="4D00C3B9" w14:textId="77777777">
            <w:pPr>
              <w:rPr>
                <w:color w:val="000000"/>
                <w:sz w:val="22"/>
                <w:szCs w:val="22"/>
                <w:lang w:eastAsia="lv-LV"/>
              </w:rPr>
            </w:pPr>
          </w:p>
        </w:tc>
      </w:tr>
      <w:tr w:rsidRPr="00154264" w:rsidR="00D32204" w:rsidTr="03EA9603" w14:paraId="140A545A" w14:textId="77777777">
        <w:trPr>
          <w:cantSplit/>
        </w:trPr>
        <w:tc>
          <w:tcPr>
            <w:tcW w:w="11159" w:type="dxa"/>
            <w:gridSpan w:val="3"/>
            <w:tcBorders>
              <w:top w:val="nil"/>
              <w:left w:val="single" w:color="auto" w:sz="4" w:space="0"/>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04083F30" w14:textId="77777777">
            <w:pPr>
              <w:rPr>
                <w:color w:val="000000"/>
                <w:sz w:val="22"/>
                <w:szCs w:val="22"/>
                <w:lang w:eastAsia="lv-LV"/>
              </w:rPr>
            </w:pPr>
            <w:r w:rsidRPr="00154264">
              <w:rPr>
                <w:b/>
                <w:bCs/>
                <w:color w:val="000000"/>
                <w:sz w:val="22"/>
                <w:szCs w:val="22"/>
                <w:lang w:eastAsia="lv-LV"/>
              </w:rPr>
              <w:t>Obligātās rezerves daļas un instrumenti:/ Compulsory spare parts and special tools:</w:t>
            </w:r>
          </w:p>
        </w:tc>
        <w:tc>
          <w:tcPr>
            <w:tcW w:w="1702" w:type="dxa"/>
            <w:tcBorders>
              <w:top w:val="nil"/>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4B6CBC86" w14:textId="77777777">
            <w:pPr>
              <w:rPr>
                <w:color w:val="000000"/>
                <w:sz w:val="22"/>
                <w:szCs w:val="22"/>
                <w:lang w:eastAsia="lv-LV"/>
              </w:rPr>
            </w:pPr>
          </w:p>
        </w:tc>
        <w:tc>
          <w:tcPr>
            <w:tcW w:w="997" w:type="dxa"/>
            <w:tcBorders>
              <w:top w:val="nil"/>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25894157" w14:textId="77777777">
            <w:pPr>
              <w:rPr>
                <w:color w:val="000000"/>
                <w:sz w:val="22"/>
                <w:szCs w:val="22"/>
                <w:lang w:eastAsia="lv-LV"/>
              </w:rPr>
            </w:pPr>
          </w:p>
        </w:tc>
        <w:tc>
          <w:tcPr>
            <w:tcW w:w="1276" w:type="dxa"/>
            <w:tcBorders>
              <w:top w:val="nil"/>
              <w:left w:val="nil"/>
              <w:bottom w:val="single" w:color="auto" w:sz="4" w:space="0"/>
              <w:right w:val="single" w:color="auto" w:sz="4" w:space="0"/>
            </w:tcBorders>
            <w:shd w:val="clear" w:color="auto" w:fill="D9D9D9" w:themeFill="background1" w:themeFillShade="D9"/>
            <w:tcMar/>
            <w:vAlign w:val="center"/>
          </w:tcPr>
          <w:p w:rsidRPr="00154264" w:rsidR="00D32204" w:rsidP="00D32204" w:rsidRDefault="00D32204" w14:paraId="1D9C6639" w14:textId="77777777">
            <w:pPr>
              <w:rPr>
                <w:color w:val="000000"/>
                <w:sz w:val="22"/>
                <w:szCs w:val="22"/>
                <w:lang w:eastAsia="lv-LV"/>
              </w:rPr>
            </w:pPr>
          </w:p>
        </w:tc>
      </w:tr>
      <w:tr w:rsidRPr="00154264" w:rsidR="00D32204" w:rsidTr="03EA9603" w14:paraId="4DBC1D7D"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6B52CAA6"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623526DB" w14:textId="77777777">
            <w:pPr>
              <w:rPr>
                <w:bCs/>
                <w:color w:val="000000"/>
                <w:sz w:val="22"/>
                <w:szCs w:val="22"/>
                <w:lang w:eastAsia="lv-LV"/>
              </w:rPr>
            </w:pPr>
            <w:r>
              <w:rPr>
                <w:bCs/>
                <w:color w:val="000000"/>
                <w:sz w:val="22"/>
                <w:szCs w:val="22"/>
                <w:lang w:eastAsia="lv-LV"/>
              </w:rPr>
              <w:t>Piedziņas motors (k</w:t>
            </w:r>
            <w:r w:rsidRPr="00154264">
              <w:rPr>
                <w:bCs/>
                <w:color w:val="000000"/>
                <w:sz w:val="22"/>
                <w:szCs w:val="22"/>
                <w:lang w:eastAsia="lv-LV"/>
              </w:rPr>
              <w:t>atram piedziņas motora veidam</w:t>
            </w:r>
            <w:r>
              <w:rPr>
                <w:bCs/>
                <w:color w:val="000000"/>
                <w:sz w:val="22"/>
                <w:szCs w:val="22"/>
                <w:lang w:eastAsia="lv-LV"/>
              </w:rPr>
              <w:t>)</w:t>
            </w:r>
            <w:r w:rsidRPr="00154264">
              <w:rPr>
                <w:bCs/>
                <w:color w:val="000000"/>
                <w:sz w:val="22"/>
                <w:szCs w:val="22"/>
                <w:lang w:eastAsia="lv-LV"/>
              </w:rPr>
              <w:t>/ For each type of motor</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C2096C5" w14:textId="77777777">
            <w:pPr>
              <w:rPr>
                <w:color w:val="000000"/>
                <w:sz w:val="22"/>
                <w:szCs w:val="22"/>
                <w:lang w:eastAsia="lv-LV"/>
              </w:rPr>
            </w:pPr>
            <w:r w:rsidRPr="00154264">
              <w:rPr>
                <w:sz w:val="22"/>
                <w:szCs w:val="22"/>
                <w:lang w:val="en-US"/>
              </w:rPr>
              <w:t>2 iekārtas/ 2 units</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944DD07"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1E05119"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5941A26" w14:textId="77777777">
            <w:pPr>
              <w:rPr>
                <w:color w:val="000000"/>
                <w:sz w:val="22"/>
                <w:szCs w:val="22"/>
                <w:lang w:eastAsia="lv-LV"/>
              </w:rPr>
            </w:pPr>
          </w:p>
        </w:tc>
      </w:tr>
      <w:tr w:rsidRPr="00154264" w:rsidR="00D32204" w:rsidTr="03EA9603" w14:paraId="1A27FB43"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4C41DA6"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32B24FF5" w14:textId="77777777">
            <w:pPr>
              <w:rPr>
                <w:bCs/>
                <w:color w:val="000000"/>
                <w:sz w:val="22"/>
                <w:szCs w:val="22"/>
                <w:lang w:eastAsia="lv-LV"/>
              </w:rPr>
            </w:pPr>
            <w:r>
              <w:rPr>
                <w:bCs/>
                <w:color w:val="000000"/>
                <w:sz w:val="22"/>
                <w:szCs w:val="22"/>
                <w:lang w:eastAsia="lv-LV"/>
              </w:rPr>
              <w:t>A</w:t>
            </w:r>
            <w:r w:rsidRPr="00154264">
              <w:rPr>
                <w:bCs/>
                <w:color w:val="000000"/>
                <w:sz w:val="22"/>
                <w:szCs w:val="22"/>
                <w:lang w:eastAsia="lv-LV"/>
              </w:rPr>
              <w:t xml:space="preserve">tslēgšanas un ieslēgšanas spoles </w:t>
            </w:r>
            <w:r>
              <w:rPr>
                <w:bCs/>
                <w:color w:val="000000"/>
                <w:sz w:val="22"/>
                <w:szCs w:val="22"/>
                <w:lang w:eastAsia="lv-LV"/>
              </w:rPr>
              <w:t>(k</w:t>
            </w:r>
            <w:r w:rsidRPr="00154264">
              <w:rPr>
                <w:bCs/>
                <w:color w:val="000000"/>
                <w:sz w:val="22"/>
                <w:szCs w:val="22"/>
                <w:lang w:eastAsia="lv-LV"/>
              </w:rPr>
              <w:t>atram veidam</w:t>
            </w:r>
            <w:r>
              <w:rPr>
                <w:bCs/>
                <w:color w:val="000000"/>
                <w:sz w:val="22"/>
                <w:szCs w:val="22"/>
                <w:lang w:eastAsia="lv-LV"/>
              </w:rPr>
              <w:t>)</w:t>
            </w:r>
            <w:r w:rsidRPr="00154264">
              <w:rPr>
                <w:bCs/>
                <w:color w:val="000000"/>
                <w:sz w:val="22"/>
                <w:szCs w:val="22"/>
                <w:lang w:eastAsia="lv-LV"/>
              </w:rPr>
              <w:t>/ For each type of tripping and closing coil</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DB23DFF" w14:textId="77777777">
            <w:pPr>
              <w:rPr>
                <w:sz w:val="22"/>
                <w:szCs w:val="22"/>
                <w:lang w:val="en-US"/>
              </w:rPr>
            </w:pPr>
            <w:r w:rsidRPr="00154264">
              <w:rPr>
                <w:sz w:val="22"/>
                <w:szCs w:val="22"/>
                <w:lang w:val="en-US"/>
              </w:rPr>
              <w:t>2 iekārtas/ 2 units</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A01513B"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F9605FF"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970DF01" w14:textId="77777777">
            <w:pPr>
              <w:rPr>
                <w:color w:val="000000"/>
                <w:sz w:val="22"/>
                <w:szCs w:val="22"/>
                <w:lang w:eastAsia="lv-LV"/>
              </w:rPr>
            </w:pPr>
          </w:p>
        </w:tc>
      </w:tr>
      <w:tr w:rsidRPr="00154264" w:rsidR="00D32204" w:rsidTr="03EA9603" w14:paraId="31B7E2D3"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0ADF0146"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8409C4B" w14:textId="77777777">
            <w:pPr>
              <w:rPr>
                <w:bCs/>
                <w:color w:val="000000"/>
                <w:sz w:val="22"/>
                <w:szCs w:val="22"/>
                <w:lang w:eastAsia="lv-LV"/>
              </w:rPr>
            </w:pPr>
            <w:r>
              <w:rPr>
                <w:bCs/>
                <w:color w:val="000000"/>
                <w:sz w:val="22"/>
                <w:szCs w:val="22"/>
                <w:lang w:eastAsia="lv-LV"/>
              </w:rPr>
              <w:t>B</w:t>
            </w:r>
            <w:r w:rsidRPr="00154264">
              <w:rPr>
                <w:bCs/>
                <w:color w:val="000000"/>
                <w:sz w:val="22"/>
                <w:szCs w:val="22"/>
                <w:lang w:eastAsia="lv-LV"/>
              </w:rPr>
              <w:t xml:space="preserve">loķēšanas spoles </w:t>
            </w:r>
            <w:r>
              <w:rPr>
                <w:bCs/>
                <w:color w:val="000000"/>
                <w:sz w:val="22"/>
                <w:szCs w:val="22"/>
                <w:lang w:eastAsia="lv-LV"/>
              </w:rPr>
              <w:t>(k</w:t>
            </w:r>
            <w:r w:rsidRPr="00154264">
              <w:rPr>
                <w:bCs/>
                <w:color w:val="000000"/>
                <w:sz w:val="22"/>
                <w:szCs w:val="22"/>
                <w:lang w:eastAsia="lv-LV"/>
              </w:rPr>
              <w:t>atram veidam</w:t>
            </w:r>
            <w:r>
              <w:rPr>
                <w:bCs/>
                <w:color w:val="000000"/>
                <w:sz w:val="22"/>
                <w:szCs w:val="22"/>
                <w:lang w:eastAsia="lv-LV"/>
              </w:rPr>
              <w:t>)</w:t>
            </w:r>
            <w:r w:rsidRPr="00154264">
              <w:rPr>
                <w:bCs/>
                <w:color w:val="000000"/>
                <w:sz w:val="22"/>
                <w:szCs w:val="22"/>
                <w:lang w:eastAsia="lv-LV"/>
              </w:rPr>
              <w:t>/ For each type of interlocking coil</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1B8B61F" w14:textId="77777777">
            <w:pPr>
              <w:rPr>
                <w:sz w:val="22"/>
                <w:szCs w:val="22"/>
                <w:lang w:val="en-US"/>
              </w:rPr>
            </w:pPr>
            <w:r w:rsidRPr="00154264">
              <w:rPr>
                <w:sz w:val="22"/>
                <w:szCs w:val="22"/>
                <w:lang w:val="en-US"/>
              </w:rPr>
              <w:t>2 iekārtas/ 2 units</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62FAB0A"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DC16810"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FC207F3" w14:textId="77777777">
            <w:pPr>
              <w:rPr>
                <w:color w:val="000000"/>
                <w:sz w:val="22"/>
                <w:szCs w:val="22"/>
                <w:lang w:eastAsia="lv-LV"/>
              </w:rPr>
            </w:pPr>
          </w:p>
        </w:tc>
      </w:tr>
      <w:tr w:rsidRPr="00154264" w:rsidR="00D32204" w:rsidTr="03EA9603" w14:paraId="3C98BAE0"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7AE4427C"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21D79A44" w14:textId="12C955FE">
            <w:pPr>
              <w:rPr>
                <w:bCs/>
                <w:color w:val="000000"/>
                <w:sz w:val="22"/>
                <w:szCs w:val="22"/>
                <w:lang w:eastAsia="lv-LV"/>
              </w:rPr>
            </w:pPr>
            <w:r>
              <w:rPr>
                <w:bCs/>
                <w:color w:val="000000"/>
                <w:sz w:val="22"/>
                <w:szCs w:val="22"/>
                <w:lang w:eastAsia="lv-LV"/>
              </w:rPr>
              <w:t>Releja</w:t>
            </w:r>
            <w:r w:rsidRPr="00154264">
              <w:rPr>
                <w:bCs/>
                <w:color w:val="000000"/>
                <w:sz w:val="22"/>
                <w:szCs w:val="22"/>
                <w:lang w:eastAsia="lv-LV"/>
              </w:rPr>
              <w:t xml:space="preserve">izsardzības un </w:t>
            </w:r>
            <w:r>
              <w:rPr>
                <w:bCs/>
                <w:color w:val="000000"/>
                <w:sz w:val="22"/>
                <w:szCs w:val="22"/>
                <w:lang w:eastAsia="lv-LV"/>
              </w:rPr>
              <w:t>vadības</w:t>
            </w:r>
            <w:r w:rsidRPr="00154264">
              <w:rPr>
                <w:bCs/>
                <w:color w:val="000000"/>
                <w:sz w:val="22"/>
                <w:szCs w:val="22"/>
                <w:lang w:eastAsia="lv-LV"/>
              </w:rPr>
              <w:t xml:space="preserve"> iekārta/ Relay protection</w:t>
            </w:r>
            <w:r>
              <w:rPr>
                <w:bCs/>
                <w:color w:val="000000"/>
                <w:sz w:val="22"/>
                <w:szCs w:val="22"/>
                <w:lang w:eastAsia="lv-LV"/>
              </w:rPr>
              <w:t xml:space="preserve"> and control</w:t>
            </w:r>
            <w:r w:rsidRPr="00154264">
              <w:rPr>
                <w:bCs/>
                <w:color w:val="000000"/>
                <w:sz w:val="22"/>
                <w:szCs w:val="22"/>
                <w:lang w:eastAsia="lv-LV"/>
              </w:rPr>
              <w:t xml:space="preserve"> </w:t>
            </w:r>
            <w:r w:rsidR="005449B5">
              <w:rPr>
                <w:bCs/>
                <w:color w:val="000000"/>
                <w:sz w:val="22"/>
                <w:szCs w:val="22"/>
                <w:lang w:eastAsia="lv-LV"/>
              </w:rPr>
              <w:t>unit</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745E90F" w14:textId="77777777">
            <w:pPr>
              <w:rPr>
                <w:sz w:val="22"/>
                <w:szCs w:val="22"/>
                <w:lang w:val="en-US"/>
              </w:rPr>
            </w:pPr>
            <w:r w:rsidRPr="00154264">
              <w:rPr>
                <w:sz w:val="22"/>
                <w:szCs w:val="22"/>
                <w:lang w:val="en-US"/>
              </w:rPr>
              <w:t>1 iekārta/ 1 unit</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00AD3CC"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A6BE970"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58E74D99" w14:textId="77777777">
            <w:pPr>
              <w:rPr>
                <w:color w:val="000000"/>
                <w:sz w:val="22"/>
                <w:szCs w:val="22"/>
                <w:lang w:eastAsia="lv-LV"/>
              </w:rPr>
            </w:pPr>
          </w:p>
        </w:tc>
      </w:tr>
      <w:tr w:rsidRPr="00154264" w:rsidR="00D32204" w:rsidTr="03EA9603" w14:paraId="4BE9EE70"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4A460A7A"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5D00DF" w14:paraId="7C0CC1C2" w14:textId="757DD25B">
            <w:pPr>
              <w:rPr>
                <w:bCs/>
                <w:color w:val="000000"/>
                <w:sz w:val="22"/>
                <w:szCs w:val="22"/>
                <w:lang w:eastAsia="lv-LV"/>
              </w:rPr>
            </w:pPr>
            <w:r>
              <w:rPr>
                <w:bCs/>
                <w:color w:val="000000"/>
                <w:sz w:val="22"/>
                <w:szCs w:val="22"/>
                <w:lang w:eastAsia="lv-LV"/>
              </w:rPr>
              <w:t xml:space="preserve">Blokkontakts </w:t>
            </w:r>
            <w:r w:rsidR="00D32204">
              <w:rPr>
                <w:bCs/>
                <w:color w:val="000000"/>
                <w:sz w:val="22"/>
                <w:szCs w:val="22"/>
                <w:lang w:eastAsia="lv-LV"/>
              </w:rPr>
              <w:t>(k</w:t>
            </w:r>
            <w:r w:rsidRPr="00154264" w:rsidR="00D32204">
              <w:rPr>
                <w:bCs/>
                <w:color w:val="000000"/>
                <w:sz w:val="22"/>
                <w:szCs w:val="22"/>
                <w:lang w:eastAsia="lv-LV"/>
              </w:rPr>
              <w:t>atram veidam</w:t>
            </w:r>
            <w:r w:rsidR="00D32204">
              <w:rPr>
                <w:bCs/>
                <w:color w:val="000000"/>
                <w:sz w:val="22"/>
                <w:szCs w:val="22"/>
                <w:lang w:eastAsia="lv-LV"/>
              </w:rPr>
              <w:t>)</w:t>
            </w:r>
            <w:r w:rsidRPr="00154264" w:rsidR="00D32204">
              <w:rPr>
                <w:bCs/>
                <w:color w:val="000000"/>
                <w:sz w:val="22"/>
                <w:szCs w:val="22"/>
                <w:lang w:eastAsia="lv-LV"/>
              </w:rPr>
              <w:t>/ For each type of auxiliary switches</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10722EB5" w14:textId="77777777">
            <w:pPr>
              <w:rPr>
                <w:sz w:val="22"/>
                <w:szCs w:val="22"/>
                <w:lang w:val="en-US"/>
              </w:rPr>
            </w:pPr>
            <w:r w:rsidRPr="00154264">
              <w:rPr>
                <w:sz w:val="22"/>
                <w:szCs w:val="22"/>
                <w:lang w:val="en-US"/>
              </w:rPr>
              <w:t>1 iekārta/ 1 unit</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77699B8"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6BF3D1A7"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03BEDB26" w14:textId="77777777">
            <w:pPr>
              <w:rPr>
                <w:color w:val="000000"/>
                <w:sz w:val="22"/>
                <w:szCs w:val="22"/>
                <w:lang w:eastAsia="lv-LV"/>
              </w:rPr>
            </w:pPr>
          </w:p>
        </w:tc>
      </w:tr>
      <w:tr w:rsidRPr="00154264" w:rsidR="00D32204" w:rsidTr="03EA9603" w14:paraId="13BCBF50" w14:textId="77777777">
        <w:trPr>
          <w:cantSplit/>
        </w:trPr>
        <w:tc>
          <w:tcPr>
            <w:tcW w:w="816" w:type="dxa"/>
            <w:tcBorders>
              <w:top w:val="single" w:color="auto" w:sz="4" w:space="0"/>
              <w:left w:val="single" w:color="auto" w:sz="4" w:space="0"/>
              <w:bottom w:val="single" w:color="auto" w:sz="4" w:space="0"/>
              <w:right w:val="single" w:color="auto" w:sz="4" w:space="0"/>
            </w:tcBorders>
            <w:tcMar/>
            <w:vAlign w:val="center"/>
          </w:tcPr>
          <w:p w:rsidRPr="00A435A5" w:rsidR="00D32204" w:rsidP="00D32204" w:rsidRDefault="00D32204" w14:paraId="686D09EA" w14:textId="77777777">
            <w:pPr>
              <w:pStyle w:val="ListParagraph"/>
              <w:numPr>
                <w:ilvl w:val="0"/>
                <w:numId w:val="6"/>
              </w:numPr>
              <w:spacing w:after="0" w:line="240" w:lineRule="auto"/>
              <w:rPr>
                <w:color w:val="000000"/>
                <w:sz w:val="22"/>
                <w:lang w:eastAsia="lv-LV"/>
              </w:rPr>
            </w:pPr>
          </w:p>
        </w:tc>
        <w:tc>
          <w:tcPr>
            <w:tcW w:w="8355" w:type="dxa"/>
            <w:tcBorders>
              <w:top w:val="single" w:color="auto" w:sz="4" w:space="0"/>
              <w:left w:val="single" w:color="auto" w:sz="4" w:space="0"/>
              <w:bottom w:val="single" w:color="auto" w:sz="4" w:space="0"/>
              <w:right w:val="single" w:color="auto" w:sz="4" w:space="0"/>
            </w:tcBorders>
            <w:tcMar/>
            <w:vAlign w:val="center"/>
          </w:tcPr>
          <w:p w:rsidRPr="00154264" w:rsidR="00D32204" w:rsidP="00D32204" w:rsidRDefault="00D32204" w14:paraId="3A223DEF" w14:textId="77777777">
            <w:pPr>
              <w:rPr>
                <w:bCs/>
                <w:color w:val="000000"/>
                <w:sz w:val="22"/>
                <w:szCs w:val="22"/>
                <w:lang w:eastAsia="lv-LV"/>
              </w:rPr>
            </w:pPr>
            <w:r w:rsidRPr="00154264">
              <w:rPr>
                <w:bCs/>
                <w:color w:val="000000"/>
                <w:sz w:val="22"/>
                <w:szCs w:val="22"/>
                <w:lang w:eastAsia="lv-LV"/>
              </w:rPr>
              <w:t>Rokas darbināšanas sviras un sviru uzglabāšanas risinājums / Manual operating levers and special tools with storage board</w:t>
            </w:r>
          </w:p>
        </w:tc>
        <w:tc>
          <w:tcPr>
            <w:tcW w:w="1988"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4EAED131" w14:textId="77777777">
            <w:pPr>
              <w:rPr>
                <w:sz w:val="22"/>
                <w:szCs w:val="22"/>
                <w:lang w:val="en-US"/>
              </w:rPr>
            </w:pPr>
            <w:r w:rsidRPr="00154264">
              <w:rPr>
                <w:sz w:val="22"/>
                <w:szCs w:val="22"/>
              </w:rPr>
              <w:t xml:space="preserve">2 komplekti/ </w:t>
            </w:r>
            <w:r w:rsidRPr="00154264">
              <w:rPr>
                <w:sz w:val="22"/>
                <w:szCs w:val="22"/>
                <w:lang w:val="en-US"/>
              </w:rPr>
              <w:t>2 sets</w:t>
            </w:r>
          </w:p>
        </w:tc>
        <w:tc>
          <w:tcPr>
            <w:tcW w:w="1702"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239C16B3" w14:textId="77777777">
            <w:pPr>
              <w:rPr>
                <w:color w:val="000000"/>
                <w:sz w:val="22"/>
                <w:szCs w:val="22"/>
                <w:lang w:eastAsia="lv-LV"/>
              </w:rPr>
            </w:pPr>
          </w:p>
        </w:tc>
        <w:tc>
          <w:tcPr>
            <w:tcW w:w="997"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361F98F6" w14:textId="77777777">
            <w:pPr>
              <w:rPr>
                <w:color w:val="000000"/>
                <w:sz w:val="22"/>
                <w:szCs w:val="22"/>
                <w:lang w:eastAsia="lv-LV"/>
              </w:rPr>
            </w:pPr>
          </w:p>
        </w:tc>
        <w:tc>
          <w:tcPr>
            <w:tcW w:w="1276" w:type="dxa"/>
            <w:tcBorders>
              <w:top w:val="single" w:color="auto" w:sz="4" w:space="0"/>
              <w:left w:val="nil"/>
              <w:bottom w:val="single" w:color="auto" w:sz="4" w:space="0"/>
              <w:right w:val="single" w:color="auto" w:sz="4" w:space="0"/>
            </w:tcBorders>
            <w:tcMar/>
            <w:vAlign w:val="center"/>
          </w:tcPr>
          <w:p w:rsidRPr="00154264" w:rsidR="00D32204" w:rsidP="00D32204" w:rsidRDefault="00D32204" w14:paraId="753BD73A" w14:textId="77777777">
            <w:pPr>
              <w:rPr>
                <w:color w:val="000000"/>
                <w:sz w:val="22"/>
                <w:szCs w:val="22"/>
                <w:lang w:eastAsia="lv-LV"/>
              </w:rPr>
            </w:pPr>
          </w:p>
        </w:tc>
      </w:tr>
    </w:tbl>
    <w:p w:rsidR="00906DED" w:rsidP="00C30488" w:rsidRDefault="00906DED" w14:paraId="5162ECA9" w14:textId="2D21A4A5">
      <w:pPr>
        <w:pStyle w:val="Title"/>
        <w:widowControl w:val="0"/>
        <w:jc w:val="left"/>
        <w:rPr>
          <w:bCs w:val="0"/>
          <w:color w:val="0070C0"/>
          <w:sz w:val="22"/>
          <w:szCs w:val="22"/>
        </w:rPr>
      </w:pPr>
    </w:p>
    <w:p w:rsidR="00906DED" w:rsidRDefault="00906DED" w14:paraId="5DEB78F5" w14:textId="77777777">
      <w:pPr>
        <w:spacing w:after="200" w:line="276" w:lineRule="auto"/>
        <w:rPr>
          <w:b/>
          <w:color w:val="0070C0"/>
          <w:sz w:val="22"/>
          <w:szCs w:val="22"/>
        </w:rPr>
      </w:pPr>
      <w:r>
        <w:rPr>
          <w:bCs/>
          <w:color w:val="0070C0"/>
          <w:sz w:val="22"/>
          <w:szCs w:val="22"/>
        </w:rPr>
        <w:br w:type="page"/>
      </w:r>
    </w:p>
    <w:p w:rsidRPr="00A111ED" w:rsidR="00906DED" w:rsidP="00906DED" w:rsidRDefault="00906DED" w14:paraId="05FA625C" w14:textId="19FABEA1">
      <w:pPr>
        <w:pStyle w:val="ListParagraph"/>
        <w:jc w:val="right"/>
        <w:rPr>
          <w:rFonts w:cs="Times New Roman"/>
          <w:szCs w:val="24"/>
        </w:rPr>
      </w:pPr>
      <w:r w:rsidRPr="007673AE">
        <w:rPr>
          <w:szCs w:val="24"/>
        </w:rPr>
        <w:t xml:space="preserve">Pielikums Nr.1/ </w:t>
      </w:r>
      <w:r w:rsidRPr="00FE29E7">
        <w:rPr>
          <w:rFonts w:cs="Times New Roman"/>
          <w:szCs w:val="24"/>
        </w:rPr>
        <w:t>Annex No. 1</w:t>
      </w:r>
    </w:p>
    <w:p w:rsidRPr="007673AE" w:rsidR="00906DED" w:rsidP="00906DED" w:rsidRDefault="00906DED" w14:paraId="719C1579" w14:textId="77777777">
      <w:pPr>
        <w:jc w:val="center"/>
        <w:rPr>
          <w:b/>
        </w:rPr>
      </w:pPr>
      <w:r w:rsidRPr="007673AE">
        <w:rPr>
          <w:b/>
        </w:rPr>
        <w:t xml:space="preserve">Slēgiekārtu individuālās komplektācijas veidlapa (pielikums Nr. 1 tiks pielietots konkrētā objektā nepieciešamās komplektācijas noteikšanai)/ </w:t>
      </w:r>
      <w:r w:rsidRPr="007673AE">
        <w:rPr>
          <w:b/>
          <w:color w:val="000000"/>
          <w:lang w:eastAsia="lv-LV"/>
        </w:rPr>
        <w:t>Switchgear</w:t>
      </w:r>
      <w:r w:rsidRPr="007673AE">
        <w:rPr>
          <w:b/>
          <w:lang w:val="en-US"/>
        </w:rPr>
        <w:t xml:space="preserve"> individual set blank (Annex No. 1 will be used to determine the rquired assembly in a particular object)</w:t>
      </w:r>
    </w:p>
    <w:tbl>
      <w:tblPr>
        <w:tblW w:w="0" w:type="auto"/>
        <w:tblLook w:val="04A0" w:firstRow="1" w:lastRow="0" w:firstColumn="1" w:lastColumn="0" w:noHBand="0" w:noVBand="1"/>
      </w:tblPr>
      <w:tblGrid>
        <w:gridCol w:w="639"/>
        <w:gridCol w:w="5370"/>
        <w:gridCol w:w="2851"/>
        <w:gridCol w:w="3021"/>
        <w:gridCol w:w="2787"/>
      </w:tblGrid>
      <w:tr w:rsidRPr="007673AE" w:rsidR="00906DED" w:rsidTr="00C65BE7" w14:paraId="2840B925" w14:textId="77777777">
        <w:trPr>
          <w:cantSplit/>
          <w:tblHeader/>
        </w:trPr>
        <w:tc>
          <w:tcPr>
            <w:tcW w:w="0" w:type="auto"/>
            <w:tcBorders>
              <w:top w:val="single" w:color="auto" w:sz="4" w:space="0"/>
              <w:left w:val="single" w:color="auto" w:sz="4" w:space="0"/>
              <w:bottom w:val="single" w:color="auto" w:sz="4" w:space="0"/>
              <w:right w:val="single" w:color="auto" w:sz="4" w:space="0"/>
            </w:tcBorders>
            <w:vAlign w:val="center"/>
          </w:tcPr>
          <w:p w:rsidRPr="007673AE" w:rsidR="00906DED" w:rsidP="00C65BE7" w:rsidRDefault="00906DED" w14:paraId="0BF0A9B0" w14:textId="77777777">
            <w:pPr>
              <w:rPr>
                <w:color w:val="000000"/>
                <w:lang w:eastAsia="lv-LV"/>
              </w:rPr>
            </w:pPr>
            <w:r w:rsidRPr="007673AE">
              <w:rPr>
                <w:b/>
                <w:bCs/>
                <w:color w:val="000000"/>
                <w:lang w:eastAsia="lv-LV"/>
              </w:rPr>
              <w:t>Nr. No</w:t>
            </w:r>
          </w:p>
        </w:tc>
        <w:tc>
          <w:tcPr>
            <w:tcW w:w="0" w:type="auto"/>
            <w:tcBorders>
              <w:top w:val="single" w:color="auto" w:sz="4" w:space="0"/>
              <w:left w:val="single" w:color="auto" w:sz="4" w:space="0"/>
              <w:bottom w:val="single" w:color="auto" w:sz="4" w:space="0"/>
              <w:right w:val="single" w:color="auto" w:sz="4" w:space="0"/>
            </w:tcBorders>
            <w:vAlign w:val="center"/>
          </w:tcPr>
          <w:p w:rsidRPr="007673AE" w:rsidR="00906DED" w:rsidP="00C65BE7" w:rsidRDefault="00906DED" w14:paraId="2AAA799D" w14:textId="77777777">
            <w:pPr>
              <w:rPr>
                <w:color w:val="000000"/>
                <w:lang w:eastAsia="lv-LV"/>
              </w:rPr>
            </w:pPr>
            <w:r w:rsidRPr="007673AE">
              <w:rPr>
                <w:b/>
                <w:bCs/>
                <w:color w:val="000000"/>
                <w:lang w:eastAsia="lv-LV"/>
              </w:rPr>
              <w:t>Apraksts</w:t>
            </w:r>
            <w:r w:rsidRPr="007673AE">
              <w:rPr>
                <w:rFonts w:eastAsia="Calibri"/>
                <w:b/>
                <w:bCs/>
                <w:lang w:val="en-US"/>
              </w:rPr>
              <w:t>/ Description</w:t>
            </w:r>
          </w:p>
        </w:tc>
        <w:tc>
          <w:tcPr>
            <w:tcW w:w="0" w:type="auto"/>
            <w:tcBorders>
              <w:top w:val="single" w:color="auto" w:sz="4" w:space="0"/>
              <w:left w:val="nil"/>
              <w:bottom w:val="single" w:color="auto" w:sz="4" w:space="0"/>
              <w:right w:val="single" w:color="auto" w:sz="4" w:space="0"/>
            </w:tcBorders>
            <w:vAlign w:val="center"/>
          </w:tcPr>
          <w:p w:rsidRPr="007673AE" w:rsidR="00906DED" w:rsidP="00C65BE7" w:rsidRDefault="00906DED" w14:paraId="69084A1C" w14:textId="77777777">
            <w:pPr>
              <w:rPr>
                <w:color w:val="000000"/>
                <w:highlight w:val="yellow"/>
                <w:lang w:eastAsia="lv-LV"/>
              </w:rPr>
            </w:pPr>
            <w:r w:rsidRPr="007673AE">
              <w:rPr>
                <w:b/>
                <w:bCs/>
                <w:color w:val="000000"/>
                <w:lang w:eastAsia="lv-LV"/>
              </w:rPr>
              <w:t xml:space="preserve">Minimāla tehniskā prasība/ </w:t>
            </w:r>
            <w:r w:rsidRPr="007673AE">
              <w:rPr>
                <w:rFonts w:eastAsia="Calibri"/>
                <w:b/>
                <w:bCs/>
                <w:lang w:val="en-US"/>
              </w:rPr>
              <w:t>Minimal technical requirement</w:t>
            </w:r>
          </w:p>
        </w:tc>
        <w:tc>
          <w:tcPr>
            <w:tcW w:w="0" w:type="auto"/>
            <w:tcBorders>
              <w:top w:val="single" w:color="auto" w:sz="4" w:space="0"/>
              <w:left w:val="single" w:color="auto" w:sz="4" w:space="0"/>
              <w:bottom w:val="single" w:color="auto" w:sz="4" w:space="0"/>
              <w:right w:val="single" w:color="auto" w:sz="4" w:space="0"/>
            </w:tcBorders>
            <w:vAlign w:val="center"/>
          </w:tcPr>
          <w:p w:rsidRPr="007673AE" w:rsidR="00906DED" w:rsidP="00C65BE7" w:rsidRDefault="00906DED" w14:paraId="7E0FF859" w14:textId="77777777">
            <w:pPr>
              <w:rPr>
                <w:rFonts w:eastAsia="Calibri"/>
                <w:b/>
                <w:bCs/>
                <w:lang w:val="en-US"/>
              </w:rPr>
            </w:pPr>
            <w:r w:rsidRPr="007673AE">
              <w:rPr>
                <w:rFonts w:eastAsia="Calibri"/>
                <w:b/>
                <w:bCs/>
                <w:lang w:val="en-US"/>
              </w:rPr>
              <w:t>Piedāvātās preces tehniskais apraksts/ The offer with technical specification</w:t>
            </w:r>
          </w:p>
        </w:tc>
        <w:tc>
          <w:tcPr>
            <w:tcW w:w="0" w:type="auto"/>
            <w:tcBorders>
              <w:top w:val="single" w:color="auto" w:sz="4" w:space="0"/>
              <w:left w:val="single" w:color="auto" w:sz="4" w:space="0"/>
              <w:bottom w:val="single" w:color="auto" w:sz="4" w:space="0"/>
              <w:right w:val="single" w:color="auto" w:sz="4" w:space="0"/>
            </w:tcBorders>
            <w:vAlign w:val="center"/>
          </w:tcPr>
          <w:p w:rsidRPr="007673AE" w:rsidR="00906DED" w:rsidP="00C65BE7" w:rsidRDefault="00906DED" w14:paraId="45B768EA" w14:textId="77777777">
            <w:pPr>
              <w:rPr>
                <w:rFonts w:eastAsia="Calibri"/>
                <w:b/>
                <w:bCs/>
                <w:lang w:val="en-US"/>
              </w:rPr>
            </w:pPr>
            <w:r w:rsidRPr="007673AE">
              <w:rPr>
                <w:rFonts w:eastAsia="Calibri"/>
                <w:b/>
                <w:bCs/>
                <w:lang w:val="en-US"/>
              </w:rPr>
              <w:t>Piezīmes/ Remarks</w:t>
            </w:r>
          </w:p>
        </w:tc>
      </w:tr>
      <w:tr w:rsidRPr="007673AE" w:rsidR="00906DED" w:rsidDel="00E15C6A" w:rsidTr="00C65BE7" w14:paraId="6500DC69"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7673AE" w:rsidR="00906DED" w:rsidDel="00E15C6A" w:rsidP="00C65BE7" w:rsidRDefault="00906DED" w14:paraId="560B75A4" w14:textId="77777777">
            <w:pPr>
              <w:pStyle w:val="ListParagraph"/>
              <w:numPr>
                <w:ilvl w:val="0"/>
                <w:numId w:val="7"/>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7673AE" w:rsidR="00906DED" w:rsidP="00C65BE7" w:rsidRDefault="00906DED" w14:paraId="10ACED12" w14:textId="77777777">
            <w:pPr>
              <w:rPr>
                <w:bCs/>
                <w:color w:val="000000"/>
                <w:lang w:eastAsia="lv-LV"/>
              </w:rPr>
            </w:pPr>
            <w:r w:rsidRPr="007673AE">
              <w:rPr>
                <w:color w:val="000000"/>
                <w:lang w:eastAsia="lv-LV"/>
              </w:rPr>
              <w:t>Slēgiekārtas komplektācija atbilstoši pievienotai vienlīnijas shēmai/Switchgear assembly according to the attached single line diagram</w:t>
            </w:r>
          </w:p>
        </w:tc>
        <w:tc>
          <w:tcPr>
            <w:tcW w:w="0" w:type="auto"/>
            <w:tcBorders>
              <w:top w:val="single" w:color="auto" w:sz="4" w:space="0"/>
              <w:left w:val="nil"/>
              <w:bottom w:val="single" w:color="auto" w:sz="4" w:space="0"/>
              <w:right w:val="single" w:color="auto" w:sz="4" w:space="0"/>
            </w:tcBorders>
            <w:vAlign w:val="center"/>
          </w:tcPr>
          <w:p w:rsidRPr="007673AE" w:rsidR="00906DED" w:rsidP="00C65BE7" w:rsidRDefault="00906DED" w14:paraId="550F92DF" w14:textId="77777777">
            <w:pPr>
              <w:rPr>
                <w:color w:val="000000"/>
                <w:lang w:eastAsia="lv-LV"/>
              </w:rPr>
            </w:pPr>
            <w:r w:rsidRPr="007673AE">
              <w:rPr>
                <w:color w:val="000000"/>
                <w:lang w:eastAsia="lv-LV"/>
              </w:rPr>
              <w:t>Atbilst/ Confirm</w:t>
            </w:r>
          </w:p>
        </w:tc>
        <w:tc>
          <w:tcPr>
            <w:tcW w:w="0" w:type="auto"/>
            <w:tcBorders>
              <w:top w:val="single" w:color="auto" w:sz="4" w:space="0"/>
              <w:left w:val="nil"/>
              <w:bottom w:val="single" w:color="auto" w:sz="4" w:space="0"/>
              <w:right w:val="single" w:color="auto" w:sz="4" w:space="0"/>
            </w:tcBorders>
            <w:vAlign w:val="center"/>
          </w:tcPr>
          <w:p w:rsidRPr="007673AE" w:rsidR="00906DED" w:rsidDel="00E15C6A" w:rsidP="00C65BE7" w:rsidRDefault="00906DED" w14:paraId="51824BDA" w14:textId="77777777">
            <w:pPr>
              <w:rPr>
                <w:color w:val="000000"/>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7673AE" w:rsidR="00906DED" w:rsidDel="00E15C6A" w:rsidP="00C65BE7" w:rsidRDefault="00906DED" w14:paraId="0EA4D80B" w14:textId="77777777">
            <w:pPr>
              <w:rPr>
                <w:color w:val="000000"/>
                <w:lang w:eastAsia="lv-LV"/>
              </w:rPr>
            </w:pPr>
          </w:p>
        </w:tc>
      </w:tr>
      <w:tr w:rsidRPr="007673AE" w:rsidR="00906DED" w:rsidDel="00E15C6A" w:rsidTr="00C65BE7" w14:paraId="2818B3E4"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7673AE" w:rsidR="00906DED" w:rsidDel="00E15C6A" w:rsidP="00C65BE7" w:rsidRDefault="00906DED" w14:paraId="6D148DBF" w14:textId="77777777">
            <w:pPr>
              <w:pStyle w:val="ListParagraph"/>
              <w:numPr>
                <w:ilvl w:val="0"/>
                <w:numId w:val="7"/>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7673AE" w:rsidR="00906DED" w:rsidDel="00E15C6A" w:rsidP="00C65BE7" w:rsidRDefault="00906DED" w14:paraId="488EBDEA" w14:textId="77777777">
            <w:pPr>
              <w:rPr>
                <w:bCs/>
                <w:color w:val="000000"/>
                <w:lang w:eastAsia="lv-LV"/>
              </w:rPr>
            </w:pPr>
            <w:r w:rsidRPr="007673AE">
              <w:rPr>
                <w:bCs/>
                <w:color w:val="000000"/>
                <w:lang w:eastAsia="lv-LV"/>
              </w:rPr>
              <w:t xml:space="preserve">Slēgiekārtas komplektācijas apzīmējums/ </w:t>
            </w:r>
            <w:r w:rsidRPr="007673AE">
              <w:t xml:space="preserve">Switchgear configuration code </w:t>
            </w:r>
            <w:r w:rsidRPr="007673AE">
              <w:rPr>
                <w:bCs/>
                <w:color w:val="000000"/>
                <w:lang w:eastAsia="lv-LV"/>
              </w:rPr>
              <w:t xml:space="preserve"> </w:t>
            </w:r>
          </w:p>
        </w:tc>
        <w:tc>
          <w:tcPr>
            <w:tcW w:w="0" w:type="auto"/>
            <w:tcBorders>
              <w:top w:val="single" w:color="auto" w:sz="4" w:space="0"/>
              <w:left w:val="nil"/>
              <w:bottom w:val="single" w:color="auto" w:sz="4" w:space="0"/>
              <w:right w:val="single" w:color="auto" w:sz="4" w:space="0"/>
            </w:tcBorders>
            <w:vAlign w:val="center"/>
          </w:tcPr>
          <w:p w:rsidRPr="007673AE" w:rsidR="00906DED" w:rsidDel="00E15C6A" w:rsidP="00C65BE7" w:rsidRDefault="00906DED" w14:paraId="271898A5" w14:textId="77777777">
            <w:pPr>
              <w:rPr>
                <w:color w:val="000000"/>
                <w:lang w:eastAsia="lv-LV"/>
              </w:rPr>
            </w:pPr>
            <w:r w:rsidRPr="007673AE">
              <w:rPr>
                <w:color w:val="000000"/>
                <w:lang w:eastAsia="lv-LV"/>
              </w:rPr>
              <w:t>Norādīt/Defined</w:t>
            </w:r>
          </w:p>
        </w:tc>
        <w:tc>
          <w:tcPr>
            <w:tcW w:w="0" w:type="auto"/>
            <w:tcBorders>
              <w:top w:val="single" w:color="auto" w:sz="4" w:space="0"/>
              <w:left w:val="nil"/>
              <w:bottom w:val="single" w:color="auto" w:sz="4" w:space="0"/>
              <w:right w:val="single" w:color="auto" w:sz="4" w:space="0"/>
            </w:tcBorders>
            <w:vAlign w:val="center"/>
          </w:tcPr>
          <w:p w:rsidRPr="007673AE" w:rsidR="00906DED" w:rsidDel="00E15C6A" w:rsidP="00C65BE7" w:rsidRDefault="00906DED" w14:paraId="75A4B539" w14:textId="77777777">
            <w:pPr>
              <w:rPr>
                <w:color w:val="000000"/>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7673AE" w:rsidR="00906DED" w:rsidDel="00E15C6A" w:rsidP="00C65BE7" w:rsidRDefault="00906DED" w14:paraId="4AC95041" w14:textId="77777777">
            <w:pPr>
              <w:rPr>
                <w:color w:val="000000"/>
                <w:lang w:eastAsia="lv-LV"/>
              </w:rPr>
            </w:pPr>
          </w:p>
        </w:tc>
      </w:tr>
      <w:tr w:rsidRPr="007673AE" w:rsidR="00906DED" w:rsidDel="00E15C6A" w:rsidTr="00C65BE7" w14:paraId="5D051C15"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7673AE" w:rsidR="00906DED" w:rsidDel="00E15C6A" w:rsidP="00C65BE7" w:rsidRDefault="00906DED" w14:paraId="56BA0958" w14:textId="77777777">
            <w:pPr>
              <w:pStyle w:val="ListParagraph"/>
              <w:numPr>
                <w:ilvl w:val="0"/>
                <w:numId w:val="7"/>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7673AE" w:rsidR="00906DED" w:rsidP="00C65BE7" w:rsidRDefault="00906DED" w14:paraId="3A0554CD" w14:textId="77777777">
            <w:pPr>
              <w:rPr>
                <w:bCs/>
                <w:color w:val="000000"/>
                <w:lang w:eastAsia="lv-LV"/>
              </w:rPr>
            </w:pPr>
            <w:r w:rsidRPr="007673AE">
              <w:rPr>
                <w:bCs/>
                <w:color w:val="000000"/>
                <w:lang w:eastAsia="lv-LV"/>
              </w:rPr>
              <w:t xml:space="preserve">Strāvmaiņu tips (atbilstoši vienlīnijas shēmai)/ </w:t>
            </w:r>
            <w:r w:rsidRPr="007673AE">
              <w:t>current transformer type (according to single line diagram)/ voltage transformer type (according to single line diagram)</w:t>
            </w:r>
          </w:p>
        </w:tc>
        <w:tc>
          <w:tcPr>
            <w:tcW w:w="0" w:type="auto"/>
            <w:tcBorders>
              <w:top w:val="single" w:color="auto" w:sz="4" w:space="0"/>
              <w:left w:val="nil"/>
              <w:bottom w:val="single" w:color="auto" w:sz="4" w:space="0"/>
              <w:right w:val="single" w:color="auto" w:sz="4" w:space="0"/>
            </w:tcBorders>
            <w:vAlign w:val="center"/>
          </w:tcPr>
          <w:p w:rsidRPr="007673AE" w:rsidR="00906DED" w:rsidDel="00E15C6A" w:rsidP="00C65BE7" w:rsidRDefault="00906DED" w14:paraId="79932286" w14:textId="77777777">
            <w:pPr>
              <w:rPr>
                <w:color w:val="000000"/>
                <w:lang w:eastAsia="lv-LV"/>
              </w:rPr>
            </w:pPr>
            <w:r w:rsidRPr="007673AE">
              <w:rPr>
                <w:color w:val="000000"/>
                <w:lang w:eastAsia="lv-LV"/>
              </w:rPr>
              <w:t>Norādīt/Defined</w:t>
            </w:r>
          </w:p>
        </w:tc>
        <w:tc>
          <w:tcPr>
            <w:tcW w:w="0" w:type="auto"/>
            <w:tcBorders>
              <w:top w:val="single" w:color="auto" w:sz="4" w:space="0"/>
              <w:left w:val="nil"/>
              <w:bottom w:val="single" w:color="auto" w:sz="4" w:space="0"/>
              <w:right w:val="single" w:color="auto" w:sz="4" w:space="0"/>
            </w:tcBorders>
            <w:vAlign w:val="center"/>
          </w:tcPr>
          <w:p w:rsidRPr="007673AE" w:rsidR="00906DED" w:rsidDel="00E15C6A" w:rsidP="00C65BE7" w:rsidRDefault="00906DED" w14:paraId="1CA057A8" w14:textId="77777777">
            <w:pPr>
              <w:rPr>
                <w:color w:val="000000"/>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7673AE" w:rsidR="00906DED" w:rsidDel="00E15C6A" w:rsidP="00C65BE7" w:rsidRDefault="00906DED" w14:paraId="4E4F8DF0" w14:textId="77777777">
            <w:pPr>
              <w:rPr>
                <w:color w:val="000000"/>
                <w:lang w:eastAsia="lv-LV"/>
              </w:rPr>
            </w:pPr>
          </w:p>
        </w:tc>
      </w:tr>
      <w:tr w:rsidRPr="007673AE" w:rsidR="00906DED" w:rsidDel="00E15C6A" w:rsidTr="00C65BE7" w14:paraId="01A29828"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7673AE" w:rsidR="00906DED" w:rsidDel="00E15C6A" w:rsidP="00C65BE7" w:rsidRDefault="00906DED" w14:paraId="2813410D" w14:textId="77777777">
            <w:pPr>
              <w:pStyle w:val="ListParagraph"/>
              <w:numPr>
                <w:ilvl w:val="0"/>
                <w:numId w:val="7"/>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7673AE" w:rsidR="00906DED" w:rsidP="00C65BE7" w:rsidRDefault="00906DED" w14:paraId="05B34706" w14:textId="77777777">
            <w:pPr>
              <w:rPr>
                <w:bCs/>
                <w:color w:val="000000"/>
                <w:lang w:eastAsia="lv-LV"/>
              </w:rPr>
            </w:pPr>
            <w:r w:rsidRPr="007673AE">
              <w:rPr>
                <w:bCs/>
                <w:color w:val="000000"/>
                <w:lang w:eastAsia="lv-LV"/>
              </w:rPr>
              <w:t>Spriegummaiņu tips (atbilstoši vienlīnijas shēmai)</w:t>
            </w:r>
          </w:p>
        </w:tc>
        <w:tc>
          <w:tcPr>
            <w:tcW w:w="0" w:type="auto"/>
            <w:tcBorders>
              <w:top w:val="single" w:color="auto" w:sz="4" w:space="0"/>
              <w:left w:val="nil"/>
              <w:bottom w:val="single" w:color="auto" w:sz="4" w:space="0"/>
              <w:right w:val="single" w:color="auto" w:sz="4" w:space="0"/>
            </w:tcBorders>
            <w:vAlign w:val="center"/>
          </w:tcPr>
          <w:p w:rsidRPr="007673AE" w:rsidR="00906DED" w:rsidDel="00E15C6A" w:rsidP="00C65BE7" w:rsidRDefault="00906DED" w14:paraId="49B8669A" w14:textId="77777777">
            <w:pPr>
              <w:rPr>
                <w:color w:val="000000"/>
                <w:lang w:eastAsia="lv-LV"/>
              </w:rPr>
            </w:pPr>
            <w:r w:rsidRPr="007673AE">
              <w:rPr>
                <w:color w:val="000000"/>
                <w:lang w:eastAsia="lv-LV"/>
              </w:rPr>
              <w:t>Norādīt/Defined</w:t>
            </w:r>
          </w:p>
        </w:tc>
        <w:tc>
          <w:tcPr>
            <w:tcW w:w="0" w:type="auto"/>
            <w:tcBorders>
              <w:top w:val="single" w:color="auto" w:sz="4" w:space="0"/>
              <w:left w:val="nil"/>
              <w:bottom w:val="single" w:color="auto" w:sz="4" w:space="0"/>
              <w:right w:val="single" w:color="auto" w:sz="4" w:space="0"/>
            </w:tcBorders>
            <w:vAlign w:val="center"/>
          </w:tcPr>
          <w:p w:rsidRPr="007673AE" w:rsidR="00906DED" w:rsidDel="00E15C6A" w:rsidP="00C65BE7" w:rsidRDefault="00906DED" w14:paraId="42450F57" w14:textId="77777777">
            <w:pPr>
              <w:rPr>
                <w:color w:val="000000"/>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7673AE" w:rsidR="00906DED" w:rsidDel="00E15C6A" w:rsidP="00C65BE7" w:rsidRDefault="00906DED" w14:paraId="6E6A5DEF" w14:textId="77777777">
            <w:pPr>
              <w:rPr>
                <w:color w:val="000000"/>
                <w:lang w:eastAsia="lv-LV"/>
              </w:rPr>
            </w:pPr>
          </w:p>
        </w:tc>
      </w:tr>
      <w:tr w:rsidRPr="007673AE" w:rsidR="00906DED" w:rsidTr="00C65BE7" w14:paraId="2523E094" w14:textId="77777777">
        <w:trPr>
          <w:cantSplit/>
        </w:trPr>
        <w:tc>
          <w:tcPr>
            <w:tcW w:w="0" w:type="auto"/>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7673AE" w:rsidR="00906DED" w:rsidP="00C65BE7" w:rsidRDefault="00906DED" w14:paraId="55B3F399" w14:textId="77777777">
            <w:pPr>
              <w:rPr>
                <w:b/>
                <w:bCs/>
                <w:color w:val="000000"/>
                <w:lang w:eastAsia="lv-LV"/>
              </w:rPr>
            </w:pPr>
            <w:r w:rsidRPr="007673AE">
              <w:rPr>
                <w:b/>
                <w:bCs/>
                <w:color w:val="000000"/>
                <w:lang w:eastAsia="lv-LV"/>
              </w:rPr>
              <w:t>Kopņu sekcijas/ Bus sections:</w:t>
            </w: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7673AE" w:rsidR="00906DED" w:rsidP="00C65BE7" w:rsidRDefault="00906DED" w14:paraId="73950FD8" w14:textId="77777777">
            <w:pPr>
              <w:rPr>
                <w:color w:val="000000"/>
                <w:lang w:eastAsia="lv-LV"/>
              </w:rPr>
            </w:pP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7673AE" w:rsidR="00906DED" w:rsidP="00C65BE7" w:rsidRDefault="00906DED" w14:paraId="388DBFEA" w14:textId="77777777">
            <w:pPr>
              <w:rPr>
                <w:color w:val="000000"/>
                <w:lang w:eastAsia="lv-LV"/>
              </w:rPr>
            </w:pPr>
          </w:p>
        </w:tc>
        <w:tc>
          <w:tcPr>
            <w:tcW w:w="2787" w:type="dxa"/>
            <w:vMerge w:val="restart"/>
            <w:tcBorders>
              <w:top w:val="single" w:color="auto" w:sz="4" w:space="0"/>
              <w:left w:val="single" w:color="auto" w:sz="4" w:space="0"/>
              <w:right w:val="single" w:color="auto" w:sz="4" w:space="0"/>
            </w:tcBorders>
            <w:shd w:val="clear" w:color="auto" w:fill="D9D9D9" w:themeFill="background1" w:themeFillShade="D9"/>
            <w:vAlign w:val="center"/>
          </w:tcPr>
          <w:p w:rsidRPr="007673AE" w:rsidR="00906DED" w:rsidP="00C65BE7" w:rsidRDefault="00906DED" w14:paraId="310843F5" w14:textId="77777777">
            <w:pPr>
              <w:rPr>
                <w:color w:val="000000"/>
                <w:lang w:eastAsia="lv-LV"/>
              </w:rPr>
            </w:pPr>
          </w:p>
        </w:tc>
      </w:tr>
      <w:tr w:rsidRPr="007673AE" w:rsidR="00906DED" w:rsidTr="00C65BE7" w14:paraId="690F5D5B"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7673AE" w:rsidR="00906DED" w:rsidP="00C65BE7" w:rsidRDefault="00906DED" w14:paraId="6C6B47AF" w14:textId="77777777">
            <w:pPr>
              <w:pStyle w:val="ListParagraph"/>
              <w:numPr>
                <w:ilvl w:val="0"/>
                <w:numId w:val="7"/>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7673AE" w:rsidR="00906DED" w:rsidP="00C65BE7" w:rsidRDefault="00906DED" w14:paraId="6AA9EE12" w14:textId="77777777">
            <w:pPr>
              <w:rPr>
                <w:bCs/>
                <w:color w:val="000000"/>
                <w:lang w:eastAsia="lv-LV"/>
              </w:rPr>
            </w:pPr>
            <w:r w:rsidRPr="007673AE">
              <w:rPr>
                <w:bCs/>
                <w:color w:val="000000"/>
                <w:lang w:eastAsia="lv-LV"/>
              </w:rPr>
              <w:t>Kopņu sekciju skaits/ Bus section quantity</w:t>
            </w:r>
          </w:p>
        </w:tc>
        <w:tc>
          <w:tcPr>
            <w:tcW w:w="0" w:type="auto"/>
            <w:tcBorders>
              <w:top w:val="single" w:color="auto" w:sz="4" w:space="0"/>
              <w:left w:val="nil"/>
              <w:bottom w:val="single" w:color="auto" w:sz="4" w:space="0"/>
              <w:right w:val="single" w:color="auto" w:sz="4" w:space="0"/>
            </w:tcBorders>
            <w:vAlign w:val="center"/>
          </w:tcPr>
          <w:p w:rsidRPr="007673AE" w:rsidR="00906DED" w:rsidP="00C65BE7" w:rsidRDefault="00906DED" w14:paraId="141F1F27" w14:textId="77777777">
            <w:pPr>
              <w:rPr>
                <w:color w:val="000000"/>
                <w:lang w:eastAsia="lv-LV"/>
              </w:rPr>
            </w:pPr>
            <w:r w:rsidRPr="007673AE">
              <w:rPr>
                <w:color w:val="000000"/>
                <w:lang w:eastAsia="lv-LV"/>
              </w:rPr>
              <w:t>2</w:t>
            </w:r>
          </w:p>
        </w:tc>
        <w:tc>
          <w:tcPr>
            <w:tcW w:w="0" w:type="auto"/>
            <w:tcBorders>
              <w:top w:val="single" w:color="auto" w:sz="4" w:space="0"/>
              <w:left w:val="nil"/>
              <w:bottom w:val="single" w:color="auto" w:sz="4" w:space="0"/>
              <w:right w:val="single" w:color="auto" w:sz="4" w:space="0"/>
            </w:tcBorders>
            <w:vAlign w:val="center"/>
          </w:tcPr>
          <w:p w:rsidRPr="007673AE" w:rsidR="00906DED" w:rsidP="00C65BE7" w:rsidRDefault="00906DED" w14:paraId="08FAE341" w14:textId="77777777">
            <w:pPr>
              <w:rPr>
                <w:color w:val="000000"/>
                <w:lang w:eastAsia="lv-LV"/>
              </w:rPr>
            </w:pPr>
          </w:p>
        </w:tc>
        <w:tc>
          <w:tcPr>
            <w:tcW w:w="2787" w:type="dxa"/>
            <w:vMerge/>
            <w:tcBorders>
              <w:left w:val="single" w:color="auto" w:sz="4" w:space="0"/>
              <w:right w:val="single" w:color="auto" w:sz="4" w:space="0"/>
            </w:tcBorders>
            <w:vAlign w:val="center"/>
          </w:tcPr>
          <w:p w:rsidRPr="007673AE" w:rsidR="00906DED" w:rsidP="00C65BE7" w:rsidRDefault="00906DED" w14:paraId="1BECDE0D" w14:textId="77777777">
            <w:pPr>
              <w:rPr>
                <w:color w:val="000000"/>
                <w:lang w:eastAsia="lv-LV"/>
              </w:rPr>
            </w:pPr>
          </w:p>
        </w:tc>
      </w:tr>
      <w:tr w:rsidRPr="007673AE" w:rsidR="00906DED" w:rsidTr="00C65BE7" w14:paraId="5D9ECDCB" w14:textId="77777777">
        <w:trPr>
          <w:cantSplit/>
        </w:trPr>
        <w:tc>
          <w:tcPr>
            <w:tcW w:w="0" w:type="auto"/>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7673AE" w:rsidR="00906DED" w:rsidP="00C65BE7" w:rsidRDefault="00906DED" w14:paraId="0D7D5496" w14:textId="77777777">
            <w:pPr>
              <w:rPr>
                <w:b/>
                <w:bCs/>
                <w:color w:val="000000"/>
                <w:lang w:eastAsia="lv-LV"/>
              </w:rPr>
            </w:pPr>
            <w:r w:rsidRPr="007673AE">
              <w:rPr>
                <w:b/>
                <w:bCs/>
                <w:color w:val="000000"/>
                <w:lang w:eastAsia="lv-LV"/>
              </w:rPr>
              <w:t>Ievadslēdža pievienojumi/ Incoming feeders:</w:t>
            </w: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7673AE" w:rsidR="00906DED" w:rsidP="00C65BE7" w:rsidRDefault="00906DED" w14:paraId="1C22C0E2" w14:textId="77777777">
            <w:pPr>
              <w:rPr>
                <w:color w:val="000000"/>
                <w:lang w:eastAsia="lv-LV"/>
              </w:rPr>
            </w:pP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7673AE" w:rsidR="00906DED" w:rsidP="00C65BE7" w:rsidRDefault="00906DED" w14:paraId="7C4E4F07" w14:textId="77777777">
            <w:pPr>
              <w:rPr>
                <w:color w:val="000000"/>
                <w:lang w:eastAsia="lv-LV"/>
              </w:rPr>
            </w:pPr>
          </w:p>
        </w:tc>
        <w:tc>
          <w:tcPr>
            <w:tcW w:w="2787" w:type="dxa"/>
            <w:vMerge/>
            <w:tcBorders>
              <w:left w:val="single" w:color="auto" w:sz="4" w:space="0"/>
              <w:right w:val="single" w:color="auto" w:sz="4" w:space="0"/>
            </w:tcBorders>
            <w:shd w:val="clear" w:color="auto" w:fill="D9D9D9" w:themeFill="background1" w:themeFillShade="D9"/>
            <w:vAlign w:val="center"/>
          </w:tcPr>
          <w:p w:rsidRPr="007673AE" w:rsidR="00906DED" w:rsidP="00C65BE7" w:rsidRDefault="00906DED" w14:paraId="633AB0D5" w14:textId="77777777">
            <w:pPr>
              <w:rPr>
                <w:color w:val="000000"/>
                <w:lang w:eastAsia="lv-LV"/>
              </w:rPr>
            </w:pPr>
          </w:p>
        </w:tc>
      </w:tr>
      <w:tr w:rsidRPr="007673AE" w:rsidR="00906DED" w:rsidTr="00C65BE7" w14:paraId="3C3E6D87"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7673AE" w:rsidR="00906DED" w:rsidP="00C65BE7" w:rsidRDefault="00906DED" w14:paraId="3049CC99" w14:textId="77777777">
            <w:pPr>
              <w:pStyle w:val="ListParagraph"/>
              <w:numPr>
                <w:ilvl w:val="0"/>
                <w:numId w:val="7"/>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7673AE" w:rsidR="00906DED" w:rsidP="00C65BE7" w:rsidRDefault="00906DED" w14:paraId="1A3AD9FC" w14:textId="77777777">
            <w:pPr>
              <w:rPr>
                <w:bCs/>
                <w:color w:val="000000"/>
                <w:lang w:eastAsia="lv-LV"/>
              </w:rPr>
            </w:pPr>
            <w:r w:rsidRPr="007673AE">
              <w:rPr>
                <w:bCs/>
                <w:color w:val="000000"/>
                <w:lang w:eastAsia="lv-LV"/>
              </w:rPr>
              <w:t>Ievadslēdža pievienojumu skaits/ Incoming feeders quantity</w:t>
            </w:r>
          </w:p>
        </w:tc>
        <w:tc>
          <w:tcPr>
            <w:tcW w:w="0" w:type="auto"/>
            <w:tcBorders>
              <w:top w:val="single" w:color="auto" w:sz="4" w:space="0"/>
              <w:left w:val="nil"/>
              <w:bottom w:val="single" w:color="auto" w:sz="4" w:space="0"/>
              <w:right w:val="single" w:color="auto" w:sz="4" w:space="0"/>
            </w:tcBorders>
            <w:vAlign w:val="center"/>
          </w:tcPr>
          <w:p w:rsidRPr="007673AE" w:rsidR="00906DED" w:rsidP="00C65BE7" w:rsidRDefault="00906DED" w14:paraId="5EC94833" w14:textId="77777777">
            <w:pPr>
              <w:rPr>
                <w:color w:val="000000"/>
                <w:lang w:eastAsia="lv-LV"/>
              </w:rPr>
            </w:pPr>
            <w:r w:rsidRPr="007673AE">
              <w:rPr>
                <w:color w:val="000000"/>
                <w:lang w:eastAsia="lv-LV"/>
              </w:rPr>
              <w:t>2 (1+1)</w:t>
            </w:r>
          </w:p>
        </w:tc>
        <w:tc>
          <w:tcPr>
            <w:tcW w:w="0" w:type="auto"/>
            <w:tcBorders>
              <w:top w:val="single" w:color="auto" w:sz="4" w:space="0"/>
              <w:left w:val="nil"/>
              <w:bottom w:val="single" w:color="auto" w:sz="4" w:space="0"/>
              <w:right w:val="single" w:color="auto" w:sz="4" w:space="0"/>
            </w:tcBorders>
            <w:vAlign w:val="center"/>
          </w:tcPr>
          <w:p w:rsidRPr="007673AE" w:rsidR="00906DED" w:rsidP="00C65BE7" w:rsidRDefault="00906DED" w14:paraId="6AE3BA72" w14:textId="77777777">
            <w:pPr>
              <w:rPr>
                <w:color w:val="000000"/>
                <w:lang w:eastAsia="lv-LV"/>
              </w:rPr>
            </w:pPr>
          </w:p>
        </w:tc>
        <w:tc>
          <w:tcPr>
            <w:tcW w:w="2787" w:type="dxa"/>
            <w:vMerge/>
            <w:tcBorders>
              <w:left w:val="single" w:color="auto" w:sz="4" w:space="0"/>
              <w:right w:val="single" w:color="auto" w:sz="4" w:space="0"/>
            </w:tcBorders>
            <w:vAlign w:val="center"/>
          </w:tcPr>
          <w:p w:rsidRPr="007673AE" w:rsidR="00906DED" w:rsidP="00C65BE7" w:rsidRDefault="00906DED" w14:paraId="3D749329" w14:textId="77777777">
            <w:pPr>
              <w:rPr>
                <w:color w:val="000000"/>
                <w:lang w:eastAsia="lv-LV"/>
              </w:rPr>
            </w:pPr>
          </w:p>
        </w:tc>
      </w:tr>
      <w:tr w:rsidRPr="007673AE" w:rsidR="00906DED" w:rsidTr="00C65BE7" w14:paraId="41296252" w14:textId="77777777">
        <w:trPr>
          <w:cantSplit/>
        </w:trPr>
        <w:tc>
          <w:tcPr>
            <w:tcW w:w="0" w:type="auto"/>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7673AE" w:rsidR="00906DED" w:rsidP="00C65BE7" w:rsidRDefault="00906DED" w14:paraId="41FCA185" w14:textId="77777777">
            <w:pPr>
              <w:rPr>
                <w:b/>
                <w:bCs/>
                <w:color w:val="000000"/>
                <w:lang w:eastAsia="lv-LV"/>
              </w:rPr>
            </w:pPr>
            <w:r w:rsidRPr="007673AE">
              <w:rPr>
                <w:b/>
                <w:bCs/>
                <w:color w:val="000000"/>
                <w:lang w:eastAsia="lv-LV"/>
              </w:rPr>
              <w:t>Aizejošie pievienojumi/ Outgoing feeders:</w:t>
            </w: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7673AE" w:rsidR="00906DED" w:rsidP="00C65BE7" w:rsidRDefault="00906DED" w14:paraId="13CD3E1D" w14:textId="77777777">
            <w:pPr>
              <w:rPr>
                <w:color w:val="000000"/>
                <w:lang w:eastAsia="lv-LV"/>
              </w:rPr>
            </w:pP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7673AE" w:rsidR="00906DED" w:rsidP="00C65BE7" w:rsidRDefault="00906DED" w14:paraId="43D4AD5C" w14:textId="77777777">
            <w:pPr>
              <w:rPr>
                <w:color w:val="000000"/>
                <w:lang w:eastAsia="lv-LV"/>
              </w:rPr>
            </w:pPr>
          </w:p>
        </w:tc>
        <w:tc>
          <w:tcPr>
            <w:tcW w:w="2787" w:type="dxa"/>
            <w:vMerge/>
            <w:tcBorders>
              <w:left w:val="single" w:color="auto" w:sz="4" w:space="0"/>
              <w:right w:val="single" w:color="auto" w:sz="4" w:space="0"/>
            </w:tcBorders>
            <w:shd w:val="clear" w:color="auto" w:fill="D9D9D9" w:themeFill="background1" w:themeFillShade="D9"/>
            <w:vAlign w:val="center"/>
          </w:tcPr>
          <w:p w:rsidRPr="007673AE" w:rsidR="00906DED" w:rsidP="00C65BE7" w:rsidRDefault="00906DED" w14:paraId="510B7F8F" w14:textId="77777777">
            <w:pPr>
              <w:rPr>
                <w:color w:val="000000"/>
                <w:lang w:eastAsia="lv-LV"/>
              </w:rPr>
            </w:pPr>
          </w:p>
        </w:tc>
      </w:tr>
      <w:tr w:rsidRPr="007673AE" w:rsidR="00906DED" w:rsidTr="00C65BE7" w14:paraId="4E718442"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7673AE" w:rsidR="00906DED" w:rsidP="00C65BE7" w:rsidRDefault="00906DED" w14:paraId="6BADC7AB" w14:textId="77777777">
            <w:pPr>
              <w:pStyle w:val="ListParagraph"/>
              <w:numPr>
                <w:ilvl w:val="0"/>
                <w:numId w:val="7"/>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7673AE" w:rsidR="00906DED" w:rsidP="00C65BE7" w:rsidRDefault="00906DED" w14:paraId="04D1C9D6" w14:textId="77777777">
            <w:pPr>
              <w:rPr>
                <w:bCs/>
                <w:color w:val="000000"/>
                <w:lang w:eastAsia="lv-LV"/>
              </w:rPr>
            </w:pPr>
            <w:r w:rsidRPr="007673AE">
              <w:rPr>
                <w:bCs/>
                <w:color w:val="000000"/>
                <w:lang w:eastAsia="lv-LV"/>
              </w:rPr>
              <w:t>Aizejošo pievienojumu</w:t>
            </w:r>
            <w:r w:rsidRPr="007673AE">
              <w:rPr>
                <w:lang w:val="en-GB"/>
              </w:rPr>
              <w:t xml:space="preserve"> skaits/ </w:t>
            </w:r>
            <w:r w:rsidRPr="007673AE">
              <w:rPr>
                <w:bCs/>
                <w:color w:val="000000"/>
                <w:lang w:eastAsia="lv-LV"/>
              </w:rPr>
              <w:t xml:space="preserve">Outgoing feeders </w:t>
            </w:r>
            <w:r w:rsidRPr="007673AE">
              <w:rPr>
                <w:lang w:val="en-GB"/>
              </w:rPr>
              <w:t>quantity</w:t>
            </w:r>
          </w:p>
        </w:tc>
        <w:tc>
          <w:tcPr>
            <w:tcW w:w="0" w:type="auto"/>
            <w:tcBorders>
              <w:top w:val="single" w:color="auto" w:sz="4" w:space="0"/>
              <w:left w:val="nil"/>
              <w:bottom w:val="single" w:color="auto" w:sz="4" w:space="0"/>
              <w:right w:val="single" w:color="auto" w:sz="4" w:space="0"/>
            </w:tcBorders>
            <w:vAlign w:val="center"/>
          </w:tcPr>
          <w:p w:rsidRPr="007673AE" w:rsidR="00906DED" w:rsidP="00C65BE7" w:rsidRDefault="00BC2BE5" w14:paraId="7F38BAA1" w14:textId="576388C3">
            <w:pPr>
              <w:rPr>
                <w:color w:val="000000"/>
                <w:lang w:eastAsia="lv-LV"/>
              </w:rPr>
            </w:pPr>
            <w:r>
              <w:rPr>
                <w:color w:val="000000"/>
                <w:lang w:eastAsia="lv-LV"/>
              </w:rPr>
              <w:t>8</w:t>
            </w:r>
            <w:r w:rsidRPr="007673AE">
              <w:rPr>
                <w:color w:val="000000"/>
                <w:lang w:eastAsia="lv-LV"/>
              </w:rPr>
              <w:t xml:space="preserve"> </w:t>
            </w:r>
            <w:r w:rsidRPr="007673AE" w:rsidR="00906DED">
              <w:rPr>
                <w:color w:val="000000"/>
                <w:lang w:eastAsia="lv-LV"/>
              </w:rPr>
              <w:t>(</w:t>
            </w:r>
            <w:r>
              <w:rPr>
                <w:color w:val="000000"/>
                <w:lang w:eastAsia="lv-LV"/>
              </w:rPr>
              <w:t>4</w:t>
            </w:r>
            <w:r w:rsidRPr="007673AE" w:rsidR="00906DED">
              <w:rPr>
                <w:color w:val="000000"/>
                <w:lang w:eastAsia="lv-LV"/>
              </w:rPr>
              <w:t>+4)</w:t>
            </w:r>
          </w:p>
        </w:tc>
        <w:tc>
          <w:tcPr>
            <w:tcW w:w="0" w:type="auto"/>
            <w:tcBorders>
              <w:top w:val="single" w:color="auto" w:sz="4" w:space="0"/>
              <w:left w:val="nil"/>
              <w:bottom w:val="single" w:color="auto" w:sz="4" w:space="0"/>
              <w:right w:val="single" w:color="auto" w:sz="4" w:space="0"/>
            </w:tcBorders>
            <w:vAlign w:val="center"/>
          </w:tcPr>
          <w:p w:rsidRPr="007673AE" w:rsidR="00906DED" w:rsidP="00C65BE7" w:rsidRDefault="00906DED" w14:paraId="3E5CB2EA" w14:textId="77777777">
            <w:pPr>
              <w:rPr>
                <w:color w:val="000000"/>
                <w:lang w:eastAsia="lv-LV"/>
              </w:rPr>
            </w:pPr>
          </w:p>
        </w:tc>
        <w:tc>
          <w:tcPr>
            <w:tcW w:w="2787" w:type="dxa"/>
            <w:vMerge/>
            <w:tcBorders>
              <w:left w:val="single" w:color="auto" w:sz="4" w:space="0"/>
              <w:right w:val="single" w:color="auto" w:sz="4" w:space="0"/>
            </w:tcBorders>
            <w:vAlign w:val="center"/>
          </w:tcPr>
          <w:p w:rsidRPr="007673AE" w:rsidR="00906DED" w:rsidP="00C65BE7" w:rsidRDefault="00906DED" w14:paraId="0548A1BD" w14:textId="77777777">
            <w:pPr>
              <w:rPr>
                <w:color w:val="000000"/>
                <w:lang w:eastAsia="lv-LV"/>
              </w:rPr>
            </w:pPr>
          </w:p>
        </w:tc>
      </w:tr>
      <w:tr w:rsidRPr="007673AE" w:rsidR="00906DED" w:rsidTr="00C65BE7" w14:paraId="1B87FC28" w14:textId="77777777">
        <w:trPr>
          <w:cantSplit/>
        </w:trPr>
        <w:tc>
          <w:tcPr>
            <w:tcW w:w="0" w:type="auto"/>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7673AE" w:rsidR="00906DED" w:rsidP="00C65BE7" w:rsidRDefault="00906DED" w14:paraId="73EBC572" w14:textId="77777777">
            <w:pPr>
              <w:rPr>
                <w:b/>
                <w:bCs/>
                <w:color w:val="000000"/>
                <w:lang w:eastAsia="lv-LV"/>
              </w:rPr>
            </w:pPr>
            <w:r w:rsidRPr="007673AE">
              <w:rPr>
                <w:b/>
                <w:bCs/>
                <w:color w:val="000000"/>
                <w:lang w:eastAsia="lv-LV"/>
              </w:rPr>
              <w:t>Kopņu sekcijslēdzis/ Sectionalising (bus coupler):</w:t>
            </w: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7673AE" w:rsidR="00906DED" w:rsidP="00C65BE7" w:rsidRDefault="00906DED" w14:paraId="37028EB7" w14:textId="77777777">
            <w:pPr>
              <w:rPr>
                <w:color w:val="000000"/>
                <w:lang w:eastAsia="lv-LV"/>
              </w:rPr>
            </w:pP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7673AE" w:rsidR="00906DED" w:rsidP="00C65BE7" w:rsidRDefault="00906DED" w14:paraId="7829D652" w14:textId="77777777">
            <w:pPr>
              <w:rPr>
                <w:color w:val="000000"/>
                <w:lang w:eastAsia="lv-LV"/>
              </w:rPr>
            </w:pPr>
          </w:p>
        </w:tc>
        <w:tc>
          <w:tcPr>
            <w:tcW w:w="2787" w:type="dxa"/>
            <w:vMerge/>
            <w:tcBorders>
              <w:left w:val="single" w:color="auto" w:sz="4" w:space="0"/>
              <w:right w:val="single" w:color="auto" w:sz="4" w:space="0"/>
            </w:tcBorders>
            <w:shd w:val="clear" w:color="auto" w:fill="D9D9D9" w:themeFill="background1" w:themeFillShade="D9"/>
            <w:vAlign w:val="center"/>
          </w:tcPr>
          <w:p w:rsidRPr="007673AE" w:rsidR="00906DED" w:rsidP="00C65BE7" w:rsidRDefault="00906DED" w14:paraId="781011CE" w14:textId="77777777">
            <w:pPr>
              <w:rPr>
                <w:color w:val="000000"/>
                <w:lang w:eastAsia="lv-LV"/>
              </w:rPr>
            </w:pPr>
          </w:p>
        </w:tc>
      </w:tr>
      <w:tr w:rsidRPr="007673AE" w:rsidR="00906DED" w:rsidTr="00C65BE7" w14:paraId="7A4D7761"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7673AE" w:rsidR="00906DED" w:rsidP="00C65BE7" w:rsidRDefault="00906DED" w14:paraId="4AE148CC" w14:textId="77777777">
            <w:pPr>
              <w:pStyle w:val="ListParagraph"/>
              <w:numPr>
                <w:ilvl w:val="0"/>
                <w:numId w:val="7"/>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7673AE" w:rsidR="00906DED" w:rsidP="00C65BE7" w:rsidRDefault="00906DED" w14:paraId="3FB291C7" w14:textId="77777777">
            <w:pPr>
              <w:rPr>
                <w:bCs/>
                <w:color w:val="000000"/>
                <w:lang w:eastAsia="lv-LV"/>
              </w:rPr>
            </w:pPr>
            <w:r w:rsidRPr="007673AE">
              <w:rPr>
                <w:bCs/>
                <w:color w:val="000000"/>
                <w:lang w:eastAsia="lv-LV"/>
              </w:rPr>
              <w:t>Kopņu sekcijslēdžu skaits/ Sectionalising quantity</w:t>
            </w:r>
          </w:p>
        </w:tc>
        <w:tc>
          <w:tcPr>
            <w:tcW w:w="0" w:type="auto"/>
            <w:tcBorders>
              <w:top w:val="single" w:color="auto" w:sz="4" w:space="0"/>
              <w:left w:val="nil"/>
              <w:bottom w:val="single" w:color="auto" w:sz="4" w:space="0"/>
              <w:right w:val="single" w:color="auto" w:sz="4" w:space="0"/>
            </w:tcBorders>
            <w:vAlign w:val="center"/>
          </w:tcPr>
          <w:p w:rsidRPr="007673AE" w:rsidR="00906DED" w:rsidP="00C65BE7" w:rsidRDefault="00906DED" w14:paraId="408F46B3" w14:textId="77777777">
            <w:pPr>
              <w:rPr>
                <w:color w:val="000000"/>
                <w:lang w:eastAsia="lv-LV"/>
              </w:rPr>
            </w:pPr>
            <w:r w:rsidRPr="007673AE">
              <w:rPr>
                <w:color w:val="000000"/>
                <w:lang w:eastAsia="lv-LV"/>
              </w:rPr>
              <w:t>1 (KS1-20)</w:t>
            </w:r>
          </w:p>
        </w:tc>
        <w:tc>
          <w:tcPr>
            <w:tcW w:w="0" w:type="auto"/>
            <w:tcBorders>
              <w:top w:val="single" w:color="auto" w:sz="4" w:space="0"/>
              <w:left w:val="nil"/>
              <w:bottom w:val="single" w:color="auto" w:sz="4" w:space="0"/>
              <w:right w:val="single" w:color="auto" w:sz="4" w:space="0"/>
            </w:tcBorders>
            <w:vAlign w:val="center"/>
          </w:tcPr>
          <w:p w:rsidRPr="007673AE" w:rsidR="00906DED" w:rsidP="00C65BE7" w:rsidRDefault="00906DED" w14:paraId="53981ED6" w14:textId="77777777">
            <w:pPr>
              <w:rPr>
                <w:color w:val="000000"/>
                <w:lang w:eastAsia="lv-LV"/>
              </w:rPr>
            </w:pPr>
          </w:p>
        </w:tc>
        <w:tc>
          <w:tcPr>
            <w:tcW w:w="2787" w:type="dxa"/>
            <w:vMerge/>
            <w:tcBorders>
              <w:left w:val="single" w:color="auto" w:sz="4" w:space="0"/>
              <w:right w:val="single" w:color="auto" w:sz="4" w:space="0"/>
            </w:tcBorders>
            <w:vAlign w:val="center"/>
          </w:tcPr>
          <w:p w:rsidRPr="007673AE" w:rsidR="00906DED" w:rsidP="00C65BE7" w:rsidRDefault="00906DED" w14:paraId="0DE3E178" w14:textId="77777777">
            <w:pPr>
              <w:rPr>
                <w:color w:val="000000"/>
                <w:lang w:eastAsia="lv-LV"/>
              </w:rPr>
            </w:pPr>
          </w:p>
        </w:tc>
      </w:tr>
      <w:tr w:rsidRPr="007673AE" w:rsidR="00906DED" w:rsidTr="00C65BE7" w14:paraId="304000BF" w14:textId="77777777">
        <w:trPr>
          <w:cantSplit/>
        </w:trPr>
        <w:tc>
          <w:tcPr>
            <w:tcW w:w="0" w:type="auto"/>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7673AE" w:rsidR="00906DED" w:rsidP="00C65BE7" w:rsidRDefault="00906DED" w14:paraId="08E9CCB0" w14:textId="77777777">
            <w:pPr>
              <w:rPr>
                <w:b/>
                <w:bCs/>
                <w:color w:val="000000"/>
                <w:lang w:eastAsia="lv-LV"/>
              </w:rPr>
            </w:pPr>
            <w:r w:rsidRPr="007673AE">
              <w:rPr>
                <w:b/>
                <w:bCs/>
                <w:color w:val="000000"/>
                <w:lang w:eastAsia="lv-LV"/>
              </w:rPr>
              <w:t>Sekcijatdalītāja pievienojums (kopņu atdalītājs)/ Sectionalising (bus riser):</w:t>
            </w: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7673AE" w:rsidR="00906DED" w:rsidP="00C65BE7" w:rsidRDefault="00906DED" w14:paraId="0C5E2693" w14:textId="77777777">
            <w:pPr>
              <w:rPr>
                <w:color w:val="000000"/>
                <w:lang w:eastAsia="lv-LV"/>
              </w:rPr>
            </w:pP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7673AE" w:rsidR="00906DED" w:rsidP="00C65BE7" w:rsidRDefault="00906DED" w14:paraId="12FA9671" w14:textId="77777777">
            <w:pPr>
              <w:rPr>
                <w:color w:val="000000"/>
                <w:lang w:eastAsia="lv-LV"/>
              </w:rPr>
            </w:pPr>
          </w:p>
        </w:tc>
        <w:tc>
          <w:tcPr>
            <w:tcW w:w="2787" w:type="dxa"/>
            <w:vMerge/>
            <w:tcBorders>
              <w:left w:val="single" w:color="auto" w:sz="4" w:space="0"/>
              <w:right w:val="single" w:color="auto" w:sz="4" w:space="0"/>
            </w:tcBorders>
            <w:shd w:val="clear" w:color="auto" w:fill="D9D9D9" w:themeFill="background1" w:themeFillShade="D9"/>
            <w:vAlign w:val="center"/>
          </w:tcPr>
          <w:p w:rsidRPr="007673AE" w:rsidR="00906DED" w:rsidP="00C65BE7" w:rsidRDefault="00906DED" w14:paraId="326A3A01" w14:textId="77777777">
            <w:pPr>
              <w:rPr>
                <w:color w:val="000000"/>
                <w:lang w:eastAsia="lv-LV"/>
              </w:rPr>
            </w:pPr>
          </w:p>
        </w:tc>
      </w:tr>
      <w:tr w:rsidRPr="007673AE" w:rsidR="00906DED" w:rsidTr="00C65BE7" w14:paraId="50002B56"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7673AE" w:rsidR="00906DED" w:rsidP="00C65BE7" w:rsidRDefault="00906DED" w14:paraId="226964B3" w14:textId="77777777">
            <w:pPr>
              <w:pStyle w:val="ListParagraph"/>
              <w:numPr>
                <w:ilvl w:val="0"/>
                <w:numId w:val="7"/>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7673AE" w:rsidR="00906DED" w:rsidP="00C65BE7" w:rsidRDefault="00906DED" w14:paraId="4048DB2E" w14:textId="77777777">
            <w:pPr>
              <w:rPr>
                <w:bCs/>
                <w:color w:val="000000"/>
                <w:lang w:eastAsia="lv-LV"/>
              </w:rPr>
            </w:pPr>
            <w:r w:rsidRPr="007673AE">
              <w:rPr>
                <w:bCs/>
                <w:color w:val="000000"/>
                <w:lang w:eastAsia="lv-LV"/>
              </w:rPr>
              <w:t>Sekcijatdalītāja pievienojumu skaits/ Sectionalising guantity</w:t>
            </w:r>
          </w:p>
        </w:tc>
        <w:tc>
          <w:tcPr>
            <w:tcW w:w="0" w:type="auto"/>
            <w:tcBorders>
              <w:top w:val="single" w:color="auto" w:sz="4" w:space="0"/>
              <w:left w:val="nil"/>
              <w:bottom w:val="single" w:color="auto" w:sz="4" w:space="0"/>
              <w:right w:val="single" w:color="auto" w:sz="4" w:space="0"/>
            </w:tcBorders>
            <w:vAlign w:val="center"/>
          </w:tcPr>
          <w:p w:rsidRPr="007673AE" w:rsidR="00906DED" w:rsidP="00C65BE7" w:rsidRDefault="00906DED" w14:paraId="460D375F" w14:textId="77777777">
            <w:pPr>
              <w:rPr>
                <w:color w:val="000000"/>
                <w:lang w:eastAsia="lv-LV"/>
              </w:rPr>
            </w:pPr>
            <w:r w:rsidRPr="007673AE">
              <w:rPr>
                <w:color w:val="000000"/>
                <w:lang w:eastAsia="lv-LV"/>
              </w:rPr>
              <w:t>1 (KS2-20)</w:t>
            </w:r>
          </w:p>
        </w:tc>
        <w:tc>
          <w:tcPr>
            <w:tcW w:w="0" w:type="auto"/>
            <w:tcBorders>
              <w:top w:val="single" w:color="auto" w:sz="4" w:space="0"/>
              <w:left w:val="nil"/>
              <w:bottom w:val="single" w:color="auto" w:sz="4" w:space="0"/>
              <w:right w:val="single" w:color="auto" w:sz="4" w:space="0"/>
            </w:tcBorders>
            <w:vAlign w:val="center"/>
          </w:tcPr>
          <w:p w:rsidRPr="007673AE" w:rsidR="00906DED" w:rsidP="00C65BE7" w:rsidRDefault="00906DED" w14:paraId="0412122E" w14:textId="77777777">
            <w:pPr>
              <w:rPr>
                <w:color w:val="000000"/>
                <w:lang w:eastAsia="lv-LV"/>
              </w:rPr>
            </w:pPr>
          </w:p>
        </w:tc>
        <w:tc>
          <w:tcPr>
            <w:tcW w:w="2787" w:type="dxa"/>
            <w:vMerge/>
            <w:tcBorders>
              <w:left w:val="single" w:color="auto" w:sz="4" w:space="0"/>
              <w:right w:val="single" w:color="auto" w:sz="4" w:space="0"/>
            </w:tcBorders>
            <w:vAlign w:val="center"/>
          </w:tcPr>
          <w:p w:rsidRPr="007673AE" w:rsidR="00906DED" w:rsidP="00C65BE7" w:rsidRDefault="00906DED" w14:paraId="445019F2" w14:textId="77777777">
            <w:pPr>
              <w:rPr>
                <w:color w:val="000000"/>
                <w:lang w:eastAsia="lv-LV"/>
              </w:rPr>
            </w:pPr>
          </w:p>
        </w:tc>
      </w:tr>
      <w:tr w:rsidRPr="00C3019C" w:rsidR="00906DED" w:rsidTr="00C65BE7" w14:paraId="1372CDF2" w14:textId="77777777">
        <w:trPr>
          <w:cantSplit/>
        </w:trPr>
        <w:tc>
          <w:tcPr>
            <w:tcW w:w="0" w:type="auto"/>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0F41A8" w:rsidR="00906DED" w:rsidP="00C65BE7" w:rsidRDefault="00906DED" w14:paraId="318B5497" w14:textId="77777777">
            <w:pPr>
              <w:rPr>
                <w:b/>
                <w:bCs/>
                <w:color w:val="000000"/>
                <w:lang w:eastAsia="lv-LV"/>
              </w:rPr>
            </w:pPr>
            <w:r w:rsidRPr="000441D5">
              <w:rPr>
                <w:b/>
                <w:bCs/>
                <w:color w:val="000000"/>
                <w:lang w:eastAsia="lv-LV"/>
              </w:rPr>
              <w:t>Vienlīnijas shēma/ Single line di</w:t>
            </w:r>
            <w:r>
              <w:rPr>
                <w:b/>
                <w:bCs/>
                <w:color w:val="000000"/>
                <w:lang w:eastAsia="lv-LV"/>
              </w:rPr>
              <w:t>a</w:t>
            </w:r>
            <w:r w:rsidRPr="000441D5">
              <w:rPr>
                <w:b/>
                <w:bCs/>
                <w:color w:val="000000"/>
                <w:lang w:eastAsia="lv-LV"/>
              </w:rPr>
              <w:t>gram:</w:t>
            </w: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906DED" w:rsidP="00C65BE7" w:rsidRDefault="00906DED" w14:paraId="4938F03C" w14:textId="77777777">
            <w:pPr>
              <w:rPr>
                <w:color w:val="000000"/>
                <w:lang w:eastAsia="lv-LV"/>
              </w:rPr>
            </w:pP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906DED" w:rsidP="00C65BE7" w:rsidRDefault="00906DED" w14:paraId="2864FD4C" w14:textId="77777777">
            <w:pPr>
              <w:rPr>
                <w:color w:val="000000"/>
                <w:lang w:eastAsia="lv-LV"/>
              </w:rPr>
            </w:pPr>
          </w:p>
        </w:tc>
        <w:tc>
          <w:tcPr>
            <w:tcW w:w="2787" w:type="dxa"/>
            <w:tcBorders>
              <w:left w:val="single" w:color="auto" w:sz="4" w:space="0"/>
              <w:bottom w:val="single" w:color="auto" w:sz="4" w:space="0"/>
              <w:right w:val="single" w:color="auto" w:sz="4" w:space="0"/>
            </w:tcBorders>
            <w:shd w:val="clear" w:color="auto" w:fill="D9D9D9" w:themeFill="background1" w:themeFillShade="D9"/>
            <w:vAlign w:val="center"/>
          </w:tcPr>
          <w:p w:rsidRPr="000F41A8" w:rsidR="00906DED" w:rsidP="00C65BE7" w:rsidRDefault="00906DED" w14:paraId="45561BBC" w14:textId="77777777">
            <w:pPr>
              <w:rPr>
                <w:color w:val="000000"/>
                <w:lang w:eastAsia="lv-LV"/>
              </w:rPr>
            </w:pPr>
          </w:p>
        </w:tc>
      </w:tr>
    </w:tbl>
    <w:p w:rsidR="00906DED" w:rsidP="03EA9603" w:rsidRDefault="00906DED" w14:paraId="0129A9D3" w14:textId="63A30BB4">
      <w:pPr>
        <w:spacing w:after="200" w:line="276" w:lineRule="auto"/>
        <w:rPr>
          <w:noProof/>
          <w:lang w:eastAsia="lv-LV"/>
        </w:rPr>
      </w:pPr>
      <w:r w:rsidR="001609A0">
        <w:drawing>
          <wp:inline wp14:editId="48ABA8FD" wp14:anchorId="29A76332">
            <wp:extent cx="9320530" cy="3838575"/>
            <wp:effectExtent l="0" t="0" r="0" b="9525"/>
            <wp:docPr id="2069689645" name="Picture 1" descr="A black and white text on a white background&#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69689645" name="Picture 1" descr="A black and white text on a white background&#10;&#10;Description automatically generated"/>
                    <pic:cNvPicPr/>
                  </pic:nvPicPr>
                  <pic:blipFill>
                    <a:blip xmlns:r="http://schemas.openxmlformats.org/officeDocument/2006/relationships" r:embed="rId16" cstate="print">
                      <a:extLst>
                        <a:ext uri="{28A0092B-C50C-407E-A947-70E740481C1C}">
                          <a14:useLocalDpi xmlns:a14="http://schemas.microsoft.com/office/drawing/2010/main" val="0"/>
                        </a:ext>
                      </a:extLst>
                    </a:blip>
                    <a:stretch>
                      <a:fillRect/>
                    </a:stretch>
                  </pic:blipFill>
                  <pic:spPr>
                    <a:xfrm>
                      <a:off x="0" y="0"/>
                      <a:ext cx="9320530" cy="3838575"/>
                    </a:xfrm>
                    <a:prstGeom prst="rect">
                      <a:avLst/>
                    </a:prstGeom>
                  </pic:spPr>
                </pic:pic>
              </a:graphicData>
            </a:graphic>
          </wp:inline>
        </w:drawing>
      </w:r>
    </w:p>
    <w:p w:rsidR="00906DED" w:rsidP="00906DED" w:rsidRDefault="00906DED" w14:paraId="3664A1D9" w14:textId="77777777">
      <w:pPr>
        <w:spacing w:after="200" w:line="276" w:lineRule="auto"/>
        <w:rPr>
          <w:rFonts w:eastAsiaTheme="minorHAnsi" w:cstheme="minorBidi"/>
          <w:noProof/>
          <w:szCs w:val="22"/>
        </w:rPr>
      </w:pPr>
      <w:r>
        <w:br w:type="page"/>
      </w:r>
    </w:p>
    <w:p w:rsidR="00906DED" w:rsidP="00906DED" w:rsidRDefault="00906DED" w14:paraId="4DA1E364" w14:textId="77777777">
      <w:pPr>
        <w:pStyle w:val="ListParagraph"/>
        <w:jc w:val="right"/>
        <w:rPr>
          <w:rFonts w:cs="Times New Roman"/>
        </w:rPr>
      </w:pPr>
      <w:r>
        <w:t>Pielikums Nr.</w:t>
      </w:r>
      <w:r w:rsidRPr="0026344D">
        <w:t>2</w:t>
      </w:r>
      <w:r>
        <w:t xml:space="preserve">/ </w:t>
      </w:r>
      <w:r>
        <w:rPr>
          <w:rFonts w:cs="Times New Roman"/>
        </w:rPr>
        <w:t>Annex No.2</w:t>
      </w:r>
    </w:p>
    <w:p w:rsidRPr="00072765" w:rsidR="00906DED" w:rsidP="00906DED" w:rsidRDefault="00906DED" w14:paraId="569D454C" w14:textId="436FF264">
      <w:pPr>
        <w:spacing w:after="160" w:line="259" w:lineRule="auto"/>
        <w:jc w:val="center"/>
        <w:rPr>
          <w:rFonts w:eastAsia="Calibri"/>
          <w:b/>
          <w:bCs/>
          <w:color w:val="000000" w:themeColor="text1"/>
          <w:sz w:val="28"/>
          <w:szCs w:val="28"/>
        </w:rPr>
      </w:pPr>
      <w:r w:rsidRPr="00072765">
        <w:rPr>
          <w:rFonts w:eastAsia="Calibri"/>
          <w:b/>
          <w:bCs/>
          <w:color w:val="000000" w:themeColor="text1"/>
          <w:sz w:val="28"/>
          <w:szCs w:val="28"/>
        </w:rPr>
        <w:t xml:space="preserve">Papildus prasības </w:t>
      </w:r>
      <w:r w:rsidR="0048062E">
        <w:rPr>
          <w:rFonts w:eastAsia="Calibri"/>
          <w:b/>
          <w:bCs/>
          <w:color w:val="000000" w:themeColor="text1"/>
          <w:sz w:val="28"/>
          <w:szCs w:val="28"/>
        </w:rPr>
        <w:t>primāro</w:t>
      </w:r>
      <w:r w:rsidRPr="00072765" w:rsidR="0048062E">
        <w:rPr>
          <w:rFonts w:eastAsia="Calibri"/>
          <w:b/>
          <w:bCs/>
          <w:color w:val="000000" w:themeColor="text1"/>
          <w:sz w:val="28"/>
          <w:szCs w:val="28"/>
        </w:rPr>
        <w:t xml:space="preserve"> </w:t>
      </w:r>
      <w:r w:rsidRPr="00072765">
        <w:rPr>
          <w:rFonts w:eastAsia="Calibri"/>
          <w:b/>
          <w:bCs/>
          <w:color w:val="000000" w:themeColor="text1"/>
          <w:sz w:val="28"/>
          <w:szCs w:val="28"/>
        </w:rPr>
        <w:t>slēgiekārtu ražotājiem</w:t>
      </w:r>
      <w:r w:rsidR="002F67C9">
        <w:rPr>
          <w:rFonts w:eastAsia="Calibri"/>
          <w:b/>
          <w:bCs/>
          <w:color w:val="000000" w:themeColor="text1"/>
          <w:sz w:val="28"/>
          <w:szCs w:val="28"/>
        </w:rPr>
        <w:t xml:space="preserve">/ </w:t>
      </w:r>
      <w:r w:rsidRPr="00FC711A" w:rsidR="00FC711A">
        <w:rPr>
          <w:rFonts w:eastAsia="Calibri"/>
          <w:b/>
          <w:bCs/>
          <w:color w:val="000000" w:themeColor="text1"/>
          <w:sz w:val="28"/>
          <w:szCs w:val="28"/>
        </w:rPr>
        <w:t>Additional requirements for manufacturers of primary switchgear</w:t>
      </w:r>
      <w:r w:rsidRPr="00072765">
        <w:rPr>
          <w:rFonts w:eastAsia="Calibri"/>
          <w:b/>
          <w:bCs/>
          <w:color w:val="000000" w:themeColor="text1"/>
          <w:sz w:val="28"/>
          <w:szCs w:val="28"/>
        </w:rPr>
        <w:t>.</w:t>
      </w:r>
    </w:p>
    <w:p w:rsidRPr="001C5FCF" w:rsidR="00906DED" w:rsidP="00906DED" w:rsidRDefault="00906DED" w14:paraId="6A7869DF" w14:textId="77777777">
      <w:pPr>
        <w:numPr>
          <w:ilvl w:val="0"/>
          <w:numId w:val="8"/>
        </w:numPr>
        <w:spacing w:after="160" w:line="259" w:lineRule="auto"/>
        <w:ind w:left="709"/>
        <w:contextualSpacing/>
        <w:jc w:val="both"/>
        <w:rPr>
          <w:rFonts w:eastAsia="Calibri"/>
          <w:i/>
          <w:iCs/>
          <w:color w:val="000000" w:themeColor="text1"/>
        </w:rPr>
      </w:pPr>
      <w:r w:rsidRPr="001C5FCF">
        <w:rPr>
          <w:rFonts w:eastAsia="Calibri"/>
          <w:color w:val="000000" w:themeColor="text1"/>
        </w:rPr>
        <w:t xml:space="preserve">Visām Precēm ir veikti tipa un ražošanas testi saskaņā ar tehniskajā specifikācijā norādīto standartu prasībām. Tipa testu protokolu kopijām jābūt pievienotām pie piedāvājuma/ </w:t>
      </w:r>
      <w:r w:rsidRPr="001C5FCF">
        <w:rPr>
          <w:rFonts w:eastAsia="Calibri"/>
          <w:i/>
          <w:iCs/>
          <w:color w:val="000000" w:themeColor="text1"/>
        </w:rPr>
        <w:t>For all Goods the types and manufacters tests in accordance with the standarts specified in the technical specificaton has carried out. Copies of protocols of types test must be attached to the tender.</w:t>
      </w:r>
    </w:p>
    <w:p w:rsidRPr="001C5FCF" w:rsidR="00906DED" w:rsidP="00906DED" w:rsidRDefault="00906DED" w14:paraId="2882741E" w14:textId="735867EE">
      <w:pPr>
        <w:numPr>
          <w:ilvl w:val="0"/>
          <w:numId w:val="8"/>
        </w:numPr>
        <w:spacing w:after="160" w:line="259" w:lineRule="auto"/>
        <w:ind w:left="709"/>
        <w:contextualSpacing/>
        <w:jc w:val="both"/>
        <w:rPr>
          <w:rFonts w:eastAsia="Calibri"/>
          <w:i/>
          <w:iCs/>
          <w:color w:val="000000" w:themeColor="text1"/>
        </w:rPr>
      </w:pPr>
      <w:r w:rsidRPr="001C5FCF">
        <w:rPr>
          <w:rFonts w:eastAsia="Calibri"/>
          <w:color w:val="000000" w:themeColor="text1"/>
        </w:rPr>
        <w:t>Tipa testi veikti testēšanas laboratorijā, kas akreditēta saskaņā ar ES pieņemto akreditācijas kārtību (laboratoriju akreditējis viens no Eiropas Akreditācijas kooperācijas (EA) dalībniekiem (</w:t>
      </w:r>
      <w:hyperlink w:history="1" r:id="rId17">
        <w:r w:rsidRPr="001C5FCF">
          <w:rPr>
            <w:rFonts w:eastAsia="Calibri"/>
            <w:color w:val="000000" w:themeColor="text1"/>
            <w:u w:val="single"/>
          </w:rPr>
          <w:t>http://www.european-accreditation</w:t>
        </w:r>
      </w:hyperlink>
      <w:r w:rsidRPr="001C5FCF">
        <w:rPr>
          <w:rFonts w:eastAsia="Calibri"/>
          <w:color w:val="000000" w:themeColor="text1"/>
        </w:rPr>
        <w:t>. org/ea-members) un atbilst ISO/IEC 17025</w:t>
      </w:r>
      <w:r w:rsidRPr="00CC69BA" w:rsidR="00CC69BA">
        <w:t xml:space="preserve"> </w:t>
      </w:r>
      <w:r w:rsidRPr="00CC69BA" w:rsidR="00CC69BA">
        <w:rPr>
          <w:rFonts w:eastAsia="Calibri"/>
          <w:color w:val="000000" w:themeColor="text1"/>
        </w:rPr>
        <w:t>vai ekvivalents</w:t>
      </w:r>
      <w:r w:rsidRPr="001C5FCF">
        <w:rPr>
          <w:rFonts w:eastAsia="Calibri"/>
          <w:color w:val="000000" w:themeColor="text1"/>
        </w:rPr>
        <w:t xml:space="preserve"> standartu prasībām/ </w:t>
      </w:r>
      <w:r w:rsidRPr="001C5FCF">
        <w:rPr>
          <w:rFonts w:eastAsia="Calibri"/>
          <w:i/>
          <w:iCs/>
          <w:color w:val="000000" w:themeColor="text1"/>
          <w:lang w:val="en-GB"/>
        </w:rPr>
        <w:t>Type Tests shall be created at the Testing Laboratory accredited in accordance with the accepted EU accreditation procedure (</w:t>
      </w:r>
      <w:r w:rsidRPr="001C5FCF">
        <w:rPr>
          <w:rFonts w:eastAsia="Calibri"/>
          <w:i/>
          <w:iCs/>
          <w:color w:val="000000" w:themeColor="text1"/>
          <w:lang w:val="kk-KZ"/>
        </w:rPr>
        <w:t>laborator</w:t>
      </w:r>
      <w:r w:rsidRPr="001C5FCF">
        <w:rPr>
          <w:rFonts w:eastAsia="Calibri"/>
          <w:i/>
          <w:iCs/>
          <w:color w:val="000000" w:themeColor="text1"/>
        </w:rPr>
        <w:t>y</w:t>
      </w:r>
      <w:r w:rsidRPr="001C5FCF">
        <w:rPr>
          <w:rFonts w:eastAsia="Calibri"/>
          <w:i/>
          <w:iCs/>
          <w:color w:val="000000" w:themeColor="text1"/>
          <w:lang w:val="kk-KZ"/>
        </w:rPr>
        <w:t xml:space="preserve"> have been accredited by a member of the European Co-operation for Accreditation (EA) (</w:t>
      </w:r>
      <w:hyperlink w:history="1" r:id="rId18">
        <w:r w:rsidRPr="001C5FCF">
          <w:rPr>
            <w:rFonts w:eastAsia="Calibri"/>
            <w:i/>
            <w:iCs/>
            <w:color w:val="000000" w:themeColor="text1"/>
            <w:u w:val="single"/>
            <w:lang w:val="kk-KZ"/>
          </w:rPr>
          <w:t>http://www.european-accreditation</w:t>
        </w:r>
      </w:hyperlink>
      <w:r w:rsidRPr="001C5FCF">
        <w:rPr>
          <w:rFonts w:eastAsia="Calibri"/>
          <w:i/>
          <w:iCs/>
          <w:color w:val="000000" w:themeColor="text1"/>
          <w:lang w:val="kk-KZ"/>
        </w:rPr>
        <w:t>.</w:t>
      </w:r>
      <w:r w:rsidRPr="001C5FCF">
        <w:rPr>
          <w:rFonts w:eastAsia="Calibri"/>
          <w:i/>
          <w:iCs/>
          <w:color w:val="000000" w:themeColor="text1"/>
        </w:rPr>
        <w:t xml:space="preserve"> </w:t>
      </w:r>
      <w:r w:rsidRPr="001C5FCF">
        <w:rPr>
          <w:rFonts w:eastAsia="Calibri"/>
          <w:i/>
          <w:iCs/>
          <w:color w:val="000000" w:themeColor="text1"/>
          <w:lang w:val="kk-KZ"/>
        </w:rPr>
        <w:t>org/ea-members)</w:t>
      </w:r>
      <w:r w:rsidRPr="001C5FCF">
        <w:rPr>
          <w:rFonts w:eastAsia="Calibri"/>
          <w:i/>
          <w:iCs/>
          <w:color w:val="000000" w:themeColor="text1"/>
          <w:lang w:val="en-GB"/>
        </w:rPr>
        <w:t xml:space="preserve"> and compliant with the requirements of ISO/IEC 17025</w:t>
      </w:r>
      <w:r w:rsidRPr="00CC69BA" w:rsidR="00CC69BA">
        <w:t xml:space="preserve"> </w:t>
      </w:r>
      <w:r w:rsidRPr="00CC69BA" w:rsidR="00CC69BA">
        <w:rPr>
          <w:rFonts w:eastAsia="Calibri"/>
          <w:i/>
          <w:iCs/>
          <w:color w:val="000000" w:themeColor="text1"/>
          <w:lang w:val="en-GB"/>
        </w:rPr>
        <w:t>or equivalent</w:t>
      </w:r>
      <w:r w:rsidRPr="001C5FCF">
        <w:rPr>
          <w:rFonts w:eastAsia="Calibri"/>
          <w:i/>
          <w:iCs/>
          <w:color w:val="000000" w:themeColor="text1"/>
          <w:lang w:val="en-GB"/>
        </w:rPr>
        <w:t xml:space="preserve"> standard.</w:t>
      </w:r>
    </w:p>
    <w:p w:rsidRPr="001C5FCF" w:rsidR="00906DED" w:rsidP="00906DED" w:rsidRDefault="00906DED" w14:paraId="2FAD7027" w14:textId="77777777">
      <w:pPr>
        <w:numPr>
          <w:ilvl w:val="0"/>
          <w:numId w:val="8"/>
        </w:numPr>
        <w:spacing w:after="160" w:line="259" w:lineRule="auto"/>
        <w:ind w:left="709"/>
        <w:contextualSpacing/>
        <w:jc w:val="both"/>
        <w:rPr>
          <w:rFonts w:eastAsia="Calibri"/>
          <w:i/>
          <w:iCs/>
          <w:color w:val="000000" w:themeColor="text1"/>
        </w:rPr>
      </w:pPr>
      <w:r w:rsidRPr="001C5FCF">
        <w:rPr>
          <w:rFonts w:eastAsia="Calibri"/>
          <w:color w:val="000000" w:themeColor="text1"/>
        </w:rPr>
        <w:t xml:space="preserve">Visas Pretendenta piedāvātās slēgiekārtu komplektējošās galvenās daļas: slēgiekārtas ligzda, jaudas slēdzis un releju aizsardzības (RAA) iekārta ir viena ražotāja (tajā skaitā arī viena koncerna ietvaros vairāku ražotāju vai to pārstāvju) produkts/ </w:t>
      </w:r>
      <w:r w:rsidRPr="001C5FCF">
        <w:rPr>
          <w:rFonts w:eastAsia="Calibri"/>
          <w:i/>
          <w:iCs/>
          <w:noProof/>
          <w:color w:val="000000" w:themeColor="text1"/>
          <w:lang w:val="en-US"/>
        </w:rPr>
        <w:t xml:space="preserve">All main components of the circuit breaker offered by the </w:t>
      </w:r>
      <w:r w:rsidRPr="001C5FCF">
        <w:rPr>
          <w:rFonts w:eastAsia="Calibri"/>
          <w:i/>
          <w:iCs/>
          <w:color w:val="000000" w:themeColor="text1"/>
          <w:lang w:val="en-US"/>
        </w:rPr>
        <w:t>Applicant</w:t>
      </w:r>
      <w:r w:rsidRPr="001C5FCF">
        <w:rPr>
          <w:rFonts w:eastAsia="Calibri"/>
          <w:i/>
          <w:iCs/>
          <w:noProof/>
          <w:color w:val="000000" w:themeColor="text1"/>
          <w:lang w:val="en-US"/>
        </w:rPr>
        <w:t>, i.e. Switchgear panel, Circuit breaker and Relay protection unit - are products of a single manufacturer (</w:t>
      </w:r>
      <w:r w:rsidRPr="001C5FCF">
        <w:rPr>
          <w:rFonts w:eastAsia="Calibri"/>
          <w:i/>
          <w:iCs/>
          <w:color w:val="000000" w:themeColor="text1"/>
          <w:lang w:eastAsia="lv-LV"/>
        </w:rPr>
        <w:t>including also several manufacturers or their representatives within one concern (group))</w:t>
      </w:r>
      <w:r w:rsidRPr="001C5FCF">
        <w:rPr>
          <w:rFonts w:eastAsia="Calibri"/>
          <w:i/>
          <w:iCs/>
          <w:noProof/>
          <w:color w:val="000000" w:themeColor="text1"/>
          <w:lang w:val="en-US"/>
        </w:rPr>
        <w:t>.</w:t>
      </w:r>
    </w:p>
    <w:p w:rsidRPr="001C5FCF" w:rsidR="00906DED" w:rsidP="00906DED" w:rsidRDefault="00906DED" w14:paraId="2BB4460F" w14:textId="77777777">
      <w:pPr>
        <w:spacing w:before="80" w:after="80" w:line="259" w:lineRule="auto"/>
        <w:ind w:left="709" w:hanging="283"/>
        <w:jc w:val="both"/>
        <w:rPr>
          <w:rFonts w:eastAsia="Calibri"/>
          <w:color w:val="000000" w:themeColor="text1"/>
        </w:rPr>
      </w:pPr>
      <w:r w:rsidRPr="001C5FCF">
        <w:rPr>
          <w:rFonts w:eastAsia="Calibri"/>
          <w:color w:val="000000" w:themeColor="text1"/>
        </w:rPr>
        <w:t xml:space="preserve">4. </w:t>
      </w:r>
      <w:r>
        <w:rPr>
          <w:rFonts w:eastAsia="Calibri"/>
          <w:color w:val="000000" w:themeColor="text1"/>
        </w:rPr>
        <w:t>P</w:t>
      </w:r>
      <w:r w:rsidRPr="001C5FCF">
        <w:rPr>
          <w:rFonts w:eastAsia="Calibri"/>
          <w:color w:val="000000" w:themeColor="text1"/>
        </w:rPr>
        <w:t xml:space="preserve">asūtītājs var pieprasīt, lai pretendents organizē iekārtas apskati objektā, kur šī tipa slēgiekārtas darbojas vismaz 1 gadu. </w:t>
      </w:r>
      <w:r>
        <w:rPr>
          <w:rFonts w:eastAsia="Calibri"/>
          <w:i/>
          <w:iCs/>
          <w:color w:val="000000" w:themeColor="text1"/>
        </w:rPr>
        <w:t>T</w:t>
      </w:r>
      <w:r w:rsidRPr="001C5FCF">
        <w:rPr>
          <w:rFonts w:eastAsia="Calibri"/>
          <w:i/>
          <w:iCs/>
          <w:color w:val="000000" w:themeColor="text1"/>
        </w:rPr>
        <w:t>he commissioning party may request that the applicant organise an inspection of the equipment at an installation where the switchgear of this type has been operated for at least 1 year.</w:t>
      </w:r>
    </w:p>
    <w:p w:rsidRPr="001C5FCF" w:rsidR="00906DED" w:rsidP="00906DED" w:rsidRDefault="00906DED" w14:paraId="3DF088A3" w14:textId="77777777">
      <w:pPr>
        <w:autoSpaceDE w:val="0"/>
        <w:autoSpaceDN w:val="0"/>
        <w:adjustRightInd w:val="0"/>
        <w:ind w:left="709" w:hanging="283"/>
        <w:jc w:val="both"/>
        <w:rPr>
          <w:rFonts w:eastAsia="Calibri"/>
          <w:color w:val="000000" w:themeColor="text1"/>
        </w:rPr>
      </w:pPr>
      <w:r w:rsidRPr="001C5FCF">
        <w:rPr>
          <w:rFonts w:eastAsia="Calibri"/>
          <w:color w:val="000000" w:themeColor="text1"/>
        </w:rPr>
        <w:t>5. Pēc pasūtītāja pieprasījuma jānodrošina iespēja veikt personāla apmācību iekārtas montāžai, ekspluatācijai un apkalpošanai ražotāja mācību centrā.</w:t>
      </w:r>
    </w:p>
    <w:p w:rsidRPr="001C5FCF" w:rsidR="00906DED" w:rsidP="00906DED" w:rsidRDefault="00906DED" w14:paraId="4FB6B13A" w14:textId="77777777">
      <w:pPr>
        <w:autoSpaceDE w:val="0"/>
        <w:autoSpaceDN w:val="0"/>
        <w:adjustRightInd w:val="0"/>
        <w:ind w:left="709"/>
        <w:jc w:val="both"/>
        <w:rPr>
          <w:rFonts w:eastAsia="Calibri"/>
          <w:color w:val="000000" w:themeColor="text1"/>
        </w:rPr>
      </w:pPr>
      <w:r w:rsidRPr="001C5FCF">
        <w:rPr>
          <w:rFonts w:eastAsia="Calibri"/>
          <w:color w:val="000000" w:themeColor="text1"/>
        </w:rPr>
        <w:t xml:space="preserve">Mācību kursam jānodrošina prasmes veikt patstāvīgu iekārtu montāžu, ieregulēšanu un apkalpošanu. </w:t>
      </w:r>
      <w:r w:rsidRPr="001C5FCF">
        <w:rPr>
          <w:rFonts w:eastAsia="Calibri"/>
          <w:i/>
          <w:iCs/>
          <w:color w:val="000000" w:themeColor="text1"/>
        </w:rPr>
        <w:t>At the request of the commissioning party, it shall be possible to carry out personnel training for the assembly, operation and servicing of the installation at the training centre of the manufacturer.</w:t>
      </w:r>
      <w:r w:rsidRPr="001C5FCF">
        <w:rPr>
          <w:rFonts w:eastAsia="Calibri"/>
          <w:color w:val="000000" w:themeColor="text1"/>
        </w:rPr>
        <w:t xml:space="preserve"> </w:t>
      </w:r>
      <w:r w:rsidRPr="001C5FCF">
        <w:rPr>
          <w:rFonts w:eastAsia="Calibri"/>
          <w:i/>
          <w:iCs/>
          <w:color w:val="000000" w:themeColor="text1"/>
        </w:rPr>
        <w:t>The training course should provide skills for the assembly, adjustment and servicing of independent equipment.</w:t>
      </w:r>
    </w:p>
    <w:p w:rsidRPr="001C5FCF" w:rsidR="00906DED" w:rsidP="00906DED" w:rsidRDefault="00906DED" w14:paraId="2EB9DA02" w14:textId="77777777">
      <w:pPr>
        <w:autoSpaceDE w:val="0"/>
        <w:autoSpaceDN w:val="0"/>
        <w:adjustRightInd w:val="0"/>
        <w:ind w:left="709" w:hanging="283"/>
        <w:jc w:val="both"/>
        <w:rPr>
          <w:rFonts w:eastAsia="Calibri"/>
          <w:i/>
          <w:iCs/>
          <w:color w:val="000000" w:themeColor="text1"/>
        </w:rPr>
      </w:pPr>
      <w:r w:rsidRPr="001C5FCF">
        <w:rPr>
          <w:rFonts w:eastAsia="Calibri"/>
          <w:color w:val="000000" w:themeColor="text1"/>
        </w:rPr>
        <w:t xml:space="preserve">6. Pretendentam jānodrošina iespēja  veikt iekārtas akceptēšanas testus rūpnīcā (FAT) </w:t>
      </w:r>
      <w:r w:rsidRPr="001C5FCF">
        <w:rPr>
          <w:rFonts w:eastAsia="Calibri"/>
          <w:i/>
          <w:iCs/>
          <w:color w:val="000000" w:themeColor="text1"/>
        </w:rPr>
        <w:t xml:space="preserve">The applicant must be able to carry out approval tests at the plant (FAT) </w:t>
      </w:r>
    </w:p>
    <w:p w:rsidRPr="001C5FCF" w:rsidR="00906DED" w:rsidP="00906DED" w:rsidRDefault="00906DED" w14:paraId="2AED53B2" w14:textId="3CFAB891">
      <w:pPr>
        <w:autoSpaceDE w:val="0"/>
        <w:autoSpaceDN w:val="0"/>
        <w:adjustRightInd w:val="0"/>
        <w:ind w:left="1701" w:hanging="142"/>
        <w:jc w:val="both"/>
        <w:rPr>
          <w:rFonts w:eastAsia="Calibri"/>
          <w:color w:val="000000" w:themeColor="text1"/>
        </w:rPr>
      </w:pPr>
      <w:r>
        <w:rPr>
          <w:rFonts w:eastAsia="Calibri"/>
          <w:color w:val="000000" w:themeColor="text1"/>
        </w:rPr>
        <w:t>6</w:t>
      </w:r>
      <w:r w:rsidRPr="001C5FCF">
        <w:rPr>
          <w:rFonts w:eastAsia="Calibri"/>
          <w:color w:val="000000" w:themeColor="text1"/>
        </w:rPr>
        <w:t>.1. FAT tiek veikti atbilstoši EN 62271-200</w:t>
      </w:r>
      <w:r w:rsidRPr="00CC69BA" w:rsidR="00CC69BA">
        <w:t xml:space="preserve"> </w:t>
      </w:r>
      <w:r w:rsidRPr="00CC69BA" w:rsidR="00CC69BA">
        <w:rPr>
          <w:rFonts w:eastAsia="Calibri"/>
          <w:color w:val="000000" w:themeColor="text1"/>
        </w:rPr>
        <w:t>vai ekvivalents</w:t>
      </w:r>
      <w:r w:rsidRPr="001C5FCF">
        <w:rPr>
          <w:rFonts w:eastAsia="Calibri"/>
          <w:color w:val="000000" w:themeColor="text1"/>
        </w:rPr>
        <w:t xml:space="preserve">. </w:t>
      </w:r>
      <w:r w:rsidRPr="001C5FCF">
        <w:rPr>
          <w:rFonts w:eastAsia="Calibri"/>
          <w:i/>
          <w:iCs/>
          <w:color w:val="000000" w:themeColor="text1"/>
        </w:rPr>
        <w:t>The FAT is performed according TO EN 62271-200</w:t>
      </w:r>
      <w:r w:rsidRPr="00CC69BA" w:rsidR="00CC69BA">
        <w:t xml:space="preserve"> </w:t>
      </w:r>
      <w:r w:rsidRPr="00CC69BA" w:rsidR="00CC69BA">
        <w:rPr>
          <w:rFonts w:eastAsia="Calibri"/>
          <w:i/>
          <w:iCs/>
          <w:color w:val="000000" w:themeColor="text1"/>
        </w:rPr>
        <w:t>or equivalent</w:t>
      </w:r>
      <w:r w:rsidRPr="001C5FCF">
        <w:rPr>
          <w:rFonts w:eastAsia="Calibri"/>
          <w:i/>
          <w:iCs/>
          <w:color w:val="000000" w:themeColor="text1"/>
        </w:rPr>
        <w:t>.</w:t>
      </w:r>
    </w:p>
    <w:p w:rsidRPr="001C5FCF" w:rsidR="00906DED" w:rsidP="00906DED" w:rsidRDefault="00906DED" w14:paraId="6DB0ACC0" w14:textId="79875FA0">
      <w:pPr>
        <w:autoSpaceDE w:val="0"/>
        <w:autoSpaceDN w:val="0"/>
        <w:adjustRightInd w:val="0"/>
        <w:ind w:left="709" w:firstLine="850"/>
        <w:jc w:val="both"/>
        <w:rPr>
          <w:rFonts w:eastAsia="Calibri"/>
          <w:color w:val="000000" w:themeColor="text1"/>
        </w:rPr>
      </w:pPr>
      <w:r>
        <w:rPr>
          <w:rFonts w:eastAsia="Calibri"/>
          <w:color w:val="000000" w:themeColor="text1"/>
        </w:rPr>
        <w:t>6</w:t>
      </w:r>
      <w:r w:rsidRPr="001C5FCF">
        <w:rPr>
          <w:rFonts w:eastAsia="Calibri"/>
          <w:color w:val="000000" w:themeColor="text1"/>
        </w:rPr>
        <w:t xml:space="preserve">.2. FAT sastāv no funkcionāliem un elektriskiem testiem. </w:t>
      </w:r>
      <w:r w:rsidRPr="001C5FCF">
        <w:rPr>
          <w:rFonts w:eastAsia="Calibri"/>
          <w:i/>
          <w:iCs/>
          <w:color w:val="000000" w:themeColor="text1"/>
        </w:rPr>
        <w:t>The FAT consists of functional and electrical tests.</w:t>
      </w:r>
    </w:p>
    <w:p w:rsidRPr="001C5FCF" w:rsidR="00906DED" w:rsidP="00906DED" w:rsidRDefault="00906DED" w14:paraId="2DE040D4" w14:textId="77777777">
      <w:pPr>
        <w:autoSpaceDE w:val="0"/>
        <w:autoSpaceDN w:val="0"/>
        <w:adjustRightInd w:val="0"/>
        <w:ind w:left="1985" w:hanging="426"/>
        <w:jc w:val="both"/>
        <w:rPr>
          <w:rFonts w:eastAsia="Calibri"/>
          <w:color w:val="000000" w:themeColor="text1"/>
        </w:rPr>
      </w:pPr>
      <w:r>
        <w:rPr>
          <w:rFonts w:eastAsia="Calibri"/>
          <w:color w:val="000000" w:themeColor="text1"/>
        </w:rPr>
        <w:t>6</w:t>
      </w:r>
      <w:r w:rsidRPr="001C5FCF">
        <w:rPr>
          <w:rFonts w:eastAsia="Calibri"/>
          <w:color w:val="000000" w:themeColor="text1"/>
        </w:rPr>
        <w:t>.3. Attiecībā uz elektriskajām un mehāniskajām darbināšanas pārbaudēm slēgiekārtas ir pilnībā samontētas, ieskaitot sekundārās ķēdes starp nodalījumiem. Visu aizsardzības, mērīšanas un vadības ierīču konfigurācijas un iestatījumi nodrošina iespēju testēt visus vadības un bloķēšanas principus saskaņā ar apstiprināto projektu.</w:t>
      </w:r>
    </w:p>
    <w:p w:rsidRPr="001C5FCF" w:rsidR="00906DED" w:rsidP="00906DED" w:rsidRDefault="00906DED" w14:paraId="0F23E141" w14:textId="77777777">
      <w:pPr>
        <w:autoSpaceDE w:val="0"/>
        <w:autoSpaceDN w:val="0"/>
        <w:adjustRightInd w:val="0"/>
        <w:ind w:left="1985"/>
        <w:jc w:val="both"/>
        <w:rPr>
          <w:rFonts w:eastAsia="Calibri"/>
          <w:i/>
          <w:iCs/>
          <w:color w:val="000000" w:themeColor="text1"/>
        </w:rPr>
      </w:pPr>
      <w:r w:rsidRPr="001C5FCF">
        <w:rPr>
          <w:rFonts w:eastAsia="Calibri"/>
          <w:i/>
          <w:iCs/>
          <w:color w:val="000000" w:themeColor="text1"/>
        </w:rPr>
        <w:t xml:space="preserve">For electrical- and mechanical operation tests switchgear shall be fully assembled including secondary wiring between cubicles. Configurations and settings of all protection, measuring and control devices shall ensure possibility of testing all control and interlocking principles according to approved project. </w:t>
      </w:r>
    </w:p>
    <w:p w:rsidRPr="001C5FCF" w:rsidR="00906DED" w:rsidP="00906DED" w:rsidRDefault="00906DED" w14:paraId="6E854517" w14:textId="77777777">
      <w:pPr>
        <w:autoSpaceDE w:val="0"/>
        <w:autoSpaceDN w:val="0"/>
        <w:adjustRightInd w:val="0"/>
        <w:ind w:left="1985" w:hanging="425"/>
        <w:jc w:val="both"/>
        <w:rPr>
          <w:rFonts w:eastAsia="Calibri"/>
          <w:color w:val="000000" w:themeColor="text1"/>
        </w:rPr>
      </w:pPr>
      <w:r>
        <w:rPr>
          <w:rFonts w:eastAsia="Calibri"/>
          <w:color w:val="000000" w:themeColor="text1"/>
        </w:rPr>
        <w:t>6</w:t>
      </w:r>
      <w:r w:rsidRPr="001C5FCF">
        <w:rPr>
          <w:rFonts w:eastAsia="Calibri"/>
          <w:color w:val="000000" w:themeColor="text1"/>
        </w:rPr>
        <w:t>.4. Gala iekārtu akceptēšanas testu (FAT) sarakstu AS "Sadales tīkls" un ražotājs saskaņo sagatavojot pasūtījumu attiecībā uz konkrēto slēgiekārtu. Pamatā, AS "Sadales tīkls" pieprasa atkārtotus regulāros testus (routine tests).</w:t>
      </w:r>
    </w:p>
    <w:p w:rsidRPr="001C5FCF" w:rsidR="00906DED" w:rsidP="00906DED" w:rsidRDefault="00906DED" w14:paraId="09B87254" w14:textId="77777777">
      <w:pPr>
        <w:autoSpaceDE w:val="0"/>
        <w:autoSpaceDN w:val="0"/>
        <w:adjustRightInd w:val="0"/>
        <w:ind w:left="1985"/>
        <w:jc w:val="both"/>
        <w:rPr>
          <w:rFonts w:eastAsia="Calibri"/>
          <w:i/>
          <w:iCs/>
          <w:color w:val="000000" w:themeColor="text1"/>
        </w:rPr>
      </w:pPr>
      <w:r w:rsidRPr="001C5FCF">
        <w:rPr>
          <w:rFonts w:eastAsia="Calibri"/>
          <w:i/>
          <w:iCs/>
          <w:color w:val="000000" w:themeColor="text1"/>
        </w:rPr>
        <w:t xml:space="preserve">The final list of FAT electrical tests for every switchgear will be agreed between AS "Sadales tikls" and manufacturer during design of switchgear. Generally, requires AS "Sadales tikls" repeating of routine tests. </w:t>
      </w:r>
    </w:p>
    <w:p w:rsidRPr="001C5FCF" w:rsidR="00906DED" w:rsidP="00906DED" w:rsidRDefault="00906DED" w14:paraId="0406B472" w14:textId="77777777">
      <w:pPr>
        <w:autoSpaceDE w:val="0"/>
        <w:autoSpaceDN w:val="0"/>
        <w:adjustRightInd w:val="0"/>
        <w:ind w:left="1276" w:firstLine="284"/>
        <w:jc w:val="both"/>
        <w:rPr>
          <w:rFonts w:eastAsia="Calibri"/>
          <w:color w:val="000000" w:themeColor="text1"/>
        </w:rPr>
      </w:pPr>
      <w:r>
        <w:rPr>
          <w:rFonts w:eastAsia="Calibri"/>
          <w:color w:val="000000" w:themeColor="text1"/>
        </w:rPr>
        <w:t>6</w:t>
      </w:r>
      <w:r w:rsidRPr="001C5FCF">
        <w:rPr>
          <w:rFonts w:eastAsia="Calibri"/>
          <w:color w:val="000000" w:themeColor="text1"/>
        </w:rPr>
        <w:t>.5.  Slēgiekārtu ražotne ir aprīkota ar testēšanas iekārtām, kas klienta klātbūtnē ļauj veikt šādus akcepttestus (vismaz):</w:t>
      </w:r>
    </w:p>
    <w:p w:rsidRPr="001C5FCF" w:rsidR="00906DED" w:rsidP="00906DED" w:rsidRDefault="00906DED" w14:paraId="1045282C" w14:textId="77777777">
      <w:pPr>
        <w:autoSpaceDE w:val="0"/>
        <w:autoSpaceDN w:val="0"/>
        <w:adjustRightInd w:val="0"/>
        <w:ind w:left="1985"/>
        <w:jc w:val="both"/>
        <w:rPr>
          <w:rFonts w:eastAsia="Calibri"/>
          <w:i/>
          <w:iCs/>
          <w:color w:val="000000" w:themeColor="text1"/>
        </w:rPr>
      </w:pPr>
      <w:r w:rsidRPr="001C5FCF">
        <w:rPr>
          <w:rFonts w:eastAsia="Calibri"/>
          <w:i/>
          <w:iCs/>
          <w:color w:val="000000" w:themeColor="text1"/>
        </w:rPr>
        <w:t xml:space="preserve">Switchgear factory shall be equipped with testing facilities which allow in presence of client to perform following FAT (at least): </w:t>
      </w:r>
    </w:p>
    <w:p w:rsidRPr="001C5FCF" w:rsidR="00906DED" w:rsidP="00906DED" w:rsidRDefault="00833723" w14:paraId="4822E0A6" w14:textId="6826C83D">
      <w:pPr>
        <w:autoSpaceDE w:val="0"/>
        <w:autoSpaceDN w:val="0"/>
        <w:adjustRightInd w:val="0"/>
        <w:ind w:left="1560" w:firstLine="709"/>
        <w:jc w:val="both"/>
        <w:rPr>
          <w:rFonts w:eastAsia="Calibri"/>
          <w:color w:val="000000" w:themeColor="text1"/>
        </w:rPr>
      </w:pPr>
      <w:r>
        <w:rPr>
          <w:rFonts w:eastAsia="Calibri"/>
          <w:color w:val="000000" w:themeColor="text1"/>
        </w:rPr>
        <w:t>6</w:t>
      </w:r>
      <w:r w:rsidRPr="001C5FCF" w:rsidR="00906DED">
        <w:rPr>
          <w:rFonts w:eastAsia="Calibri"/>
          <w:color w:val="000000" w:themeColor="text1"/>
        </w:rPr>
        <w:t>.5.1. Jaudas frekvences izturības sprieguma tests (ar spriegumu, kas samazināts līdz 0,8xUr)</w:t>
      </w:r>
    </w:p>
    <w:p w:rsidRPr="001C5FCF" w:rsidR="00906DED" w:rsidP="00906DED" w:rsidRDefault="00906DED" w14:paraId="7D1110C6" w14:textId="77777777">
      <w:pPr>
        <w:autoSpaceDE w:val="0"/>
        <w:autoSpaceDN w:val="0"/>
        <w:adjustRightInd w:val="0"/>
        <w:ind w:left="2835"/>
        <w:jc w:val="both"/>
        <w:rPr>
          <w:rFonts w:eastAsia="Calibri"/>
          <w:i/>
          <w:iCs/>
          <w:color w:val="000000" w:themeColor="text1"/>
        </w:rPr>
      </w:pPr>
      <w:r w:rsidRPr="001C5FCF">
        <w:rPr>
          <w:rFonts w:eastAsia="Calibri"/>
          <w:i/>
          <w:iCs/>
          <w:color w:val="000000" w:themeColor="text1"/>
        </w:rPr>
        <w:t xml:space="preserve">Power frequency withstand voltage test (with voltage reduced to 0,8xUr) </w:t>
      </w:r>
    </w:p>
    <w:p w:rsidRPr="001C5FCF" w:rsidR="00906DED" w:rsidP="00906DED" w:rsidRDefault="00833723" w14:paraId="12BD7F48" w14:textId="32DCCC83">
      <w:pPr>
        <w:autoSpaceDE w:val="0"/>
        <w:autoSpaceDN w:val="0"/>
        <w:adjustRightInd w:val="0"/>
        <w:ind w:left="1560" w:firstLine="709"/>
        <w:jc w:val="both"/>
        <w:rPr>
          <w:rFonts w:eastAsia="Calibri"/>
          <w:color w:val="000000" w:themeColor="text1"/>
        </w:rPr>
      </w:pPr>
      <w:r>
        <w:rPr>
          <w:rFonts w:eastAsia="Calibri"/>
          <w:color w:val="000000" w:themeColor="text1"/>
        </w:rPr>
        <w:t>6</w:t>
      </w:r>
      <w:r w:rsidRPr="001C5FCF" w:rsidR="00906DED">
        <w:rPr>
          <w:rFonts w:eastAsia="Calibri"/>
          <w:color w:val="000000" w:themeColor="text1"/>
        </w:rPr>
        <w:t>.5.2. Elektriskie un mehāniskie darbības testi /</w:t>
      </w:r>
      <w:r w:rsidRPr="001C5FCF" w:rsidR="00906DED">
        <w:rPr>
          <w:rFonts w:eastAsia="Calibri"/>
          <w:i/>
          <w:iCs/>
          <w:color w:val="000000" w:themeColor="text1"/>
        </w:rPr>
        <w:t xml:space="preserve">Electrical and mechanical operation tests </w:t>
      </w:r>
    </w:p>
    <w:p w:rsidRPr="001C5FCF" w:rsidR="00906DED" w:rsidP="00906DED" w:rsidRDefault="00833723" w14:paraId="0AC8B0AC" w14:textId="5B9E9D32">
      <w:pPr>
        <w:autoSpaceDE w:val="0"/>
        <w:autoSpaceDN w:val="0"/>
        <w:adjustRightInd w:val="0"/>
        <w:ind w:left="2835" w:hanging="566"/>
        <w:jc w:val="both"/>
        <w:rPr>
          <w:rFonts w:eastAsia="Calibri"/>
          <w:color w:val="000000" w:themeColor="text1"/>
        </w:rPr>
      </w:pPr>
      <w:r>
        <w:rPr>
          <w:rFonts w:eastAsia="Calibri"/>
          <w:color w:val="000000" w:themeColor="text1"/>
        </w:rPr>
        <w:t>6</w:t>
      </w:r>
      <w:r w:rsidRPr="001C5FCF" w:rsidR="00906DED">
        <w:rPr>
          <w:rFonts w:eastAsia="Calibri"/>
          <w:color w:val="000000" w:themeColor="text1"/>
        </w:rPr>
        <w:t xml:space="preserve">.5.3. Komutācijas ierīču piedziņas darbība ar samazinātu papildu spriegumu (0,85xUn)/ </w:t>
      </w:r>
      <w:r w:rsidRPr="001C5FCF" w:rsidR="00906DED">
        <w:rPr>
          <w:rFonts w:eastAsia="Calibri"/>
          <w:i/>
          <w:iCs/>
          <w:color w:val="000000" w:themeColor="text1"/>
        </w:rPr>
        <w:t xml:space="preserve">Operation of drives of switching devices with reduced auxiliary voltage (0,85xUn) </w:t>
      </w:r>
    </w:p>
    <w:p w:rsidRPr="001C5FCF" w:rsidR="00906DED" w:rsidP="00906DED" w:rsidRDefault="00833723" w14:paraId="502E5CD9" w14:textId="6F017EAC">
      <w:pPr>
        <w:autoSpaceDE w:val="0"/>
        <w:autoSpaceDN w:val="0"/>
        <w:adjustRightInd w:val="0"/>
        <w:ind w:left="2835" w:hanging="566"/>
        <w:jc w:val="both"/>
        <w:rPr>
          <w:rFonts w:eastAsia="Calibri"/>
          <w:color w:val="000000" w:themeColor="text1"/>
        </w:rPr>
      </w:pPr>
      <w:r>
        <w:rPr>
          <w:rFonts w:eastAsia="Calibri"/>
          <w:color w:val="000000" w:themeColor="text1"/>
        </w:rPr>
        <w:t>6</w:t>
      </w:r>
      <w:r w:rsidRPr="001C5FCF" w:rsidR="00906DED">
        <w:rPr>
          <w:rFonts w:eastAsia="Calibri"/>
          <w:color w:val="000000" w:themeColor="text1"/>
        </w:rPr>
        <w:t xml:space="preserve">.5.4. Spēka ķēžu pretestības mērījumi ar strāvu ne mazāk kā 100A / </w:t>
      </w:r>
      <w:r w:rsidRPr="001C5FCF" w:rsidR="00906DED">
        <w:rPr>
          <w:rFonts w:eastAsia="Calibri"/>
          <w:i/>
          <w:iCs/>
          <w:color w:val="000000" w:themeColor="text1"/>
        </w:rPr>
        <w:t xml:space="preserve">Measurements of the resistance of main circuits with current no less then 100A </w:t>
      </w:r>
    </w:p>
    <w:p w:rsidRPr="001C5FCF" w:rsidR="00906DED" w:rsidP="00906DED" w:rsidRDefault="00833723" w14:paraId="1DACCAAC" w14:textId="276581D3">
      <w:pPr>
        <w:autoSpaceDE w:val="0"/>
        <w:autoSpaceDN w:val="0"/>
        <w:adjustRightInd w:val="0"/>
        <w:ind w:left="1560" w:firstLine="709"/>
        <w:jc w:val="both"/>
        <w:rPr>
          <w:rFonts w:eastAsia="Calibri"/>
          <w:i/>
          <w:iCs/>
          <w:color w:val="000000" w:themeColor="text1"/>
        </w:rPr>
      </w:pPr>
      <w:r>
        <w:rPr>
          <w:rFonts w:eastAsia="Calibri"/>
          <w:color w:val="000000" w:themeColor="text1"/>
        </w:rPr>
        <w:t>6</w:t>
      </w:r>
      <w:r w:rsidRPr="001C5FCF" w:rsidR="00906DED">
        <w:rPr>
          <w:rFonts w:eastAsia="Calibri"/>
          <w:color w:val="000000" w:themeColor="text1"/>
        </w:rPr>
        <w:t>.5.5. Ar gāzi pildītu nodalījumu spiediena noturības tests/</w:t>
      </w:r>
      <w:r w:rsidRPr="001C5FCF" w:rsidR="00906DED">
        <w:rPr>
          <w:rFonts w:eastAsia="Calibri"/>
          <w:i/>
          <w:iCs/>
          <w:color w:val="000000" w:themeColor="text1"/>
        </w:rPr>
        <w:t xml:space="preserve">Pressure withstand test for gas-filled compartments </w:t>
      </w:r>
    </w:p>
    <w:p w:rsidRPr="001C5FCF" w:rsidR="00906DED" w:rsidP="00906DED" w:rsidRDefault="00833723" w14:paraId="08E7FA29" w14:textId="7C324082">
      <w:pPr>
        <w:autoSpaceDE w:val="0"/>
        <w:autoSpaceDN w:val="0"/>
        <w:adjustRightInd w:val="0"/>
        <w:ind w:left="2835" w:hanging="566"/>
        <w:jc w:val="both"/>
        <w:rPr>
          <w:rFonts w:eastAsia="Calibri"/>
          <w:color w:val="000000" w:themeColor="text1"/>
        </w:rPr>
      </w:pPr>
      <w:r>
        <w:rPr>
          <w:rFonts w:eastAsia="Calibri"/>
          <w:color w:val="000000" w:themeColor="text1"/>
        </w:rPr>
        <w:t>6</w:t>
      </w:r>
      <w:r w:rsidRPr="001C5FCF" w:rsidR="00906DED">
        <w:rPr>
          <w:rFonts w:eastAsia="Calibri"/>
          <w:color w:val="000000" w:themeColor="text1"/>
        </w:rPr>
        <w:t xml:space="preserve">.5.6. Daļējo izlāžu mērīšana samontētai slēgiekārtas ligzdai / </w:t>
      </w:r>
      <w:r w:rsidRPr="001C5FCF" w:rsidR="00906DED">
        <w:rPr>
          <w:rFonts w:eastAsia="Calibri"/>
          <w:i/>
          <w:iCs/>
          <w:color w:val="000000" w:themeColor="text1"/>
        </w:rPr>
        <w:t xml:space="preserve">Measurement of partial discharges of assembled switchgear cubicle </w:t>
      </w:r>
    </w:p>
    <w:p w:rsidRPr="001C5FCF" w:rsidR="00906DED" w:rsidP="00906DED" w:rsidRDefault="00906DED" w14:paraId="4674A9EC" w14:textId="596C6BDE">
      <w:pPr>
        <w:autoSpaceDE w:val="0"/>
        <w:autoSpaceDN w:val="0"/>
        <w:adjustRightInd w:val="0"/>
        <w:ind w:left="1276" w:firstLine="284"/>
        <w:jc w:val="both"/>
        <w:rPr>
          <w:rFonts w:eastAsia="Calibri"/>
          <w:color w:val="000000" w:themeColor="text1"/>
        </w:rPr>
      </w:pPr>
      <w:r>
        <w:rPr>
          <w:rFonts w:eastAsia="Calibri"/>
          <w:color w:val="000000" w:themeColor="text1"/>
        </w:rPr>
        <w:t>6</w:t>
      </w:r>
      <w:r w:rsidRPr="001C5FCF">
        <w:rPr>
          <w:rFonts w:eastAsia="Calibri"/>
          <w:color w:val="000000" w:themeColor="text1"/>
        </w:rPr>
        <w:t xml:space="preserve">.6. Regulāriem testiem jābūt veiktiem pirms FAT / </w:t>
      </w:r>
      <w:r w:rsidRPr="001C5FCF">
        <w:rPr>
          <w:rFonts w:eastAsia="Calibri"/>
          <w:i/>
          <w:iCs/>
          <w:color w:val="000000" w:themeColor="text1"/>
        </w:rPr>
        <w:t>Routine test shall be done before FAT</w:t>
      </w:r>
      <w:r w:rsidRPr="001C5FCF">
        <w:rPr>
          <w:rFonts w:eastAsia="Calibri"/>
          <w:color w:val="000000" w:themeColor="text1"/>
        </w:rPr>
        <w:t xml:space="preserve">. </w:t>
      </w:r>
    </w:p>
    <w:p w:rsidRPr="001C5FCF" w:rsidR="00906DED" w:rsidP="00906DED" w:rsidRDefault="00906DED" w14:paraId="04A790F7" w14:textId="77777777">
      <w:pPr>
        <w:autoSpaceDE w:val="0"/>
        <w:autoSpaceDN w:val="0"/>
        <w:adjustRightInd w:val="0"/>
        <w:ind w:left="1985" w:hanging="425"/>
        <w:jc w:val="both"/>
        <w:rPr>
          <w:rFonts w:eastAsia="Calibri"/>
          <w:color w:val="000000" w:themeColor="text1"/>
        </w:rPr>
      </w:pPr>
      <w:r>
        <w:rPr>
          <w:rFonts w:eastAsia="Calibri"/>
          <w:color w:val="000000" w:themeColor="text1"/>
        </w:rPr>
        <w:t>6</w:t>
      </w:r>
      <w:r w:rsidRPr="001C5FCF">
        <w:rPr>
          <w:rFonts w:eastAsia="Calibri"/>
          <w:color w:val="000000" w:themeColor="text1"/>
        </w:rPr>
        <w:t>.7. Regulāro testu (Routine test) pārskatu nogādā AS "Sadales tīkls" pārstāvjiem pirms FAT testu sākuma.</w:t>
      </w:r>
    </w:p>
    <w:p w:rsidRPr="001C5FCF" w:rsidR="00906DED" w:rsidP="00906DED" w:rsidRDefault="00906DED" w14:paraId="2B70F91F" w14:textId="77777777">
      <w:pPr>
        <w:autoSpaceDE w:val="0"/>
        <w:autoSpaceDN w:val="0"/>
        <w:adjustRightInd w:val="0"/>
        <w:ind w:left="1985"/>
        <w:jc w:val="both"/>
        <w:rPr>
          <w:rFonts w:eastAsia="Calibri"/>
          <w:i/>
          <w:iCs/>
          <w:color w:val="000000" w:themeColor="text1"/>
        </w:rPr>
      </w:pPr>
      <w:r w:rsidRPr="001C5FCF">
        <w:rPr>
          <w:rFonts w:eastAsia="Calibri"/>
          <w:i/>
          <w:iCs/>
          <w:color w:val="000000" w:themeColor="text1"/>
        </w:rPr>
        <w:t xml:space="preserve">Routine test reports shall be delivered to AS "Sadales tīkls" representatives before beginning of FAT. </w:t>
      </w:r>
    </w:p>
    <w:p w:rsidRPr="001C5FCF" w:rsidR="00906DED" w:rsidP="00906DED" w:rsidRDefault="00906DED" w14:paraId="2811E63E" w14:textId="77777777">
      <w:pPr>
        <w:autoSpaceDE w:val="0"/>
        <w:autoSpaceDN w:val="0"/>
        <w:adjustRightInd w:val="0"/>
        <w:ind w:left="1276" w:firstLine="284"/>
        <w:jc w:val="both"/>
        <w:rPr>
          <w:rFonts w:eastAsia="Calibri"/>
          <w:color w:val="000000" w:themeColor="text1"/>
        </w:rPr>
      </w:pPr>
      <w:r>
        <w:rPr>
          <w:rFonts w:eastAsia="Calibri"/>
          <w:color w:val="000000" w:themeColor="text1"/>
        </w:rPr>
        <w:t>6</w:t>
      </w:r>
      <w:r w:rsidRPr="001C5FCF">
        <w:rPr>
          <w:rFonts w:eastAsia="Calibri"/>
          <w:color w:val="000000" w:themeColor="text1"/>
        </w:rPr>
        <w:t xml:space="preserve">.8. Tēstēšanas vietā ir pilna slēgiekārtas dokumentācija (primārā un sekundārā daļa) </w:t>
      </w:r>
    </w:p>
    <w:p w:rsidRPr="001C5FCF" w:rsidR="00906DED" w:rsidP="00906DED" w:rsidRDefault="00906DED" w14:paraId="51BA930B" w14:textId="77777777">
      <w:pPr>
        <w:autoSpaceDE w:val="0"/>
        <w:autoSpaceDN w:val="0"/>
        <w:adjustRightInd w:val="0"/>
        <w:ind w:left="1985"/>
        <w:jc w:val="both"/>
        <w:rPr>
          <w:rFonts w:eastAsia="Calibri"/>
          <w:i/>
          <w:iCs/>
          <w:color w:val="000000" w:themeColor="text1"/>
        </w:rPr>
      </w:pPr>
      <w:r w:rsidRPr="001C5FCF">
        <w:rPr>
          <w:rFonts w:eastAsia="Calibri"/>
          <w:i/>
          <w:iCs/>
          <w:color w:val="000000" w:themeColor="text1"/>
        </w:rPr>
        <w:t xml:space="preserve">There shall be full switchgear documentation (secondary  and secondary part) on testing site. </w:t>
      </w:r>
    </w:p>
    <w:p w:rsidRPr="001C5FCF" w:rsidR="00906DED" w:rsidP="00906DED" w:rsidRDefault="00906DED" w14:paraId="7DA7E183" w14:textId="2F730F79">
      <w:pPr>
        <w:spacing w:before="80" w:after="80" w:line="259" w:lineRule="auto"/>
        <w:ind w:left="2127" w:hanging="567"/>
        <w:jc w:val="both"/>
        <w:rPr>
          <w:rFonts w:eastAsia="Calibri"/>
          <w:color w:val="000000" w:themeColor="text1"/>
        </w:rPr>
      </w:pPr>
      <w:r>
        <w:rPr>
          <w:rFonts w:eastAsia="Calibri"/>
          <w:color w:val="000000" w:themeColor="text1"/>
        </w:rPr>
        <w:t>6</w:t>
      </w:r>
      <w:r w:rsidRPr="001C5FCF">
        <w:rPr>
          <w:rFonts w:eastAsia="Calibri"/>
          <w:color w:val="000000" w:themeColor="text1"/>
        </w:rPr>
        <w:t>.9. Testu veic rūpnīcas speciālisti ar atbilstošu kvalifikāciju. AS "Sadales tīkls" speciālisti var lūgt skaidrojumu par testu metodiku un rezultātiem.</w:t>
      </w:r>
    </w:p>
    <w:p w:rsidRPr="001C5FCF" w:rsidR="00906DED" w:rsidP="00906DED" w:rsidRDefault="00906DED" w14:paraId="2C835A99" w14:textId="77777777">
      <w:pPr>
        <w:spacing w:before="80" w:after="80" w:line="259" w:lineRule="auto"/>
        <w:ind w:left="2127"/>
        <w:jc w:val="both"/>
        <w:rPr>
          <w:rFonts w:eastAsia="Calibri"/>
          <w:color w:val="000000" w:themeColor="text1"/>
        </w:rPr>
      </w:pPr>
      <w:r w:rsidRPr="001C5FCF">
        <w:rPr>
          <w:rFonts w:eastAsia="Calibri"/>
          <w:i/>
          <w:iCs/>
          <w:color w:val="000000" w:themeColor="text1"/>
        </w:rPr>
        <w:t>Test shall be performed by specialists with sufficient qualification. AS "Sadales tikls" representatives can ask for explanation of test methodic and results.</w:t>
      </w:r>
    </w:p>
    <w:p w:rsidR="00906DED" w:rsidP="00906DED" w:rsidRDefault="00906DED" w14:paraId="46376ABC" w14:textId="77777777">
      <w:pPr>
        <w:spacing w:after="200" w:line="276" w:lineRule="auto"/>
        <w:rPr>
          <w:rFonts w:eastAsia="Calibri"/>
          <w:color w:val="000000" w:themeColor="text1"/>
        </w:rPr>
      </w:pPr>
      <w:r>
        <w:rPr>
          <w:rFonts w:eastAsia="Calibri"/>
          <w:color w:val="000000" w:themeColor="text1"/>
        </w:rPr>
        <w:br w:type="page"/>
      </w:r>
    </w:p>
    <w:p w:rsidRPr="00072765" w:rsidR="00906DED" w:rsidP="00906DED" w:rsidRDefault="00906DED" w14:paraId="57068F41" w14:textId="77777777">
      <w:pPr>
        <w:spacing w:before="80" w:after="80" w:line="259" w:lineRule="auto"/>
        <w:jc w:val="right"/>
        <w:rPr>
          <w:rFonts w:eastAsia="Calibri"/>
          <w:color w:val="000000" w:themeColor="text1"/>
          <w:lang w:val="af-ZA"/>
        </w:rPr>
      </w:pPr>
      <w:r w:rsidRPr="00072765">
        <w:rPr>
          <w:rFonts w:eastAsia="Calibri"/>
          <w:color w:val="000000" w:themeColor="text1"/>
        </w:rPr>
        <w:t>Pielikums Nr.</w:t>
      </w:r>
      <w:r>
        <w:rPr>
          <w:rFonts w:eastAsia="Calibri"/>
          <w:color w:val="000000" w:themeColor="text1"/>
        </w:rPr>
        <w:t>3</w:t>
      </w:r>
      <w:r>
        <w:rPr>
          <w:rFonts w:eastAsia="Calibri"/>
          <w:color w:val="000000" w:themeColor="text1"/>
          <w:lang w:val="af-ZA"/>
        </w:rPr>
        <w:t>/ Annex No.3</w:t>
      </w:r>
    </w:p>
    <w:p w:rsidRPr="00DE2E58" w:rsidR="00906DED" w:rsidP="00906DED" w:rsidRDefault="00906DED" w14:paraId="31B28C1A" w14:textId="77777777">
      <w:pPr>
        <w:spacing w:after="160" w:line="259" w:lineRule="auto"/>
        <w:jc w:val="center"/>
        <w:rPr>
          <w:rFonts w:eastAsia="Calibri"/>
          <w:b/>
          <w:bCs/>
          <w:color w:val="000000" w:themeColor="text1"/>
        </w:rPr>
      </w:pPr>
      <w:r w:rsidRPr="00DE2E58">
        <w:rPr>
          <w:rFonts w:eastAsia="Calibri"/>
          <w:b/>
          <w:bCs/>
          <w:color w:val="000000" w:themeColor="text1"/>
        </w:rPr>
        <w:t>Tehniskās specifikācijas pielikums</w:t>
      </w:r>
      <w:r>
        <w:rPr>
          <w:rFonts w:eastAsia="Calibri"/>
          <w:b/>
          <w:bCs/>
          <w:color w:val="000000" w:themeColor="text1"/>
        </w:rPr>
        <w:t xml:space="preserve">/ </w:t>
      </w:r>
      <w:r w:rsidRPr="000B7EC8">
        <w:rPr>
          <w:rFonts w:eastAsia="Calibri"/>
          <w:b/>
          <w:bCs/>
          <w:color w:val="000000" w:themeColor="text1"/>
        </w:rPr>
        <w:t>Technical specification annex</w:t>
      </w:r>
    </w:p>
    <w:p w:rsidRPr="00DE2E58" w:rsidR="00906DED" w:rsidP="00906DED" w:rsidRDefault="00906DED" w14:paraId="29B592F8" w14:textId="77777777">
      <w:pPr>
        <w:spacing w:after="160" w:line="259" w:lineRule="auto"/>
        <w:jc w:val="center"/>
        <w:rPr>
          <w:rFonts w:eastAsia="Calibri"/>
          <w:b/>
          <w:bCs/>
          <w:color w:val="000000" w:themeColor="text1"/>
        </w:rPr>
      </w:pPr>
      <w:r w:rsidRPr="00DE2E58">
        <w:rPr>
          <w:rFonts w:eastAsia="Calibri"/>
          <w:b/>
          <w:bCs/>
          <w:color w:val="000000" w:themeColor="text1"/>
        </w:rPr>
        <w:t>Veikto Tipa testu saraksts atbilstoši standartu prasībām</w:t>
      </w:r>
      <w:r>
        <w:rPr>
          <w:rFonts w:eastAsia="Calibri"/>
          <w:b/>
          <w:bCs/>
          <w:color w:val="000000" w:themeColor="text1"/>
        </w:rPr>
        <w:t xml:space="preserve">/ </w:t>
      </w:r>
      <w:r w:rsidRPr="000B7EC8">
        <w:rPr>
          <w:rFonts w:eastAsia="Calibri"/>
          <w:b/>
          <w:bCs/>
          <w:color w:val="000000" w:themeColor="text1"/>
        </w:rPr>
        <w:t>Type test list according to Standart requirements</w:t>
      </w:r>
    </w:p>
    <w:tbl>
      <w:tblPr>
        <w:tblW w:w="14417" w:type="dxa"/>
        <w:tblInd w:w="118" w:type="dxa"/>
        <w:tblLook w:val="04A0" w:firstRow="1" w:lastRow="0" w:firstColumn="1" w:lastColumn="0" w:noHBand="0" w:noVBand="1"/>
      </w:tblPr>
      <w:tblGrid>
        <w:gridCol w:w="697"/>
        <w:gridCol w:w="4202"/>
        <w:gridCol w:w="1826"/>
        <w:gridCol w:w="3901"/>
        <w:gridCol w:w="3791"/>
      </w:tblGrid>
      <w:tr w:rsidRPr="00DC0E4F" w:rsidR="00906DED" w:rsidTr="00C65BE7" w14:paraId="031E8586" w14:textId="77777777">
        <w:trPr>
          <w:trHeight w:val="333"/>
        </w:trPr>
        <w:tc>
          <w:tcPr>
            <w:tcW w:w="4899" w:type="dxa"/>
            <w:gridSpan w:val="2"/>
            <w:vMerge w:val="restart"/>
            <w:tcBorders>
              <w:top w:val="single" w:color="auto" w:sz="8" w:space="0"/>
              <w:left w:val="single" w:color="auto" w:sz="8" w:space="0"/>
              <w:bottom w:val="single" w:color="auto" w:sz="4" w:space="0"/>
              <w:right w:val="single" w:color="auto" w:sz="4" w:space="0"/>
            </w:tcBorders>
            <w:vAlign w:val="center"/>
            <w:hideMark/>
          </w:tcPr>
          <w:p w:rsidRPr="00072765" w:rsidR="00906DED" w:rsidP="00C65BE7" w:rsidRDefault="00906DED" w14:paraId="35D3FF8C" w14:textId="17FC0C47">
            <w:pPr>
              <w:jc w:val="center"/>
              <w:rPr>
                <w:b/>
                <w:bCs/>
                <w:color w:val="000000" w:themeColor="text1"/>
                <w:lang w:eastAsia="lv-LV"/>
              </w:rPr>
            </w:pPr>
            <w:r w:rsidRPr="00072765">
              <w:rPr>
                <w:b/>
                <w:bCs/>
                <w:color w:val="000000" w:themeColor="text1"/>
                <w:lang w:eastAsia="lv-LV"/>
              </w:rPr>
              <w:t>Tipa testu (atbilstoši IEC 62271-200</w:t>
            </w:r>
            <w:r w:rsidR="00CC69BA">
              <w:rPr>
                <w:b/>
                <w:bCs/>
                <w:color w:val="000000" w:themeColor="text1"/>
                <w:lang w:eastAsia="lv-LV"/>
              </w:rPr>
              <w:t>:2021</w:t>
            </w:r>
            <w:r w:rsidR="00CC69BA">
              <w:t xml:space="preserve"> </w:t>
            </w:r>
            <w:r w:rsidRPr="00CC69BA" w:rsidR="00CC69BA">
              <w:rPr>
                <w:b/>
                <w:bCs/>
                <w:color w:val="000000" w:themeColor="text1"/>
                <w:lang w:eastAsia="lv-LV"/>
              </w:rPr>
              <w:t>vai ekvivalents</w:t>
            </w:r>
            <w:r w:rsidRPr="00072765">
              <w:rPr>
                <w:b/>
                <w:bCs/>
                <w:color w:val="000000" w:themeColor="text1"/>
                <w:lang w:eastAsia="lv-LV"/>
              </w:rPr>
              <w:t>) kopsavilkums/Type tests (according to IEC 62271-200</w:t>
            </w:r>
            <w:r>
              <w:rPr>
                <w:b/>
                <w:bCs/>
                <w:color w:val="000000" w:themeColor="text1"/>
                <w:lang w:eastAsia="lv-LV"/>
              </w:rPr>
              <w:t>:2021</w:t>
            </w:r>
            <w:r w:rsidR="00CC69BA">
              <w:t xml:space="preserve"> </w:t>
            </w:r>
            <w:r w:rsidRPr="00CC69BA" w:rsidR="00CC69BA">
              <w:rPr>
                <w:b/>
                <w:bCs/>
                <w:color w:val="000000" w:themeColor="text1"/>
                <w:lang w:eastAsia="lv-LV"/>
              </w:rPr>
              <w:t>or equivalent</w:t>
            </w:r>
            <w:r w:rsidRPr="00072765">
              <w:rPr>
                <w:b/>
                <w:bCs/>
                <w:color w:val="000000" w:themeColor="text1"/>
                <w:lang w:eastAsia="lv-LV"/>
              </w:rPr>
              <w:t>) conclusion </w:t>
            </w:r>
          </w:p>
        </w:tc>
        <w:tc>
          <w:tcPr>
            <w:tcW w:w="9518" w:type="dxa"/>
            <w:gridSpan w:val="3"/>
            <w:tcBorders>
              <w:top w:val="single" w:color="auto" w:sz="8" w:space="0"/>
              <w:left w:val="nil"/>
              <w:bottom w:val="single" w:color="auto" w:sz="4" w:space="0"/>
              <w:right w:val="single" w:color="000000" w:sz="8" w:space="0"/>
            </w:tcBorders>
            <w:noWrap/>
            <w:vAlign w:val="center"/>
            <w:hideMark/>
          </w:tcPr>
          <w:p w:rsidRPr="00072765" w:rsidR="00906DED" w:rsidP="00C65BE7" w:rsidRDefault="00906DED" w14:paraId="20FF7454" w14:textId="77777777">
            <w:pPr>
              <w:jc w:val="center"/>
              <w:rPr>
                <w:b/>
                <w:bCs/>
                <w:color w:val="000000" w:themeColor="text1"/>
                <w:lang w:eastAsia="lv-LV"/>
              </w:rPr>
            </w:pPr>
            <w:r w:rsidRPr="00072765">
              <w:rPr>
                <w:b/>
                <w:bCs/>
                <w:color w:val="000000" w:themeColor="text1"/>
                <w:lang w:eastAsia="lv-LV"/>
              </w:rPr>
              <w:t>Iekārtu piegādātājs</w:t>
            </w:r>
            <w:r>
              <w:rPr>
                <w:b/>
                <w:bCs/>
                <w:color w:val="000000" w:themeColor="text1"/>
                <w:lang w:eastAsia="lv-LV"/>
              </w:rPr>
              <w:t>/ Device supplier</w:t>
            </w:r>
          </w:p>
        </w:tc>
      </w:tr>
      <w:tr w:rsidRPr="00DC0E4F" w:rsidR="00906DED" w:rsidTr="00C65BE7" w14:paraId="47A8483C" w14:textId="77777777">
        <w:trPr>
          <w:trHeight w:val="333"/>
        </w:trPr>
        <w:tc>
          <w:tcPr>
            <w:tcW w:w="4899" w:type="dxa"/>
            <w:gridSpan w:val="2"/>
            <w:vMerge/>
            <w:tcBorders>
              <w:top w:val="single" w:color="auto" w:sz="8" w:space="0"/>
              <w:left w:val="single" w:color="auto" w:sz="8" w:space="0"/>
              <w:bottom w:val="single" w:color="auto" w:sz="4" w:space="0"/>
              <w:right w:val="single" w:color="auto" w:sz="4" w:space="0"/>
            </w:tcBorders>
            <w:vAlign w:val="center"/>
            <w:hideMark/>
          </w:tcPr>
          <w:p w:rsidRPr="00072765" w:rsidR="00906DED" w:rsidP="00C65BE7" w:rsidRDefault="00906DED" w14:paraId="44F51256" w14:textId="77777777">
            <w:pPr>
              <w:rPr>
                <w:b/>
                <w:bCs/>
                <w:color w:val="000000" w:themeColor="text1"/>
                <w:lang w:eastAsia="lv-LV"/>
              </w:rPr>
            </w:pPr>
          </w:p>
        </w:tc>
        <w:tc>
          <w:tcPr>
            <w:tcW w:w="9518" w:type="dxa"/>
            <w:gridSpan w:val="3"/>
            <w:tcBorders>
              <w:top w:val="single" w:color="auto" w:sz="4" w:space="0"/>
              <w:left w:val="nil"/>
              <w:bottom w:val="single" w:color="auto" w:sz="4" w:space="0"/>
              <w:right w:val="single" w:color="000000" w:sz="8" w:space="0"/>
            </w:tcBorders>
            <w:shd w:val="clear" w:color="000000" w:fill="FFFFFF"/>
            <w:noWrap/>
            <w:vAlign w:val="center"/>
            <w:hideMark/>
          </w:tcPr>
          <w:p w:rsidRPr="00072765" w:rsidR="00906DED" w:rsidP="00C65BE7" w:rsidRDefault="00906DED" w14:paraId="08CD50FA" w14:textId="77777777">
            <w:pPr>
              <w:jc w:val="center"/>
              <w:rPr>
                <w:b/>
                <w:bCs/>
                <w:color w:val="000000" w:themeColor="text1"/>
                <w:lang w:eastAsia="lv-LV"/>
              </w:rPr>
            </w:pPr>
            <w:r w:rsidRPr="00072765">
              <w:rPr>
                <w:b/>
                <w:bCs/>
                <w:color w:val="000000" w:themeColor="text1"/>
                <w:lang w:eastAsia="lv-LV"/>
              </w:rPr>
              <w:t> </w:t>
            </w:r>
          </w:p>
        </w:tc>
      </w:tr>
      <w:tr w:rsidRPr="00DC0E4F" w:rsidR="00906DED" w:rsidTr="00C65BE7" w14:paraId="44DE59F6" w14:textId="77777777">
        <w:trPr>
          <w:trHeight w:val="283"/>
        </w:trPr>
        <w:tc>
          <w:tcPr>
            <w:tcW w:w="4899" w:type="dxa"/>
            <w:gridSpan w:val="2"/>
            <w:vMerge/>
            <w:tcBorders>
              <w:top w:val="single" w:color="auto" w:sz="8" w:space="0"/>
              <w:left w:val="single" w:color="auto" w:sz="8" w:space="0"/>
              <w:bottom w:val="single" w:color="auto" w:sz="4" w:space="0"/>
              <w:right w:val="single" w:color="auto" w:sz="4" w:space="0"/>
            </w:tcBorders>
            <w:vAlign w:val="center"/>
            <w:hideMark/>
          </w:tcPr>
          <w:p w:rsidRPr="00072765" w:rsidR="00906DED" w:rsidP="00C65BE7" w:rsidRDefault="00906DED" w14:paraId="1DE7EF3B" w14:textId="77777777">
            <w:pPr>
              <w:rPr>
                <w:b/>
                <w:bCs/>
                <w:color w:val="000000" w:themeColor="text1"/>
                <w:lang w:eastAsia="lv-LV"/>
              </w:rPr>
            </w:pPr>
          </w:p>
        </w:tc>
        <w:tc>
          <w:tcPr>
            <w:tcW w:w="1826" w:type="dxa"/>
            <w:tcBorders>
              <w:top w:val="nil"/>
              <w:left w:val="nil"/>
              <w:bottom w:val="nil"/>
              <w:right w:val="single" w:color="auto" w:sz="4" w:space="0"/>
            </w:tcBorders>
            <w:noWrap/>
            <w:vAlign w:val="center"/>
            <w:hideMark/>
          </w:tcPr>
          <w:p w:rsidRPr="00072765" w:rsidR="00906DED" w:rsidP="00C65BE7" w:rsidRDefault="00906DED" w14:paraId="65D15E35" w14:textId="77777777">
            <w:pPr>
              <w:jc w:val="center"/>
              <w:rPr>
                <w:b/>
                <w:bCs/>
                <w:color w:val="000000" w:themeColor="text1"/>
                <w:lang w:eastAsia="lv-LV"/>
              </w:rPr>
            </w:pPr>
            <w:r w:rsidRPr="00072765">
              <w:rPr>
                <w:b/>
                <w:bCs/>
                <w:color w:val="000000" w:themeColor="text1"/>
                <w:lang w:eastAsia="lv-LV"/>
              </w:rPr>
              <w:t>Iekārtas tips</w:t>
            </w:r>
            <w:r>
              <w:rPr>
                <w:b/>
                <w:bCs/>
                <w:color w:val="000000" w:themeColor="text1"/>
                <w:lang w:eastAsia="lv-LV"/>
              </w:rPr>
              <w:t>/ Device type</w:t>
            </w:r>
          </w:p>
        </w:tc>
        <w:tc>
          <w:tcPr>
            <w:tcW w:w="3901" w:type="dxa"/>
            <w:tcBorders>
              <w:top w:val="nil"/>
              <w:left w:val="nil"/>
              <w:bottom w:val="nil"/>
              <w:right w:val="single" w:color="auto" w:sz="4" w:space="0"/>
            </w:tcBorders>
            <w:noWrap/>
            <w:vAlign w:val="center"/>
            <w:hideMark/>
          </w:tcPr>
          <w:p w:rsidRPr="00072765" w:rsidR="00906DED" w:rsidP="00C65BE7" w:rsidRDefault="00906DED" w14:paraId="2C1804CD" w14:textId="77777777">
            <w:pPr>
              <w:jc w:val="center"/>
              <w:rPr>
                <w:b/>
                <w:bCs/>
                <w:color w:val="000000" w:themeColor="text1"/>
                <w:lang w:eastAsia="lv-LV"/>
              </w:rPr>
            </w:pPr>
            <w:r w:rsidRPr="00072765">
              <w:rPr>
                <w:b/>
                <w:bCs/>
                <w:color w:val="000000" w:themeColor="text1"/>
                <w:lang w:eastAsia="lv-LV"/>
              </w:rPr>
              <w:t>Laboratorija</w:t>
            </w:r>
            <w:r>
              <w:rPr>
                <w:b/>
                <w:bCs/>
                <w:color w:val="000000" w:themeColor="text1"/>
                <w:lang w:eastAsia="lv-LV"/>
              </w:rPr>
              <w:t>/ Laboratory</w:t>
            </w:r>
          </w:p>
        </w:tc>
        <w:tc>
          <w:tcPr>
            <w:tcW w:w="3790" w:type="dxa"/>
            <w:tcBorders>
              <w:top w:val="nil"/>
              <w:left w:val="nil"/>
              <w:bottom w:val="nil"/>
              <w:right w:val="single" w:color="auto" w:sz="8" w:space="0"/>
            </w:tcBorders>
            <w:noWrap/>
            <w:vAlign w:val="center"/>
            <w:hideMark/>
          </w:tcPr>
          <w:p w:rsidRPr="00072765" w:rsidR="00906DED" w:rsidP="00C65BE7" w:rsidRDefault="00906DED" w14:paraId="307CF561" w14:textId="77777777">
            <w:pPr>
              <w:jc w:val="center"/>
              <w:rPr>
                <w:b/>
                <w:bCs/>
                <w:color w:val="000000" w:themeColor="text1"/>
                <w:lang w:eastAsia="lv-LV"/>
              </w:rPr>
            </w:pPr>
            <w:r w:rsidRPr="00072765">
              <w:rPr>
                <w:b/>
                <w:bCs/>
                <w:color w:val="000000" w:themeColor="text1"/>
                <w:lang w:eastAsia="lv-LV"/>
              </w:rPr>
              <w:t>Dokuments</w:t>
            </w:r>
            <w:r>
              <w:rPr>
                <w:b/>
                <w:bCs/>
                <w:color w:val="000000" w:themeColor="text1"/>
                <w:lang w:eastAsia="lv-LV"/>
              </w:rPr>
              <w:t>/ Document (certificate)</w:t>
            </w:r>
          </w:p>
        </w:tc>
      </w:tr>
      <w:tr w:rsidRPr="00DC0E4F" w:rsidR="00906DED" w:rsidTr="00C65BE7" w14:paraId="1F75A085" w14:textId="77777777">
        <w:trPr>
          <w:trHeight w:val="978"/>
        </w:trPr>
        <w:tc>
          <w:tcPr>
            <w:tcW w:w="697" w:type="dxa"/>
            <w:tcBorders>
              <w:top w:val="single" w:color="auto" w:sz="8" w:space="0"/>
              <w:left w:val="single" w:color="auto" w:sz="8" w:space="0"/>
              <w:bottom w:val="single" w:color="auto" w:sz="4" w:space="0"/>
              <w:right w:val="single" w:color="auto" w:sz="4" w:space="0"/>
            </w:tcBorders>
            <w:noWrap/>
            <w:vAlign w:val="center"/>
            <w:hideMark/>
          </w:tcPr>
          <w:p w:rsidRPr="00072765" w:rsidR="00906DED" w:rsidP="00C65BE7" w:rsidRDefault="00906DED" w14:paraId="212E1666" w14:textId="77777777">
            <w:pPr>
              <w:jc w:val="center"/>
              <w:rPr>
                <w:color w:val="000000" w:themeColor="text1"/>
                <w:lang w:eastAsia="lv-LV"/>
              </w:rPr>
            </w:pPr>
            <w:r w:rsidRPr="00072765">
              <w:rPr>
                <w:color w:val="000000" w:themeColor="text1"/>
                <w:lang w:eastAsia="lv-LV"/>
              </w:rPr>
              <w:t>1</w:t>
            </w:r>
          </w:p>
        </w:tc>
        <w:tc>
          <w:tcPr>
            <w:tcW w:w="4202" w:type="dxa"/>
            <w:tcBorders>
              <w:top w:val="single" w:color="auto" w:sz="8" w:space="0"/>
              <w:left w:val="nil"/>
              <w:bottom w:val="single" w:color="auto" w:sz="4" w:space="0"/>
              <w:right w:val="single" w:color="auto" w:sz="4" w:space="0"/>
            </w:tcBorders>
            <w:vAlign w:val="center"/>
            <w:hideMark/>
          </w:tcPr>
          <w:p w:rsidRPr="00072765" w:rsidR="00906DED" w:rsidP="00C65BE7" w:rsidRDefault="00906DED" w14:paraId="001E0D57" w14:textId="77777777">
            <w:pPr>
              <w:jc w:val="center"/>
              <w:rPr>
                <w:b/>
                <w:bCs/>
                <w:color w:val="000000" w:themeColor="text1"/>
                <w:lang w:eastAsia="lv-LV"/>
              </w:rPr>
            </w:pPr>
            <w:r w:rsidRPr="00072765">
              <w:rPr>
                <w:b/>
                <w:bCs/>
                <w:color w:val="000000" w:themeColor="text1"/>
                <w:lang w:eastAsia="lv-LV"/>
              </w:rPr>
              <w:t>Dielektriskās izturības testi/Dielectric tests</w:t>
            </w:r>
            <w:r w:rsidRPr="00072765">
              <w:rPr>
                <w:b/>
                <w:bCs/>
                <w:color w:val="000000" w:themeColor="text1"/>
                <w:lang w:eastAsia="lv-LV"/>
              </w:rPr>
              <w:br/>
            </w:r>
            <w:r>
              <w:rPr>
                <w:b/>
                <w:bCs/>
                <w:color w:val="000000" w:themeColor="text1"/>
                <w:lang w:eastAsia="lv-LV"/>
              </w:rPr>
              <w:t>7</w:t>
            </w:r>
            <w:r w:rsidRPr="00072765">
              <w:rPr>
                <w:b/>
                <w:bCs/>
                <w:color w:val="000000" w:themeColor="text1"/>
                <w:lang w:eastAsia="lv-LV"/>
              </w:rPr>
              <w:t>.2.</w:t>
            </w:r>
            <w:r>
              <w:rPr>
                <w:b/>
                <w:bCs/>
                <w:color w:val="000000" w:themeColor="text1"/>
                <w:lang w:eastAsia="lv-LV"/>
              </w:rPr>
              <w:t>7</w:t>
            </w:r>
            <w:r w:rsidRPr="00072765">
              <w:rPr>
                <w:b/>
                <w:bCs/>
                <w:color w:val="000000" w:themeColor="text1"/>
                <w:lang w:eastAsia="lv-LV"/>
              </w:rPr>
              <w:t>.</w:t>
            </w:r>
            <w:r>
              <w:rPr>
                <w:b/>
                <w:bCs/>
                <w:color w:val="000000" w:themeColor="text1"/>
                <w:lang w:eastAsia="lv-LV"/>
              </w:rPr>
              <w:t>2</w:t>
            </w:r>
            <w:r w:rsidRPr="00072765">
              <w:rPr>
                <w:b/>
                <w:bCs/>
                <w:color w:val="000000" w:themeColor="text1"/>
                <w:lang w:eastAsia="lv-LV"/>
              </w:rPr>
              <w:t xml:space="preserve">; </w:t>
            </w:r>
            <w:r>
              <w:rPr>
                <w:b/>
                <w:bCs/>
                <w:color w:val="000000" w:themeColor="text1"/>
                <w:lang w:eastAsia="lv-LV"/>
              </w:rPr>
              <w:t>7</w:t>
            </w:r>
            <w:r w:rsidRPr="00072765">
              <w:rPr>
                <w:b/>
                <w:bCs/>
                <w:color w:val="000000" w:themeColor="text1"/>
                <w:lang w:eastAsia="lv-LV"/>
              </w:rPr>
              <w:t>.2.</w:t>
            </w:r>
            <w:r>
              <w:rPr>
                <w:b/>
                <w:bCs/>
                <w:color w:val="000000" w:themeColor="text1"/>
                <w:lang w:eastAsia="lv-LV"/>
              </w:rPr>
              <w:t>7</w:t>
            </w:r>
            <w:r w:rsidRPr="00072765">
              <w:rPr>
                <w:b/>
                <w:bCs/>
                <w:color w:val="000000" w:themeColor="text1"/>
                <w:lang w:eastAsia="lv-LV"/>
              </w:rPr>
              <w:t>.</w:t>
            </w:r>
            <w:r>
              <w:rPr>
                <w:b/>
                <w:bCs/>
                <w:color w:val="000000" w:themeColor="text1"/>
                <w:lang w:eastAsia="lv-LV"/>
              </w:rPr>
              <w:t>3</w:t>
            </w:r>
            <w:r w:rsidRPr="00072765">
              <w:rPr>
                <w:b/>
                <w:bCs/>
                <w:color w:val="000000" w:themeColor="text1"/>
                <w:lang w:eastAsia="lv-LV"/>
              </w:rPr>
              <w:t>;</w:t>
            </w:r>
          </w:p>
        </w:tc>
        <w:tc>
          <w:tcPr>
            <w:tcW w:w="1826" w:type="dxa"/>
            <w:tcBorders>
              <w:top w:val="single" w:color="auto" w:sz="8" w:space="0"/>
              <w:left w:val="nil"/>
              <w:bottom w:val="single" w:color="auto" w:sz="4" w:space="0"/>
              <w:right w:val="single" w:color="auto" w:sz="4" w:space="0"/>
            </w:tcBorders>
            <w:noWrap/>
            <w:vAlign w:val="center"/>
            <w:hideMark/>
          </w:tcPr>
          <w:p w:rsidRPr="00072765" w:rsidR="00906DED" w:rsidP="00C65BE7" w:rsidRDefault="00906DED" w14:paraId="1BF2849F" w14:textId="77777777">
            <w:pPr>
              <w:jc w:val="center"/>
              <w:rPr>
                <w:color w:val="000000" w:themeColor="text1"/>
                <w:lang w:eastAsia="lv-LV"/>
              </w:rPr>
            </w:pPr>
            <w:r w:rsidRPr="00072765">
              <w:rPr>
                <w:color w:val="000000" w:themeColor="text1"/>
                <w:lang w:eastAsia="lv-LV"/>
              </w:rPr>
              <w:t> </w:t>
            </w:r>
          </w:p>
        </w:tc>
        <w:tc>
          <w:tcPr>
            <w:tcW w:w="3901" w:type="dxa"/>
            <w:tcBorders>
              <w:top w:val="single" w:color="auto" w:sz="8" w:space="0"/>
              <w:left w:val="nil"/>
              <w:bottom w:val="single" w:color="auto" w:sz="4" w:space="0"/>
              <w:right w:val="single" w:color="auto" w:sz="4" w:space="0"/>
            </w:tcBorders>
            <w:noWrap/>
            <w:vAlign w:val="center"/>
            <w:hideMark/>
          </w:tcPr>
          <w:p w:rsidRPr="00072765" w:rsidR="00906DED" w:rsidP="00C65BE7" w:rsidRDefault="00906DED" w14:paraId="41D67C37" w14:textId="77777777">
            <w:pPr>
              <w:jc w:val="center"/>
              <w:rPr>
                <w:color w:val="000000" w:themeColor="text1"/>
                <w:lang w:eastAsia="lv-LV"/>
              </w:rPr>
            </w:pPr>
            <w:r w:rsidRPr="00072765">
              <w:rPr>
                <w:color w:val="000000" w:themeColor="text1"/>
                <w:lang w:eastAsia="lv-LV"/>
              </w:rPr>
              <w:t> </w:t>
            </w:r>
          </w:p>
        </w:tc>
        <w:tc>
          <w:tcPr>
            <w:tcW w:w="3790" w:type="dxa"/>
            <w:tcBorders>
              <w:top w:val="single" w:color="auto" w:sz="8" w:space="0"/>
              <w:left w:val="nil"/>
              <w:bottom w:val="single" w:color="auto" w:sz="4" w:space="0"/>
              <w:right w:val="single" w:color="auto" w:sz="8" w:space="0"/>
            </w:tcBorders>
            <w:noWrap/>
            <w:vAlign w:val="center"/>
            <w:hideMark/>
          </w:tcPr>
          <w:p w:rsidRPr="00072765" w:rsidR="00906DED" w:rsidP="00C65BE7" w:rsidRDefault="00906DED" w14:paraId="5C681189" w14:textId="77777777">
            <w:pPr>
              <w:jc w:val="center"/>
              <w:rPr>
                <w:color w:val="000000" w:themeColor="text1"/>
                <w:lang w:eastAsia="lv-LV"/>
              </w:rPr>
            </w:pPr>
            <w:r w:rsidRPr="00072765">
              <w:rPr>
                <w:color w:val="000000" w:themeColor="text1"/>
                <w:lang w:eastAsia="lv-LV"/>
              </w:rPr>
              <w:t> </w:t>
            </w:r>
          </w:p>
        </w:tc>
      </w:tr>
      <w:tr w:rsidRPr="00DC0E4F" w:rsidR="00906DED" w:rsidTr="00C65BE7" w14:paraId="11981A66" w14:textId="77777777">
        <w:trPr>
          <w:trHeight w:val="1122"/>
        </w:trPr>
        <w:tc>
          <w:tcPr>
            <w:tcW w:w="697" w:type="dxa"/>
            <w:tcBorders>
              <w:top w:val="nil"/>
              <w:left w:val="single" w:color="auto" w:sz="8" w:space="0"/>
              <w:bottom w:val="single" w:color="auto" w:sz="4" w:space="0"/>
              <w:right w:val="single" w:color="auto" w:sz="4" w:space="0"/>
            </w:tcBorders>
            <w:noWrap/>
            <w:vAlign w:val="center"/>
            <w:hideMark/>
          </w:tcPr>
          <w:p w:rsidRPr="00072765" w:rsidR="00906DED" w:rsidP="00C65BE7" w:rsidRDefault="00906DED" w14:paraId="7E9BC96E" w14:textId="77777777">
            <w:pPr>
              <w:jc w:val="center"/>
              <w:rPr>
                <w:color w:val="000000" w:themeColor="text1"/>
                <w:lang w:eastAsia="lv-LV"/>
              </w:rPr>
            </w:pPr>
            <w:r w:rsidRPr="00072765">
              <w:rPr>
                <w:color w:val="000000" w:themeColor="text1"/>
                <w:lang w:eastAsia="lv-LV"/>
              </w:rPr>
              <w:t>2</w:t>
            </w:r>
          </w:p>
        </w:tc>
        <w:tc>
          <w:tcPr>
            <w:tcW w:w="4202" w:type="dxa"/>
            <w:tcBorders>
              <w:top w:val="nil"/>
              <w:left w:val="nil"/>
              <w:bottom w:val="single" w:color="auto" w:sz="4" w:space="0"/>
              <w:right w:val="single" w:color="auto" w:sz="4" w:space="0"/>
            </w:tcBorders>
            <w:vAlign w:val="center"/>
            <w:hideMark/>
          </w:tcPr>
          <w:p w:rsidRPr="00072765" w:rsidR="00906DED" w:rsidP="00C65BE7" w:rsidRDefault="00906DED" w14:paraId="398B8D3A" w14:textId="77777777">
            <w:pPr>
              <w:jc w:val="center"/>
              <w:rPr>
                <w:b/>
                <w:bCs/>
                <w:color w:val="000000" w:themeColor="text1"/>
                <w:lang w:eastAsia="lv-LV"/>
              </w:rPr>
            </w:pPr>
            <w:r w:rsidRPr="00072765">
              <w:rPr>
                <w:b/>
                <w:bCs/>
                <w:color w:val="000000" w:themeColor="text1"/>
                <w:lang w:eastAsia="lv-LV"/>
              </w:rPr>
              <w:t>Spēka ķēžu pārejas pretestības mērījumi/Measurements of the resistance of main circuits</w:t>
            </w:r>
            <w:r>
              <w:rPr>
                <w:b/>
                <w:bCs/>
                <w:color w:val="000000" w:themeColor="text1"/>
                <w:lang w:eastAsia="lv-LV"/>
              </w:rPr>
              <w:t xml:space="preserve"> as a condition check</w:t>
            </w:r>
            <w:r w:rsidRPr="00072765">
              <w:rPr>
                <w:b/>
                <w:bCs/>
                <w:color w:val="000000" w:themeColor="text1"/>
                <w:lang w:eastAsia="lv-LV"/>
              </w:rPr>
              <w:br/>
            </w:r>
            <w:r>
              <w:rPr>
                <w:b/>
                <w:bCs/>
                <w:color w:val="000000" w:themeColor="text1"/>
                <w:lang w:eastAsia="lv-LV"/>
              </w:rPr>
              <w:t>7</w:t>
            </w:r>
            <w:r w:rsidRPr="00072765">
              <w:rPr>
                <w:b/>
                <w:bCs/>
                <w:color w:val="000000" w:themeColor="text1"/>
                <w:lang w:eastAsia="lv-LV"/>
              </w:rPr>
              <w:t>.4.</w:t>
            </w:r>
            <w:r>
              <w:rPr>
                <w:b/>
                <w:bCs/>
                <w:color w:val="000000" w:themeColor="text1"/>
                <w:lang w:eastAsia="lv-LV"/>
              </w:rPr>
              <w:t>4</w:t>
            </w:r>
          </w:p>
        </w:tc>
        <w:tc>
          <w:tcPr>
            <w:tcW w:w="1826" w:type="dxa"/>
            <w:tcBorders>
              <w:top w:val="nil"/>
              <w:left w:val="nil"/>
              <w:bottom w:val="single" w:color="auto" w:sz="4" w:space="0"/>
              <w:right w:val="single" w:color="auto" w:sz="4" w:space="0"/>
            </w:tcBorders>
            <w:noWrap/>
            <w:vAlign w:val="center"/>
            <w:hideMark/>
          </w:tcPr>
          <w:p w:rsidRPr="00072765" w:rsidR="00906DED" w:rsidP="00C65BE7" w:rsidRDefault="00906DED" w14:paraId="39B5C51C" w14:textId="77777777">
            <w:pPr>
              <w:jc w:val="center"/>
              <w:rPr>
                <w:color w:val="000000" w:themeColor="text1"/>
                <w:lang w:eastAsia="lv-LV"/>
              </w:rPr>
            </w:pPr>
            <w:r w:rsidRPr="00072765">
              <w:rPr>
                <w:color w:val="000000" w:themeColor="text1"/>
                <w:lang w:eastAsia="lv-LV"/>
              </w:rPr>
              <w:t> </w:t>
            </w:r>
          </w:p>
        </w:tc>
        <w:tc>
          <w:tcPr>
            <w:tcW w:w="3901" w:type="dxa"/>
            <w:tcBorders>
              <w:top w:val="nil"/>
              <w:left w:val="nil"/>
              <w:bottom w:val="single" w:color="auto" w:sz="4" w:space="0"/>
              <w:right w:val="single" w:color="auto" w:sz="4" w:space="0"/>
            </w:tcBorders>
            <w:noWrap/>
            <w:vAlign w:val="center"/>
            <w:hideMark/>
          </w:tcPr>
          <w:p w:rsidRPr="00072765" w:rsidR="00906DED" w:rsidP="00C65BE7" w:rsidRDefault="00906DED" w14:paraId="0D579140" w14:textId="77777777">
            <w:pPr>
              <w:jc w:val="center"/>
              <w:rPr>
                <w:color w:val="000000" w:themeColor="text1"/>
                <w:lang w:eastAsia="lv-LV"/>
              </w:rPr>
            </w:pPr>
            <w:r w:rsidRPr="00072765">
              <w:rPr>
                <w:color w:val="000000" w:themeColor="text1"/>
                <w:lang w:eastAsia="lv-LV"/>
              </w:rPr>
              <w:t> </w:t>
            </w:r>
          </w:p>
        </w:tc>
        <w:tc>
          <w:tcPr>
            <w:tcW w:w="3790" w:type="dxa"/>
            <w:tcBorders>
              <w:top w:val="nil"/>
              <w:left w:val="nil"/>
              <w:bottom w:val="single" w:color="auto" w:sz="4" w:space="0"/>
              <w:right w:val="single" w:color="auto" w:sz="8" w:space="0"/>
            </w:tcBorders>
            <w:noWrap/>
            <w:vAlign w:val="center"/>
            <w:hideMark/>
          </w:tcPr>
          <w:p w:rsidRPr="00072765" w:rsidR="00906DED" w:rsidP="00C65BE7" w:rsidRDefault="00906DED" w14:paraId="736C0210" w14:textId="77777777">
            <w:pPr>
              <w:jc w:val="center"/>
              <w:rPr>
                <w:color w:val="000000" w:themeColor="text1"/>
                <w:lang w:eastAsia="lv-LV"/>
              </w:rPr>
            </w:pPr>
            <w:r w:rsidRPr="00072765">
              <w:rPr>
                <w:color w:val="000000" w:themeColor="text1"/>
                <w:lang w:eastAsia="lv-LV"/>
              </w:rPr>
              <w:t> </w:t>
            </w:r>
          </w:p>
        </w:tc>
      </w:tr>
      <w:tr w:rsidRPr="00DC0E4F" w:rsidR="00906DED" w:rsidTr="00C65BE7" w14:paraId="40B11D0D" w14:textId="77777777">
        <w:trPr>
          <w:trHeight w:val="978"/>
        </w:trPr>
        <w:tc>
          <w:tcPr>
            <w:tcW w:w="697" w:type="dxa"/>
            <w:tcBorders>
              <w:top w:val="nil"/>
              <w:left w:val="single" w:color="auto" w:sz="8" w:space="0"/>
              <w:bottom w:val="single" w:color="auto" w:sz="4" w:space="0"/>
              <w:right w:val="single" w:color="auto" w:sz="4" w:space="0"/>
            </w:tcBorders>
            <w:noWrap/>
            <w:vAlign w:val="center"/>
            <w:hideMark/>
          </w:tcPr>
          <w:p w:rsidRPr="00072765" w:rsidR="00906DED" w:rsidP="00C65BE7" w:rsidRDefault="00906DED" w14:paraId="133974D4" w14:textId="77777777">
            <w:pPr>
              <w:jc w:val="center"/>
              <w:rPr>
                <w:color w:val="000000" w:themeColor="text1"/>
                <w:lang w:eastAsia="lv-LV"/>
              </w:rPr>
            </w:pPr>
            <w:r w:rsidRPr="00072765">
              <w:rPr>
                <w:color w:val="000000" w:themeColor="text1"/>
                <w:lang w:eastAsia="lv-LV"/>
              </w:rPr>
              <w:t>3</w:t>
            </w:r>
          </w:p>
        </w:tc>
        <w:tc>
          <w:tcPr>
            <w:tcW w:w="4202" w:type="dxa"/>
            <w:tcBorders>
              <w:top w:val="nil"/>
              <w:left w:val="nil"/>
              <w:bottom w:val="single" w:color="auto" w:sz="4" w:space="0"/>
              <w:right w:val="single" w:color="auto" w:sz="4" w:space="0"/>
            </w:tcBorders>
            <w:vAlign w:val="center"/>
            <w:hideMark/>
          </w:tcPr>
          <w:p w:rsidRPr="00072765" w:rsidR="00906DED" w:rsidP="00C65BE7" w:rsidRDefault="00906DED" w14:paraId="1E439E38" w14:textId="0EBC9BA8">
            <w:pPr>
              <w:jc w:val="center"/>
              <w:rPr>
                <w:b/>
                <w:bCs/>
                <w:color w:val="000000" w:themeColor="text1"/>
                <w:lang w:eastAsia="lv-LV"/>
              </w:rPr>
            </w:pPr>
            <w:r w:rsidRPr="00072765">
              <w:rPr>
                <w:b/>
                <w:bCs/>
                <w:color w:val="000000" w:themeColor="text1"/>
                <w:lang w:eastAsia="lv-LV"/>
              </w:rPr>
              <w:t>Temperatūtas paaugstināšanās tests</w:t>
            </w:r>
            <w:r>
              <w:rPr>
                <w:b/>
                <w:bCs/>
                <w:color w:val="000000" w:themeColor="text1"/>
                <w:lang w:eastAsia="lv-LV"/>
              </w:rPr>
              <w:t xml:space="preserve"> (atbilstoši IEC 62271-200:2012</w:t>
            </w:r>
            <w:r w:rsidR="00CC69BA">
              <w:t xml:space="preserve"> </w:t>
            </w:r>
            <w:r w:rsidRPr="00CC69BA" w:rsidR="00CC69BA">
              <w:rPr>
                <w:b/>
                <w:bCs/>
                <w:color w:val="000000" w:themeColor="text1"/>
                <w:lang w:eastAsia="lv-LV"/>
              </w:rPr>
              <w:t>vai ekvivalents</w:t>
            </w:r>
            <w:r>
              <w:rPr>
                <w:b/>
                <w:bCs/>
                <w:color w:val="000000" w:themeColor="text1"/>
                <w:lang w:eastAsia="lv-LV"/>
              </w:rPr>
              <w:t>) (vai Slodzes strāvas tests 7.5 (atbilstoši IEC 62271-200:2021</w:t>
            </w:r>
            <w:r w:rsidR="00CC69BA">
              <w:t xml:space="preserve"> </w:t>
            </w:r>
            <w:r w:rsidRPr="00CC69BA" w:rsidR="00CC69BA">
              <w:rPr>
                <w:b/>
                <w:bCs/>
                <w:color w:val="000000" w:themeColor="text1"/>
                <w:lang w:eastAsia="lv-LV"/>
              </w:rPr>
              <w:t>vai ekvivalents</w:t>
            </w:r>
            <w:r>
              <w:rPr>
                <w:b/>
                <w:bCs/>
                <w:color w:val="000000" w:themeColor="text1"/>
                <w:lang w:eastAsia="lv-LV"/>
              </w:rPr>
              <w:t>))</w:t>
            </w:r>
            <w:r w:rsidRPr="00072765">
              <w:rPr>
                <w:b/>
                <w:bCs/>
                <w:color w:val="000000" w:themeColor="text1"/>
                <w:lang w:eastAsia="lv-LV"/>
              </w:rPr>
              <w:t>/Temperature-rise test 6.5</w:t>
            </w:r>
            <w:r>
              <w:rPr>
                <w:b/>
                <w:bCs/>
                <w:color w:val="000000" w:themeColor="text1"/>
                <w:lang w:eastAsia="lv-LV"/>
              </w:rPr>
              <w:t>(according to IEC 62271-200:2012</w:t>
            </w:r>
            <w:r w:rsidR="00CC69BA">
              <w:t xml:space="preserve"> </w:t>
            </w:r>
            <w:r w:rsidRPr="00CC69BA" w:rsidR="00CC69BA">
              <w:rPr>
                <w:b/>
                <w:bCs/>
                <w:color w:val="000000" w:themeColor="text1"/>
                <w:lang w:eastAsia="lv-LV"/>
              </w:rPr>
              <w:t>or equivalent</w:t>
            </w:r>
            <w:r>
              <w:rPr>
                <w:b/>
                <w:bCs/>
                <w:color w:val="000000" w:themeColor="text1"/>
                <w:lang w:eastAsia="lv-LV"/>
              </w:rPr>
              <w:t>) (or Continuous current tests 7.5 (according to IEC 62271-200:2021</w:t>
            </w:r>
            <w:r w:rsidR="00CC69BA">
              <w:t xml:space="preserve"> </w:t>
            </w:r>
            <w:r w:rsidRPr="00CC69BA" w:rsidR="00CC69BA">
              <w:rPr>
                <w:b/>
                <w:bCs/>
                <w:color w:val="000000" w:themeColor="text1"/>
                <w:lang w:eastAsia="lv-LV"/>
              </w:rPr>
              <w:t>or equivalent</w:t>
            </w:r>
            <w:r>
              <w:rPr>
                <w:b/>
                <w:bCs/>
                <w:color w:val="000000" w:themeColor="text1"/>
                <w:lang w:eastAsia="lv-LV"/>
              </w:rPr>
              <w:t>))</w:t>
            </w:r>
          </w:p>
        </w:tc>
        <w:tc>
          <w:tcPr>
            <w:tcW w:w="1826" w:type="dxa"/>
            <w:tcBorders>
              <w:top w:val="nil"/>
              <w:left w:val="nil"/>
              <w:bottom w:val="single" w:color="auto" w:sz="4" w:space="0"/>
              <w:right w:val="single" w:color="auto" w:sz="4" w:space="0"/>
            </w:tcBorders>
            <w:noWrap/>
            <w:vAlign w:val="center"/>
            <w:hideMark/>
          </w:tcPr>
          <w:p w:rsidRPr="00072765" w:rsidR="00906DED" w:rsidP="00C65BE7" w:rsidRDefault="00906DED" w14:paraId="23197C79" w14:textId="77777777">
            <w:pPr>
              <w:jc w:val="center"/>
              <w:rPr>
                <w:color w:val="000000" w:themeColor="text1"/>
                <w:lang w:eastAsia="lv-LV"/>
              </w:rPr>
            </w:pPr>
            <w:r w:rsidRPr="00072765">
              <w:rPr>
                <w:color w:val="000000" w:themeColor="text1"/>
                <w:lang w:eastAsia="lv-LV"/>
              </w:rPr>
              <w:t> </w:t>
            </w:r>
          </w:p>
        </w:tc>
        <w:tc>
          <w:tcPr>
            <w:tcW w:w="3901" w:type="dxa"/>
            <w:tcBorders>
              <w:top w:val="nil"/>
              <w:left w:val="nil"/>
              <w:bottom w:val="single" w:color="auto" w:sz="4" w:space="0"/>
              <w:right w:val="single" w:color="auto" w:sz="4" w:space="0"/>
            </w:tcBorders>
            <w:noWrap/>
            <w:vAlign w:val="center"/>
            <w:hideMark/>
          </w:tcPr>
          <w:p w:rsidRPr="00072765" w:rsidR="00906DED" w:rsidP="00C65BE7" w:rsidRDefault="00906DED" w14:paraId="23C8F54A" w14:textId="77777777">
            <w:pPr>
              <w:jc w:val="center"/>
              <w:rPr>
                <w:color w:val="000000" w:themeColor="text1"/>
                <w:lang w:eastAsia="lv-LV"/>
              </w:rPr>
            </w:pPr>
            <w:r w:rsidRPr="00072765">
              <w:rPr>
                <w:color w:val="000000" w:themeColor="text1"/>
                <w:lang w:eastAsia="lv-LV"/>
              </w:rPr>
              <w:t> </w:t>
            </w:r>
          </w:p>
        </w:tc>
        <w:tc>
          <w:tcPr>
            <w:tcW w:w="3790" w:type="dxa"/>
            <w:tcBorders>
              <w:top w:val="nil"/>
              <w:left w:val="nil"/>
              <w:bottom w:val="single" w:color="auto" w:sz="4" w:space="0"/>
              <w:right w:val="single" w:color="auto" w:sz="8" w:space="0"/>
            </w:tcBorders>
            <w:noWrap/>
            <w:vAlign w:val="center"/>
            <w:hideMark/>
          </w:tcPr>
          <w:p w:rsidRPr="00072765" w:rsidR="00906DED" w:rsidP="00C65BE7" w:rsidRDefault="00906DED" w14:paraId="6F76EEB9" w14:textId="77777777">
            <w:pPr>
              <w:jc w:val="center"/>
              <w:rPr>
                <w:color w:val="000000" w:themeColor="text1"/>
                <w:lang w:eastAsia="lv-LV"/>
              </w:rPr>
            </w:pPr>
            <w:r w:rsidRPr="00072765">
              <w:rPr>
                <w:color w:val="000000" w:themeColor="text1"/>
                <w:lang w:eastAsia="lv-LV"/>
              </w:rPr>
              <w:t> </w:t>
            </w:r>
          </w:p>
        </w:tc>
      </w:tr>
      <w:tr w:rsidRPr="00DC0E4F" w:rsidR="00906DED" w:rsidTr="00C65BE7" w14:paraId="07239979" w14:textId="77777777">
        <w:trPr>
          <w:trHeight w:val="1122"/>
        </w:trPr>
        <w:tc>
          <w:tcPr>
            <w:tcW w:w="697" w:type="dxa"/>
            <w:tcBorders>
              <w:top w:val="nil"/>
              <w:left w:val="single" w:color="auto" w:sz="8" w:space="0"/>
              <w:bottom w:val="single" w:color="auto" w:sz="4" w:space="0"/>
              <w:right w:val="single" w:color="auto" w:sz="4" w:space="0"/>
            </w:tcBorders>
            <w:noWrap/>
            <w:vAlign w:val="center"/>
            <w:hideMark/>
          </w:tcPr>
          <w:p w:rsidRPr="00072765" w:rsidR="00906DED" w:rsidP="00C65BE7" w:rsidRDefault="00906DED" w14:paraId="65B460A6" w14:textId="77777777">
            <w:pPr>
              <w:jc w:val="center"/>
              <w:rPr>
                <w:color w:val="000000" w:themeColor="text1"/>
                <w:lang w:eastAsia="lv-LV"/>
              </w:rPr>
            </w:pPr>
            <w:r w:rsidRPr="00072765">
              <w:rPr>
                <w:color w:val="000000" w:themeColor="text1"/>
                <w:lang w:eastAsia="lv-LV"/>
              </w:rPr>
              <w:t>4</w:t>
            </w:r>
          </w:p>
        </w:tc>
        <w:tc>
          <w:tcPr>
            <w:tcW w:w="4202" w:type="dxa"/>
            <w:tcBorders>
              <w:top w:val="nil"/>
              <w:left w:val="nil"/>
              <w:bottom w:val="single" w:color="auto" w:sz="4" w:space="0"/>
              <w:right w:val="single" w:color="auto" w:sz="4" w:space="0"/>
            </w:tcBorders>
            <w:vAlign w:val="center"/>
            <w:hideMark/>
          </w:tcPr>
          <w:p w:rsidRPr="00072765" w:rsidR="00906DED" w:rsidP="00C65BE7" w:rsidRDefault="00906DED" w14:paraId="53ECB3D8" w14:textId="77777777">
            <w:pPr>
              <w:jc w:val="center"/>
              <w:rPr>
                <w:b/>
                <w:bCs/>
                <w:color w:val="000000" w:themeColor="text1"/>
                <w:lang w:eastAsia="lv-LV"/>
              </w:rPr>
            </w:pPr>
            <w:r w:rsidRPr="00072765">
              <w:rPr>
                <w:b/>
                <w:bCs/>
                <w:color w:val="000000" w:themeColor="text1"/>
                <w:lang w:eastAsia="lv-LV"/>
              </w:rPr>
              <w:t>Termiskās īsslēguma strāvas un triecienstrāvas noturības testi/ Short-time withstand current and peak withstand current tests</w:t>
            </w:r>
            <w:r w:rsidRPr="00072765">
              <w:rPr>
                <w:b/>
                <w:bCs/>
                <w:color w:val="000000" w:themeColor="text1"/>
                <w:lang w:eastAsia="lv-LV"/>
              </w:rPr>
              <w:br/>
            </w:r>
            <w:r>
              <w:rPr>
                <w:b/>
                <w:bCs/>
                <w:color w:val="000000" w:themeColor="text1"/>
                <w:lang w:eastAsia="lv-LV"/>
              </w:rPr>
              <w:t>7</w:t>
            </w:r>
            <w:r w:rsidRPr="00072765">
              <w:rPr>
                <w:b/>
                <w:bCs/>
                <w:color w:val="000000" w:themeColor="text1"/>
                <w:lang w:eastAsia="lv-LV"/>
              </w:rPr>
              <w:t>.6</w:t>
            </w:r>
          </w:p>
        </w:tc>
        <w:tc>
          <w:tcPr>
            <w:tcW w:w="1826" w:type="dxa"/>
            <w:tcBorders>
              <w:top w:val="nil"/>
              <w:left w:val="nil"/>
              <w:bottom w:val="single" w:color="auto" w:sz="4" w:space="0"/>
              <w:right w:val="single" w:color="auto" w:sz="4" w:space="0"/>
            </w:tcBorders>
            <w:noWrap/>
            <w:vAlign w:val="center"/>
            <w:hideMark/>
          </w:tcPr>
          <w:p w:rsidRPr="00072765" w:rsidR="00906DED" w:rsidP="00C65BE7" w:rsidRDefault="00906DED" w14:paraId="3ABC42C1" w14:textId="77777777">
            <w:pPr>
              <w:jc w:val="center"/>
              <w:rPr>
                <w:color w:val="000000" w:themeColor="text1"/>
                <w:lang w:eastAsia="lv-LV"/>
              </w:rPr>
            </w:pPr>
            <w:r w:rsidRPr="00072765">
              <w:rPr>
                <w:color w:val="000000" w:themeColor="text1"/>
                <w:lang w:eastAsia="lv-LV"/>
              </w:rPr>
              <w:t> </w:t>
            </w:r>
          </w:p>
        </w:tc>
        <w:tc>
          <w:tcPr>
            <w:tcW w:w="3901" w:type="dxa"/>
            <w:tcBorders>
              <w:top w:val="nil"/>
              <w:left w:val="nil"/>
              <w:bottom w:val="single" w:color="auto" w:sz="4" w:space="0"/>
              <w:right w:val="single" w:color="auto" w:sz="4" w:space="0"/>
            </w:tcBorders>
            <w:noWrap/>
            <w:vAlign w:val="center"/>
            <w:hideMark/>
          </w:tcPr>
          <w:p w:rsidRPr="00072765" w:rsidR="00906DED" w:rsidP="00C65BE7" w:rsidRDefault="00906DED" w14:paraId="6359C56C" w14:textId="77777777">
            <w:pPr>
              <w:jc w:val="center"/>
              <w:rPr>
                <w:color w:val="000000" w:themeColor="text1"/>
                <w:lang w:eastAsia="lv-LV"/>
              </w:rPr>
            </w:pPr>
            <w:r w:rsidRPr="00072765">
              <w:rPr>
                <w:color w:val="000000" w:themeColor="text1"/>
                <w:lang w:eastAsia="lv-LV"/>
              </w:rPr>
              <w:t> </w:t>
            </w:r>
          </w:p>
        </w:tc>
        <w:tc>
          <w:tcPr>
            <w:tcW w:w="3790" w:type="dxa"/>
            <w:tcBorders>
              <w:top w:val="nil"/>
              <w:left w:val="nil"/>
              <w:bottom w:val="single" w:color="auto" w:sz="4" w:space="0"/>
              <w:right w:val="single" w:color="auto" w:sz="8" w:space="0"/>
            </w:tcBorders>
            <w:noWrap/>
            <w:vAlign w:val="center"/>
            <w:hideMark/>
          </w:tcPr>
          <w:p w:rsidRPr="00072765" w:rsidR="00906DED" w:rsidP="00C65BE7" w:rsidRDefault="00906DED" w14:paraId="05F79BE0" w14:textId="77777777">
            <w:pPr>
              <w:jc w:val="center"/>
              <w:rPr>
                <w:color w:val="000000" w:themeColor="text1"/>
                <w:lang w:eastAsia="lv-LV"/>
              </w:rPr>
            </w:pPr>
            <w:r w:rsidRPr="00072765">
              <w:rPr>
                <w:color w:val="000000" w:themeColor="text1"/>
                <w:lang w:eastAsia="lv-LV"/>
              </w:rPr>
              <w:t> </w:t>
            </w:r>
          </w:p>
        </w:tc>
      </w:tr>
      <w:tr w:rsidRPr="00DC0E4F" w:rsidR="00906DED" w:rsidTr="00C65BE7" w14:paraId="5DC3E41E" w14:textId="77777777">
        <w:trPr>
          <w:trHeight w:val="978"/>
        </w:trPr>
        <w:tc>
          <w:tcPr>
            <w:tcW w:w="697" w:type="dxa"/>
            <w:tcBorders>
              <w:top w:val="nil"/>
              <w:left w:val="single" w:color="auto" w:sz="8" w:space="0"/>
              <w:bottom w:val="single" w:color="auto" w:sz="4" w:space="0"/>
              <w:right w:val="single" w:color="auto" w:sz="4" w:space="0"/>
            </w:tcBorders>
            <w:noWrap/>
            <w:vAlign w:val="center"/>
            <w:hideMark/>
          </w:tcPr>
          <w:p w:rsidRPr="00072765" w:rsidR="00906DED" w:rsidP="00C65BE7" w:rsidRDefault="00906DED" w14:paraId="7BC37A2A" w14:textId="77777777">
            <w:pPr>
              <w:jc w:val="center"/>
              <w:rPr>
                <w:color w:val="000000" w:themeColor="text1"/>
                <w:lang w:eastAsia="lv-LV"/>
              </w:rPr>
            </w:pPr>
            <w:r w:rsidRPr="00072765">
              <w:rPr>
                <w:color w:val="000000" w:themeColor="text1"/>
                <w:lang w:eastAsia="lv-LV"/>
              </w:rPr>
              <w:t>5</w:t>
            </w:r>
          </w:p>
        </w:tc>
        <w:tc>
          <w:tcPr>
            <w:tcW w:w="4202" w:type="dxa"/>
            <w:tcBorders>
              <w:top w:val="nil"/>
              <w:left w:val="nil"/>
              <w:bottom w:val="single" w:color="auto" w:sz="4" w:space="0"/>
              <w:right w:val="single" w:color="auto" w:sz="4" w:space="0"/>
            </w:tcBorders>
            <w:vAlign w:val="center"/>
            <w:hideMark/>
          </w:tcPr>
          <w:p w:rsidRPr="00072765" w:rsidR="00906DED" w:rsidP="00C65BE7" w:rsidRDefault="00906DED" w14:paraId="15329AD7" w14:textId="77777777">
            <w:pPr>
              <w:jc w:val="center"/>
              <w:rPr>
                <w:b/>
                <w:bCs/>
                <w:color w:val="000000" w:themeColor="text1"/>
                <w:lang w:eastAsia="lv-LV"/>
              </w:rPr>
            </w:pPr>
            <w:r w:rsidRPr="00072765">
              <w:rPr>
                <w:b/>
                <w:bCs/>
                <w:color w:val="000000" w:themeColor="text1"/>
                <w:lang w:eastAsia="lv-LV"/>
              </w:rPr>
              <w:t>Aizsardzības klases (IP klase) pārbaude/Verification of  IP coding</w:t>
            </w:r>
            <w:r w:rsidRPr="00072765">
              <w:rPr>
                <w:b/>
                <w:bCs/>
                <w:color w:val="000000" w:themeColor="text1"/>
                <w:lang w:eastAsia="lv-LV"/>
              </w:rPr>
              <w:br/>
            </w:r>
            <w:r>
              <w:rPr>
                <w:b/>
                <w:bCs/>
                <w:color w:val="000000" w:themeColor="text1"/>
                <w:lang w:eastAsia="lv-LV"/>
              </w:rPr>
              <w:t>7</w:t>
            </w:r>
            <w:r w:rsidRPr="00072765">
              <w:rPr>
                <w:b/>
                <w:bCs/>
                <w:color w:val="000000" w:themeColor="text1"/>
                <w:lang w:eastAsia="lv-LV"/>
              </w:rPr>
              <w:t>.7.1</w:t>
            </w:r>
          </w:p>
        </w:tc>
        <w:tc>
          <w:tcPr>
            <w:tcW w:w="1826" w:type="dxa"/>
            <w:tcBorders>
              <w:top w:val="nil"/>
              <w:left w:val="nil"/>
              <w:bottom w:val="single" w:color="auto" w:sz="4" w:space="0"/>
              <w:right w:val="single" w:color="auto" w:sz="4" w:space="0"/>
            </w:tcBorders>
            <w:noWrap/>
            <w:vAlign w:val="center"/>
            <w:hideMark/>
          </w:tcPr>
          <w:p w:rsidRPr="00072765" w:rsidR="00906DED" w:rsidP="00C65BE7" w:rsidRDefault="00906DED" w14:paraId="516AEE11" w14:textId="77777777">
            <w:pPr>
              <w:jc w:val="center"/>
              <w:rPr>
                <w:color w:val="000000" w:themeColor="text1"/>
                <w:lang w:eastAsia="lv-LV"/>
              </w:rPr>
            </w:pPr>
            <w:r w:rsidRPr="00072765">
              <w:rPr>
                <w:color w:val="000000" w:themeColor="text1"/>
                <w:lang w:eastAsia="lv-LV"/>
              </w:rPr>
              <w:t> </w:t>
            </w:r>
          </w:p>
        </w:tc>
        <w:tc>
          <w:tcPr>
            <w:tcW w:w="3901" w:type="dxa"/>
            <w:tcBorders>
              <w:top w:val="nil"/>
              <w:left w:val="nil"/>
              <w:bottom w:val="single" w:color="auto" w:sz="4" w:space="0"/>
              <w:right w:val="single" w:color="auto" w:sz="4" w:space="0"/>
            </w:tcBorders>
            <w:vAlign w:val="center"/>
            <w:hideMark/>
          </w:tcPr>
          <w:p w:rsidRPr="00072765" w:rsidR="00906DED" w:rsidP="00C65BE7" w:rsidRDefault="00906DED" w14:paraId="0E3BD25A" w14:textId="77777777">
            <w:pPr>
              <w:jc w:val="center"/>
              <w:rPr>
                <w:color w:val="000000" w:themeColor="text1"/>
                <w:lang w:eastAsia="lv-LV"/>
              </w:rPr>
            </w:pPr>
            <w:r w:rsidRPr="00072765">
              <w:rPr>
                <w:color w:val="000000" w:themeColor="text1"/>
                <w:lang w:eastAsia="lv-LV"/>
              </w:rPr>
              <w:t> </w:t>
            </w:r>
          </w:p>
        </w:tc>
        <w:tc>
          <w:tcPr>
            <w:tcW w:w="3790" w:type="dxa"/>
            <w:tcBorders>
              <w:top w:val="nil"/>
              <w:left w:val="nil"/>
              <w:bottom w:val="single" w:color="auto" w:sz="4" w:space="0"/>
              <w:right w:val="single" w:color="auto" w:sz="8" w:space="0"/>
            </w:tcBorders>
            <w:vAlign w:val="center"/>
            <w:hideMark/>
          </w:tcPr>
          <w:p w:rsidRPr="00072765" w:rsidR="00906DED" w:rsidP="00C65BE7" w:rsidRDefault="00906DED" w14:paraId="280187CF" w14:textId="77777777">
            <w:pPr>
              <w:jc w:val="center"/>
              <w:rPr>
                <w:color w:val="000000" w:themeColor="text1"/>
                <w:lang w:eastAsia="lv-LV"/>
              </w:rPr>
            </w:pPr>
            <w:r w:rsidRPr="00072765">
              <w:rPr>
                <w:color w:val="000000" w:themeColor="text1"/>
                <w:lang w:eastAsia="lv-LV"/>
              </w:rPr>
              <w:t> </w:t>
            </w:r>
          </w:p>
        </w:tc>
      </w:tr>
      <w:tr w:rsidRPr="00DC0E4F" w:rsidR="00906DED" w:rsidTr="00C65BE7" w14:paraId="15E7B706" w14:textId="77777777">
        <w:trPr>
          <w:trHeight w:val="978"/>
        </w:trPr>
        <w:tc>
          <w:tcPr>
            <w:tcW w:w="697" w:type="dxa"/>
            <w:tcBorders>
              <w:top w:val="nil"/>
              <w:left w:val="single" w:color="auto" w:sz="8" w:space="0"/>
              <w:bottom w:val="single" w:color="auto" w:sz="4" w:space="0"/>
              <w:right w:val="single" w:color="auto" w:sz="4" w:space="0"/>
            </w:tcBorders>
            <w:noWrap/>
            <w:vAlign w:val="center"/>
            <w:hideMark/>
          </w:tcPr>
          <w:p w:rsidRPr="00072765" w:rsidR="00906DED" w:rsidP="00C65BE7" w:rsidRDefault="00906DED" w14:paraId="3F133D86" w14:textId="77777777">
            <w:pPr>
              <w:jc w:val="center"/>
              <w:rPr>
                <w:color w:val="000000" w:themeColor="text1"/>
                <w:lang w:eastAsia="lv-LV"/>
              </w:rPr>
            </w:pPr>
            <w:r w:rsidRPr="00072765">
              <w:rPr>
                <w:color w:val="000000" w:themeColor="text1"/>
                <w:lang w:eastAsia="lv-LV"/>
              </w:rPr>
              <w:t>6</w:t>
            </w:r>
          </w:p>
        </w:tc>
        <w:tc>
          <w:tcPr>
            <w:tcW w:w="4202" w:type="dxa"/>
            <w:tcBorders>
              <w:top w:val="nil"/>
              <w:left w:val="nil"/>
              <w:bottom w:val="single" w:color="auto" w:sz="4" w:space="0"/>
              <w:right w:val="single" w:color="auto" w:sz="4" w:space="0"/>
            </w:tcBorders>
            <w:vAlign w:val="center"/>
            <w:hideMark/>
          </w:tcPr>
          <w:p w:rsidRPr="00072765" w:rsidR="00906DED" w:rsidP="00C65BE7" w:rsidRDefault="00906DED" w14:paraId="602C035D" w14:textId="77777777">
            <w:pPr>
              <w:jc w:val="center"/>
              <w:rPr>
                <w:b/>
                <w:bCs/>
                <w:color w:val="000000" w:themeColor="text1"/>
                <w:lang w:eastAsia="lv-LV"/>
              </w:rPr>
            </w:pPr>
            <w:r w:rsidRPr="00072765">
              <w:rPr>
                <w:b/>
                <w:bCs/>
                <w:color w:val="000000" w:themeColor="text1"/>
                <w:lang w:eastAsia="lv-LV"/>
              </w:rPr>
              <w:t xml:space="preserve">Necaurlaidības tests/Tightness test </w:t>
            </w:r>
            <w:r w:rsidRPr="00072765">
              <w:rPr>
                <w:b/>
                <w:bCs/>
                <w:color w:val="000000" w:themeColor="text1"/>
                <w:lang w:eastAsia="lv-LV"/>
              </w:rPr>
              <w:br/>
            </w:r>
            <w:r>
              <w:rPr>
                <w:b/>
                <w:bCs/>
                <w:color w:val="000000" w:themeColor="text1"/>
                <w:lang w:eastAsia="lv-LV"/>
              </w:rPr>
              <w:t>7</w:t>
            </w:r>
            <w:r w:rsidRPr="00072765">
              <w:rPr>
                <w:b/>
                <w:bCs/>
                <w:color w:val="000000" w:themeColor="text1"/>
                <w:lang w:eastAsia="lv-LV"/>
              </w:rPr>
              <w:t>.8</w:t>
            </w:r>
          </w:p>
        </w:tc>
        <w:tc>
          <w:tcPr>
            <w:tcW w:w="1826" w:type="dxa"/>
            <w:tcBorders>
              <w:top w:val="nil"/>
              <w:left w:val="nil"/>
              <w:bottom w:val="single" w:color="auto" w:sz="4" w:space="0"/>
              <w:right w:val="single" w:color="auto" w:sz="4" w:space="0"/>
            </w:tcBorders>
            <w:noWrap/>
            <w:vAlign w:val="center"/>
            <w:hideMark/>
          </w:tcPr>
          <w:p w:rsidRPr="00072765" w:rsidR="00906DED" w:rsidP="00C65BE7" w:rsidRDefault="00906DED" w14:paraId="1389DDC8" w14:textId="77777777">
            <w:pPr>
              <w:jc w:val="center"/>
              <w:rPr>
                <w:color w:val="000000" w:themeColor="text1"/>
                <w:lang w:eastAsia="lv-LV"/>
              </w:rPr>
            </w:pPr>
            <w:r w:rsidRPr="00072765">
              <w:rPr>
                <w:color w:val="000000" w:themeColor="text1"/>
                <w:lang w:eastAsia="lv-LV"/>
              </w:rPr>
              <w:t> </w:t>
            </w:r>
          </w:p>
        </w:tc>
        <w:tc>
          <w:tcPr>
            <w:tcW w:w="3901" w:type="dxa"/>
            <w:tcBorders>
              <w:top w:val="nil"/>
              <w:left w:val="nil"/>
              <w:bottom w:val="single" w:color="auto" w:sz="4" w:space="0"/>
              <w:right w:val="single" w:color="auto" w:sz="4" w:space="0"/>
            </w:tcBorders>
            <w:vAlign w:val="center"/>
            <w:hideMark/>
          </w:tcPr>
          <w:p w:rsidRPr="00072765" w:rsidR="00906DED" w:rsidP="00C65BE7" w:rsidRDefault="00906DED" w14:paraId="2B0DF0B6" w14:textId="77777777">
            <w:pPr>
              <w:jc w:val="center"/>
              <w:rPr>
                <w:color w:val="000000" w:themeColor="text1"/>
                <w:lang w:eastAsia="lv-LV"/>
              </w:rPr>
            </w:pPr>
            <w:r w:rsidRPr="00072765">
              <w:rPr>
                <w:color w:val="000000" w:themeColor="text1"/>
                <w:lang w:eastAsia="lv-LV"/>
              </w:rPr>
              <w:t> </w:t>
            </w:r>
          </w:p>
        </w:tc>
        <w:tc>
          <w:tcPr>
            <w:tcW w:w="3790" w:type="dxa"/>
            <w:tcBorders>
              <w:top w:val="nil"/>
              <w:left w:val="nil"/>
              <w:bottom w:val="single" w:color="auto" w:sz="4" w:space="0"/>
              <w:right w:val="single" w:color="auto" w:sz="8" w:space="0"/>
            </w:tcBorders>
            <w:vAlign w:val="center"/>
            <w:hideMark/>
          </w:tcPr>
          <w:p w:rsidRPr="00072765" w:rsidR="00906DED" w:rsidP="00C65BE7" w:rsidRDefault="00906DED" w14:paraId="50D852A7" w14:textId="77777777">
            <w:pPr>
              <w:jc w:val="center"/>
              <w:rPr>
                <w:color w:val="000000" w:themeColor="text1"/>
                <w:lang w:eastAsia="lv-LV"/>
              </w:rPr>
            </w:pPr>
            <w:r w:rsidRPr="00072765">
              <w:rPr>
                <w:color w:val="000000" w:themeColor="text1"/>
                <w:lang w:eastAsia="lv-LV"/>
              </w:rPr>
              <w:t> </w:t>
            </w:r>
          </w:p>
        </w:tc>
      </w:tr>
      <w:tr w:rsidRPr="00DC0E4F" w:rsidR="00906DED" w:rsidTr="00C65BE7" w14:paraId="020FA8BD" w14:textId="77777777">
        <w:trPr>
          <w:trHeight w:val="978"/>
        </w:trPr>
        <w:tc>
          <w:tcPr>
            <w:tcW w:w="697" w:type="dxa"/>
            <w:tcBorders>
              <w:top w:val="nil"/>
              <w:left w:val="single" w:color="auto" w:sz="8" w:space="0"/>
              <w:bottom w:val="single" w:color="auto" w:sz="4" w:space="0"/>
              <w:right w:val="single" w:color="auto" w:sz="4" w:space="0"/>
            </w:tcBorders>
            <w:noWrap/>
            <w:vAlign w:val="center"/>
            <w:hideMark/>
          </w:tcPr>
          <w:p w:rsidRPr="00072765" w:rsidR="00906DED" w:rsidP="00C65BE7" w:rsidRDefault="00906DED" w14:paraId="7565194C" w14:textId="77777777">
            <w:pPr>
              <w:jc w:val="center"/>
              <w:rPr>
                <w:color w:val="000000" w:themeColor="text1"/>
                <w:lang w:eastAsia="lv-LV"/>
              </w:rPr>
            </w:pPr>
            <w:r w:rsidRPr="00072765">
              <w:rPr>
                <w:color w:val="000000" w:themeColor="text1"/>
                <w:lang w:eastAsia="lv-LV"/>
              </w:rPr>
              <w:t>7</w:t>
            </w:r>
          </w:p>
        </w:tc>
        <w:tc>
          <w:tcPr>
            <w:tcW w:w="4202" w:type="dxa"/>
            <w:tcBorders>
              <w:top w:val="nil"/>
              <w:left w:val="nil"/>
              <w:bottom w:val="single" w:color="auto" w:sz="4" w:space="0"/>
              <w:right w:val="single" w:color="auto" w:sz="4" w:space="0"/>
            </w:tcBorders>
            <w:vAlign w:val="center"/>
            <w:hideMark/>
          </w:tcPr>
          <w:p w:rsidRPr="00072765" w:rsidR="00906DED" w:rsidP="00C65BE7" w:rsidRDefault="00906DED" w14:paraId="42887AAF" w14:textId="77777777">
            <w:pPr>
              <w:jc w:val="center"/>
              <w:rPr>
                <w:b/>
                <w:bCs/>
                <w:color w:val="000000" w:themeColor="text1"/>
                <w:lang w:eastAsia="lv-LV"/>
              </w:rPr>
            </w:pPr>
            <w:r w:rsidRPr="00072765">
              <w:rPr>
                <w:b/>
                <w:bCs/>
                <w:color w:val="000000" w:themeColor="text1"/>
                <w:lang w:eastAsia="lv-LV"/>
              </w:rPr>
              <w:t>Ieslēgšanas un atslēgšanas spēju testi/Verification of making and breaking capacities</w:t>
            </w:r>
            <w:r w:rsidRPr="00072765">
              <w:rPr>
                <w:b/>
                <w:bCs/>
                <w:color w:val="000000" w:themeColor="text1"/>
                <w:lang w:eastAsia="lv-LV"/>
              </w:rPr>
              <w:br/>
            </w:r>
            <w:r>
              <w:rPr>
                <w:b/>
                <w:bCs/>
                <w:color w:val="000000" w:themeColor="text1"/>
                <w:lang w:eastAsia="lv-LV"/>
              </w:rPr>
              <w:t>7</w:t>
            </w:r>
            <w:r w:rsidRPr="00072765">
              <w:rPr>
                <w:b/>
                <w:bCs/>
                <w:color w:val="000000" w:themeColor="text1"/>
                <w:lang w:eastAsia="lv-LV"/>
              </w:rPr>
              <w:t>.101</w:t>
            </w:r>
          </w:p>
        </w:tc>
        <w:tc>
          <w:tcPr>
            <w:tcW w:w="1826" w:type="dxa"/>
            <w:tcBorders>
              <w:top w:val="nil"/>
              <w:left w:val="nil"/>
              <w:bottom w:val="single" w:color="auto" w:sz="4" w:space="0"/>
              <w:right w:val="single" w:color="auto" w:sz="4" w:space="0"/>
            </w:tcBorders>
            <w:noWrap/>
            <w:vAlign w:val="center"/>
            <w:hideMark/>
          </w:tcPr>
          <w:p w:rsidRPr="00072765" w:rsidR="00906DED" w:rsidP="00C65BE7" w:rsidRDefault="00906DED" w14:paraId="08D77201" w14:textId="77777777">
            <w:pPr>
              <w:jc w:val="center"/>
              <w:rPr>
                <w:color w:val="000000" w:themeColor="text1"/>
                <w:lang w:eastAsia="lv-LV"/>
              </w:rPr>
            </w:pPr>
            <w:r w:rsidRPr="00072765">
              <w:rPr>
                <w:color w:val="000000" w:themeColor="text1"/>
                <w:lang w:eastAsia="lv-LV"/>
              </w:rPr>
              <w:t> </w:t>
            </w:r>
          </w:p>
        </w:tc>
        <w:tc>
          <w:tcPr>
            <w:tcW w:w="3901" w:type="dxa"/>
            <w:tcBorders>
              <w:top w:val="nil"/>
              <w:left w:val="nil"/>
              <w:bottom w:val="single" w:color="auto" w:sz="4" w:space="0"/>
              <w:right w:val="single" w:color="auto" w:sz="4" w:space="0"/>
            </w:tcBorders>
            <w:noWrap/>
            <w:vAlign w:val="center"/>
            <w:hideMark/>
          </w:tcPr>
          <w:p w:rsidRPr="00072765" w:rsidR="00906DED" w:rsidP="00C65BE7" w:rsidRDefault="00906DED" w14:paraId="4C3D4F74" w14:textId="77777777">
            <w:pPr>
              <w:jc w:val="center"/>
              <w:rPr>
                <w:color w:val="000000" w:themeColor="text1"/>
                <w:lang w:eastAsia="lv-LV"/>
              </w:rPr>
            </w:pPr>
            <w:r w:rsidRPr="00072765">
              <w:rPr>
                <w:color w:val="000000" w:themeColor="text1"/>
                <w:lang w:eastAsia="lv-LV"/>
              </w:rPr>
              <w:t> </w:t>
            </w:r>
          </w:p>
        </w:tc>
        <w:tc>
          <w:tcPr>
            <w:tcW w:w="3790" w:type="dxa"/>
            <w:tcBorders>
              <w:top w:val="nil"/>
              <w:left w:val="nil"/>
              <w:bottom w:val="single" w:color="auto" w:sz="4" w:space="0"/>
              <w:right w:val="single" w:color="auto" w:sz="8" w:space="0"/>
            </w:tcBorders>
            <w:noWrap/>
            <w:vAlign w:val="center"/>
            <w:hideMark/>
          </w:tcPr>
          <w:p w:rsidRPr="00072765" w:rsidR="00906DED" w:rsidP="00C65BE7" w:rsidRDefault="00906DED" w14:paraId="671DECBB" w14:textId="77777777">
            <w:pPr>
              <w:jc w:val="center"/>
              <w:rPr>
                <w:color w:val="000000" w:themeColor="text1"/>
                <w:lang w:eastAsia="lv-LV"/>
              </w:rPr>
            </w:pPr>
            <w:r w:rsidRPr="00072765">
              <w:rPr>
                <w:color w:val="000000" w:themeColor="text1"/>
                <w:lang w:eastAsia="lv-LV"/>
              </w:rPr>
              <w:t> </w:t>
            </w:r>
          </w:p>
        </w:tc>
      </w:tr>
      <w:tr w:rsidRPr="00DC0E4F" w:rsidR="00906DED" w:rsidTr="00C65BE7" w14:paraId="6555076C" w14:textId="77777777">
        <w:trPr>
          <w:trHeight w:val="978"/>
        </w:trPr>
        <w:tc>
          <w:tcPr>
            <w:tcW w:w="697" w:type="dxa"/>
            <w:tcBorders>
              <w:top w:val="nil"/>
              <w:left w:val="single" w:color="auto" w:sz="8" w:space="0"/>
              <w:bottom w:val="single" w:color="auto" w:sz="4" w:space="0"/>
              <w:right w:val="single" w:color="auto" w:sz="4" w:space="0"/>
            </w:tcBorders>
            <w:noWrap/>
            <w:vAlign w:val="center"/>
            <w:hideMark/>
          </w:tcPr>
          <w:p w:rsidRPr="00072765" w:rsidR="00906DED" w:rsidP="00C65BE7" w:rsidRDefault="00906DED" w14:paraId="2DC9163B" w14:textId="77777777">
            <w:pPr>
              <w:jc w:val="center"/>
              <w:rPr>
                <w:color w:val="000000" w:themeColor="text1"/>
                <w:lang w:eastAsia="lv-LV"/>
              </w:rPr>
            </w:pPr>
            <w:r w:rsidRPr="00072765">
              <w:rPr>
                <w:color w:val="000000" w:themeColor="text1"/>
                <w:lang w:eastAsia="lv-LV"/>
              </w:rPr>
              <w:t>8</w:t>
            </w:r>
          </w:p>
        </w:tc>
        <w:tc>
          <w:tcPr>
            <w:tcW w:w="4202" w:type="dxa"/>
            <w:tcBorders>
              <w:top w:val="nil"/>
              <w:left w:val="nil"/>
              <w:bottom w:val="single" w:color="auto" w:sz="4" w:space="0"/>
              <w:right w:val="single" w:color="auto" w:sz="4" w:space="0"/>
            </w:tcBorders>
            <w:vAlign w:val="center"/>
            <w:hideMark/>
          </w:tcPr>
          <w:p w:rsidRPr="00072765" w:rsidR="00906DED" w:rsidP="00C65BE7" w:rsidRDefault="00906DED" w14:paraId="1666986D" w14:textId="77777777">
            <w:pPr>
              <w:jc w:val="center"/>
              <w:rPr>
                <w:b/>
                <w:bCs/>
                <w:color w:val="000000" w:themeColor="text1"/>
                <w:lang w:eastAsia="lv-LV"/>
              </w:rPr>
            </w:pPr>
            <w:r w:rsidRPr="00072765">
              <w:rPr>
                <w:b/>
                <w:bCs/>
                <w:color w:val="000000" w:themeColor="text1"/>
                <w:lang w:eastAsia="lv-LV"/>
              </w:rPr>
              <w:t>Mehānisko darbību testi/Mechanical operation tests</w:t>
            </w:r>
            <w:r w:rsidRPr="00072765">
              <w:rPr>
                <w:b/>
                <w:bCs/>
                <w:color w:val="000000" w:themeColor="text1"/>
                <w:lang w:eastAsia="lv-LV"/>
              </w:rPr>
              <w:br/>
            </w:r>
            <w:r>
              <w:rPr>
                <w:b/>
                <w:bCs/>
                <w:color w:val="000000" w:themeColor="text1"/>
                <w:lang w:eastAsia="lv-LV"/>
              </w:rPr>
              <w:t>7</w:t>
            </w:r>
            <w:r w:rsidRPr="00072765">
              <w:rPr>
                <w:b/>
                <w:bCs/>
                <w:color w:val="000000" w:themeColor="text1"/>
                <w:lang w:eastAsia="lv-LV"/>
              </w:rPr>
              <w:t xml:space="preserve">.102.1; </w:t>
            </w:r>
            <w:r>
              <w:rPr>
                <w:b/>
                <w:bCs/>
                <w:color w:val="000000" w:themeColor="text1"/>
                <w:lang w:eastAsia="lv-LV"/>
              </w:rPr>
              <w:t>7</w:t>
            </w:r>
            <w:r w:rsidRPr="00072765">
              <w:rPr>
                <w:b/>
                <w:bCs/>
                <w:color w:val="000000" w:themeColor="text1"/>
                <w:lang w:eastAsia="lv-LV"/>
              </w:rPr>
              <w:t>.102.2</w:t>
            </w:r>
          </w:p>
        </w:tc>
        <w:tc>
          <w:tcPr>
            <w:tcW w:w="1826" w:type="dxa"/>
            <w:tcBorders>
              <w:top w:val="nil"/>
              <w:left w:val="nil"/>
              <w:bottom w:val="single" w:color="auto" w:sz="4" w:space="0"/>
              <w:right w:val="single" w:color="auto" w:sz="4" w:space="0"/>
            </w:tcBorders>
            <w:noWrap/>
            <w:vAlign w:val="center"/>
            <w:hideMark/>
          </w:tcPr>
          <w:p w:rsidRPr="00072765" w:rsidR="00906DED" w:rsidP="00C65BE7" w:rsidRDefault="00906DED" w14:paraId="78F2408C" w14:textId="77777777">
            <w:pPr>
              <w:jc w:val="center"/>
              <w:rPr>
                <w:b/>
                <w:bCs/>
                <w:color w:val="000000" w:themeColor="text1"/>
                <w:lang w:eastAsia="lv-LV"/>
              </w:rPr>
            </w:pPr>
            <w:r w:rsidRPr="00072765">
              <w:rPr>
                <w:b/>
                <w:bCs/>
                <w:color w:val="000000" w:themeColor="text1"/>
                <w:lang w:eastAsia="lv-LV"/>
              </w:rPr>
              <w:t> </w:t>
            </w:r>
          </w:p>
        </w:tc>
        <w:tc>
          <w:tcPr>
            <w:tcW w:w="3901" w:type="dxa"/>
            <w:tcBorders>
              <w:top w:val="nil"/>
              <w:left w:val="nil"/>
              <w:bottom w:val="single" w:color="auto" w:sz="4" w:space="0"/>
              <w:right w:val="single" w:color="auto" w:sz="4" w:space="0"/>
            </w:tcBorders>
            <w:noWrap/>
            <w:vAlign w:val="center"/>
            <w:hideMark/>
          </w:tcPr>
          <w:p w:rsidRPr="00072765" w:rsidR="00906DED" w:rsidP="00C65BE7" w:rsidRDefault="00906DED" w14:paraId="00A3287C" w14:textId="77777777">
            <w:pPr>
              <w:jc w:val="center"/>
              <w:rPr>
                <w:b/>
                <w:bCs/>
                <w:color w:val="000000" w:themeColor="text1"/>
                <w:lang w:eastAsia="lv-LV"/>
              </w:rPr>
            </w:pPr>
            <w:r w:rsidRPr="00072765">
              <w:rPr>
                <w:b/>
                <w:bCs/>
                <w:color w:val="000000" w:themeColor="text1"/>
                <w:lang w:eastAsia="lv-LV"/>
              </w:rPr>
              <w:t> </w:t>
            </w:r>
          </w:p>
        </w:tc>
        <w:tc>
          <w:tcPr>
            <w:tcW w:w="3790" w:type="dxa"/>
            <w:tcBorders>
              <w:top w:val="nil"/>
              <w:left w:val="nil"/>
              <w:bottom w:val="single" w:color="auto" w:sz="4" w:space="0"/>
              <w:right w:val="single" w:color="auto" w:sz="8" w:space="0"/>
            </w:tcBorders>
            <w:noWrap/>
            <w:vAlign w:val="center"/>
            <w:hideMark/>
          </w:tcPr>
          <w:p w:rsidRPr="00072765" w:rsidR="00906DED" w:rsidP="00C65BE7" w:rsidRDefault="00906DED" w14:paraId="0E54C6A3" w14:textId="77777777">
            <w:pPr>
              <w:jc w:val="center"/>
              <w:rPr>
                <w:color w:val="000000" w:themeColor="text1"/>
                <w:lang w:eastAsia="lv-LV"/>
              </w:rPr>
            </w:pPr>
            <w:r w:rsidRPr="00072765">
              <w:rPr>
                <w:color w:val="000000" w:themeColor="text1"/>
                <w:lang w:eastAsia="lv-LV"/>
              </w:rPr>
              <w:t> </w:t>
            </w:r>
          </w:p>
        </w:tc>
      </w:tr>
      <w:tr w:rsidRPr="00DC0E4F" w:rsidR="00906DED" w:rsidTr="00C65BE7" w14:paraId="24CB0260" w14:textId="77777777">
        <w:trPr>
          <w:trHeight w:val="1122"/>
        </w:trPr>
        <w:tc>
          <w:tcPr>
            <w:tcW w:w="697" w:type="dxa"/>
            <w:tcBorders>
              <w:top w:val="nil"/>
              <w:left w:val="single" w:color="auto" w:sz="8" w:space="0"/>
              <w:bottom w:val="single" w:color="auto" w:sz="4" w:space="0"/>
              <w:right w:val="single" w:color="auto" w:sz="4" w:space="0"/>
            </w:tcBorders>
            <w:noWrap/>
            <w:vAlign w:val="center"/>
            <w:hideMark/>
          </w:tcPr>
          <w:p w:rsidRPr="00072765" w:rsidR="00906DED" w:rsidP="00C65BE7" w:rsidRDefault="00906DED" w14:paraId="0A0AA606" w14:textId="77777777">
            <w:pPr>
              <w:jc w:val="center"/>
              <w:rPr>
                <w:color w:val="000000" w:themeColor="text1"/>
                <w:lang w:eastAsia="lv-LV"/>
              </w:rPr>
            </w:pPr>
            <w:r w:rsidRPr="00072765">
              <w:rPr>
                <w:color w:val="000000" w:themeColor="text1"/>
                <w:lang w:eastAsia="lv-LV"/>
              </w:rPr>
              <w:t>9</w:t>
            </w:r>
          </w:p>
        </w:tc>
        <w:tc>
          <w:tcPr>
            <w:tcW w:w="4202" w:type="dxa"/>
            <w:tcBorders>
              <w:top w:val="nil"/>
              <w:left w:val="nil"/>
              <w:bottom w:val="single" w:color="auto" w:sz="4" w:space="0"/>
              <w:right w:val="single" w:color="auto" w:sz="4" w:space="0"/>
            </w:tcBorders>
            <w:vAlign w:val="center"/>
            <w:hideMark/>
          </w:tcPr>
          <w:p w:rsidRPr="00072765" w:rsidR="00906DED" w:rsidP="00C65BE7" w:rsidRDefault="00906DED" w14:paraId="558FDFA3" w14:textId="77777777">
            <w:pPr>
              <w:jc w:val="center"/>
              <w:rPr>
                <w:b/>
                <w:bCs/>
                <w:color w:val="000000" w:themeColor="text1"/>
                <w:lang w:eastAsia="lv-LV"/>
              </w:rPr>
            </w:pPr>
            <w:r w:rsidRPr="00072765">
              <w:rPr>
                <w:b/>
                <w:bCs/>
                <w:color w:val="000000" w:themeColor="text1"/>
                <w:lang w:eastAsia="lv-LV"/>
              </w:rPr>
              <w:t xml:space="preserve">Ar gāzi pildītu nodalījumu spiediena noturības tests/Pressure withstand test for gas-filled compartments </w:t>
            </w:r>
            <w:r w:rsidRPr="00072765">
              <w:rPr>
                <w:b/>
                <w:bCs/>
                <w:color w:val="000000" w:themeColor="text1"/>
                <w:lang w:eastAsia="lv-LV"/>
              </w:rPr>
              <w:br/>
            </w:r>
            <w:r>
              <w:rPr>
                <w:b/>
                <w:bCs/>
                <w:color w:val="000000" w:themeColor="text1"/>
                <w:lang w:eastAsia="lv-LV"/>
              </w:rPr>
              <w:t>7</w:t>
            </w:r>
            <w:r w:rsidRPr="00072765">
              <w:rPr>
                <w:b/>
                <w:bCs/>
                <w:color w:val="000000" w:themeColor="text1"/>
                <w:lang w:eastAsia="lv-LV"/>
              </w:rPr>
              <w:t>.103</w:t>
            </w:r>
          </w:p>
        </w:tc>
        <w:tc>
          <w:tcPr>
            <w:tcW w:w="1826" w:type="dxa"/>
            <w:tcBorders>
              <w:top w:val="nil"/>
              <w:left w:val="nil"/>
              <w:bottom w:val="single" w:color="auto" w:sz="4" w:space="0"/>
              <w:right w:val="single" w:color="auto" w:sz="4" w:space="0"/>
            </w:tcBorders>
            <w:noWrap/>
            <w:vAlign w:val="center"/>
            <w:hideMark/>
          </w:tcPr>
          <w:p w:rsidRPr="00072765" w:rsidR="00906DED" w:rsidP="00C65BE7" w:rsidRDefault="00906DED" w14:paraId="0B83578B" w14:textId="77777777">
            <w:pPr>
              <w:jc w:val="center"/>
              <w:rPr>
                <w:b/>
                <w:bCs/>
                <w:color w:val="000000" w:themeColor="text1"/>
                <w:lang w:eastAsia="lv-LV"/>
              </w:rPr>
            </w:pPr>
            <w:r w:rsidRPr="00072765">
              <w:rPr>
                <w:b/>
                <w:bCs/>
                <w:color w:val="000000" w:themeColor="text1"/>
                <w:lang w:eastAsia="lv-LV"/>
              </w:rPr>
              <w:t> </w:t>
            </w:r>
          </w:p>
        </w:tc>
        <w:tc>
          <w:tcPr>
            <w:tcW w:w="3901" w:type="dxa"/>
            <w:tcBorders>
              <w:top w:val="nil"/>
              <w:left w:val="nil"/>
              <w:bottom w:val="single" w:color="auto" w:sz="4" w:space="0"/>
              <w:right w:val="single" w:color="auto" w:sz="4" w:space="0"/>
            </w:tcBorders>
            <w:noWrap/>
            <w:vAlign w:val="center"/>
            <w:hideMark/>
          </w:tcPr>
          <w:p w:rsidRPr="00072765" w:rsidR="00906DED" w:rsidP="00C65BE7" w:rsidRDefault="00906DED" w14:paraId="48C2357B" w14:textId="77777777">
            <w:pPr>
              <w:jc w:val="center"/>
              <w:rPr>
                <w:b/>
                <w:bCs/>
                <w:color w:val="000000" w:themeColor="text1"/>
                <w:lang w:eastAsia="lv-LV"/>
              </w:rPr>
            </w:pPr>
            <w:r w:rsidRPr="00072765">
              <w:rPr>
                <w:b/>
                <w:bCs/>
                <w:color w:val="000000" w:themeColor="text1"/>
                <w:lang w:eastAsia="lv-LV"/>
              </w:rPr>
              <w:t> </w:t>
            </w:r>
          </w:p>
        </w:tc>
        <w:tc>
          <w:tcPr>
            <w:tcW w:w="3790" w:type="dxa"/>
            <w:tcBorders>
              <w:top w:val="nil"/>
              <w:left w:val="nil"/>
              <w:bottom w:val="single" w:color="auto" w:sz="4" w:space="0"/>
              <w:right w:val="single" w:color="auto" w:sz="8" w:space="0"/>
            </w:tcBorders>
            <w:noWrap/>
            <w:vAlign w:val="center"/>
            <w:hideMark/>
          </w:tcPr>
          <w:p w:rsidRPr="00072765" w:rsidR="00906DED" w:rsidP="00C65BE7" w:rsidRDefault="00906DED" w14:paraId="5D8A7C2F" w14:textId="77777777">
            <w:pPr>
              <w:jc w:val="center"/>
              <w:rPr>
                <w:color w:val="000000" w:themeColor="text1"/>
                <w:lang w:eastAsia="lv-LV"/>
              </w:rPr>
            </w:pPr>
            <w:r w:rsidRPr="00072765">
              <w:rPr>
                <w:color w:val="000000" w:themeColor="text1"/>
                <w:lang w:eastAsia="lv-LV"/>
              </w:rPr>
              <w:t> </w:t>
            </w:r>
          </w:p>
        </w:tc>
      </w:tr>
      <w:tr w:rsidRPr="00DC0E4F" w:rsidR="00906DED" w:rsidTr="00C65BE7" w14:paraId="4ED79316" w14:textId="77777777">
        <w:trPr>
          <w:trHeight w:val="978"/>
        </w:trPr>
        <w:tc>
          <w:tcPr>
            <w:tcW w:w="697" w:type="dxa"/>
            <w:tcBorders>
              <w:top w:val="nil"/>
              <w:left w:val="single" w:color="auto" w:sz="8" w:space="0"/>
              <w:bottom w:val="single" w:color="auto" w:sz="8" w:space="0"/>
              <w:right w:val="single" w:color="auto" w:sz="4" w:space="0"/>
            </w:tcBorders>
            <w:noWrap/>
            <w:vAlign w:val="center"/>
            <w:hideMark/>
          </w:tcPr>
          <w:p w:rsidRPr="00072765" w:rsidR="00906DED" w:rsidP="00C65BE7" w:rsidRDefault="00906DED" w14:paraId="1B26D48D" w14:textId="77777777">
            <w:pPr>
              <w:jc w:val="center"/>
              <w:rPr>
                <w:color w:val="000000" w:themeColor="text1"/>
                <w:lang w:eastAsia="lv-LV"/>
              </w:rPr>
            </w:pPr>
            <w:r w:rsidRPr="00072765">
              <w:rPr>
                <w:color w:val="000000" w:themeColor="text1"/>
                <w:lang w:eastAsia="lv-LV"/>
              </w:rPr>
              <w:t>10</w:t>
            </w:r>
          </w:p>
        </w:tc>
        <w:tc>
          <w:tcPr>
            <w:tcW w:w="4202" w:type="dxa"/>
            <w:tcBorders>
              <w:top w:val="nil"/>
              <w:left w:val="nil"/>
              <w:bottom w:val="single" w:color="auto" w:sz="8" w:space="0"/>
              <w:right w:val="single" w:color="auto" w:sz="4" w:space="0"/>
            </w:tcBorders>
            <w:vAlign w:val="center"/>
            <w:hideMark/>
          </w:tcPr>
          <w:p w:rsidRPr="00072765" w:rsidR="00906DED" w:rsidP="00C65BE7" w:rsidRDefault="00906DED" w14:paraId="3BB4D720" w14:textId="77777777">
            <w:pPr>
              <w:jc w:val="center"/>
              <w:rPr>
                <w:b/>
                <w:bCs/>
                <w:color w:val="000000" w:themeColor="text1"/>
                <w:lang w:eastAsia="lv-LV"/>
              </w:rPr>
            </w:pPr>
            <w:r w:rsidRPr="00072765">
              <w:rPr>
                <w:b/>
                <w:bCs/>
                <w:color w:val="000000" w:themeColor="text1"/>
                <w:lang w:eastAsia="lv-LV"/>
              </w:rPr>
              <w:t>Iekšējā elektriskā loka testi/Internal arc tests</w:t>
            </w:r>
            <w:r w:rsidRPr="00072765">
              <w:rPr>
                <w:b/>
                <w:bCs/>
                <w:color w:val="000000" w:themeColor="text1"/>
                <w:lang w:eastAsia="lv-LV"/>
              </w:rPr>
              <w:br/>
            </w:r>
            <w:r>
              <w:rPr>
                <w:b/>
                <w:bCs/>
                <w:color w:val="000000" w:themeColor="text1"/>
                <w:lang w:eastAsia="lv-LV"/>
              </w:rPr>
              <w:t>7</w:t>
            </w:r>
            <w:r w:rsidRPr="00072765">
              <w:rPr>
                <w:b/>
                <w:bCs/>
                <w:color w:val="000000" w:themeColor="text1"/>
                <w:lang w:eastAsia="lv-LV"/>
              </w:rPr>
              <w:t>.10</w:t>
            </w:r>
            <w:r>
              <w:rPr>
                <w:b/>
                <w:bCs/>
                <w:color w:val="000000" w:themeColor="text1"/>
                <w:lang w:eastAsia="lv-LV"/>
              </w:rPr>
              <w:t>5</w:t>
            </w:r>
          </w:p>
        </w:tc>
        <w:tc>
          <w:tcPr>
            <w:tcW w:w="1826" w:type="dxa"/>
            <w:tcBorders>
              <w:top w:val="nil"/>
              <w:left w:val="nil"/>
              <w:bottom w:val="single" w:color="auto" w:sz="8" w:space="0"/>
              <w:right w:val="single" w:color="auto" w:sz="4" w:space="0"/>
            </w:tcBorders>
            <w:noWrap/>
            <w:vAlign w:val="center"/>
            <w:hideMark/>
          </w:tcPr>
          <w:p w:rsidRPr="00072765" w:rsidR="00906DED" w:rsidP="00C65BE7" w:rsidRDefault="00906DED" w14:paraId="23ADBF6B" w14:textId="77777777">
            <w:pPr>
              <w:jc w:val="center"/>
              <w:rPr>
                <w:color w:val="000000" w:themeColor="text1"/>
                <w:lang w:eastAsia="lv-LV"/>
              </w:rPr>
            </w:pPr>
            <w:r w:rsidRPr="00072765">
              <w:rPr>
                <w:color w:val="000000" w:themeColor="text1"/>
                <w:lang w:eastAsia="lv-LV"/>
              </w:rPr>
              <w:t> </w:t>
            </w:r>
          </w:p>
        </w:tc>
        <w:tc>
          <w:tcPr>
            <w:tcW w:w="3901" w:type="dxa"/>
            <w:tcBorders>
              <w:top w:val="nil"/>
              <w:left w:val="nil"/>
              <w:bottom w:val="single" w:color="auto" w:sz="8" w:space="0"/>
              <w:right w:val="single" w:color="auto" w:sz="4" w:space="0"/>
            </w:tcBorders>
            <w:noWrap/>
            <w:vAlign w:val="center"/>
            <w:hideMark/>
          </w:tcPr>
          <w:p w:rsidRPr="00072765" w:rsidR="00906DED" w:rsidP="00C65BE7" w:rsidRDefault="00906DED" w14:paraId="5B9528B6" w14:textId="77777777">
            <w:pPr>
              <w:jc w:val="center"/>
              <w:rPr>
                <w:color w:val="000000" w:themeColor="text1"/>
                <w:lang w:eastAsia="lv-LV"/>
              </w:rPr>
            </w:pPr>
            <w:r w:rsidRPr="00072765">
              <w:rPr>
                <w:color w:val="000000" w:themeColor="text1"/>
                <w:lang w:eastAsia="lv-LV"/>
              </w:rPr>
              <w:t> </w:t>
            </w:r>
          </w:p>
        </w:tc>
        <w:tc>
          <w:tcPr>
            <w:tcW w:w="3790" w:type="dxa"/>
            <w:tcBorders>
              <w:top w:val="nil"/>
              <w:left w:val="nil"/>
              <w:bottom w:val="single" w:color="auto" w:sz="8" w:space="0"/>
              <w:right w:val="single" w:color="auto" w:sz="8" w:space="0"/>
            </w:tcBorders>
            <w:vAlign w:val="center"/>
            <w:hideMark/>
          </w:tcPr>
          <w:p w:rsidRPr="00072765" w:rsidR="00906DED" w:rsidP="00C65BE7" w:rsidRDefault="00906DED" w14:paraId="0447BAD8" w14:textId="77777777">
            <w:pPr>
              <w:jc w:val="center"/>
              <w:rPr>
                <w:color w:val="000000" w:themeColor="text1"/>
                <w:lang w:eastAsia="lv-LV"/>
              </w:rPr>
            </w:pPr>
            <w:r w:rsidRPr="00072765">
              <w:rPr>
                <w:color w:val="000000" w:themeColor="text1"/>
                <w:lang w:eastAsia="lv-LV"/>
              </w:rPr>
              <w:t> </w:t>
            </w:r>
          </w:p>
        </w:tc>
      </w:tr>
    </w:tbl>
    <w:p w:rsidR="00384293" w:rsidP="00C30488" w:rsidRDefault="00384293" w14:paraId="6844D3DB" w14:textId="77777777">
      <w:pPr>
        <w:pStyle w:val="Title"/>
        <w:widowControl w:val="0"/>
        <w:jc w:val="left"/>
        <w:rPr>
          <w:bCs w:val="0"/>
          <w:color w:val="0070C0"/>
          <w:sz w:val="22"/>
          <w:szCs w:val="22"/>
        </w:rPr>
      </w:pPr>
    </w:p>
    <w:sectPr w:rsidR="00384293" w:rsidSect="00A00886">
      <w:headerReference w:type="default" r:id="rId19"/>
      <w:footerReference w:type="default" r:id="rId20"/>
      <w:endnotePr>
        <w:numFmt w:val="decimal"/>
      </w:endnotePr>
      <w:pgSz w:w="16838" w:h="11906" w:orient="landscape"/>
      <w:pgMar w:top="1440" w:right="1080" w:bottom="1440" w:left="1080"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144E8" w:rsidP="00062857" w:rsidRDefault="00E144E8" w14:paraId="56293B4A" w14:textId="77777777">
      <w:r>
        <w:separator/>
      </w:r>
    </w:p>
  </w:endnote>
  <w:endnote w:type="continuationSeparator" w:id="0">
    <w:p w:rsidR="00E144E8" w:rsidP="00062857" w:rsidRDefault="00E144E8" w14:paraId="1D0726C5" w14:textId="77777777">
      <w:r>
        <w:continuationSeparator/>
      </w:r>
    </w:p>
  </w:endnote>
  <w:endnote w:type="continuationNotice" w:id="1">
    <w:p w:rsidR="00E144E8" w:rsidRDefault="00E144E8" w14:paraId="29FBDD5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54264" w:rsidR="006F120A" w:rsidRDefault="006F120A" w14:paraId="7E3467F2" w14:textId="77777777">
    <w:pPr>
      <w:pStyle w:val="Footer"/>
      <w:jc w:val="center"/>
    </w:pPr>
    <w:r w:rsidRPr="00154264">
      <w:t xml:space="preserve"> </w:t>
    </w:r>
    <w:r w:rsidRPr="00154264">
      <w:fldChar w:fldCharType="begin"/>
    </w:r>
    <w:r w:rsidRPr="00154264">
      <w:instrText>PAGE  \* Arabic  \* MERGEFORMAT</w:instrText>
    </w:r>
    <w:r w:rsidRPr="00154264">
      <w:fldChar w:fldCharType="separate"/>
    </w:r>
    <w:r w:rsidR="00B91885">
      <w:rPr>
        <w:noProof/>
      </w:rPr>
      <w:t>2</w:t>
    </w:r>
    <w:r w:rsidRPr="00154264">
      <w:fldChar w:fldCharType="end"/>
    </w:r>
    <w:r w:rsidRPr="00154264">
      <w:t xml:space="preserve"> no </w:t>
    </w:r>
    <w:r w:rsidRPr="00154264">
      <w:fldChar w:fldCharType="begin"/>
    </w:r>
    <w:r w:rsidRPr="00154264">
      <w:instrText>NUMPAGES \ * arābu \ * MERGEFORMAT</w:instrText>
    </w:r>
    <w:r w:rsidRPr="00154264">
      <w:fldChar w:fldCharType="separate"/>
    </w:r>
    <w:r w:rsidR="00B91885">
      <w:rPr>
        <w:noProof/>
      </w:rPr>
      <w:t>26</w:t>
    </w:r>
    <w:r w:rsidRPr="0015426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144E8" w:rsidP="00062857" w:rsidRDefault="00E144E8" w14:paraId="44FDEF41" w14:textId="77777777">
      <w:r>
        <w:separator/>
      </w:r>
    </w:p>
  </w:footnote>
  <w:footnote w:type="continuationSeparator" w:id="0">
    <w:p w:rsidR="00E144E8" w:rsidP="00062857" w:rsidRDefault="00E144E8" w14:paraId="41DB9DF6" w14:textId="77777777">
      <w:r>
        <w:continuationSeparator/>
      </w:r>
    </w:p>
  </w:footnote>
  <w:footnote w:type="continuationNotice" w:id="1">
    <w:p w:rsidR="00E144E8" w:rsidRDefault="00E144E8" w14:paraId="573E3317" w14:textId="77777777"/>
  </w:footnote>
  <w:footnote w:id="2">
    <w:p w:rsidRPr="00D318C4" w:rsidR="007465B8" w:rsidP="007465B8" w:rsidRDefault="007465B8" w14:paraId="563B84F1" w14:textId="77777777">
      <w:pPr>
        <w:pStyle w:val="FootnoteText"/>
        <w:rPr>
          <w:noProof/>
          <w:sz w:val="18"/>
          <w:szCs w:val="18"/>
          <w:lang w:val="en-US"/>
        </w:rPr>
      </w:pPr>
      <w:r w:rsidRPr="00D318C4">
        <w:rPr>
          <w:rStyle w:val="FootnoteReference"/>
        </w:rPr>
        <w:footnoteRef/>
      </w:r>
      <w:bookmarkStart w:name="_Hlk66434064" w:id="0"/>
      <w:r w:rsidRPr="00D318C4">
        <w:rPr>
          <w:noProof/>
          <w:sz w:val="18"/>
          <w:szCs w:val="18"/>
          <w:lang w:val="en-US"/>
        </w:rPr>
        <w:t xml:space="preserve">Ja norādīta vērtība, piedāvājums var būt ar </w:t>
      </w:r>
      <w:r>
        <w:rPr>
          <w:noProof/>
          <w:sz w:val="18"/>
          <w:szCs w:val="18"/>
          <w:lang w:val="en-US"/>
        </w:rPr>
        <w:t xml:space="preserve">norādīto vērtību vai </w:t>
      </w:r>
      <w:r w:rsidRPr="00D318C4">
        <w:rPr>
          <w:noProof/>
          <w:sz w:val="18"/>
          <w:szCs w:val="18"/>
          <w:lang w:val="en-US"/>
        </w:rPr>
        <w:t>augstāku</w:t>
      </w:r>
      <w:r>
        <w:rPr>
          <w:noProof/>
          <w:sz w:val="18"/>
          <w:szCs w:val="18"/>
          <w:lang w:val="en-US"/>
        </w:rPr>
        <w:t xml:space="preserve"> (labāku). J</w:t>
      </w:r>
      <w:r w:rsidRPr="00D318C4">
        <w:rPr>
          <w:noProof/>
          <w:sz w:val="18"/>
          <w:szCs w:val="18"/>
          <w:lang w:val="en-US"/>
        </w:rPr>
        <w:t>a pie vērtības norādīts simbols "&gt;, &lt;" vai "≥, ≤", piedāvājuma konkrētai vērtībai jābūt, ievērojot simbola nozīmi, ja  norādīts vērtību diapazons "–", jānodrošina, lai piedāvājums nosedz visu prasīto vērtību diapazonu, taču tas var pārsniegt mazāko un/vai lielāko norādītā diapazona vērtību, ja norādīta vērtību robeža "</w:t>
      </w:r>
      <w:r w:rsidRPr="00D318C4">
        <w:rPr>
          <w:noProof/>
          <w:color w:val="000000"/>
          <w:sz w:val="18"/>
          <w:szCs w:val="18"/>
          <w:lang w:val="en-US"/>
        </w:rPr>
        <w:t>÷"</w:t>
      </w:r>
      <w:r w:rsidRPr="00D318C4">
        <w:rPr>
          <w:noProof/>
          <w:sz w:val="18"/>
          <w:szCs w:val="18"/>
          <w:lang w:val="en-US"/>
        </w:rPr>
        <w:t>, jānodrošina, lai piedāvājums atbilstu kādai no vērtību robežās esošai vērtībai</w:t>
      </w:r>
      <w:bookmarkEnd w:id="0"/>
      <w:r w:rsidRPr="00D318C4">
        <w:rPr>
          <w:noProof/>
          <w:sz w:val="18"/>
          <w:szCs w:val="18"/>
          <w:lang w:val="en-US"/>
        </w:rPr>
        <w:t xml:space="preserve">, nepārsniedzot zemāko vai augstāko norādītā diapazona vērtību / If a value is specified, the offered value should be as requested or </w:t>
      </w:r>
      <w:r>
        <w:rPr>
          <w:noProof/>
          <w:sz w:val="18"/>
          <w:szCs w:val="18"/>
          <w:lang w:val="en-US"/>
        </w:rPr>
        <w:t>higher (</w:t>
      </w:r>
      <w:r w:rsidRPr="00D318C4">
        <w:rPr>
          <w:noProof/>
          <w:sz w:val="18"/>
          <w:szCs w:val="18"/>
          <w:lang w:val="en-US"/>
        </w:rPr>
        <w:t>better</w:t>
      </w:r>
      <w:r>
        <w:rPr>
          <w:noProof/>
          <w:sz w:val="18"/>
          <w:szCs w:val="18"/>
          <w:lang w:val="en-US"/>
        </w:rPr>
        <w:t>)</w:t>
      </w:r>
      <w:r w:rsidRPr="00D318C4">
        <w:rPr>
          <w:noProof/>
          <w:sz w:val="18"/>
          <w:szCs w:val="18"/>
          <w:lang w:val="en-US"/>
        </w:rPr>
        <w:t>.</w:t>
      </w:r>
      <w:r>
        <w:rPr>
          <w:noProof/>
          <w:sz w:val="18"/>
          <w:szCs w:val="18"/>
          <w:lang w:val="en-US"/>
        </w:rPr>
        <w:t xml:space="preserve"> </w:t>
      </w:r>
      <w:r w:rsidRPr="00D318C4">
        <w:rPr>
          <w:noProof/>
          <w:sz w:val="18"/>
          <w:szCs w:val="18"/>
          <w:lang w:val="en-US"/>
        </w:rPr>
        <w:t xml:space="preserve">If a value is specified with symbols "&gt;, &lt;" or "≥, ≤", the offer should be of the specified value or higher (lower) value, the specific value of the offer must be based on the meaning of the symbol;  if the range of values is specified by symbol “–”, it should be ensured that the offer covers all the specified (required) range of values, offered range minimum and/or maximum values may exceed defined lowest or higest value; if the range of values is specified by symbol “÷”,the offer should corresponds to one of the values within the range of values, but does not exceed its lowest or highest value. </w:t>
      </w:r>
    </w:p>
  </w:footnote>
  <w:footnote w:id="3">
    <w:p w:rsidR="00906DED" w:rsidP="00906DED" w:rsidRDefault="00906DED" w14:paraId="4B0421A0" w14:textId="77777777">
      <w:pPr>
        <w:pStyle w:val="FootnoteText"/>
      </w:pPr>
      <w:r>
        <w:rPr>
          <w:rStyle w:val="FootnoteReference"/>
        </w:rPr>
        <w:footnoteRef/>
      </w:r>
      <w:r>
        <w:t xml:space="preserve"> </w:t>
      </w:r>
      <w:r w:rsidRPr="00C02108">
        <w:t>Precīzs avots, kur atspoguļota tehniskā informācija (instrukcijas nosaukums un lapaspuse)/ The exact source of technical information</w:t>
      </w:r>
      <w:r>
        <w:t xml:space="preserve"> </w:t>
      </w:r>
      <w:r w:rsidRPr="00C02108">
        <w:t>(data sheet page)</w:t>
      </w:r>
    </w:p>
  </w:footnote>
  <w:footnote w:id="4">
    <w:p w:rsidR="00906DED" w:rsidP="00906DED" w:rsidRDefault="00906DED" w14:paraId="788ACE7D" w14:textId="77777777">
      <w:pPr>
        <w:pStyle w:val="FootnoteText"/>
      </w:pPr>
      <w:r>
        <w:rPr>
          <w:rStyle w:val="FootnoteReference"/>
        </w:rPr>
        <w:footnoteRef/>
      </w:r>
      <w:r>
        <w:t xml:space="preserve"> </w:t>
      </w:r>
      <w:r w:rsidRPr="0028349C">
        <w:t>“Sada</w:t>
      </w:r>
      <w:r>
        <w:t xml:space="preserve">les tīkls” materiālu kategorijas nosaukums un numurs/ </w:t>
      </w:r>
      <w:r w:rsidRPr="00554BEB">
        <w:t xml:space="preserve">Name and number of material category of </w:t>
      </w:r>
      <w:r w:rsidRPr="0028349C">
        <w:t>AS</w:t>
      </w:r>
      <w:r w:rsidRPr="00554BEB">
        <w:t xml:space="preserve"> “Sadales tīkls”</w:t>
      </w:r>
    </w:p>
  </w:footnote>
  <w:footnote w:id="5">
    <w:p w:rsidRPr="00B61266" w:rsidR="00790DE6" w:rsidP="00790DE6" w:rsidRDefault="00790DE6" w14:paraId="07DE668D" w14:textId="77777777">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rsidRPr="00194656" w:rsidR="00790DE6" w:rsidP="00790DE6" w:rsidRDefault="00790DE6" w14:paraId="7A10DCA0" w14:textId="77777777">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w:history="1" r:id="rId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rsidR="00790DE6" w:rsidP="00790DE6" w:rsidRDefault="00790DE6" w14:paraId="73ECE92C" w14:textId="77777777">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(http://www.european-accreditation.org/)).</w:t>
      </w:r>
      <w:r w:rsidRPr="00B61266">
        <w:rPr>
          <w:color w:val="000000"/>
        </w:rPr>
        <w:b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120A" w:rsidP="00EF3CEC" w:rsidRDefault="006F120A" w14:paraId="19C5C92D" w14:textId="2475E192">
    <w:pPr>
      <w:pStyle w:val="Header"/>
      <w:jc w:val="right"/>
    </w:pPr>
    <w:r>
      <w:t>TS</w:t>
    </w:r>
    <w:r w:rsidR="00B91885">
      <w:t xml:space="preserve"> </w:t>
    </w:r>
    <w:r>
      <w:t>2802.</w:t>
    </w:r>
    <w:r w:rsidR="00E109EF">
      <w:t>021</w:t>
    </w:r>
    <w:r w:rsidRPr="00E60350" w:rsidR="00E109EF">
      <w:t xml:space="preserve"> </w:t>
    </w:r>
    <w:r w:rsidRPr="00E60350">
      <w:t>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C1398"/>
    <w:multiLevelType w:val="singleLevel"/>
    <w:tmpl w:val="04090005"/>
    <w:lvl w:ilvl="0">
      <w:start w:val="1"/>
      <w:numFmt w:val="bullet"/>
      <w:lvlText w:val=""/>
      <w:lvlJc w:val="left"/>
      <w:pPr>
        <w:tabs>
          <w:tab w:val="num" w:pos="720"/>
        </w:tabs>
        <w:ind w:left="720" w:hanging="360"/>
      </w:pPr>
      <w:rPr>
        <w:rFonts w:hint="default" w:ascii="Wingdings" w:hAnsi="Wingdings"/>
      </w:rPr>
    </w:lvl>
  </w:abstractNum>
  <w:abstractNum w:abstractNumId="1" w15:restartNumberingAfterBreak="0">
    <w:nsid w:val="0B5B56D5"/>
    <w:multiLevelType w:val="hybridMultilevel"/>
    <w:tmpl w:val="D136BBAE"/>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2" w15:restartNumberingAfterBreak="0">
    <w:nsid w:val="0F6727D7"/>
    <w:multiLevelType w:val="hybridMultilevel"/>
    <w:tmpl w:val="F894E97E"/>
    <w:lvl w:ilvl="0" w:tplc="04260001">
      <w:start w:val="1"/>
      <w:numFmt w:val="bullet"/>
      <w:lvlText w:val=""/>
      <w:lvlJc w:val="left"/>
      <w:pPr>
        <w:tabs>
          <w:tab w:val="num" w:pos="720"/>
        </w:tabs>
        <w:ind w:left="720" w:hanging="360"/>
      </w:pPr>
      <w:rPr>
        <w:rFonts w:hint="default" w:ascii="Symbol" w:hAnsi="Symbol"/>
      </w:rPr>
    </w:lvl>
    <w:lvl w:ilvl="1" w:tplc="04260003" w:tentative="1">
      <w:start w:val="1"/>
      <w:numFmt w:val="bullet"/>
      <w:lvlText w:val="o"/>
      <w:lvlJc w:val="left"/>
      <w:pPr>
        <w:tabs>
          <w:tab w:val="num" w:pos="1440"/>
        </w:tabs>
        <w:ind w:left="1440" w:hanging="360"/>
      </w:pPr>
      <w:rPr>
        <w:rFonts w:hint="default" w:ascii="Courier New" w:hAnsi="Courier New" w:cs="Courier New"/>
      </w:rPr>
    </w:lvl>
    <w:lvl w:ilvl="2" w:tplc="04260005" w:tentative="1">
      <w:start w:val="1"/>
      <w:numFmt w:val="bullet"/>
      <w:lvlText w:val=""/>
      <w:lvlJc w:val="left"/>
      <w:pPr>
        <w:tabs>
          <w:tab w:val="num" w:pos="2160"/>
        </w:tabs>
        <w:ind w:left="2160" w:hanging="360"/>
      </w:pPr>
      <w:rPr>
        <w:rFonts w:hint="default" w:ascii="Wingdings" w:hAnsi="Wingdings"/>
      </w:rPr>
    </w:lvl>
    <w:lvl w:ilvl="3" w:tplc="04260001" w:tentative="1">
      <w:start w:val="1"/>
      <w:numFmt w:val="bullet"/>
      <w:lvlText w:val=""/>
      <w:lvlJc w:val="left"/>
      <w:pPr>
        <w:tabs>
          <w:tab w:val="num" w:pos="2880"/>
        </w:tabs>
        <w:ind w:left="2880" w:hanging="360"/>
      </w:pPr>
      <w:rPr>
        <w:rFonts w:hint="default" w:ascii="Symbol" w:hAnsi="Symbol"/>
      </w:rPr>
    </w:lvl>
    <w:lvl w:ilvl="4" w:tplc="04260003" w:tentative="1">
      <w:start w:val="1"/>
      <w:numFmt w:val="bullet"/>
      <w:lvlText w:val="o"/>
      <w:lvlJc w:val="left"/>
      <w:pPr>
        <w:tabs>
          <w:tab w:val="num" w:pos="3600"/>
        </w:tabs>
        <w:ind w:left="3600" w:hanging="360"/>
      </w:pPr>
      <w:rPr>
        <w:rFonts w:hint="default" w:ascii="Courier New" w:hAnsi="Courier New" w:cs="Courier New"/>
      </w:rPr>
    </w:lvl>
    <w:lvl w:ilvl="5" w:tplc="04260005" w:tentative="1">
      <w:start w:val="1"/>
      <w:numFmt w:val="bullet"/>
      <w:lvlText w:val=""/>
      <w:lvlJc w:val="left"/>
      <w:pPr>
        <w:tabs>
          <w:tab w:val="num" w:pos="4320"/>
        </w:tabs>
        <w:ind w:left="4320" w:hanging="360"/>
      </w:pPr>
      <w:rPr>
        <w:rFonts w:hint="default" w:ascii="Wingdings" w:hAnsi="Wingdings"/>
      </w:rPr>
    </w:lvl>
    <w:lvl w:ilvl="6" w:tplc="04260001" w:tentative="1">
      <w:start w:val="1"/>
      <w:numFmt w:val="bullet"/>
      <w:lvlText w:val=""/>
      <w:lvlJc w:val="left"/>
      <w:pPr>
        <w:tabs>
          <w:tab w:val="num" w:pos="5040"/>
        </w:tabs>
        <w:ind w:left="5040" w:hanging="360"/>
      </w:pPr>
      <w:rPr>
        <w:rFonts w:hint="default" w:ascii="Symbol" w:hAnsi="Symbol"/>
      </w:rPr>
    </w:lvl>
    <w:lvl w:ilvl="7" w:tplc="04260003" w:tentative="1">
      <w:start w:val="1"/>
      <w:numFmt w:val="bullet"/>
      <w:lvlText w:val="o"/>
      <w:lvlJc w:val="left"/>
      <w:pPr>
        <w:tabs>
          <w:tab w:val="num" w:pos="5760"/>
        </w:tabs>
        <w:ind w:left="5760" w:hanging="360"/>
      </w:pPr>
      <w:rPr>
        <w:rFonts w:hint="default" w:ascii="Courier New" w:hAnsi="Courier New" w:cs="Courier New"/>
      </w:rPr>
    </w:lvl>
    <w:lvl w:ilvl="8" w:tplc="0426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246B58C5"/>
    <w:multiLevelType w:val="hybridMultilevel"/>
    <w:tmpl w:val="E84C65FA"/>
    <w:lvl w:ilvl="0" w:tplc="04260001">
      <w:start w:val="1"/>
      <w:numFmt w:val="bullet"/>
      <w:lvlText w:val=""/>
      <w:lvlJc w:val="left"/>
      <w:pPr>
        <w:ind w:left="720" w:hanging="360"/>
      </w:pPr>
      <w:rPr>
        <w:rFonts w:hint="default" w:ascii="Symbol" w:hAnsi="Symbol"/>
      </w:rPr>
    </w:lvl>
    <w:lvl w:ilvl="1" w:tplc="04260003">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4" w15:restartNumberingAfterBreak="0">
    <w:nsid w:val="3E841BF0"/>
    <w:multiLevelType w:val="hybridMultilevel"/>
    <w:tmpl w:val="D99CF8E2"/>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5" w15:restartNumberingAfterBreak="0">
    <w:nsid w:val="4BE4386E"/>
    <w:multiLevelType w:val="multilevel"/>
    <w:tmpl w:val="AD1C7E22"/>
    <w:lvl w:ilvl="0">
      <w:start w:val="1"/>
      <w:numFmt w:val="decimal"/>
      <w:suff w:val="nothing"/>
      <w:lvlText w:val="%1."/>
      <w:lvlJc w:val="left"/>
      <w:pPr>
        <w:ind w:left="0" w:firstLine="0"/>
      </w:pPr>
      <w:rPr>
        <w:rFonts w:hint="default" w:ascii="Times New Roman" w:hAnsi="Times New Roman"/>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hint="default" w:ascii="Times New Roman" w:hAnsi="Times New Roman"/>
        <w:b w:val="0"/>
        <w:i w:val="0"/>
        <w:color w:val="auto"/>
        <w:sz w:val="22"/>
        <w:u w:val="none"/>
      </w:rPr>
    </w:lvl>
    <w:lvl w:ilvl="2">
      <w:start w:val="1"/>
      <w:numFmt w:val="decimal"/>
      <w:suff w:val="nothing"/>
      <w:lvlText w:val="%1.%2.%3."/>
      <w:lvlJc w:val="left"/>
      <w:pPr>
        <w:ind w:left="0" w:firstLine="0"/>
      </w:pPr>
      <w:rPr>
        <w:rFonts w:hint="default" w:ascii="Times New Roman" w:hAnsi="Times New Roman"/>
        <w:b w:val="0"/>
        <w:i w:val="0"/>
        <w:color w:val="auto"/>
        <w:sz w:val="22"/>
        <w:u w:val="none"/>
      </w:rPr>
    </w:lvl>
    <w:lvl w:ilvl="3">
      <w:start w:val="1"/>
      <w:numFmt w:val="decimal"/>
      <w:suff w:val="nothing"/>
      <w:lvlText w:val="%1.%2.%3.%4."/>
      <w:lvlJc w:val="left"/>
      <w:pPr>
        <w:ind w:left="0" w:firstLine="0"/>
      </w:pPr>
      <w:rPr>
        <w:rFonts w:hint="default" w:ascii="Times New Roman" w:hAnsi="Times New Roman"/>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6" w15:restartNumberingAfterBreak="0">
    <w:nsid w:val="6BAB5A81"/>
    <w:multiLevelType w:val="multilevel"/>
    <w:tmpl w:val="333ABF80"/>
    <w:lvl w:ilvl="0">
      <w:start w:val="1"/>
      <w:numFmt w:val="decimal"/>
      <w:suff w:val="nothing"/>
      <w:lvlText w:val="%1."/>
      <w:lvlJc w:val="left"/>
      <w:pPr>
        <w:ind w:left="0" w:firstLine="0"/>
      </w:pPr>
      <w:rPr>
        <w:rFonts w:hint="default" w:ascii="Times New Roman" w:hAnsi="Times New Roman"/>
        <w:b w:val="0"/>
        <w:i w:val="0"/>
        <w:caps w:val="0"/>
        <w:strike w:val="0"/>
        <w:dstrike w:val="0"/>
        <w:vanish w:val="0"/>
        <w:color w:val="auto"/>
        <w:spacing w:val="0"/>
        <w:kern w:val="0"/>
        <w:position w:val="0"/>
        <w:sz w:val="22"/>
        <w:u w:val="none"/>
        <w:vertAlign w:val="baseline"/>
      </w:rPr>
    </w:lvl>
    <w:lvl w:ilvl="1">
      <w:start w:val="1"/>
      <w:numFmt w:val="decimal"/>
      <w:suff w:val="nothing"/>
      <w:lvlText w:val="%1.%2."/>
      <w:lvlJc w:val="left"/>
      <w:pPr>
        <w:ind w:left="0" w:firstLine="0"/>
      </w:pPr>
      <w:rPr>
        <w:rFonts w:hint="default" w:ascii="Times New Roman" w:hAnsi="Times New Roman"/>
        <w:b w:val="0"/>
        <w:i w:val="0"/>
        <w:color w:val="auto"/>
        <w:sz w:val="22"/>
        <w:u w:val="none"/>
      </w:rPr>
    </w:lvl>
    <w:lvl w:ilvl="2">
      <w:start w:val="1"/>
      <w:numFmt w:val="decimal"/>
      <w:suff w:val="nothing"/>
      <w:lvlText w:val="%1.%2.%3."/>
      <w:lvlJc w:val="left"/>
      <w:pPr>
        <w:ind w:left="0" w:firstLine="0"/>
      </w:pPr>
      <w:rPr>
        <w:rFonts w:hint="default" w:ascii="Times New Roman" w:hAnsi="Times New Roman"/>
        <w:b w:val="0"/>
        <w:i w:val="0"/>
        <w:color w:val="auto"/>
        <w:sz w:val="22"/>
        <w:u w:val="none"/>
      </w:rPr>
    </w:lvl>
    <w:lvl w:ilvl="3">
      <w:start w:val="1"/>
      <w:numFmt w:val="decimal"/>
      <w:suff w:val="nothing"/>
      <w:lvlText w:val="%1.%2.%3.%4."/>
      <w:lvlJc w:val="left"/>
      <w:pPr>
        <w:ind w:left="0" w:firstLine="0"/>
      </w:pPr>
      <w:rPr>
        <w:rFonts w:hint="default" w:ascii="Times New Roman" w:hAnsi="Times New Roman"/>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 w15:restartNumberingAfterBreak="0">
    <w:nsid w:val="79272F42"/>
    <w:multiLevelType w:val="multilevel"/>
    <w:tmpl w:val="CA3C153E"/>
    <w:lvl w:ilvl="0">
      <w:start w:val="1"/>
      <w:numFmt w:val="decimal"/>
      <w:lvlText w:val="%1."/>
      <w:lvlJc w:val="left"/>
      <w:pPr>
        <w:ind w:left="928"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num w:numId="1" w16cid:durableId="1281494564">
    <w:abstractNumId w:val="3"/>
  </w:num>
  <w:num w:numId="2" w16cid:durableId="364452155">
    <w:abstractNumId w:val="4"/>
  </w:num>
  <w:num w:numId="3" w16cid:durableId="522134766">
    <w:abstractNumId w:val="0"/>
  </w:num>
  <w:num w:numId="4" w16cid:durableId="2018268620">
    <w:abstractNumId w:val="2"/>
  </w:num>
  <w:num w:numId="5" w16cid:durableId="1912496883">
    <w:abstractNumId w:val="1"/>
  </w:num>
  <w:num w:numId="6" w16cid:durableId="1507477892">
    <w:abstractNumId w:val="6"/>
  </w:num>
  <w:num w:numId="7" w16cid:durableId="186650037">
    <w:abstractNumId w:val="5"/>
  </w:num>
  <w:num w:numId="8" w16cid:durableId="2012370297">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removePersonalInformation/>
  <w:removeDateAndTime/>
  <w:hideSpellingErrors/>
  <w:trackRevisions w:val="true"/>
  <w:documentProtection w:edit="readOnly" w:enforcement="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293"/>
    <w:rsid w:val="00011823"/>
    <w:rsid w:val="000136CB"/>
    <w:rsid w:val="00021717"/>
    <w:rsid w:val="00023D19"/>
    <w:rsid w:val="00023E40"/>
    <w:rsid w:val="00030710"/>
    <w:rsid w:val="0004050C"/>
    <w:rsid w:val="000408DC"/>
    <w:rsid w:val="00040C36"/>
    <w:rsid w:val="00044187"/>
    <w:rsid w:val="0004438F"/>
    <w:rsid w:val="00047164"/>
    <w:rsid w:val="00047BB0"/>
    <w:rsid w:val="0005300E"/>
    <w:rsid w:val="00062857"/>
    <w:rsid w:val="0007014D"/>
    <w:rsid w:val="0007487D"/>
    <w:rsid w:val="00075658"/>
    <w:rsid w:val="00081DD2"/>
    <w:rsid w:val="00086345"/>
    <w:rsid w:val="00087742"/>
    <w:rsid w:val="00087913"/>
    <w:rsid w:val="00090496"/>
    <w:rsid w:val="00093D5F"/>
    <w:rsid w:val="000953A5"/>
    <w:rsid w:val="00095CF2"/>
    <w:rsid w:val="0009644C"/>
    <w:rsid w:val="000A1969"/>
    <w:rsid w:val="000A36F9"/>
    <w:rsid w:val="000A3ABF"/>
    <w:rsid w:val="000A7947"/>
    <w:rsid w:val="000B1B96"/>
    <w:rsid w:val="000B247F"/>
    <w:rsid w:val="000B6DFB"/>
    <w:rsid w:val="000C2241"/>
    <w:rsid w:val="000C4780"/>
    <w:rsid w:val="000D2626"/>
    <w:rsid w:val="000D42B0"/>
    <w:rsid w:val="000D4C11"/>
    <w:rsid w:val="000E19ED"/>
    <w:rsid w:val="000E40E1"/>
    <w:rsid w:val="000E5BF6"/>
    <w:rsid w:val="000F2C74"/>
    <w:rsid w:val="000F3E6D"/>
    <w:rsid w:val="00102E01"/>
    <w:rsid w:val="00107AF5"/>
    <w:rsid w:val="00110545"/>
    <w:rsid w:val="0011159F"/>
    <w:rsid w:val="00113389"/>
    <w:rsid w:val="00114949"/>
    <w:rsid w:val="00116E3F"/>
    <w:rsid w:val="00120780"/>
    <w:rsid w:val="001245BF"/>
    <w:rsid w:val="00127522"/>
    <w:rsid w:val="001306E7"/>
    <w:rsid w:val="00131A4C"/>
    <w:rsid w:val="0014158C"/>
    <w:rsid w:val="00142EF1"/>
    <w:rsid w:val="0014434A"/>
    <w:rsid w:val="00146DB7"/>
    <w:rsid w:val="0014709A"/>
    <w:rsid w:val="001502D2"/>
    <w:rsid w:val="00154264"/>
    <w:rsid w:val="00154413"/>
    <w:rsid w:val="001609A0"/>
    <w:rsid w:val="00160F89"/>
    <w:rsid w:val="001646BD"/>
    <w:rsid w:val="00173093"/>
    <w:rsid w:val="001755A2"/>
    <w:rsid w:val="00175EBB"/>
    <w:rsid w:val="00177CF4"/>
    <w:rsid w:val="0018253E"/>
    <w:rsid w:val="00193B80"/>
    <w:rsid w:val="00193C99"/>
    <w:rsid w:val="001970F1"/>
    <w:rsid w:val="001A1198"/>
    <w:rsid w:val="001A6B66"/>
    <w:rsid w:val="001B2476"/>
    <w:rsid w:val="001C4BC5"/>
    <w:rsid w:val="001C5F75"/>
    <w:rsid w:val="001C6383"/>
    <w:rsid w:val="001C73E7"/>
    <w:rsid w:val="001D0026"/>
    <w:rsid w:val="001D37DE"/>
    <w:rsid w:val="001D5B4C"/>
    <w:rsid w:val="001D6014"/>
    <w:rsid w:val="001D72FA"/>
    <w:rsid w:val="001E05FB"/>
    <w:rsid w:val="001E616F"/>
    <w:rsid w:val="0020303E"/>
    <w:rsid w:val="00205791"/>
    <w:rsid w:val="002133D6"/>
    <w:rsid w:val="00214B91"/>
    <w:rsid w:val="00214C43"/>
    <w:rsid w:val="002152C2"/>
    <w:rsid w:val="00224ABB"/>
    <w:rsid w:val="00242BCF"/>
    <w:rsid w:val="00243C49"/>
    <w:rsid w:val="002453D1"/>
    <w:rsid w:val="0026673C"/>
    <w:rsid w:val="00266EFD"/>
    <w:rsid w:val="00267276"/>
    <w:rsid w:val="002756E7"/>
    <w:rsid w:val="002839A4"/>
    <w:rsid w:val="00285669"/>
    <w:rsid w:val="002867D0"/>
    <w:rsid w:val="0029000C"/>
    <w:rsid w:val="00295732"/>
    <w:rsid w:val="002966DC"/>
    <w:rsid w:val="00296B1E"/>
    <w:rsid w:val="00297EFB"/>
    <w:rsid w:val="002A0B1E"/>
    <w:rsid w:val="002A11FB"/>
    <w:rsid w:val="002A2B7F"/>
    <w:rsid w:val="002B61EB"/>
    <w:rsid w:val="002B6571"/>
    <w:rsid w:val="002C28B4"/>
    <w:rsid w:val="002C3EC6"/>
    <w:rsid w:val="002C624C"/>
    <w:rsid w:val="002C760B"/>
    <w:rsid w:val="002D1067"/>
    <w:rsid w:val="002D3B36"/>
    <w:rsid w:val="002D4113"/>
    <w:rsid w:val="002D5A20"/>
    <w:rsid w:val="002D69CC"/>
    <w:rsid w:val="002E0388"/>
    <w:rsid w:val="002E2665"/>
    <w:rsid w:val="002E7CD6"/>
    <w:rsid w:val="002F15C1"/>
    <w:rsid w:val="002F4DC9"/>
    <w:rsid w:val="002F4FAE"/>
    <w:rsid w:val="002F5562"/>
    <w:rsid w:val="002F67C9"/>
    <w:rsid w:val="00313F87"/>
    <w:rsid w:val="00314CDD"/>
    <w:rsid w:val="00316C0F"/>
    <w:rsid w:val="00321D40"/>
    <w:rsid w:val="00325122"/>
    <w:rsid w:val="00331F84"/>
    <w:rsid w:val="00333E0F"/>
    <w:rsid w:val="003529BE"/>
    <w:rsid w:val="0035470D"/>
    <w:rsid w:val="003709DA"/>
    <w:rsid w:val="00370D73"/>
    <w:rsid w:val="00384293"/>
    <w:rsid w:val="0039271F"/>
    <w:rsid w:val="003A109C"/>
    <w:rsid w:val="003A16BD"/>
    <w:rsid w:val="003A2DA1"/>
    <w:rsid w:val="003A3B1A"/>
    <w:rsid w:val="003B2DFA"/>
    <w:rsid w:val="003B3B3A"/>
    <w:rsid w:val="003B3C7D"/>
    <w:rsid w:val="003D5FEF"/>
    <w:rsid w:val="003E2637"/>
    <w:rsid w:val="003F04D1"/>
    <w:rsid w:val="003F19D5"/>
    <w:rsid w:val="003F3BC3"/>
    <w:rsid w:val="00406B1F"/>
    <w:rsid w:val="00413E51"/>
    <w:rsid w:val="004145D0"/>
    <w:rsid w:val="00414882"/>
    <w:rsid w:val="00415130"/>
    <w:rsid w:val="00417911"/>
    <w:rsid w:val="00421B23"/>
    <w:rsid w:val="00423118"/>
    <w:rsid w:val="004277BB"/>
    <w:rsid w:val="00427F3B"/>
    <w:rsid w:val="00434438"/>
    <w:rsid w:val="00435DF5"/>
    <w:rsid w:val="00440859"/>
    <w:rsid w:val="00441F65"/>
    <w:rsid w:val="00446FE4"/>
    <w:rsid w:val="00464111"/>
    <w:rsid w:val="0046559F"/>
    <w:rsid w:val="004657D5"/>
    <w:rsid w:val="00465973"/>
    <w:rsid w:val="004702C2"/>
    <w:rsid w:val="00476F89"/>
    <w:rsid w:val="0048062E"/>
    <w:rsid w:val="00483589"/>
    <w:rsid w:val="00484D6C"/>
    <w:rsid w:val="00486498"/>
    <w:rsid w:val="00486AF5"/>
    <w:rsid w:val="00494A39"/>
    <w:rsid w:val="004A02C9"/>
    <w:rsid w:val="004A0C05"/>
    <w:rsid w:val="004A157D"/>
    <w:rsid w:val="004A40D7"/>
    <w:rsid w:val="004A74FC"/>
    <w:rsid w:val="004A7FF5"/>
    <w:rsid w:val="004B4C79"/>
    <w:rsid w:val="004B4DE3"/>
    <w:rsid w:val="004B68CA"/>
    <w:rsid w:val="004C14EC"/>
    <w:rsid w:val="004C1F3B"/>
    <w:rsid w:val="004C3970"/>
    <w:rsid w:val="004C567A"/>
    <w:rsid w:val="004C571C"/>
    <w:rsid w:val="004C73CA"/>
    <w:rsid w:val="004D385D"/>
    <w:rsid w:val="004D573F"/>
    <w:rsid w:val="004D63B2"/>
    <w:rsid w:val="004E3785"/>
    <w:rsid w:val="004F40A6"/>
    <w:rsid w:val="004F6294"/>
    <w:rsid w:val="004F6913"/>
    <w:rsid w:val="004F6EAB"/>
    <w:rsid w:val="00504164"/>
    <w:rsid w:val="005102DF"/>
    <w:rsid w:val="00512E58"/>
    <w:rsid w:val="0051670E"/>
    <w:rsid w:val="00520D72"/>
    <w:rsid w:val="005217B0"/>
    <w:rsid w:val="0052744A"/>
    <w:rsid w:val="005353EC"/>
    <w:rsid w:val="005407C4"/>
    <w:rsid w:val="005447FD"/>
    <w:rsid w:val="005449B5"/>
    <w:rsid w:val="00545643"/>
    <w:rsid w:val="00547B72"/>
    <w:rsid w:val="00547C51"/>
    <w:rsid w:val="00553795"/>
    <w:rsid w:val="0055445C"/>
    <w:rsid w:val="0056164A"/>
    <w:rsid w:val="0056555D"/>
    <w:rsid w:val="00566440"/>
    <w:rsid w:val="00570D7C"/>
    <w:rsid w:val="005722EC"/>
    <w:rsid w:val="00572872"/>
    <w:rsid w:val="00573AD8"/>
    <w:rsid w:val="00573D72"/>
    <w:rsid w:val="005745A3"/>
    <w:rsid w:val="005766AC"/>
    <w:rsid w:val="00577A9F"/>
    <w:rsid w:val="00591F1C"/>
    <w:rsid w:val="00592920"/>
    <w:rsid w:val="005948AD"/>
    <w:rsid w:val="00594E44"/>
    <w:rsid w:val="00595FFE"/>
    <w:rsid w:val="005968AE"/>
    <w:rsid w:val="005A1B54"/>
    <w:rsid w:val="005B2C3F"/>
    <w:rsid w:val="005B49BA"/>
    <w:rsid w:val="005B4EBF"/>
    <w:rsid w:val="005C1829"/>
    <w:rsid w:val="005C43F5"/>
    <w:rsid w:val="005C53C7"/>
    <w:rsid w:val="005C5960"/>
    <w:rsid w:val="005D00DF"/>
    <w:rsid w:val="005D7A30"/>
    <w:rsid w:val="005E266C"/>
    <w:rsid w:val="005F0E78"/>
    <w:rsid w:val="005F2F7F"/>
    <w:rsid w:val="006012B4"/>
    <w:rsid w:val="00602DE4"/>
    <w:rsid w:val="00603A57"/>
    <w:rsid w:val="006078C9"/>
    <w:rsid w:val="00610255"/>
    <w:rsid w:val="00610FDA"/>
    <w:rsid w:val="0062197E"/>
    <w:rsid w:val="006275FD"/>
    <w:rsid w:val="006276A1"/>
    <w:rsid w:val="00630C66"/>
    <w:rsid w:val="00631883"/>
    <w:rsid w:val="006352FD"/>
    <w:rsid w:val="006362A5"/>
    <w:rsid w:val="00645B12"/>
    <w:rsid w:val="006472F0"/>
    <w:rsid w:val="0065062F"/>
    <w:rsid w:val="00650D76"/>
    <w:rsid w:val="0065338D"/>
    <w:rsid w:val="00660981"/>
    <w:rsid w:val="006618C9"/>
    <w:rsid w:val="006648EF"/>
    <w:rsid w:val="00667B00"/>
    <w:rsid w:val="00671D22"/>
    <w:rsid w:val="00672977"/>
    <w:rsid w:val="006775A8"/>
    <w:rsid w:val="00677D87"/>
    <w:rsid w:val="006874EE"/>
    <w:rsid w:val="006A00C1"/>
    <w:rsid w:val="006A64ED"/>
    <w:rsid w:val="006B275D"/>
    <w:rsid w:val="006C26A2"/>
    <w:rsid w:val="006C3A49"/>
    <w:rsid w:val="006C5511"/>
    <w:rsid w:val="006C6FE5"/>
    <w:rsid w:val="006D4041"/>
    <w:rsid w:val="006D4C4F"/>
    <w:rsid w:val="006E1E09"/>
    <w:rsid w:val="006E2DBD"/>
    <w:rsid w:val="006F0911"/>
    <w:rsid w:val="006F120A"/>
    <w:rsid w:val="006F4F13"/>
    <w:rsid w:val="006F5812"/>
    <w:rsid w:val="006F5912"/>
    <w:rsid w:val="007067C6"/>
    <w:rsid w:val="00711737"/>
    <w:rsid w:val="007118E2"/>
    <w:rsid w:val="00716E47"/>
    <w:rsid w:val="00724DF1"/>
    <w:rsid w:val="00725402"/>
    <w:rsid w:val="00726EAC"/>
    <w:rsid w:val="00727604"/>
    <w:rsid w:val="00727A6E"/>
    <w:rsid w:val="00733FC1"/>
    <w:rsid w:val="007403EA"/>
    <w:rsid w:val="00742DBA"/>
    <w:rsid w:val="007438E4"/>
    <w:rsid w:val="007465B8"/>
    <w:rsid w:val="00753868"/>
    <w:rsid w:val="00760078"/>
    <w:rsid w:val="007605EB"/>
    <w:rsid w:val="00766524"/>
    <w:rsid w:val="00767CE6"/>
    <w:rsid w:val="00770D3F"/>
    <w:rsid w:val="00771616"/>
    <w:rsid w:val="00775C36"/>
    <w:rsid w:val="007817A5"/>
    <w:rsid w:val="00784A83"/>
    <w:rsid w:val="00790DE6"/>
    <w:rsid w:val="00792201"/>
    <w:rsid w:val="00794D27"/>
    <w:rsid w:val="007A067B"/>
    <w:rsid w:val="007A2673"/>
    <w:rsid w:val="007A3A06"/>
    <w:rsid w:val="007A4EDB"/>
    <w:rsid w:val="007C04F9"/>
    <w:rsid w:val="007C32A5"/>
    <w:rsid w:val="007C4AA1"/>
    <w:rsid w:val="007D13C7"/>
    <w:rsid w:val="007D15EB"/>
    <w:rsid w:val="007D1833"/>
    <w:rsid w:val="007D2AEC"/>
    <w:rsid w:val="007D4314"/>
    <w:rsid w:val="007E07ED"/>
    <w:rsid w:val="007E0821"/>
    <w:rsid w:val="007F10F8"/>
    <w:rsid w:val="007F502A"/>
    <w:rsid w:val="007F6886"/>
    <w:rsid w:val="00804DC7"/>
    <w:rsid w:val="008079F5"/>
    <w:rsid w:val="00812439"/>
    <w:rsid w:val="0081559F"/>
    <w:rsid w:val="008175B5"/>
    <w:rsid w:val="00820E4A"/>
    <w:rsid w:val="00833723"/>
    <w:rsid w:val="008406A0"/>
    <w:rsid w:val="00841DAA"/>
    <w:rsid w:val="008427EC"/>
    <w:rsid w:val="008469F0"/>
    <w:rsid w:val="0085018A"/>
    <w:rsid w:val="008507E9"/>
    <w:rsid w:val="00850F33"/>
    <w:rsid w:val="00863D95"/>
    <w:rsid w:val="00864635"/>
    <w:rsid w:val="0087023A"/>
    <w:rsid w:val="00872ED7"/>
    <w:rsid w:val="00874E16"/>
    <w:rsid w:val="00881FB3"/>
    <w:rsid w:val="00882ECB"/>
    <w:rsid w:val="00885C0E"/>
    <w:rsid w:val="008876D3"/>
    <w:rsid w:val="008951EF"/>
    <w:rsid w:val="00897567"/>
    <w:rsid w:val="008A408C"/>
    <w:rsid w:val="008A4775"/>
    <w:rsid w:val="008A6698"/>
    <w:rsid w:val="008B28F4"/>
    <w:rsid w:val="008B3C59"/>
    <w:rsid w:val="008B6103"/>
    <w:rsid w:val="008C22FE"/>
    <w:rsid w:val="008D0E3D"/>
    <w:rsid w:val="008D629E"/>
    <w:rsid w:val="008D7333"/>
    <w:rsid w:val="008E0E41"/>
    <w:rsid w:val="008E60BC"/>
    <w:rsid w:val="008F173D"/>
    <w:rsid w:val="008F1D47"/>
    <w:rsid w:val="008F4F48"/>
    <w:rsid w:val="008F786A"/>
    <w:rsid w:val="00902E25"/>
    <w:rsid w:val="009030B1"/>
    <w:rsid w:val="00906DED"/>
    <w:rsid w:val="00910D33"/>
    <w:rsid w:val="009113FB"/>
    <w:rsid w:val="00911BC2"/>
    <w:rsid w:val="00911E29"/>
    <w:rsid w:val="00937A33"/>
    <w:rsid w:val="00937DB7"/>
    <w:rsid w:val="0094284F"/>
    <w:rsid w:val="00946368"/>
    <w:rsid w:val="00952EE0"/>
    <w:rsid w:val="00966AD5"/>
    <w:rsid w:val="0097627D"/>
    <w:rsid w:val="009815C9"/>
    <w:rsid w:val="009902B7"/>
    <w:rsid w:val="00990F1C"/>
    <w:rsid w:val="00991D0C"/>
    <w:rsid w:val="00993C2F"/>
    <w:rsid w:val="0099470F"/>
    <w:rsid w:val="00994B15"/>
    <w:rsid w:val="00995AB9"/>
    <w:rsid w:val="00996ED0"/>
    <w:rsid w:val="00997857"/>
    <w:rsid w:val="009A18B7"/>
    <w:rsid w:val="009A1E8B"/>
    <w:rsid w:val="009A264B"/>
    <w:rsid w:val="009A361A"/>
    <w:rsid w:val="009B2CD7"/>
    <w:rsid w:val="009B37A2"/>
    <w:rsid w:val="009B6D7E"/>
    <w:rsid w:val="009C02E8"/>
    <w:rsid w:val="009C5EB3"/>
    <w:rsid w:val="009C7654"/>
    <w:rsid w:val="009D2A32"/>
    <w:rsid w:val="009D3B9A"/>
    <w:rsid w:val="009D6C09"/>
    <w:rsid w:val="009D7E47"/>
    <w:rsid w:val="009E2B66"/>
    <w:rsid w:val="009E4A76"/>
    <w:rsid w:val="009E69B5"/>
    <w:rsid w:val="009F089C"/>
    <w:rsid w:val="009F3A0E"/>
    <w:rsid w:val="009F3DD6"/>
    <w:rsid w:val="00A00886"/>
    <w:rsid w:val="00A04F0A"/>
    <w:rsid w:val="00A13DF1"/>
    <w:rsid w:val="00A304DE"/>
    <w:rsid w:val="00A435A5"/>
    <w:rsid w:val="00A44991"/>
    <w:rsid w:val="00A468EF"/>
    <w:rsid w:val="00A47506"/>
    <w:rsid w:val="00A551A1"/>
    <w:rsid w:val="00A56C47"/>
    <w:rsid w:val="00A602B9"/>
    <w:rsid w:val="00A60D65"/>
    <w:rsid w:val="00A613DF"/>
    <w:rsid w:val="00A63262"/>
    <w:rsid w:val="00A744C9"/>
    <w:rsid w:val="00A76BCF"/>
    <w:rsid w:val="00A76C6A"/>
    <w:rsid w:val="00A83194"/>
    <w:rsid w:val="00A841C8"/>
    <w:rsid w:val="00A860A5"/>
    <w:rsid w:val="00A961EF"/>
    <w:rsid w:val="00AB097F"/>
    <w:rsid w:val="00AD1EBE"/>
    <w:rsid w:val="00AD225C"/>
    <w:rsid w:val="00AD3EF0"/>
    <w:rsid w:val="00AD42B6"/>
    <w:rsid w:val="00AD5924"/>
    <w:rsid w:val="00AD5CA9"/>
    <w:rsid w:val="00AD7980"/>
    <w:rsid w:val="00AE1075"/>
    <w:rsid w:val="00AE3A13"/>
    <w:rsid w:val="00AF2DE9"/>
    <w:rsid w:val="00B05CFD"/>
    <w:rsid w:val="00B06265"/>
    <w:rsid w:val="00B069F0"/>
    <w:rsid w:val="00B125F8"/>
    <w:rsid w:val="00B158D6"/>
    <w:rsid w:val="00B227F7"/>
    <w:rsid w:val="00B26AC0"/>
    <w:rsid w:val="00B35BA7"/>
    <w:rsid w:val="00B36A87"/>
    <w:rsid w:val="00B3749E"/>
    <w:rsid w:val="00B415CF"/>
    <w:rsid w:val="00B4521F"/>
    <w:rsid w:val="00B52278"/>
    <w:rsid w:val="00B552AD"/>
    <w:rsid w:val="00B577CF"/>
    <w:rsid w:val="00B61958"/>
    <w:rsid w:val="00B721AF"/>
    <w:rsid w:val="00B830A8"/>
    <w:rsid w:val="00B91885"/>
    <w:rsid w:val="00B91A08"/>
    <w:rsid w:val="00B9753C"/>
    <w:rsid w:val="00B97E97"/>
    <w:rsid w:val="00BA5F87"/>
    <w:rsid w:val="00BA73ED"/>
    <w:rsid w:val="00BB4459"/>
    <w:rsid w:val="00BB64A5"/>
    <w:rsid w:val="00BC114F"/>
    <w:rsid w:val="00BC2BE5"/>
    <w:rsid w:val="00BC2C7F"/>
    <w:rsid w:val="00BC72DC"/>
    <w:rsid w:val="00BD0572"/>
    <w:rsid w:val="00BD2947"/>
    <w:rsid w:val="00BD4D99"/>
    <w:rsid w:val="00BD6BEA"/>
    <w:rsid w:val="00BD7168"/>
    <w:rsid w:val="00BD77FE"/>
    <w:rsid w:val="00BE01C3"/>
    <w:rsid w:val="00BE4319"/>
    <w:rsid w:val="00BF163E"/>
    <w:rsid w:val="00BF5C86"/>
    <w:rsid w:val="00BF7461"/>
    <w:rsid w:val="00BF78AF"/>
    <w:rsid w:val="00BF7E1D"/>
    <w:rsid w:val="00C00510"/>
    <w:rsid w:val="00C03557"/>
    <w:rsid w:val="00C03CE6"/>
    <w:rsid w:val="00C06AFD"/>
    <w:rsid w:val="00C13B1A"/>
    <w:rsid w:val="00C16824"/>
    <w:rsid w:val="00C17A8F"/>
    <w:rsid w:val="00C20F84"/>
    <w:rsid w:val="00C246C8"/>
    <w:rsid w:val="00C30488"/>
    <w:rsid w:val="00C31D2A"/>
    <w:rsid w:val="00C34A9F"/>
    <w:rsid w:val="00C36937"/>
    <w:rsid w:val="00C466CF"/>
    <w:rsid w:val="00C50029"/>
    <w:rsid w:val="00C603F1"/>
    <w:rsid w:val="00C61870"/>
    <w:rsid w:val="00C645F9"/>
    <w:rsid w:val="00C66507"/>
    <w:rsid w:val="00C6792D"/>
    <w:rsid w:val="00C754C5"/>
    <w:rsid w:val="00C86180"/>
    <w:rsid w:val="00C87A9C"/>
    <w:rsid w:val="00C93385"/>
    <w:rsid w:val="00C93749"/>
    <w:rsid w:val="00CA099C"/>
    <w:rsid w:val="00CA0D2F"/>
    <w:rsid w:val="00CA4B29"/>
    <w:rsid w:val="00CA722D"/>
    <w:rsid w:val="00CB2367"/>
    <w:rsid w:val="00CB24DD"/>
    <w:rsid w:val="00CB3D0D"/>
    <w:rsid w:val="00CB4026"/>
    <w:rsid w:val="00CB688B"/>
    <w:rsid w:val="00CB7CA0"/>
    <w:rsid w:val="00CC046E"/>
    <w:rsid w:val="00CC189C"/>
    <w:rsid w:val="00CC22A6"/>
    <w:rsid w:val="00CC3C47"/>
    <w:rsid w:val="00CC56D5"/>
    <w:rsid w:val="00CC5B55"/>
    <w:rsid w:val="00CC69BA"/>
    <w:rsid w:val="00CE141C"/>
    <w:rsid w:val="00CE3862"/>
    <w:rsid w:val="00CE501E"/>
    <w:rsid w:val="00CE69CA"/>
    <w:rsid w:val="00CE726E"/>
    <w:rsid w:val="00CF4CB3"/>
    <w:rsid w:val="00CF5E08"/>
    <w:rsid w:val="00CF677B"/>
    <w:rsid w:val="00CF7A8A"/>
    <w:rsid w:val="00D0060A"/>
    <w:rsid w:val="00D04B64"/>
    <w:rsid w:val="00D105F0"/>
    <w:rsid w:val="00D16747"/>
    <w:rsid w:val="00D177EC"/>
    <w:rsid w:val="00D20B96"/>
    <w:rsid w:val="00D21B7B"/>
    <w:rsid w:val="00D23367"/>
    <w:rsid w:val="00D253B6"/>
    <w:rsid w:val="00D32204"/>
    <w:rsid w:val="00D40CD8"/>
    <w:rsid w:val="00D41BE1"/>
    <w:rsid w:val="00D434A8"/>
    <w:rsid w:val="00D54862"/>
    <w:rsid w:val="00D55205"/>
    <w:rsid w:val="00D6178D"/>
    <w:rsid w:val="00D6646A"/>
    <w:rsid w:val="00D70A06"/>
    <w:rsid w:val="00D730B3"/>
    <w:rsid w:val="00D73C6C"/>
    <w:rsid w:val="00D745F4"/>
    <w:rsid w:val="00D74980"/>
    <w:rsid w:val="00D770FD"/>
    <w:rsid w:val="00D81B74"/>
    <w:rsid w:val="00D95396"/>
    <w:rsid w:val="00DA0921"/>
    <w:rsid w:val="00DA275E"/>
    <w:rsid w:val="00DA31EE"/>
    <w:rsid w:val="00DB4DA4"/>
    <w:rsid w:val="00DB6E16"/>
    <w:rsid w:val="00DC410B"/>
    <w:rsid w:val="00DC5DEA"/>
    <w:rsid w:val="00DC7247"/>
    <w:rsid w:val="00DD209F"/>
    <w:rsid w:val="00DD343E"/>
    <w:rsid w:val="00DD541B"/>
    <w:rsid w:val="00DE016D"/>
    <w:rsid w:val="00DF4A89"/>
    <w:rsid w:val="00DF5516"/>
    <w:rsid w:val="00DF67A4"/>
    <w:rsid w:val="00E02B8F"/>
    <w:rsid w:val="00E03845"/>
    <w:rsid w:val="00E04CBE"/>
    <w:rsid w:val="00E0564F"/>
    <w:rsid w:val="00E0590A"/>
    <w:rsid w:val="00E109EF"/>
    <w:rsid w:val="00E10EEF"/>
    <w:rsid w:val="00E144E8"/>
    <w:rsid w:val="00E24124"/>
    <w:rsid w:val="00E26073"/>
    <w:rsid w:val="00E2618E"/>
    <w:rsid w:val="00E3789C"/>
    <w:rsid w:val="00E400B6"/>
    <w:rsid w:val="00E46BFD"/>
    <w:rsid w:val="00E5078D"/>
    <w:rsid w:val="00E5537A"/>
    <w:rsid w:val="00E60350"/>
    <w:rsid w:val="00E63BD4"/>
    <w:rsid w:val="00E64760"/>
    <w:rsid w:val="00E71A94"/>
    <w:rsid w:val="00E74A3A"/>
    <w:rsid w:val="00E76A92"/>
    <w:rsid w:val="00E77144"/>
    <w:rsid w:val="00E77323"/>
    <w:rsid w:val="00E81716"/>
    <w:rsid w:val="00E8577B"/>
    <w:rsid w:val="00E92835"/>
    <w:rsid w:val="00E93E51"/>
    <w:rsid w:val="00E9765C"/>
    <w:rsid w:val="00EA45B7"/>
    <w:rsid w:val="00EB36E7"/>
    <w:rsid w:val="00EB3E2D"/>
    <w:rsid w:val="00EB6585"/>
    <w:rsid w:val="00EC610F"/>
    <w:rsid w:val="00ED4E8B"/>
    <w:rsid w:val="00ED6AB1"/>
    <w:rsid w:val="00EF3CEC"/>
    <w:rsid w:val="00EF629B"/>
    <w:rsid w:val="00EF7B7D"/>
    <w:rsid w:val="00F009EB"/>
    <w:rsid w:val="00F0469A"/>
    <w:rsid w:val="00F07C58"/>
    <w:rsid w:val="00F1093A"/>
    <w:rsid w:val="00F1330B"/>
    <w:rsid w:val="00F1425E"/>
    <w:rsid w:val="00F145B4"/>
    <w:rsid w:val="00F177FD"/>
    <w:rsid w:val="00F23B2F"/>
    <w:rsid w:val="00F26102"/>
    <w:rsid w:val="00F370CA"/>
    <w:rsid w:val="00F445E7"/>
    <w:rsid w:val="00F45E34"/>
    <w:rsid w:val="00F513F5"/>
    <w:rsid w:val="00F53CFC"/>
    <w:rsid w:val="00F579BC"/>
    <w:rsid w:val="00F6054B"/>
    <w:rsid w:val="00F606E6"/>
    <w:rsid w:val="00F657AA"/>
    <w:rsid w:val="00F65B2A"/>
    <w:rsid w:val="00F7689C"/>
    <w:rsid w:val="00F813B3"/>
    <w:rsid w:val="00F8325B"/>
    <w:rsid w:val="00F846E0"/>
    <w:rsid w:val="00F858CA"/>
    <w:rsid w:val="00F85F21"/>
    <w:rsid w:val="00F91377"/>
    <w:rsid w:val="00F93105"/>
    <w:rsid w:val="00FA089E"/>
    <w:rsid w:val="00FA1764"/>
    <w:rsid w:val="00FA1CBE"/>
    <w:rsid w:val="00FA30A3"/>
    <w:rsid w:val="00FB0002"/>
    <w:rsid w:val="00FC711A"/>
    <w:rsid w:val="00FD3AB0"/>
    <w:rsid w:val="00FD5312"/>
    <w:rsid w:val="00FD6FEB"/>
    <w:rsid w:val="00FD7419"/>
    <w:rsid w:val="00FE00BD"/>
    <w:rsid w:val="00FE6BCD"/>
    <w:rsid w:val="00FF55EB"/>
    <w:rsid w:val="00FF79F7"/>
    <w:rsid w:val="03EA9603"/>
    <w:rsid w:val="325E3FA2"/>
    <w:rsid w:val="36D431D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2EB2E"/>
  <w15:docId w15:val="{6B3C577B-4289-40B3-9480-8C4203380BF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F502A"/>
    <w:pPr>
      <w:spacing w:after="0" w:line="240" w:lineRule="auto"/>
    </w:pPr>
    <w:rPr>
      <w:rFonts w:ascii="Times New Roman" w:hAnsi="Times New Roman" w:eastAsia="Times New Roman" w:cs="Times New Roman"/>
      <w:sz w:val="24"/>
      <w:szCs w:val="24"/>
    </w:rPr>
  </w:style>
  <w:style w:type="paragraph" w:styleId="Heading3">
    <w:name w:val="heading 3"/>
    <w:basedOn w:val="Normal"/>
    <w:link w:val="Heading3Char"/>
    <w:uiPriority w:val="9"/>
    <w:qFormat/>
    <w:rsid w:val="00512E58"/>
    <w:pPr>
      <w:spacing w:before="100" w:beforeAutospacing="1" w:after="100" w:afterAutospacing="1"/>
      <w:outlineLvl w:val="2"/>
    </w:pPr>
    <w:rPr>
      <w:b/>
      <w:bCs/>
      <w:sz w:val="27"/>
      <w:szCs w:val="27"/>
      <w:lang w:eastAsia="lv-LV"/>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link w:val="TitleChar"/>
    <w:qFormat/>
    <w:rsid w:val="00384293"/>
    <w:pPr>
      <w:jc w:val="center"/>
    </w:pPr>
    <w:rPr>
      <w:b/>
      <w:bCs/>
      <w:sz w:val="36"/>
    </w:rPr>
  </w:style>
  <w:style w:type="character" w:styleId="TitleChar" w:customStyle="1">
    <w:name w:val="Title Char"/>
    <w:basedOn w:val="DefaultParagraphFont"/>
    <w:link w:val="Title"/>
    <w:rsid w:val="00384293"/>
    <w:rPr>
      <w:rFonts w:ascii="Times New Roman" w:hAnsi="Times New Roman" w:eastAsia="Times New Roman" w:cs="Times New Roman"/>
      <w:b/>
      <w:bCs/>
      <w:sz w:val="36"/>
      <w:szCs w:val="24"/>
    </w:rPr>
  </w:style>
  <w:style w:type="character" w:styleId="CommentReference">
    <w:name w:val="Comment Reference"/>
    <w:basedOn w:val="DefaultParagraphFont"/>
    <w:uiPriority w:val="99"/>
    <w:semiHidden/>
    <w:unhideWhenUsed/>
    <w:rsid w:val="00464111"/>
    <w:rPr>
      <w:sz w:val="16"/>
      <w:szCs w:val="16"/>
    </w:rPr>
  </w:style>
  <w:style w:type="paragraph" w:styleId="CommentText">
    <w:name w:val="Comment Text"/>
    <w:basedOn w:val="Normal"/>
    <w:link w:val="CommentTextChar"/>
    <w:uiPriority w:val="99"/>
    <w:unhideWhenUsed/>
    <w:rsid w:val="00464111"/>
    <w:rPr>
      <w:sz w:val="20"/>
      <w:szCs w:val="20"/>
    </w:rPr>
  </w:style>
  <w:style w:type="character" w:styleId="CommentTextChar" w:customStyle="1">
    <w:name w:val="Comment Text Char"/>
    <w:basedOn w:val="DefaultParagraphFont"/>
    <w:link w:val="CommentText"/>
    <w:uiPriority w:val="99"/>
    <w:rsid w:val="00464111"/>
    <w:rPr>
      <w:rFonts w:ascii="Times New Roman" w:hAnsi="Times New Roman" w:eastAsia="Times New Roman" w:cs="Times New Roman"/>
      <w:sz w:val="20"/>
      <w:szCs w:val="20"/>
    </w:rPr>
  </w:style>
  <w:style w:type="paragraph" w:styleId="CommentSubject">
    <w:name w:val="Comment Subject"/>
    <w:basedOn w:val="CommentText"/>
    <w:next w:val="CommentText"/>
    <w:link w:val="CommentSubjectChar"/>
    <w:uiPriority w:val="99"/>
    <w:semiHidden/>
    <w:unhideWhenUsed/>
    <w:rsid w:val="00464111"/>
    <w:rPr>
      <w:b/>
      <w:bCs/>
    </w:rPr>
  </w:style>
  <w:style w:type="character" w:styleId="CommentSubjectChar" w:customStyle="1">
    <w:name w:val="Comment Subject Char"/>
    <w:basedOn w:val="CommentTextChar"/>
    <w:link w:val="CommentSubject"/>
    <w:uiPriority w:val="99"/>
    <w:semiHidden/>
    <w:rsid w:val="00464111"/>
    <w:rPr>
      <w:rFonts w:ascii="Times New Roman" w:hAnsi="Times New Roman" w:eastAsia="Times New Roman" w:cs="Times New Roman"/>
      <w:b/>
      <w:bCs/>
      <w:sz w:val="20"/>
      <w:szCs w:val="20"/>
    </w:rPr>
  </w:style>
  <w:style w:type="paragraph" w:styleId="BalloonText">
    <w:name w:val="Balloon Text"/>
    <w:basedOn w:val="Normal"/>
    <w:link w:val="BalloonTextChar"/>
    <w:uiPriority w:val="99"/>
    <w:semiHidden/>
    <w:unhideWhenUsed/>
    <w:rsid w:val="0046411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64111"/>
    <w:rPr>
      <w:rFonts w:ascii="Segoe UI" w:hAnsi="Segoe UI" w:eastAsia="Times New Roman" w:cs="Segoe UI"/>
      <w:sz w:val="18"/>
      <w:szCs w:val="18"/>
    </w:rPr>
  </w:style>
  <w:style w:type="paragraph" w:styleId="ListParagraph">
    <w:name w:val="List Paragraph"/>
    <w:basedOn w:val="Normal"/>
    <w:link w:val="ListParagraphChar"/>
    <w:uiPriority w:val="34"/>
    <w:qFormat/>
    <w:rsid w:val="007438E4"/>
    <w:pPr>
      <w:spacing w:after="200" w:line="276" w:lineRule="auto"/>
      <w:ind w:left="720"/>
      <w:contextualSpacing/>
    </w:pPr>
    <w:rPr>
      <w:rFonts w:eastAsiaTheme="minorHAnsi" w:cstheme="minorBidi"/>
      <w:noProof/>
      <w:szCs w:val="22"/>
    </w:rPr>
  </w:style>
  <w:style w:type="paragraph" w:styleId="Header">
    <w:name w:val="header"/>
    <w:basedOn w:val="Normal"/>
    <w:link w:val="HeaderChar"/>
    <w:unhideWhenUsed/>
    <w:rsid w:val="00062857"/>
    <w:pPr>
      <w:tabs>
        <w:tab w:val="center" w:pos="4153"/>
        <w:tab w:val="right" w:pos="8306"/>
      </w:tabs>
    </w:pPr>
  </w:style>
  <w:style w:type="character" w:styleId="HeaderChar" w:customStyle="1">
    <w:name w:val="Header Char"/>
    <w:basedOn w:val="DefaultParagraphFont"/>
    <w:link w:val="Header"/>
    <w:rsid w:val="00062857"/>
    <w:rPr>
      <w:rFonts w:ascii="Times New Roman" w:hAnsi="Times New Roman" w:eastAsia="Times New Roman" w:cs="Times New Roman"/>
      <w:sz w:val="24"/>
      <w:szCs w:val="24"/>
    </w:rPr>
  </w:style>
  <w:style w:type="paragraph" w:styleId="Footer">
    <w:name w:val="footer"/>
    <w:basedOn w:val="Normal"/>
    <w:link w:val="FooterChar"/>
    <w:uiPriority w:val="99"/>
    <w:unhideWhenUsed/>
    <w:rsid w:val="00062857"/>
    <w:pPr>
      <w:tabs>
        <w:tab w:val="center" w:pos="4153"/>
        <w:tab w:val="right" w:pos="8306"/>
      </w:tabs>
    </w:pPr>
  </w:style>
  <w:style w:type="character" w:styleId="FooterChar" w:customStyle="1">
    <w:name w:val="Footer Char"/>
    <w:basedOn w:val="DefaultParagraphFont"/>
    <w:link w:val="Footer"/>
    <w:uiPriority w:val="99"/>
    <w:rsid w:val="00062857"/>
    <w:rPr>
      <w:rFonts w:ascii="Times New Roman" w:hAnsi="Times New Roman" w:eastAsia="Times New Roman" w:cs="Times New Roman"/>
      <w:sz w:val="24"/>
      <w:szCs w:val="24"/>
    </w:rPr>
  </w:style>
  <w:style w:type="character" w:styleId="Heading3Char" w:customStyle="1">
    <w:name w:val="Heading 3 Char"/>
    <w:basedOn w:val="DefaultParagraphFont"/>
    <w:link w:val="Heading3"/>
    <w:uiPriority w:val="9"/>
    <w:rsid w:val="00512E58"/>
    <w:rPr>
      <w:rFonts w:ascii="Times New Roman" w:hAnsi="Times New Roman" w:eastAsia="Times New Roman" w:cs="Times New Roman"/>
      <w:b/>
      <w:bCs/>
      <w:sz w:val="27"/>
      <w:szCs w:val="27"/>
      <w:lang w:eastAsia="lv-LV"/>
    </w:rPr>
  </w:style>
  <w:style w:type="paragraph" w:styleId="NormalWeb">
    <w:name w:val="Normal (Web)"/>
    <w:basedOn w:val="Normal"/>
    <w:uiPriority w:val="99"/>
    <w:semiHidden/>
    <w:unhideWhenUsed/>
    <w:rsid w:val="00154413"/>
    <w:pPr>
      <w:spacing w:before="100" w:beforeAutospacing="1" w:after="100" w:afterAutospacing="1"/>
    </w:pPr>
    <w:rPr>
      <w:lang w:eastAsia="lv-LV"/>
    </w:rPr>
  </w:style>
  <w:style w:type="paragraph" w:styleId="Normaltabula" w:customStyle="1">
    <w:name w:val="Normal tabula"/>
    <w:basedOn w:val="Normal"/>
    <w:link w:val="NormaltabulaChar"/>
    <w:qFormat/>
    <w:rsid w:val="00874E16"/>
    <w:rPr>
      <w:rFonts w:eastAsiaTheme="minorHAnsi" w:cstheme="minorBidi"/>
      <w:sz w:val="20"/>
      <w:szCs w:val="22"/>
      <w:lang w:eastAsia="lv-LV"/>
    </w:rPr>
  </w:style>
  <w:style w:type="character" w:styleId="NormaltabulaChar" w:customStyle="1">
    <w:name w:val="Normal tabula Char"/>
    <w:basedOn w:val="DefaultParagraphFont"/>
    <w:link w:val="Normaltabula"/>
    <w:rsid w:val="00874E16"/>
    <w:rPr>
      <w:rFonts w:ascii="Times New Roman" w:hAnsi="Times New Roman"/>
      <w:sz w:val="20"/>
      <w:lang w:eastAsia="lv-LV"/>
    </w:rPr>
  </w:style>
  <w:style w:type="paragraph" w:styleId="Revision">
    <w:name w:val="Revision"/>
    <w:hidden/>
    <w:uiPriority w:val="99"/>
    <w:semiHidden/>
    <w:rsid w:val="006618C9"/>
    <w:pPr>
      <w:spacing w:after="0" w:line="240" w:lineRule="auto"/>
    </w:pPr>
    <w:rPr>
      <w:rFonts w:ascii="Times New Roman" w:hAnsi="Times New Roman" w:eastAsia="Times New Roman" w:cs="Times New Roman"/>
      <w:sz w:val="24"/>
      <w:szCs w:val="24"/>
    </w:rPr>
  </w:style>
  <w:style w:type="paragraph" w:styleId="EndnoteText">
    <w:name w:val="endnote text"/>
    <w:basedOn w:val="Normal"/>
    <w:link w:val="EndnoteTextChar"/>
    <w:uiPriority w:val="99"/>
    <w:semiHidden/>
    <w:unhideWhenUsed/>
    <w:rsid w:val="009C7654"/>
    <w:rPr>
      <w:rFonts w:asciiTheme="minorHAnsi" w:hAnsiTheme="minorHAnsi" w:eastAsiaTheme="minorHAnsi" w:cstheme="minorBidi"/>
      <w:sz w:val="20"/>
      <w:szCs w:val="20"/>
    </w:rPr>
  </w:style>
  <w:style w:type="character" w:styleId="EndnoteTextChar" w:customStyle="1">
    <w:name w:val="Endnote Text Char"/>
    <w:basedOn w:val="DefaultParagraphFont"/>
    <w:link w:val="EndnoteText"/>
    <w:uiPriority w:val="99"/>
    <w:semiHidden/>
    <w:rsid w:val="009C7654"/>
    <w:rPr>
      <w:sz w:val="20"/>
      <w:szCs w:val="20"/>
    </w:rPr>
  </w:style>
  <w:style w:type="character" w:styleId="EndnoteReference">
    <w:name w:val="endnote reference"/>
    <w:basedOn w:val="DefaultParagraphFont"/>
    <w:uiPriority w:val="99"/>
    <w:semiHidden/>
    <w:unhideWhenUsed/>
    <w:rsid w:val="009C7654"/>
    <w:rPr>
      <w:vertAlign w:val="superscript"/>
    </w:rPr>
  </w:style>
  <w:style w:type="paragraph" w:styleId="FootnoteText">
    <w:name w:val="footnote text"/>
    <w:basedOn w:val="Normal"/>
    <w:link w:val="FootnoteTextChar"/>
    <w:uiPriority w:val="99"/>
    <w:unhideWhenUsed/>
    <w:rsid w:val="00075658"/>
    <w:rPr>
      <w:sz w:val="20"/>
      <w:szCs w:val="20"/>
    </w:rPr>
  </w:style>
  <w:style w:type="character" w:styleId="FootnoteTextChar" w:customStyle="1">
    <w:name w:val="Footnote Text Char"/>
    <w:basedOn w:val="DefaultParagraphFont"/>
    <w:link w:val="FootnoteText"/>
    <w:uiPriority w:val="99"/>
    <w:rsid w:val="00075658"/>
    <w:rPr>
      <w:rFonts w:ascii="Times New Roman" w:hAnsi="Times New Roman" w:eastAsia="Times New Roman" w:cs="Times New Roman"/>
      <w:sz w:val="20"/>
      <w:szCs w:val="20"/>
    </w:rPr>
  </w:style>
  <w:style w:type="character" w:styleId="FootnoteReference">
    <w:name w:val="footnote reference"/>
    <w:basedOn w:val="DefaultParagraphFont"/>
    <w:unhideWhenUsed/>
    <w:rsid w:val="00075658"/>
    <w:rPr>
      <w:vertAlign w:val="superscript"/>
    </w:rPr>
  </w:style>
  <w:style w:type="character" w:styleId="ListParagraphChar" w:customStyle="1">
    <w:name w:val="List Paragraph Char"/>
    <w:link w:val="ListParagraph"/>
    <w:locked/>
    <w:rsid w:val="00906DED"/>
    <w:rPr>
      <w:rFonts w:ascii="Times New Roman" w:hAnsi="Times New Roman"/>
      <w:noProof/>
      <w:sz w:val="24"/>
    </w:rPr>
  </w:style>
  <w:style w:type="character" w:styleId="Hyperlink">
    <w:name w:val="Hyperlink"/>
    <w:uiPriority w:val="99"/>
    <w:rsid w:val="00790D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504484">
      <w:bodyDiv w:val="1"/>
      <w:marLeft w:val="0"/>
      <w:marRight w:val="0"/>
      <w:marTop w:val="0"/>
      <w:marBottom w:val="0"/>
      <w:divBdr>
        <w:top w:val="none" w:sz="0" w:space="0" w:color="auto"/>
        <w:left w:val="none" w:sz="0" w:space="0" w:color="auto"/>
        <w:bottom w:val="none" w:sz="0" w:space="0" w:color="auto"/>
        <w:right w:val="none" w:sz="0" w:space="0" w:color="auto"/>
      </w:divBdr>
    </w:div>
    <w:div w:id="1221358138">
      <w:bodyDiv w:val="1"/>
      <w:marLeft w:val="0"/>
      <w:marRight w:val="0"/>
      <w:marTop w:val="0"/>
      <w:marBottom w:val="0"/>
      <w:divBdr>
        <w:top w:val="none" w:sz="0" w:space="0" w:color="auto"/>
        <w:left w:val="none" w:sz="0" w:space="0" w:color="auto"/>
        <w:bottom w:val="none" w:sz="0" w:space="0" w:color="auto"/>
        <w:right w:val="none" w:sz="0" w:space="0" w:color="auto"/>
      </w:divBdr>
    </w:div>
    <w:div w:id="1640919961">
      <w:bodyDiv w:val="1"/>
      <w:marLeft w:val="0"/>
      <w:marRight w:val="0"/>
      <w:marTop w:val="0"/>
      <w:marBottom w:val="0"/>
      <w:divBdr>
        <w:top w:val="none" w:sz="0" w:space="0" w:color="auto"/>
        <w:left w:val="none" w:sz="0" w:space="0" w:color="auto"/>
        <w:bottom w:val="none" w:sz="0" w:space="0" w:color="auto"/>
        <w:right w:val="none" w:sz="0" w:space="0" w:color="auto"/>
      </w:divBdr>
    </w:div>
    <w:div w:id="1775244425">
      <w:bodyDiv w:val="1"/>
      <w:marLeft w:val="0"/>
      <w:marRight w:val="0"/>
      <w:marTop w:val="0"/>
      <w:marBottom w:val="0"/>
      <w:divBdr>
        <w:top w:val="none" w:sz="0" w:space="0" w:color="auto"/>
        <w:left w:val="none" w:sz="0" w:space="0" w:color="auto"/>
        <w:bottom w:val="none" w:sz="0" w:space="0" w:color="auto"/>
        <w:right w:val="none" w:sz="0" w:space="0" w:color="auto"/>
      </w:divBdr>
    </w:div>
    <w:div w:id="191485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hyperlink" Target="http://www.european-accreditation"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hyperlink" Target="http://www.european-accreditation" TargetMode="External" Id="rId17" /><Relationship Type="http://schemas.openxmlformats.org/officeDocument/2006/relationships/customXml" Target="../customXml/item2.xml" Id="rId2" /><Relationship Type="http://schemas.openxmlformats.org/officeDocument/2006/relationships/image" Target="media/image2.png"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oleObject" Target="embeddings/oleObject1.bin" Id="rId15"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1.wmf" Id="rId14" /><Relationship Type="http://schemas.openxmlformats.org/officeDocument/2006/relationships/theme" Target="theme/theme1.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www.european-accredit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B305A8C206FC24EAE957332B88E691B" ma:contentTypeVersion="4" ma:contentTypeDescription="Create a new document." ma:contentTypeScope="" ma:versionID="afa6357a94f5004d9dd337511167e23a">
  <xsd:schema xmlns:xsd="http://www.w3.org/2001/XMLSchema" xmlns:xs="http://www.w3.org/2001/XMLSchema" xmlns:p="http://schemas.microsoft.com/office/2006/metadata/properties" xmlns:ns2="9a91f008-5575-421a-a7f3-98caad262328" targetNamespace="http://schemas.microsoft.com/office/2006/metadata/properties" ma:root="true" ma:fieldsID="44681b7f09a2c43a50b3c1f043d38221" ns2:_="">
    <xsd:import namespace="9a91f008-5575-421a-a7f3-98caad26232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1f008-5575-421a-a7f3-98caad2623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9A3A6E-8EE7-4144-B3DC-EAD7E1C3DE51}">
  <ds:schemaRefs>
    <ds:schemaRef ds:uri="http://schemas.openxmlformats.org/officeDocument/2006/bibliography"/>
  </ds:schemaRefs>
</ds:datastoreItem>
</file>

<file path=customXml/itemProps2.xml><?xml version="1.0" encoding="utf-8"?>
<ds:datastoreItem xmlns:ds="http://schemas.openxmlformats.org/officeDocument/2006/customXml" ds:itemID="{92D58FE8-6FBE-47DD-AD24-E0BAB2105348}">
  <ds:schemaRefs>
    <ds:schemaRef ds:uri="http://schemas.microsoft.com/office/2006/metadata/properties"/>
    <ds:schemaRef ds:uri="http://schemas.microsoft.com/office/infopath/2007/PartnerControls"/>
    <ds:schemaRef ds:uri="f8136bf2-1243-4d6f-835a-7f38da0d860c"/>
    <ds:schemaRef ds:uri="ab5b64e5-58d5-4677-9317-92cdc70ae39d"/>
  </ds:schemaRefs>
</ds:datastoreItem>
</file>

<file path=customXml/itemProps3.xml><?xml version="1.0" encoding="utf-8"?>
<ds:datastoreItem xmlns:ds="http://schemas.openxmlformats.org/officeDocument/2006/customXml" ds:itemID="{62C37DBE-838A-45DB-9F29-1B302F67AAC4}">
  <ds:schemaRefs>
    <ds:schemaRef ds:uri="http://schemas.microsoft.com/sharepoint/v3/contenttype/forms"/>
  </ds:schemaRefs>
</ds:datastoreItem>
</file>

<file path=customXml/itemProps4.xml><?xml version="1.0" encoding="utf-8"?>
<ds:datastoreItem xmlns:ds="http://schemas.openxmlformats.org/officeDocument/2006/customXml" ds:itemID="{6E6D5729-11BF-4977-920D-DBB54413033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Māris Uplejs</cp:lastModifiedBy>
  <cp:revision>3</cp:revision>
  <dcterms:created xsi:type="dcterms:W3CDTF">2026-06-16T07:03:00Z</dcterms:created>
  <dcterms:modified xsi:type="dcterms:W3CDTF">2026-09-30T05:25:12Z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0x010100EB305A8C206FC24EAE957332B88E691B</vt:lpwstr>
  </property>
  <property fmtid="{D5CDD505-2E9C-101B-9397-08002B2CF9AE}" pid="3" name="Order">
    <vt:r8>415300</vt:r8>
  </property>
  <property fmtid="{D5CDD505-2E9C-101B-9397-08002B2CF9AE}" pid="4" name="MediaServiceImageTags">
    <vt:lpwstr/>
  </property>
</Properties>
</file>